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FC176D" w:rsidRPr="00FC176D" w:rsidTr="00FC176D">
        <w:trPr>
          <w:trHeight w:val="3150"/>
        </w:trPr>
        <w:tc>
          <w:tcPr>
            <w:tcW w:w="9639" w:type="dxa"/>
          </w:tcPr>
          <w:p w:rsidR="00FC176D" w:rsidRPr="00FC176D" w:rsidRDefault="00612CDC"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bookmarkStart w:id="0" w:name="PriceTable"/>
            <w:bookmarkEnd w:id="0"/>
            <w:r>
              <w:rPr>
                <w:rFonts w:eastAsia="Times New Roman" w:cs="Times New Roman"/>
                <w:b/>
                <w:color w:val="000000"/>
                <w:sz w:val="20"/>
                <w:szCs w:val="20"/>
                <w:lang w:eastAsia="ru-RU" w:bidi="ar-SA"/>
              </w:rPr>
              <w:t xml:space="preserve"> </w:t>
            </w:r>
            <w:r w:rsidR="00BC15A8">
              <w:rPr>
                <w:rFonts w:eastAsia="Times New Roman" w:cs="Times New Roman"/>
                <w:b/>
                <w:color w:val="000000"/>
                <w:sz w:val="20"/>
                <w:szCs w:val="20"/>
                <w:lang w:eastAsia="ru-RU" w:bidi="ar-SA"/>
              </w:rPr>
              <w:t xml:space="preserve"> </w:t>
            </w:r>
            <w:r w:rsidR="00FC176D" w:rsidRPr="00FC176D">
              <w:rPr>
                <w:rFonts w:eastAsia="Times New Roman" w:cs="Times New Roman"/>
                <w:noProof/>
                <w:color w:val="000000"/>
                <w:sz w:val="20"/>
                <w:szCs w:val="20"/>
                <w:lang w:eastAsia="ru-RU" w:bidi="ar-SA"/>
              </w:rPr>
              <w:drawing>
                <wp:inline distT="0" distB="0" distL="0" distR="0" wp14:anchorId="5AFBF53C" wp14:editId="0EFBECF2">
                  <wp:extent cx="647700" cy="752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Администрация города Иванова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Ивановской области</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32"/>
                <w:szCs w:val="20"/>
                <w:lang w:eastAsia="ru-RU" w:bidi="ar-SA"/>
              </w:rPr>
            </w:pPr>
            <w:r w:rsidRPr="00FC176D">
              <w:rPr>
                <w:rFonts w:eastAsia="Times New Roman" w:cs="Times New Roman"/>
                <w:b/>
                <w:color w:val="000000"/>
                <w:sz w:val="32"/>
                <w:szCs w:val="20"/>
                <w:lang w:eastAsia="ru-RU" w:bidi="ar-SA"/>
              </w:rPr>
              <w:t>УПРАВЛЕНИЕ МУНИЦИПАЛЬНОГО ЗАКАЗА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20"/>
                <w:szCs w:val="20"/>
                <w:lang w:eastAsia="ru-RU" w:bidi="ar-SA"/>
              </w:rPr>
            </w:pPr>
          </w:p>
          <w:p w:rsidR="00FC176D" w:rsidRPr="00AB43DA"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153000, г. Иваново, пл. Революции, д. 6, тел. (</w:t>
            </w:r>
            <w:r w:rsidRPr="00AB43DA">
              <w:rPr>
                <w:rFonts w:eastAsia="Times New Roman" w:cs="Times New Roman"/>
                <w:color w:val="000000"/>
                <w:sz w:val="20"/>
                <w:szCs w:val="20"/>
                <w:lang w:eastAsia="ru-RU" w:bidi="ar-SA"/>
              </w:rPr>
              <w:t>4</w:t>
            </w:r>
            <w:r w:rsidRPr="00FC176D">
              <w:rPr>
                <w:rFonts w:eastAsia="Times New Roman" w:cs="Times New Roman"/>
                <w:color w:val="000000"/>
                <w:sz w:val="20"/>
                <w:szCs w:val="20"/>
                <w:lang w:eastAsia="ru-RU" w:bidi="ar-SA"/>
              </w:rPr>
              <w:t xml:space="preserve">932) </w:t>
            </w:r>
            <w:r w:rsidRPr="00AB43DA">
              <w:rPr>
                <w:rFonts w:eastAsia="Times New Roman" w:cs="Times New Roman"/>
                <w:color w:val="000000"/>
                <w:sz w:val="20"/>
                <w:szCs w:val="20"/>
                <w:lang w:eastAsia="ru-RU" w:bidi="ar-SA"/>
              </w:rPr>
              <w:t>59-4</w:t>
            </w:r>
            <w:r w:rsidR="00AB43DA">
              <w:rPr>
                <w:rFonts w:eastAsia="Times New Roman" w:cs="Times New Roman"/>
                <w:color w:val="000000"/>
                <w:sz w:val="20"/>
                <w:szCs w:val="20"/>
                <w:lang w:eastAsia="ru-RU" w:bidi="ar-SA"/>
              </w:rPr>
              <w:t>6</w:t>
            </w:r>
            <w:r w:rsidRPr="00AB43DA">
              <w:rPr>
                <w:rFonts w:eastAsia="Times New Roman" w:cs="Times New Roman"/>
                <w:color w:val="000000"/>
                <w:sz w:val="20"/>
                <w:szCs w:val="20"/>
                <w:lang w:eastAsia="ru-RU" w:bidi="ar-SA"/>
              </w:rPr>
              <w:t>-</w:t>
            </w:r>
            <w:r w:rsidR="002624B5">
              <w:rPr>
                <w:rFonts w:eastAsia="Times New Roman" w:cs="Times New Roman"/>
                <w:color w:val="000000"/>
                <w:sz w:val="20"/>
                <w:szCs w:val="20"/>
                <w:lang w:eastAsia="ru-RU" w:bidi="ar-SA"/>
              </w:rPr>
              <w:t>35</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tc>
      </w:tr>
    </w:tbl>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_____________№_______________      </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1441"/>
        <w:outlineLvl w:val="0"/>
        <w:rPr>
          <w:rFonts w:eastAsia="Times New Roman" w:cs="Times New Roman"/>
          <w:b/>
          <w:color w:val="000000"/>
          <w:sz w:val="28"/>
          <w:szCs w:val="20"/>
          <w:lang w:eastAsia="ru-RU" w:bidi="ar-SA"/>
        </w:rPr>
      </w:pPr>
      <w:r w:rsidRPr="00FC176D">
        <w:rPr>
          <w:rFonts w:eastAsia="Times New Roman" w:cs="Times New Roman"/>
          <w:color w:val="000000"/>
          <w:sz w:val="20"/>
          <w:szCs w:val="20"/>
          <w:lang w:eastAsia="ru-RU" w:bidi="ar-SA"/>
        </w:rPr>
        <w:t xml:space="preserve"> </w:t>
      </w:r>
      <w:r w:rsidRPr="00FC176D">
        <w:rPr>
          <w:rFonts w:eastAsia="Times New Roman" w:cs="Times New Roman"/>
          <w:b/>
          <w:color w:val="000000"/>
          <w:sz w:val="28"/>
          <w:szCs w:val="20"/>
          <w:lang w:eastAsia="ru-RU" w:bidi="ar-SA"/>
        </w:rPr>
        <w:t>Утверждено:</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b/>
          <w:color w:val="000000"/>
          <w:sz w:val="28"/>
          <w:szCs w:val="20"/>
          <w:lang w:eastAsia="ru-RU" w:bidi="ar-SA"/>
        </w:rPr>
      </w:pPr>
    </w:p>
    <w:tbl>
      <w:tblPr>
        <w:tblW w:w="5121" w:type="pct"/>
        <w:jc w:val="center"/>
        <w:tblInd w:w="1126" w:type="dxa"/>
        <w:tblLook w:val="01E0" w:firstRow="1" w:lastRow="1" w:firstColumn="1" w:lastColumn="1" w:noHBand="0" w:noVBand="0"/>
      </w:tblPr>
      <w:tblGrid>
        <w:gridCol w:w="4371"/>
        <w:gridCol w:w="5720"/>
      </w:tblGrid>
      <w:tr w:rsidR="00FC176D" w:rsidRPr="00FC176D" w:rsidTr="00BF7E7D">
        <w:trPr>
          <w:trHeight w:val="1236"/>
          <w:jc w:val="center"/>
        </w:trPr>
        <w:tc>
          <w:tcPr>
            <w:tcW w:w="2166" w:type="pct"/>
            <w:vAlign w:val="center"/>
          </w:tcPr>
          <w:p w:rsidR="00FC176D" w:rsidRPr="00C54491" w:rsidRDefault="00171D14" w:rsidP="00C102FD">
            <w:pPr>
              <w:suppressAutoHyphens w:val="0"/>
              <w:autoSpaceDE w:val="0"/>
              <w:autoSpaceDN w:val="0"/>
              <w:adjustRightInd w:val="0"/>
              <w:spacing w:after="0" w:line="240" w:lineRule="auto"/>
              <w:rPr>
                <w:rFonts w:eastAsia="Times New Roman" w:cs="Times New Roman"/>
                <w:color w:val="000000"/>
                <w:sz w:val="28"/>
                <w:szCs w:val="28"/>
                <w:lang w:eastAsia="ru-RU" w:bidi="ar-SA"/>
              </w:rPr>
            </w:pPr>
            <w:r>
              <w:t>Управление жилищно-коммунального хозяйства</w:t>
            </w:r>
            <w:r w:rsidR="00950ABE">
              <w:rPr>
                <w:rFonts w:eastAsia="Times New Roman"/>
              </w:rPr>
              <w:t xml:space="preserve"> Администрации города Иванова</w:t>
            </w:r>
          </w:p>
        </w:tc>
        <w:tc>
          <w:tcPr>
            <w:tcW w:w="2834" w:type="pct"/>
          </w:tcPr>
          <w:p w:rsidR="001D3180" w:rsidRPr="00065FE3" w:rsidRDefault="001D3180"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1D3180" w:rsidRPr="00065FE3" w:rsidRDefault="001D3180"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1D3180" w:rsidRPr="00065FE3" w:rsidRDefault="001D3180"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________________________________________  </w:t>
            </w:r>
          </w:p>
          <w:p w:rsidR="00FC176D" w:rsidRPr="00FC176D" w:rsidRDefault="00FC176D" w:rsidP="00FC176D">
            <w:pPr>
              <w:tabs>
                <w:tab w:val="left" w:pos="1215"/>
              </w:tabs>
              <w:suppressAutoHyphens w:val="0"/>
              <w:autoSpaceDE w:val="0"/>
              <w:autoSpaceDN w:val="0"/>
              <w:adjustRightInd w:val="0"/>
              <w:spacing w:after="0" w:line="240" w:lineRule="auto"/>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М.П.                                                    подпись</w:t>
            </w:r>
          </w:p>
        </w:tc>
      </w:tr>
    </w:tbl>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                       </w:t>
      </w: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3240F0" w:rsidRDefault="003240F0"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13E6C" w:rsidRDefault="00F13E6C"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ДОКУМЕНТАЦИЯ </w:t>
      </w:r>
    </w:p>
    <w:p w:rsidR="00FC176D" w:rsidRPr="00FC176D" w:rsidRDefault="001D3180"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ОБ ЭЛЕКТРОННОМ </w:t>
      </w:r>
      <w:r w:rsidR="00FC176D" w:rsidRPr="00FC176D">
        <w:rPr>
          <w:rFonts w:eastAsia="Times New Roman" w:cs="Times New Roman"/>
          <w:b/>
          <w:color w:val="000000"/>
          <w:sz w:val="28"/>
          <w:szCs w:val="20"/>
          <w:lang w:eastAsia="ru-RU" w:bidi="ar-SA"/>
        </w:rPr>
        <w:t>АУКЦИОНЕ</w:t>
      </w: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3240F0" w:rsidRPr="00FC176D" w:rsidRDefault="003240F0"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8"/>
          <w:u w:val="single"/>
          <w:lang w:eastAsia="ru-RU" w:bidi="ar-SA"/>
        </w:rPr>
      </w:pPr>
    </w:p>
    <w:p w:rsidR="00FC176D" w:rsidRPr="00ED154A"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FC176D">
        <w:rPr>
          <w:rFonts w:eastAsia="Times New Roman" w:cs="Times New Roman"/>
          <w:b/>
          <w:color w:val="000000"/>
          <w:sz w:val="28"/>
          <w:szCs w:val="28"/>
          <w:u w:val="single"/>
          <w:lang w:eastAsia="ru-RU" w:bidi="ar-SA"/>
        </w:rPr>
        <w:t>Категория:</w:t>
      </w:r>
      <w:r w:rsidRPr="00F85390">
        <w:rPr>
          <w:rFonts w:eastAsia="Times New Roman" w:cs="Times New Roman"/>
          <w:color w:val="000000"/>
          <w:sz w:val="28"/>
          <w:szCs w:val="28"/>
          <w:lang w:eastAsia="ru-RU" w:bidi="ar-SA"/>
        </w:rPr>
        <w:t xml:space="preserve"> </w:t>
      </w:r>
      <w:r w:rsidR="00ED154A" w:rsidRPr="00F85390">
        <w:rPr>
          <w:rFonts w:eastAsia="Times New Roman" w:cs="Times New Roman"/>
          <w:color w:val="000000"/>
          <w:sz w:val="28"/>
          <w:szCs w:val="28"/>
          <w:lang w:eastAsia="ru-RU" w:bidi="ar-SA"/>
        </w:rPr>
        <w:t>Работы</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p>
    <w:p w:rsidR="0019730D" w:rsidRDefault="00FC176D" w:rsidP="00C54491">
      <w:pPr>
        <w:spacing w:after="0" w:line="240" w:lineRule="auto"/>
        <w:jc w:val="both"/>
        <w:rPr>
          <w:rFonts w:eastAsia="Times New Roman" w:cs="Times New Roman"/>
          <w:b/>
          <w:color w:val="000000"/>
          <w:sz w:val="28"/>
          <w:szCs w:val="28"/>
          <w:lang w:eastAsia="ru-RU" w:bidi="ar-SA"/>
        </w:rPr>
      </w:pPr>
      <w:r w:rsidRPr="00FC176D">
        <w:rPr>
          <w:rFonts w:eastAsia="Times New Roman" w:cs="Times New Roman"/>
          <w:b/>
          <w:color w:val="000000"/>
          <w:sz w:val="28"/>
          <w:szCs w:val="28"/>
          <w:u w:val="single"/>
          <w:lang w:eastAsia="ru-RU" w:bidi="ar-SA"/>
        </w:rPr>
        <w:t>Наименование объекта закупки</w:t>
      </w:r>
      <w:r w:rsidR="000E721E">
        <w:rPr>
          <w:rFonts w:eastAsia="Times New Roman" w:cs="Times New Roman"/>
          <w:b/>
          <w:color w:val="000000"/>
          <w:sz w:val="28"/>
          <w:szCs w:val="28"/>
          <w:lang w:eastAsia="ru-RU" w:bidi="ar-SA"/>
        </w:rPr>
        <w:t xml:space="preserve">: </w:t>
      </w:r>
      <w:r w:rsidR="00FD6EFE">
        <w:rPr>
          <w:rFonts w:eastAsia="Times New Roman"/>
          <w:sz w:val="28"/>
          <w:szCs w:val="28"/>
        </w:rPr>
        <w:t>Р</w:t>
      </w:r>
      <w:r w:rsidR="00FD6EFE" w:rsidRPr="00FD6EFE">
        <w:rPr>
          <w:rFonts w:eastAsia="Times New Roman"/>
          <w:sz w:val="28"/>
          <w:szCs w:val="28"/>
        </w:rPr>
        <w:t>аботы по ремонту в жилых помещениях (монтаж натяжного потолка)</w:t>
      </w:r>
      <w:r w:rsidR="00FD6EFE">
        <w:rPr>
          <w:rFonts w:eastAsia="Times New Roman"/>
          <w:sz w:val="28"/>
          <w:szCs w:val="28"/>
        </w:rPr>
        <w:t>.</w:t>
      </w:r>
      <w:r w:rsidR="002624B5" w:rsidRPr="002624B5">
        <w:rPr>
          <w:rFonts w:eastAsia="Times New Roman"/>
          <w:sz w:val="28"/>
          <w:szCs w:val="28"/>
        </w:rPr>
        <w:t xml:space="preserve"> </w:t>
      </w:r>
      <w:r w:rsidR="0019730D" w:rsidRPr="008A6584">
        <w:rPr>
          <w:rFonts w:eastAsia="Times New Roman" w:cs="Times New Roman"/>
          <w:b/>
          <w:color w:val="000000"/>
          <w:sz w:val="28"/>
          <w:szCs w:val="28"/>
          <w:lang w:eastAsia="ru-RU" w:bidi="ar-SA"/>
        </w:rPr>
        <w:br w:type="page"/>
      </w:r>
    </w:p>
    <w:p w:rsidR="006C0962" w:rsidRPr="006C0962" w:rsidRDefault="006C0962" w:rsidP="006C0962">
      <w:pPr>
        <w:jc w:val="center"/>
        <w:rPr>
          <w:rFonts w:eastAsia="Times New Roman" w:cs="Times New Roman"/>
          <w:b/>
          <w:color w:val="000000"/>
          <w:sz w:val="28"/>
          <w:szCs w:val="28"/>
          <w:lang w:eastAsia="ru-RU" w:bidi="ar-SA"/>
        </w:rPr>
      </w:pPr>
      <w:r w:rsidRPr="006C0962">
        <w:rPr>
          <w:rFonts w:eastAsia="Times New Roman" w:cs="Times New Roman"/>
          <w:b/>
          <w:color w:val="000000"/>
          <w:sz w:val="28"/>
          <w:szCs w:val="28"/>
          <w:lang w:eastAsia="ru-RU" w:bidi="ar-SA"/>
        </w:rPr>
        <w:lastRenderedPageBreak/>
        <w:t>СОДЕРЖАНИЕ</w:t>
      </w:r>
    </w:p>
    <w:p w:rsidR="006C0962" w:rsidRPr="006C0962" w:rsidRDefault="006C0962" w:rsidP="006C0962">
      <w:pPr>
        <w:keepNext/>
        <w:keepLines/>
        <w:suppressLineNumbers/>
        <w:spacing w:after="60" w:line="240" w:lineRule="auto"/>
        <w:jc w:val="both"/>
        <w:rPr>
          <w:rFonts w:eastAsia="Times New Roman" w:cs="Times New Roman"/>
          <w:color w:val="000000"/>
          <w:szCs w:val="20"/>
          <w:highlight w:val="yellow"/>
          <w:lang w:eastAsia="ru-RU" w:bidi="ar-SA"/>
        </w:rPr>
      </w:pPr>
    </w:p>
    <w:tbl>
      <w:tblPr>
        <w:tblW w:w="9725" w:type="dxa"/>
        <w:tblLayout w:type="fixed"/>
        <w:tblLook w:val="01E0" w:firstRow="1" w:lastRow="1" w:firstColumn="1" w:lastColumn="1" w:noHBand="0" w:noVBand="0"/>
      </w:tblPr>
      <w:tblGrid>
        <w:gridCol w:w="1617"/>
        <w:gridCol w:w="6771"/>
        <w:gridCol w:w="1337"/>
      </w:tblGrid>
      <w:tr w:rsidR="006C0962" w:rsidRPr="006C0962" w:rsidTr="00066110">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ЭЛЕКТРОННЫЙ АУКЦИОН</w:t>
            </w:r>
          </w:p>
        </w:tc>
        <w:tc>
          <w:tcPr>
            <w:tcW w:w="1337" w:type="dxa"/>
            <w:shd w:val="clear" w:color="auto" w:fill="auto"/>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РАЗДЕЛ </w:t>
            </w:r>
            <w:r w:rsidRPr="00EF22C7">
              <w:rPr>
                <w:rFonts w:eastAsia="Times New Roman" w:cs="Times New Roman"/>
                <w:color w:val="000000"/>
                <w:lang w:val="en-US" w:eastAsia="ru-RU" w:bidi="ar-SA"/>
              </w:rPr>
              <w:t>I</w:t>
            </w:r>
            <w:r w:rsidRPr="00EF22C7">
              <w:rPr>
                <w:rFonts w:eastAsia="Times New Roman" w:cs="Times New Roman"/>
                <w:color w:val="000000"/>
                <w:lang w:eastAsia="ru-RU" w:bidi="ar-SA"/>
              </w:rPr>
              <w:t>.1.</w:t>
            </w:r>
          </w:p>
        </w:tc>
        <w:tc>
          <w:tcPr>
            <w:tcW w:w="6771"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Приглашение к участию в электронном аукционе</w:t>
            </w:r>
          </w:p>
        </w:tc>
        <w:tc>
          <w:tcPr>
            <w:tcW w:w="1337" w:type="dxa"/>
            <w:shd w:val="clear" w:color="auto" w:fill="auto"/>
            <w:vAlign w:val="center"/>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3</w:t>
            </w: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РАЗДЕЛ </w:t>
            </w:r>
            <w:r w:rsidRPr="00EF22C7">
              <w:rPr>
                <w:rFonts w:eastAsia="Times New Roman" w:cs="Times New Roman"/>
                <w:color w:val="000000"/>
                <w:lang w:val="en-US" w:eastAsia="ru-RU" w:bidi="ar-SA"/>
              </w:rPr>
              <w:t>I</w:t>
            </w:r>
            <w:r w:rsidRPr="00EF22C7">
              <w:rPr>
                <w:rFonts w:eastAsia="Times New Roman" w:cs="Times New Roman"/>
                <w:color w:val="000000"/>
                <w:lang w:eastAsia="ru-RU" w:bidi="ar-SA"/>
              </w:rPr>
              <w:t>.2.</w:t>
            </w:r>
          </w:p>
        </w:tc>
        <w:tc>
          <w:tcPr>
            <w:tcW w:w="6771"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Общие условия проведения электронного аукциона</w:t>
            </w:r>
          </w:p>
        </w:tc>
        <w:tc>
          <w:tcPr>
            <w:tcW w:w="1337" w:type="dxa"/>
            <w:shd w:val="clear" w:color="auto" w:fill="auto"/>
            <w:vAlign w:val="center"/>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4</w:t>
            </w: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РАЗДЕЛ </w:t>
            </w:r>
            <w:r w:rsidRPr="00EF22C7">
              <w:rPr>
                <w:rFonts w:eastAsia="Times New Roman" w:cs="Times New Roman"/>
                <w:color w:val="000000"/>
                <w:lang w:val="en-US" w:eastAsia="ru-RU" w:bidi="ar-SA"/>
              </w:rPr>
              <w:t>I</w:t>
            </w:r>
            <w:r w:rsidRPr="00EF22C7">
              <w:rPr>
                <w:rFonts w:eastAsia="Times New Roman" w:cs="Times New Roman"/>
                <w:color w:val="000000"/>
                <w:lang w:eastAsia="ru-RU" w:bidi="ar-SA"/>
              </w:rPr>
              <w:t>.3.</w:t>
            </w:r>
          </w:p>
        </w:tc>
        <w:tc>
          <w:tcPr>
            <w:tcW w:w="6771"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Информационная карта электронного аукциона</w:t>
            </w:r>
          </w:p>
        </w:tc>
        <w:tc>
          <w:tcPr>
            <w:tcW w:w="1337" w:type="dxa"/>
            <w:shd w:val="clear" w:color="auto" w:fill="auto"/>
            <w:vAlign w:val="center"/>
          </w:tcPr>
          <w:p w:rsidR="006C0962" w:rsidRPr="00EF22C7" w:rsidRDefault="00835358" w:rsidP="00807F4C">
            <w:pPr>
              <w:keepNext/>
              <w:keepLines/>
              <w:suppressLineNumbers/>
              <w:tabs>
                <w:tab w:val="right" w:leader="dot" w:pos="8780"/>
              </w:tabs>
              <w:spacing w:before="100" w:after="100" w:line="240" w:lineRule="auto"/>
              <w:jc w:val="both"/>
              <w:rPr>
                <w:rFonts w:eastAsia="Times New Roman" w:cs="Times New Roman"/>
                <w:color w:val="000000"/>
                <w:lang w:val="en-US" w:eastAsia="ru-RU" w:bidi="ar-SA"/>
              </w:rPr>
            </w:pPr>
            <w:r>
              <w:rPr>
                <w:rFonts w:eastAsia="Times New Roman" w:cs="Times New Roman"/>
                <w:color w:val="000000"/>
                <w:lang w:eastAsia="ru-RU" w:bidi="ar-SA"/>
              </w:rPr>
              <w:t>1</w:t>
            </w:r>
            <w:r w:rsidR="00323633">
              <w:rPr>
                <w:rFonts w:eastAsia="Times New Roman" w:cs="Times New Roman"/>
                <w:color w:val="000000"/>
                <w:lang w:eastAsia="ru-RU" w:bidi="ar-SA"/>
              </w:rPr>
              <w:t>5</w:t>
            </w: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РАЗДЕЛ </w:t>
            </w:r>
            <w:r w:rsidRPr="00EF22C7">
              <w:rPr>
                <w:rFonts w:eastAsia="Times New Roman" w:cs="Times New Roman"/>
                <w:color w:val="000000"/>
                <w:lang w:val="en-US" w:eastAsia="ru-RU" w:bidi="ar-SA"/>
              </w:rPr>
              <w:t>I</w:t>
            </w:r>
            <w:r w:rsidRPr="00EF22C7">
              <w:rPr>
                <w:rFonts w:eastAsia="Times New Roman" w:cs="Times New Roman"/>
                <w:color w:val="000000"/>
                <w:lang w:eastAsia="ru-RU" w:bidi="ar-SA"/>
              </w:rPr>
              <w:t>.4.</w:t>
            </w:r>
          </w:p>
        </w:tc>
        <w:tc>
          <w:tcPr>
            <w:tcW w:w="6771" w:type="dxa"/>
          </w:tcPr>
          <w:p w:rsidR="006C0962" w:rsidRPr="00EF22C7" w:rsidRDefault="006C0962" w:rsidP="00B8509C">
            <w:pPr>
              <w:keepNext/>
              <w:keepLines/>
              <w:suppressLineNumbers/>
              <w:tabs>
                <w:tab w:val="right" w:leader="dot" w:pos="8780"/>
              </w:tabs>
              <w:spacing w:before="100" w:after="100" w:line="240" w:lineRule="auto"/>
              <w:rPr>
                <w:rFonts w:eastAsia="Times New Roman" w:cs="Times New Roman"/>
                <w:color w:val="000000"/>
                <w:lang w:eastAsia="ru-RU" w:bidi="ar-SA"/>
              </w:rPr>
            </w:pPr>
            <w:r w:rsidRPr="00EF22C7">
              <w:rPr>
                <w:rFonts w:eastAsia="Times New Roman" w:cs="Times New Roman"/>
                <w:color w:val="000000"/>
                <w:lang w:eastAsia="ru-RU" w:bidi="ar-SA"/>
              </w:rPr>
              <w:t>Рекомендуемые формы и документы для заполнения участниками электронного аукциона</w:t>
            </w:r>
          </w:p>
        </w:tc>
        <w:tc>
          <w:tcPr>
            <w:tcW w:w="1337" w:type="dxa"/>
            <w:shd w:val="clear" w:color="auto" w:fill="auto"/>
            <w:vAlign w:val="center"/>
          </w:tcPr>
          <w:p w:rsidR="006C0962" w:rsidRPr="00EF22C7" w:rsidRDefault="008B63BE" w:rsidP="00D333E1">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2</w:t>
            </w:r>
            <w:r w:rsidR="00513694">
              <w:rPr>
                <w:rFonts w:eastAsia="Times New Roman" w:cs="Times New Roman"/>
                <w:color w:val="000000"/>
                <w:lang w:eastAsia="ru-RU" w:bidi="ar-SA"/>
              </w:rPr>
              <w:t>6</w:t>
            </w:r>
          </w:p>
        </w:tc>
      </w:tr>
      <w:tr w:rsidR="006C0962" w:rsidRPr="00EF22C7" w:rsidTr="004C7A87">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ЧАСТЬ </w:t>
            </w:r>
            <w:r w:rsidRPr="00EF22C7">
              <w:rPr>
                <w:rFonts w:eastAsia="Times New Roman" w:cs="Times New Roman"/>
                <w:color w:val="000000"/>
                <w:lang w:val="en-US" w:eastAsia="ru-RU" w:bidi="ar-SA"/>
              </w:rPr>
              <w:t>II</w:t>
            </w:r>
          </w:p>
        </w:tc>
        <w:tc>
          <w:tcPr>
            <w:tcW w:w="6771" w:type="dxa"/>
          </w:tcPr>
          <w:p w:rsidR="006C0962" w:rsidRPr="00EF22C7" w:rsidRDefault="006C0962" w:rsidP="009F7EED">
            <w:pPr>
              <w:keepNext/>
              <w:keepLines/>
              <w:suppressLineNumbers/>
              <w:tabs>
                <w:tab w:val="right" w:leader="dot" w:pos="8780"/>
              </w:tabs>
              <w:spacing w:before="100" w:after="100" w:line="240" w:lineRule="auto"/>
              <w:rPr>
                <w:rFonts w:eastAsia="Times New Roman" w:cs="Times New Roman"/>
                <w:color w:val="000000"/>
                <w:lang w:eastAsia="ru-RU" w:bidi="ar-SA"/>
              </w:rPr>
            </w:pPr>
            <w:r w:rsidRPr="00EF22C7">
              <w:rPr>
                <w:rFonts w:eastAsia="Times New Roman" w:cs="Times New Roman"/>
                <w:color w:val="000000"/>
                <w:lang w:eastAsia="ru-RU" w:bidi="ar-SA"/>
              </w:rPr>
              <w:t xml:space="preserve">ПРОЕКТ КОНТРАКТА </w:t>
            </w:r>
            <w:r w:rsidR="00757E38" w:rsidRPr="00EF22C7">
              <w:rPr>
                <w:rFonts w:eastAsia="Times New Roman" w:cs="Times New Roman"/>
                <w:color w:val="000000"/>
                <w:lang w:eastAsia="ru-RU" w:bidi="ar-SA"/>
              </w:rPr>
              <w:t>(муниципальный контракт, гражданско-правовой договор)</w:t>
            </w:r>
          </w:p>
        </w:tc>
        <w:tc>
          <w:tcPr>
            <w:tcW w:w="1337" w:type="dxa"/>
            <w:shd w:val="clear" w:color="auto" w:fill="auto"/>
            <w:vAlign w:val="center"/>
          </w:tcPr>
          <w:p w:rsidR="006C0962" w:rsidRPr="00EF22C7" w:rsidRDefault="00513694" w:rsidP="00D333E1">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30</w:t>
            </w:r>
          </w:p>
        </w:tc>
      </w:tr>
      <w:tr w:rsidR="006C0962" w:rsidRPr="00C102FD" w:rsidTr="004C7A87">
        <w:trPr>
          <w:trHeight w:val="338"/>
        </w:trPr>
        <w:tc>
          <w:tcPr>
            <w:tcW w:w="1617" w:type="dxa"/>
          </w:tcPr>
          <w:p w:rsidR="006C0962" w:rsidRPr="00EF22C7"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EF22C7">
              <w:rPr>
                <w:rFonts w:eastAsia="Times New Roman" w:cs="Times New Roman"/>
                <w:color w:val="000000"/>
                <w:lang w:eastAsia="ru-RU" w:bidi="ar-SA"/>
              </w:rPr>
              <w:t xml:space="preserve">ЧАСТЬ </w:t>
            </w:r>
            <w:r w:rsidRPr="00EF22C7">
              <w:rPr>
                <w:rFonts w:eastAsia="Times New Roman" w:cs="Times New Roman"/>
                <w:color w:val="000000"/>
                <w:lang w:val="en-US" w:eastAsia="ru-RU" w:bidi="ar-SA"/>
              </w:rPr>
              <w:t>III</w:t>
            </w:r>
          </w:p>
        </w:tc>
        <w:tc>
          <w:tcPr>
            <w:tcW w:w="6771" w:type="dxa"/>
          </w:tcPr>
          <w:p w:rsidR="006C0962" w:rsidRPr="00EF22C7" w:rsidRDefault="006C0962" w:rsidP="009F7EED">
            <w:pPr>
              <w:keepNext/>
              <w:keepLines/>
              <w:suppressLineNumbers/>
              <w:tabs>
                <w:tab w:val="right" w:leader="dot" w:pos="8780"/>
              </w:tabs>
              <w:spacing w:before="100" w:after="100" w:line="240" w:lineRule="auto"/>
              <w:rPr>
                <w:rFonts w:eastAsia="Times New Roman" w:cs="Times New Roman"/>
                <w:color w:val="000000"/>
                <w:lang w:eastAsia="ru-RU" w:bidi="ar-SA"/>
              </w:rPr>
            </w:pPr>
            <w:r w:rsidRPr="00EF22C7">
              <w:rPr>
                <w:rFonts w:eastAsia="Times New Roman" w:cs="Times New Roman"/>
                <w:color w:val="000000"/>
                <w:lang w:eastAsia="ru-RU" w:bidi="ar-SA"/>
              </w:rPr>
              <w:t>ОПИСАНИЕ ОБЪЕКТА ЗАКУПКИ</w:t>
            </w:r>
          </w:p>
        </w:tc>
        <w:tc>
          <w:tcPr>
            <w:tcW w:w="1337" w:type="dxa"/>
            <w:shd w:val="clear" w:color="auto" w:fill="auto"/>
            <w:vAlign w:val="center"/>
          </w:tcPr>
          <w:p w:rsidR="006C0962" w:rsidRPr="00A51A08" w:rsidRDefault="00513694" w:rsidP="008C79A3">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4</w:t>
            </w:r>
            <w:r w:rsidR="008C79A3">
              <w:rPr>
                <w:rFonts w:eastAsia="Times New Roman" w:cs="Times New Roman"/>
                <w:color w:val="000000"/>
                <w:lang w:eastAsia="ru-RU" w:bidi="ar-SA"/>
              </w:rPr>
              <w:t>0</w:t>
            </w:r>
            <w:bookmarkStart w:id="1" w:name="_GoBack"/>
            <w:bookmarkEnd w:id="1"/>
          </w:p>
        </w:tc>
      </w:tr>
    </w:tbl>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D35FB0" w:rsidRDefault="00D35FB0" w:rsidP="00D219C5">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Pr>
          <w:rFonts w:eastAsia="Times New Roman" w:cs="Times New Roman"/>
          <w:b/>
          <w:caps/>
          <w:color w:val="000000"/>
          <w:sz w:val="28"/>
          <w:szCs w:val="28"/>
          <w:lang w:eastAsia="ru-RU" w:bidi="ar-SA"/>
        </w:rPr>
        <w:br w:type="page"/>
      </w:r>
    </w:p>
    <w:p w:rsidR="00F314F4" w:rsidRPr="00193A40" w:rsidRDefault="00F314F4" w:rsidP="00F314F4">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lastRenderedPageBreak/>
        <w:t>Часть I</w:t>
      </w:r>
    </w:p>
    <w:p w:rsidR="00F314F4" w:rsidRPr="00193A40" w:rsidRDefault="00F314F4" w:rsidP="00F314F4">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t>ЭЛЕКТРОННЫЙ АУКЦИОН</w:t>
      </w:r>
    </w:p>
    <w:p w:rsidR="00F314F4" w:rsidRPr="00193A40" w:rsidRDefault="00F314F4" w:rsidP="00F314F4">
      <w:pPr>
        <w:suppressAutoHyphens w:val="0"/>
        <w:autoSpaceDE w:val="0"/>
        <w:autoSpaceDN w:val="0"/>
        <w:adjustRightInd w:val="0"/>
        <w:spacing w:after="0" w:line="240" w:lineRule="auto"/>
        <w:rPr>
          <w:rFonts w:eastAsia="Times New Roman" w:cs="Times New Roman"/>
          <w:b/>
          <w:color w:val="000000"/>
          <w:w w:val="121"/>
          <w:lang w:eastAsia="ru-RU" w:bidi="ar-SA"/>
        </w:rPr>
      </w:pPr>
    </w:p>
    <w:p w:rsidR="00F314F4" w:rsidRPr="00193A40" w:rsidRDefault="00F314F4" w:rsidP="00F314F4">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r w:rsidRPr="00193A40">
        <w:rPr>
          <w:rFonts w:eastAsia="Times New Roman" w:cs="Times New Roman"/>
          <w:b/>
          <w:color w:val="000000"/>
          <w:sz w:val="28"/>
          <w:szCs w:val="28"/>
          <w:lang w:eastAsia="ru-RU" w:bidi="ar-SA"/>
        </w:rPr>
        <w:t>РАЗДЕЛ 1.1. Приглашение к участию в электронном аукционе</w:t>
      </w:r>
    </w:p>
    <w:p w:rsidR="00F314F4" w:rsidRPr="00193A40" w:rsidRDefault="00F314F4" w:rsidP="00F314F4">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p>
    <w:p w:rsidR="00F314F4" w:rsidRPr="00193A40" w:rsidRDefault="00F314F4" w:rsidP="00F314F4">
      <w:pPr>
        <w:widowControl/>
        <w:suppressAutoHyphens w:val="0"/>
        <w:autoSpaceDE w:val="0"/>
        <w:autoSpaceDN w:val="0"/>
        <w:adjustRightInd w:val="0"/>
        <w:spacing w:after="0" w:line="240" w:lineRule="auto"/>
        <w:ind w:firstLine="708"/>
        <w:jc w:val="both"/>
        <w:rPr>
          <w:rFonts w:eastAsia="Times New Roman" w:cs="Times New Roman"/>
          <w:bCs/>
          <w:lang w:eastAsia="ru-RU" w:bidi="ar-SA"/>
        </w:rPr>
      </w:pPr>
      <w:r w:rsidRPr="00193A40">
        <w:rPr>
          <w:rFonts w:eastAsia="Times New Roman" w:cs="Times New Roman"/>
          <w:color w:val="000000"/>
          <w:lang w:val="x-none" w:eastAsia="x-none" w:bidi="ar-SA"/>
        </w:rPr>
        <w:t xml:space="preserve">Настоящим приглашаются к участию в электронном аукционе, </w:t>
      </w:r>
      <w:r w:rsidRPr="00193A40">
        <w:rPr>
          <w:rFonts w:eastAsia="Times New Roman" w:cs="Times New Roman"/>
          <w:color w:val="0D0D0D"/>
          <w:lang w:eastAsia="ru-RU" w:bidi="ar-SA"/>
        </w:rPr>
        <w:t>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индивидуального предпринимателя. В случае если электронный аукцион проводится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bCs/>
          <w:lang w:eastAsia="ru-RU" w:bidi="ar-SA"/>
        </w:rPr>
        <w:t>.</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ind w:firstLine="709"/>
        <w:jc w:val="both"/>
        <w:rPr>
          <w:rFonts w:eastAsia="Calibri" w:cs="Times New Roman"/>
          <w:color w:val="0D0D0D"/>
          <w:lang w:val="x-none" w:eastAsia="en-US" w:bidi="ar-SA"/>
        </w:rPr>
      </w:pPr>
      <w:r w:rsidRPr="00193A40">
        <w:rPr>
          <w:rFonts w:eastAsia="Times New Roman" w:cs="Times New Roman"/>
          <w:color w:val="0D0D0D"/>
          <w:lang w:val="x-none" w:eastAsia="x-none" w:bidi="ar-SA"/>
        </w:rPr>
        <w:t>Документация об электронн</w:t>
      </w:r>
      <w:r w:rsidRPr="00193A40">
        <w:rPr>
          <w:rFonts w:eastAsia="Times New Roman" w:cs="Times New Roman"/>
          <w:color w:val="0D0D0D"/>
          <w:lang w:eastAsia="x-none" w:bidi="ar-SA"/>
        </w:rPr>
        <w:t>ом</w:t>
      </w:r>
      <w:r w:rsidRPr="00193A40">
        <w:rPr>
          <w:rFonts w:eastAsia="Times New Roman" w:cs="Times New Roman"/>
          <w:color w:val="0D0D0D"/>
          <w:lang w:val="x-none" w:eastAsia="x-none" w:bidi="ar-SA"/>
        </w:rPr>
        <w:t xml:space="preserve"> </w:t>
      </w:r>
      <w:r w:rsidRPr="00193A40">
        <w:rPr>
          <w:rFonts w:eastAsia="Times New Roman" w:cs="Times New Roman"/>
          <w:color w:val="0D0D0D"/>
          <w:lang w:eastAsia="x-none" w:bidi="ar-SA"/>
        </w:rPr>
        <w:t xml:space="preserve">аукционе </w:t>
      </w:r>
      <w:r w:rsidRPr="00193A40">
        <w:rPr>
          <w:rFonts w:eastAsia="Times New Roman" w:cs="Times New Roman"/>
          <w:color w:val="0D0D0D"/>
          <w:lang w:val="x-none" w:eastAsia="x-none" w:bidi="ar-SA"/>
        </w:rPr>
        <w:t xml:space="preserve">размещена </w:t>
      </w: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единой информационной системе (далее также ЕИС)</w:t>
      </w:r>
      <w:r w:rsidRPr="00193A40">
        <w:rPr>
          <w:rFonts w:eastAsia="Times New Roman" w:cs="Times New Roman"/>
          <w:b/>
          <w:bCs/>
          <w:color w:val="0D0D0D"/>
          <w:vertAlign w:val="superscript"/>
          <w:lang w:eastAsia="ru-RU" w:bidi="ar-SA"/>
        </w:rPr>
        <w:footnoteReference w:id="1"/>
      </w:r>
      <w:r w:rsidRPr="00193A40">
        <w:rPr>
          <w:rFonts w:eastAsia="Times New Roman" w:cs="Times New Roman"/>
          <w:b/>
          <w:bCs/>
          <w:color w:val="0D0D0D"/>
          <w:lang w:eastAsia="ru-RU" w:bidi="ar-SA"/>
        </w:rPr>
        <w:t xml:space="preserve"> </w:t>
      </w:r>
      <w:r w:rsidRPr="00193A40">
        <w:rPr>
          <w:rFonts w:eastAsia="Times New Roman" w:cs="Times New Roman"/>
          <w:color w:val="0D0D0D"/>
          <w:lang w:val="x-none" w:eastAsia="x-none" w:bidi="ar-SA"/>
        </w:rPr>
        <w:t xml:space="preserve">одновременно с извещением о проведении электронного аукциона. </w:t>
      </w:r>
    </w:p>
    <w:p w:rsidR="00F314F4" w:rsidRPr="00193A40" w:rsidRDefault="00F314F4" w:rsidP="00F314F4">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eastAsia="Times New Roman" w:cs="Times New Roman"/>
          <w:color w:val="0D0D0D"/>
          <w:lang w:eastAsia="ru-RU" w:bidi="ar-SA"/>
        </w:rPr>
      </w:pPr>
      <w:r w:rsidRPr="00193A40">
        <w:rPr>
          <w:rFonts w:eastAsia="Times New Roman" w:cs="Times New Roman"/>
          <w:color w:val="0D0D0D"/>
          <w:lang w:eastAsia="ru-RU" w:bidi="ar-SA"/>
        </w:rPr>
        <w:t>Документация об электронном аукционе доступна для ознакомления на ЕИС без взимания платы.</w:t>
      </w:r>
    </w:p>
    <w:p w:rsidR="00F314F4" w:rsidRPr="00193A40" w:rsidRDefault="00F314F4" w:rsidP="00F31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both"/>
        <w:outlineLvl w:val="1"/>
        <w:rPr>
          <w:rFonts w:eastAsia="Times New Roman" w:cs="Times New Roman"/>
          <w:color w:val="0D0D0D"/>
          <w:lang w:eastAsia="ru-RU" w:bidi="ar-SA"/>
        </w:rPr>
      </w:pPr>
      <w:r w:rsidRPr="00193A40">
        <w:rPr>
          <w:rFonts w:eastAsia="Times New Roman" w:cs="Times New Roman"/>
          <w:color w:val="0D0D0D"/>
          <w:lang w:eastAsia="ru-RU" w:bidi="ar-SA"/>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электронного аукциона, запрос о даче разъяснений положений документации об электронном аукционе. </w:t>
      </w:r>
    </w:p>
    <w:p w:rsidR="00F314F4" w:rsidRPr="00193A40" w:rsidRDefault="00F314F4" w:rsidP="00F314F4">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jc w:val="both"/>
        <w:rPr>
          <w:rFonts w:eastAsia="Times New Roman" w:cs="Times New Roman"/>
          <w:color w:val="0D0D0D"/>
          <w:spacing w:val="1"/>
          <w:lang w:val="x-none" w:eastAsia="x-none" w:bidi="ar-SA"/>
        </w:rPr>
      </w:pP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 xml:space="preserve">единой информационной системе </w:t>
      </w:r>
      <w:r w:rsidRPr="00193A40">
        <w:rPr>
          <w:rFonts w:eastAsia="Times New Roman" w:cs="Times New Roman"/>
          <w:color w:val="0D0D0D"/>
          <w:spacing w:val="1"/>
          <w:lang w:val="x-none" w:eastAsia="x-none" w:bidi="ar-SA"/>
        </w:rPr>
        <w:t>будут публиковаться все разъяснения, касающиеся положений на</w:t>
      </w:r>
      <w:r w:rsidRPr="00193A40">
        <w:rPr>
          <w:rFonts w:eastAsia="Times New Roman" w:cs="Times New Roman"/>
          <w:color w:val="0D0D0D"/>
          <w:spacing w:val="-1"/>
          <w:lang w:val="x-none" w:eastAsia="x-none" w:bidi="ar-SA"/>
        </w:rPr>
        <w:t xml:space="preserve">стоящей документации об электронном аукционе, а также все изменения </w:t>
      </w:r>
      <w:r w:rsidRPr="00193A40">
        <w:rPr>
          <w:rFonts w:eastAsia="Times New Roman" w:cs="Times New Roman"/>
          <w:color w:val="0D0D0D"/>
          <w:lang w:val="x-none" w:eastAsia="x-none" w:bidi="ar-SA"/>
        </w:rPr>
        <w:t xml:space="preserve">документации </w:t>
      </w:r>
      <w:r w:rsidRPr="00193A40">
        <w:rPr>
          <w:rFonts w:eastAsia="Times New Roman" w:cs="Times New Roman"/>
          <w:color w:val="0D0D0D"/>
          <w:spacing w:val="-1"/>
          <w:lang w:val="x-none" w:eastAsia="x-none" w:bidi="ar-SA"/>
        </w:rPr>
        <w:t>об электронном аукционе</w:t>
      </w:r>
      <w:r w:rsidRPr="00193A40">
        <w:rPr>
          <w:rFonts w:eastAsia="Times New Roman" w:cs="Times New Roman"/>
          <w:color w:val="0D0D0D"/>
          <w:lang w:val="x-none" w:eastAsia="x-none" w:bidi="ar-SA"/>
        </w:rPr>
        <w:t xml:space="preserve"> в случае возникновения таковых.</w:t>
      </w:r>
    </w:p>
    <w:p w:rsidR="00F314F4" w:rsidRPr="00193A40" w:rsidRDefault="00F314F4" w:rsidP="00F314F4">
      <w:pPr>
        <w:widowControl/>
        <w:suppressAutoHyphens w:val="0"/>
        <w:autoSpaceDE w:val="0"/>
        <w:autoSpaceDN w:val="0"/>
        <w:adjustRightInd w:val="0"/>
        <w:spacing w:after="0" w:line="240" w:lineRule="auto"/>
        <w:ind w:firstLine="540"/>
        <w:jc w:val="both"/>
        <w:rPr>
          <w:rFonts w:eastAsia="Times New Roman" w:cs="Times New Roman"/>
          <w:bCs/>
          <w:color w:val="0D0D0D"/>
          <w:lang w:eastAsia="ru-RU" w:bidi="ar-SA"/>
        </w:rPr>
      </w:pPr>
      <w:proofErr w:type="gramStart"/>
      <w:r w:rsidRPr="00193A40">
        <w:rPr>
          <w:rFonts w:eastAsia="Times New Roman" w:cs="Times New Roman"/>
          <w:bCs/>
          <w:color w:val="0D0D0D"/>
          <w:lang w:eastAsia="ru-RU" w:bidi="ar-SA"/>
        </w:rPr>
        <w:t>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w:t>
      </w:r>
      <w:proofErr w:type="gramEnd"/>
      <w:r w:rsidRPr="00193A40">
        <w:rPr>
          <w:rFonts w:eastAsia="Times New Roman" w:cs="Times New Roman"/>
          <w:bCs/>
          <w:color w:val="0D0D0D"/>
          <w:lang w:eastAsia="ru-RU" w:bidi="ar-SA"/>
        </w:rPr>
        <w:t xml:space="preserve">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F314F4" w:rsidRPr="00193A40" w:rsidRDefault="00F314F4" w:rsidP="00F314F4">
      <w:pPr>
        <w:suppressAutoHyphens w:val="0"/>
        <w:autoSpaceDE w:val="0"/>
        <w:autoSpaceDN w:val="0"/>
        <w:adjustRightInd w:val="0"/>
        <w:spacing w:after="0" w:line="240" w:lineRule="auto"/>
        <w:ind w:firstLine="708"/>
        <w:jc w:val="both"/>
        <w:rPr>
          <w:rFonts w:eastAsia="Times New Roman" w:cs="Times New Roman"/>
          <w:b/>
          <w:color w:val="0D0D0D"/>
          <w:szCs w:val="20"/>
          <w:lang w:eastAsia="ru-RU" w:bidi="ar-SA"/>
        </w:rPr>
      </w:pPr>
      <w:proofErr w:type="gramStart"/>
      <w:r w:rsidRPr="00193A40">
        <w:rPr>
          <w:rFonts w:eastAsia="Times New Roman" w:cs="Times New Roman"/>
          <w:b/>
          <w:color w:val="0D0D0D"/>
          <w:szCs w:val="20"/>
          <w:lang w:eastAsia="ru-RU" w:bidi="ar-SA"/>
        </w:rPr>
        <w:t xml:space="preserve">Управление муниципального заказа Администрации города Иванова, как структурное подразделение, </w:t>
      </w:r>
      <w:r w:rsidRPr="00193A40">
        <w:rPr>
          <w:rFonts w:eastAsia="Times New Roman" w:cs="Times New Roman"/>
          <w:b/>
          <w:color w:val="0D0D0D"/>
          <w:lang w:eastAsia="ru-RU" w:bidi="ar-SA"/>
        </w:rPr>
        <w:t>в лице которого Администрация города Иванова реализует свои полномочия на определение поставщиков (подрядчиков, исполнителей) для заказчиков города Иванова (далее также Уполномоченный орган)</w:t>
      </w:r>
      <w:r w:rsidRPr="00193A40">
        <w:rPr>
          <w:rFonts w:eastAsia="Times New Roman" w:cs="Times New Roman"/>
          <w:b/>
          <w:color w:val="0D0D0D"/>
          <w:szCs w:val="20"/>
          <w:lang w:eastAsia="ru-RU" w:bidi="ar-SA"/>
        </w:rPr>
        <w:t xml:space="preserve">, не несет обязательств или ответственности в случае неполучения такими участниками электронного аукциона от </w:t>
      </w:r>
      <w:r w:rsidRPr="00193A40">
        <w:rPr>
          <w:rFonts w:eastAsia="Times New Roman" w:cs="Times New Roman"/>
          <w:b/>
          <w:color w:val="0D0D0D"/>
          <w:lang w:eastAsia="ru-RU" w:bidi="ar-SA"/>
        </w:rPr>
        <w:t>оператора электронной площадки уведомлений о</w:t>
      </w:r>
      <w:r w:rsidRPr="00193A40">
        <w:rPr>
          <w:rFonts w:eastAsia="Times New Roman" w:cs="Times New Roman"/>
          <w:b/>
          <w:color w:val="0D0D0D"/>
          <w:szCs w:val="20"/>
          <w:lang w:eastAsia="ru-RU" w:bidi="ar-SA"/>
        </w:rPr>
        <w:t xml:space="preserve"> разъяснении или изменений к </w:t>
      </w:r>
      <w:r w:rsidRPr="00193A40">
        <w:rPr>
          <w:rFonts w:eastAsia="Times New Roman" w:cs="Times New Roman"/>
          <w:b/>
          <w:color w:val="0D0D0D"/>
          <w:spacing w:val="2"/>
          <w:lang w:eastAsia="ru-RU" w:bidi="ar-SA"/>
        </w:rPr>
        <w:t xml:space="preserve">документации </w:t>
      </w:r>
      <w:r w:rsidRPr="00193A40">
        <w:rPr>
          <w:rFonts w:eastAsia="Times New Roman" w:cs="Times New Roman"/>
          <w:b/>
          <w:color w:val="0D0D0D"/>
          <w:spacing w:val="-1"/>
          <w:lang w:eastAsia="ru-RU" w:bidi="ar-SA"/>
        </w:rPr>
        <w:t>об электронном аукционе.</w:t>
      </w:r>
      <w:proofErr w:type="gramEnd"/>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F314F4"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r w:rsidRPr="00193A40">
        <w:rPr>
          <w:rFonts w:eastAsia="Times New Roman" w:cs="Times New Roman"/>
          <w:b/>
          <w:color w:val="0D0D0D"/>
          <w:sz w:val="28"/>
          <w:szCs w:val="28"/>
          <w:lang w:eastAsia="ru-RU" w:bidi="ar-SA"/>
        </w:rPr>
        <w:lastRenderedPageBreak/>
        <w:t>РАЗДЕЛ 1.2. Общие условия проведения электронного аукциона</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1. ОБЩИЕ СВЕДЕНИЯ</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F314F4" w:rsidRPr="00193A40" w:rsidRDefault="00F314F4" w:rsidP="00F314F4">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
          <w:color w:val="0D0D0D"/>
          <w:lang w:eastAsia="ru-RU" w:bidi="ar-SA"/>
        </w:rPr>
        <w:t xml:space="preserve">1.1. </w:t>
      </w:r>
      <w:proofErr w:type="gramStart"/>
      <w:r w:rsidRPr="00193A40">
        <w:rPr>
          <w:rFonts w:eastAsia="Times New Roman" w:cs="Times New Roman"/>
          <w:color w:val="0D0D0D"/>
          <w:lang w:eastAsia="ru-RU" w:bidi="ar-SA"/>
        </w:rPr>
        <w:t xml:space="preserve">Уполномоченный орган приглашает всех заинтересованных лиц подавать заявки на участие в электронном аукционе, информация о котором содержится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соответствии с процедурами и условиями, приведенными в документации об электронном аукционе, в том числе в проекте контракта (часть </w:t>
      </w:r>
      <w:r w:rsidRPr="00193A40">
        <w:rPr>
          <w:rFonts w:eastAsia="Times New Roman" w:cs="Times New Roman"/>
          <w:color w:val="0D0D0D"/>
          <w:lang w:val="en-US" w:eastAsia="ru-RU" w:bidi="ar-SA"/>
        </w:rPr>
        <w:t>II</w:t>
      </w:r>
      <w:r w:rsidRPr="00193A40">
        <w:rPr>
          <w:rFonts w:eastAsia="Times New Roman" w:cs="Times New Roman"/>
          <w:color w:val="0D0D0D"/>
          <w:lang w:eastAsia="ru-RU" w:bidi="ar-SA"/>
        </w:rPr>
        <w:t xml:space="preserve">), описание объекта закупки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документации об электронном аукционе. </w:t>
      </w:r>
      <w:proofErr w:type="gramEnd"/>
    </w:p>
    <w:p w:rsidR="00F314F4" w:rsidRPr="00193A40" w:rsidRDefault="00F314F4" w:rsidP="00F314F4">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1.2. Законодательное регулирование.</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1.2.1. </w:t>
      </w:r>
      <w:proofErr w:type="gramStart"/>
      <w:r w:rsidRPr="00193A40">
        <w:rPr>
          <w:rFonts w:eastAsia="Times New Roman" w:cs="Times New Roman"/>
          <w:color w:val="0D0D0D"/>
          <w:lang w:eastAsia="ru-RU" w:bidi="ar-SA"/>
        </w:rPr>
        <w:t>Настоящая документация об электронном аукционе подготовлена в соответствии с Федеральным законом от 05.04.2013 № 44-ФЗ «О контрактной системе в сфере закупок товаров, работ, услуг для государственных и муниципальных нужд» (далее - Закон № 44 ФЗ), Конституцией Российской Федерации, Гражданским Кодексом РФ, Бюджетным Кодексом РФ, Федеральным законом от 26.07.2006 № 135-ФЗ «О защите конкуренции», иным законодательством в сфере закупок.</w:t>
      </w:r>
      <w:proofErr w:type="gramEnd"/>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t>1.2.2. В части, прямо не урегулированной действующим законодательством об осуществлении закупок, проведение электронного аукциона регулируется настоящей документацией об  аукционе в электронной форме.</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1.3. Заказчик, уполномоченный орган.</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1.3.1. Заказчик указан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настоящей документации об электронном аукционе.</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1.3.2. </w:t>
      </w:r>
      <w:proofErr w:type="gramStart"/>
      <w:r w:rsidRPr="00193A40">
        <w:rPr>
          <w:rFonts w:eastAsia="Times New Roman" w:cs="Times New Roman"/>
          <w:color w:val="0D0D0D"/>
          <w:lang w:eastAsia="ru-RU" w:bidi="ar-SA"/>
        </w:rPr>
        <w:t xml:space="preserve">Уполномоченный орган, указанный соответственно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 xml:space="preserve">настоящей документации об электронном аукционе (далее по тексту ссылки на части, разделы, подразделы, пункты и подпункты относятся исключительно к настоящей документации об электронном аукционе, если рядом с такой ссылкой не указано иного), проводит электронный аукцион, наименование и описание объекта которого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в соответствии с процедурами, условиями</w:t>
      </w:r>
      <w:proofErr w:type="gramEnd"/>
      <w:r w:rsidRPr="00193A40">
        <w:rPr>
          <w:rFonts w:eastAsia="Times New Roman" w:cs="Times New Roman"/>
          <w:color w:val="0D0D0D"/>
          <w:lang w:eastAsia="ru-RU" w:bidi="ar-SA"/>
        </w:rPr>
        <w:t xml:space="preserve"> и положениями настоящей документации об электронном аукционе.</w:t>
      </w:r>
    </w:p>
    <w:p w:rsidR="00F314F4" w:rsidRPr="00193A40" w:rsidRDefault="00F314F4" w:rsidP="00F314F4">
      <w:pPr>
        <w:widowControl/>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
          <w:color w:val="0D0D0D"/>
          <w:lang w:eastAsia="ru-RU" w:bidi="ar-SA"/>
        </w:rPr>
        <w:t xml:space="preserve">1.4. Наименование и описание объекта электронного аукциона, </w:t>
      </w:r>
      <w:r w:rsidRPr="00193A40">
        <w:rPr>
          <w:rFonts w:eastAsia="Times New Roman" w:cs="Times New Roman"/>
          <w:b/>
          <w:bCs/>
          <w:color w:val="0D0D0D"/>
          <w:lang w:eastAsia="ru-RU" w:bidi="ar-SA"/>
        </w:rPr>
        <w:t>идентификационный код закупки</w:t>
      </w:r>
      <w:r w:rsidRPr="00193A40">
        <w:rPr>
          <w:rFonts w:eastAsia="Times New Roman" w:cs="Times New Roman"/>
          <w:b/>
          <w:bCs/>
          <w:color w:val="0D0D0D"/>
          <w:vertAlign w:val="superscript"/>
          <w:lang w:eastAsia="ru-RU" w:bidi="ar-SA"/>
        </w:rPr>
        <w:footnoteReference w:id="2"/>
      </w:r>
      <w:r w:rsidRPr="00193A40">
        <w:rPr>
          <w:rFonts w:eastAsia="Times New Roman" w:cs="Times New Roman"/>
          <w:b/>
          <w:color w:val="0D0D0D"/>
          <w:lang w:eastAsia="ru-RU" w:bidi="ar-SA"/>
        </w:rPr>
        <w:t>. Место</w:t>
      </w:r>
      <w:r w:rsidRPr="00193A40">
        <w:rPr>
          <w:rFonts w:eastAsia="Times New Roman" w:cs="Times New Roman"/>
          <w:b/>
          <w:bCs/>
          <w:color w:val="0D0D0D"/>
          <w:lang w:eastAsia="ru-RU" w:bidi="ar-SA"/>
        </w:rPr>
        <w:t xml:space="preserve"> </w:t>
      </w:r>
      <w:r w:rsidRPr="00193A40">
        <w:rPr>
          <w:rFonts w:eastAsia="Times New Roman" w:cs="Times New Roman"/>
          <w:b/>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b/>
          <w:color w:val="0D0D0D"/>
          <w:lang w:eastAsia="ru-RU" w:bidi="ar-SA"/>
        </w:rPr>
        <w:t>.</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1.4.1. Условия контракта, содержащие наименование и описание объекта закупки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1.4.2. Место</w:t>
      </w:r>
      <w:r w:rsidRPr="00193A40">
        <w:rPr>
          <w:rFonts w:eastAsia="Times New Roman" w:cs="Times New Roman"/>
          <w:bCs/>
          <w:color w:val="0D0D0D"/>
          <w:lang w:eastAsia="ru-RU" w:bidi="ar-SA"/>
        </w:rPr>
        <w:t xml:space="preserve"> </w:t>
      </w:r>
      <w:r w:rsidRPr="00193A40">
        <w:rPr>
          <w:rFonts w:eastAsia="Times New Roman" w:cs="Times New Roman"/>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color w:val="0D0D0D"/>
          <w:lang w:eastAsia="ru-RU" w:bidi="ar-SA"/>
        </w:rPr>
        <w:t xml:space="preserve">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«Описание объекта закупки» документации об электронном аукционе.</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1.5. Начальная (максимальная) цена контракта.</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i/>
          <w:color w:val="0D0D0D"/>
          <w:lang w:eastAsia="ru-RU" w:bidi="ar-SA"/>
        </w:rPr>
      </w:pPr>
      <w:r w:rsidRPr="00193A40">
        <w:rPr>
          <w:rFonts w:eastAsia="Times New Roman" w:cs="Times New Roman"/>
          <w:color w:val="0D0D0D"/>
          <w:lang w:eastAsia="ru-RU" w:bidi="ar-SA"/>
        </w:rPr>
        <w:t xml:space="preserve">1.5.1. Начальная (максимальная) цена контракта указана в извещении о проведении электронного аукциона и </w:t>
      </w:r>
      <w:r w:rsidRPr="00193A40">
        <w:rPr>
          <w:rFonts w:eastAsia="Times New Roman" w:cs="Times New Roman"/>
          <w:b/>
          <w:i/>
          <w:color w:val="0D0D0D"/>
          <w:lang w:eastAsia="ru-RU" w:bidi="ar-SA"/>
        </w:rPr>
        <w:t>Информационной карте электронного аукциона.</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1.5.2. Порядок формирования цены контракта указан в </w:t>
      </w:r>
      <w:r w:rsidRPr="00193A40">
        <w:rPr>
          <w:rFonts w:eastAsia="Times New Roman" w:cs="Times New Roman"/>
          <w:b/>
          <w:i/>
          <w:color w:val="0D0D0D"/>
          <w:lang w:eastAsia="ru-RU" w:bidi="ar-SA"/>
        </w:rPr>
        <w:t>Информационной карте электронного аукциона.</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1.6. Источник финансирования заказа, порядок и срок оплаты.</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i/>
          <w:color w:val="0D0D0D"/>
          <w:lang w:eastAsia="ru-RU" w:bidi="ar-SA"/>
        </w:rPr>
      </w:pPr>
      <w:r w:rsidRPr="00193A40">
        <w:rPr>
          <w:rFonts w:eastAsia="Times New Roman" w:cs="Times New Roman"/>
          <w:color w:val="0D0D0D"/>
          <w:lang w:eastAsia="ru-RU" w:bidi="ar-SA"/>
        </w:rPr>
        <w:t xml:space="preserve">1.6.1. Источник финансирования, порядок и срок оплаты контракта,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i/>
          <w:color w:val="0D0D0D"/>
          <w:lang w:eastAsia="ru-RU" w:bidi="ar-SA"/>
        </w:rPr>
        <w:t>.</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1.7. Требования к участникам закупки.</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1.7.1. В электронном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w:t>
      </w:r>
      <w:r w:rsidRPr="00193A40">
        <w:rPr>
          <w:rFonts w:eastAsia="Times New Roman" w:cs="Times New Roman"/>
          <w:color w:val="0D0D0D"/>
          <w:lang w:eastAsia="ru-RU" w:bidi="ar-SA"/>
        </w:rPr>
        <w:lastRenderedPageBreak/>
        <w:t xml:space="preserve">качестве индивидуального предпринимателя. Участник закупки имеет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color w:val="0D0D0D"/>
          <w:lang w:eastAsia="ru-RU" w:bidi="ar-SA"/>
        </w:rPr>
      </w:pPr>
      <w:r w:rsidRPr="00193A40">
        <w:rPr>
          <w:rFonts w:eastAsia="Times New Roman" w:cs="Times New Roman"/>
          <w:color w:val="0D0D0D"/>
          <w:lang w:eastAsia="ru-RU" w:bidi="ar-SA"/>
        </w:rPr>
        <w:t>1.7.2. В случае если проводится электронный аукцион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color w:val="0D0D0D"/>
          <w:lang w:eastAsia="ru-RU" w:bidi="ar-SA"/>
        </w:rPr>
        <w:t xml:space="preserve">. Статус субъекта малого предпринимательства, </w:t>
      </w:r>
      <w:r w:rsidRPr="00193A40">
        <w:rPr>
          <w:rFonts w:eastAsia="Times New Roman" w:cs="Times New Roman"/>
          <w:bCs/>
          <w:color w:val="0D0D0D"/>
          <w:lang w:eastAsia="ru-RU" w:bidi="ar-SA"/>
        </w:rPr>
        <w:t>ориентированных некоммерческих организаций</w:t>
      </w:r>
      <w:r w:rsidRPr="00193A40">
        <w:rPr>
          <w:rFonts w:eastAsia="Times New Roman" w:cs="Times New Roman"/>
          <w:color w:val="0D0D0D"/>
          <w:lang w:eastAsia="ru-RU" w:bidi="ar-SA"/>
        </w:rPr>
        <w:t xml:space="preserve"> определяется в соответствии с законодательством Российской Федерации.</w:t>
      </w:r>
    </w:p>
    <w:p w:rsidR="00F314F4" w:rsidRPr="00193A40" w:rsidRDefault="00F314F4" w:rsidP="00F314F4">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Участник закупки должен соответствовать:</w:t>
      </w:r>
    </w:p>
    <w:p w:rsidR="00F314F4" w:rsidRPr="00193A40" w:rsidRDefault="00F314F4" w:rsidP="00F314F4">
      <w:pPr>
        <w:widowControl/>
        <w:suppressAutoHyphens w:val="0"/>
        <w:autoSpaceDE w:val="0"/>
        <w:autoSpaceDN w:val="0"/>
        <w:adjustRightInd w:val="0"/>
        <w:spacing w:after="0" w:line="240" w:lineRule="auto"/>
        <w:jc w:val="both"/>
        <w:rPr>
          <w:rFonts w:eastAsia="Times New Roman" w:cs="Times New Roman"/>
          <w:iCs/>
          <w:lang w:eastAsia="ru-RU" w:bidi="ar-SA"/>
        </w:rPr>
      </w:pPr>
      <w:proofErr w:type="gramStart"/>
      <w:r w:rsidRPr="00193A40">
        <w:rPr>
          <w:rFonts w:eastAsia="Times New Roman" w:cs="Times New Roman"/>
          <w:iCs/>
          <w:lang w:eastAsia="ru-RU" w:bidi="ar-SA"/>
        </w:rPr>
        <w:t>- требованиям, установленными пунктами 1,2,3 части 1 статьи 4 Федерального закона от 24.07.2007 №209-ФЗ «О развитии малого и среднего предпринимательства Российской Федерации» (о размере уставного (складочного) капитала (паевого фонда) субъектов малого предпринимательства, о численности работников за предшествующий календарный год, о выручке от реализации товаров (работ, услуг) за предшествующий календарный год);</w:t>
      </w:r>
      <w:proofErr w:type="gramEnd"/>
    </w:p>
    <w:p w:rsidR="00F314F4" w:rsidRPr="00193A40" w:rsidRDefault="00F314F4" w:rsidP="00F314F4">
      <w:pPr>
        <w:widowControl/>
        <w:suppressAutoHyphens w:val="0"/>
        <w:autoSpaceDE w:val="0"/>
        <w:autoSpaceDN w:val="0"/>
        <w:adjustRightInd w:val="0"/>
        <w:spacing w:after="0" w:line="240" w:lineRule="auto"/>
        <w:jc w:val="both"/>
        <w:rPr>
          <w:rFonts w:eastAsia="Times New Roman" w:cs="Times New Roman"/>
          <w:b/>
          <w:iCs/>
          <w:lang w:eastAsia="ru-RU" w:bidi="ar-SA"/>
        </w:rPr>
      </w:pPr>
      <w:r w:rsidRPr="00193A40">
        <w:rPr>
          <w:rFonts w:eastAsia="Times New Roman" w:cs="Times New Roman"/>
          <w:b/>
          <w:iCs/>
          <w:lang w:eastAsia="ru-RU" w:bidi="ar-SA"/>
        </w:rPr>
        <w:t>или</w:t>
      </w:r>
    </w:p>
    <w:p w:rsidR="00F314F4" w:rsidRPr="00193A40" w:rsidRDefault="00F314F4" w:rsidP="00F314F4">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 требованиям законодательства для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№7-ФЗ «О некоммерческих организациях».</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1.7.3. Участник осуществления закупки вправе подать только одну заявку на участие в электронном аукционе.</w:t>
      </w:r>
    </w:p>
    <w:p w:rsidR="00F314F4" w:rsidRPr="00193A40" w:rsidRDefault="00F314F4" w:rsidP="00F314F4">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1.7.4. Участник осуществления закупки для того, чтобы принять участие в электронном аукционе должен удовлетворять требованиям, установленным в пункте 1.7.5, 1.7.6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F314F4" w:rsidRPr="00193A40" w:rsidRDefault="00F314F4" w:rsidP="00F314F4">
      <w:pPr>
        <w:widowControl/>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 Единые требования к участникам закупки (</w:t>
      </w:r>
      <w:r w:rsidRPr="00193A40">
        <w:rPr>
          <w:rFonts w:eastAsia="Times New Roman" w:cs="Times New Roman"/>
          <w:lang w:eastAsia="ru-RU" w:bidi="ar-SA"/>
        </w:rPr>
        <w:t>предъявляются в равной мере ко всем участникам закупок)</w:t>
      </w:r>
      <w:r w:rsidRPr="00193A40">
        <w:rPr>
          <w:rFonts w:eastAsia="Times New Roman" w:cs="Times New Roman"/>
          <w:color w:val="0D0D0D"/>
          <w:lang w:eastAsia="ru-RU" w:bidi="ar-SA"/>
        </w:rPr>
        <w:t>:</w:t>
      </w:r>
    </w:p>
    <w:p w:rsidR="00F314F4" w:rsidRPr="00193A40" w:rsidRDefault="00F314F4" w:rsidP="00F314F4">
      <w:pPr>
        <w:widowControl/>
        <w:suppressAutoHyphens w:val="0"/>
        <w:autoSpaceDE w:val="0"/>
        <w:autoSpaceDN w:val="0"/>
        <w:adjustRightInd w:val="0"/>
        <w:spacing w:after="0" w:line="240" w:lineRule="auto"/>
        <w:jc w:val="both"/>
        <w:rPr>
          <w:rFonts w:eastAsia="Times New Roman" w:cs="Times New Roman"/>
          <w:strike/>
          <w:color w:val="0D0D0D"/>
          <w:lang w:eastAsia="ru-RU" w:bidi="ar-SA"/>
        </w:rPr>
      </w:pPr>
      <w:r w:rsidRPr="00193A40">
        <w:rPr>
          <w:rFonts w:eastAsia="Times New Roman" w:cs="Times New Roman"/>
          <w:color w:val="0D0D0D"/>
          <w:lang w:eastAsia="ru-RU" w:bidi="ar-SA"/>
        </w:rPr>
        <w:t xml:space="preserve">1.7.5.1. </w:t>
      </w:r>
      <w:proofErr w:type="gramStart"/>
      <w:r w:rsidRPr="00193A40">
        <w:rPr>
          <w:rFonts w:eastAsia="Times New Roman" w:cs="Times New Roman"/>
          <w:color w:val="0D0D0D"/>
          <w:lang w:val="en-US" w:eastAsia="ru-RU" w:bidi="ar-SA"/>
        </w:rPr>
        <w:t>C</w:t>
      </w:r>
      <w:proofErr w:type="spellStart"/>
      <w:r w:rsidRPr="00193A40">
        <w:rPr>
          <w:rFonts w:eastAsia="Times New Roman" w:cs="Times New Roman"/>
          <w:lang w:eastAsia="ru-RU" w:bidi="ar-SA"/>
        </w:rPr>
        <w:t>оответствие</w:t>
      </w:r>
      <w:proofErr w:type="spellEnd"/>
      <w:r w:rsidRPr="00193A40">
        <w:rPr>
          <w:rFonts w:eastAsia="Times New Roman" w:cs="Times New Roman"/>
          <w:lang w:eastAsia="ru-RU" w:bidi="ar-SA"/>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r w:rsidRPr="00193A40">
        <w:rPr>
          <w:rFonts w:eastAsia="Times New Roman" w:cs="Times New Roman"/>
          <w:lang w:eastAsia="ru-RU" w:bidi="ar-SA"/>
        </w:rPr>
        <w:t xml:space="preserve"> </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1.7.5.2. </w:t>
      </w:r>
      <w:proofErr w:type="spellStart"/>
      <w:r w:rsidRPr="00193A40">
        <w:rPr>
          <w:rFonts w:eastAsia="Times New Roman" w:cs="Times New Roman"/>
          <w:color w:val="0D0D0D"/>
          <w:lang w:eastAsia="ru-RU" w:bidi="ar-SA"/>
        </w:rPr>
        <w:t>Непроведение</w:t>
      </w:r>
      <w:proofErr w:type="spellEnd"/>
      <w:r w:rsidRPr="00193A40">
        <w:rPr>
          <w:rFonts w:eastAsia="Times New Roman" w:cs="Times New Roman"/>
          <w:color w:val="0D0D0D"/>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1.7.5.3. </w:t>
      </w:r>
      <w:proofErr w:type="spellStart"/>
      <w:r w:rsidRPr="00193A40">
        <w:rPr>
          <w:rFonts w:eastAsia="Times New Roman" w:cs="Times New Roman"/>
          <w:color w:val="0D0D0D"/>
          <w:lang w:eastAsia="ru-RU" w:bidi="ar-SA"/>
        </w:rPr>
        <w:t>Неприостановление</w:t>
      </w:r>
      <w:proofErr w:type="spellEnd"/>
      <w:r w:rsidRPr="00193A40">
        <w:rPr>
          <w:rFonts w:eastAsia="Times New Roman" w:cs="Times New Roman"/>
          <w:color w:val="0D0D0D"/>
          <w:lang w:eastAsia="ru-RU" w:bidi="ar-SA"/>
        </w:rPr>
        <w:t xml:space="preserve"> деятельности участника закупки в порядке, установленном </w:t>
      </w:r>
      <w:hyperlink r:id="rId10" w:history="1">
        <w:r w:rsidRPr="00193A40">
          <w:rPr>
            <w:rFonts w:eastAsia="Times New Roman" w:cs="Times New Roman"/>
            <w:color w:val="0D0D0D"/>
            <w:u w:val="single"/>
            <w:lang w:eastAsia="ru-RU" w:bidi="ar-SA"/>
          </w:rPr>
          <w:t>Кодексом</w:t>
        </w:r>
      </w:hyperlink>
      <w:r w:rsidRPr="00193A40">
        <w:rPr>
          <w:rFonts w:eastAsia="Times New Roman" w:cs="Times New Roman"/>
          <w:color w:val="0D0D0D"/>
          <w:lang w:eastAsia="ru-RU" w:bidi="ar-SA"/>
        </w:rPr>
        <w:t xml:space="preserve"> Российской Федерации об административных правонарушениях, на дату подачи заявки на участие в закупке.</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1.7.5.4. </w:t>
      </w:r>
      <w:proofErr w:type="gramStart"/>
      <w:r w:rsidRPr="00193A40">
        <w:rPr>
          <w:rFonts w:eastAsia="Times New Roman" w:cs="Times New Roman"/>
          <w:color w:val="0D0D0D"/>
          <w:lang w:eastAsia="ru-RU" w:bidi="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3A40">
        <w:rPr>
          <w:rFonts w:eastAsia="Times New Roman" w:cs="Times New Roman"/>
          <w:color w:val="0D0D0D"/>
          <w:lang w:eastAsia="ru-RU" w:bidi="ar-SA"/>
        </w:rPr>
        <w:t xml:space="preserve"> </w:t>
      </w:r>
      <w:proofErr w:type="gramStart"/>
      <w:r w:rsidRPr="00193A40">
        <w:rPr>
          <w:rFonts w:eastAsia="Times New Roman" w:cs="Times New Roman"/>
          <w:color w:val="0D0D0D"/>
          <w:lang w:eastAsia="ru-RU" w:bidi="ar-SA"/>
        </w:rPr>
        <w:t xml:space="preserve">заявителя по уплате этих сумм исполненной или которые признаны безнадежными к взысканию в соответствии с </w:t>
      </w:r>
      <w:hyperlink r:id="rId12"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93A40">
        <w:rPr>
          <w:rFonts w:eastAsia="Times New Roman" w:cs="Times New Roman"/>
          <w:color w:val="0D0D0D"/>
          <w:lang w:eastAsia="ru-RU" w:bidi="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3A40">
        <w:rPr>
          <w:rFonts w:eastAsia="Times New Roman" w:cs="Times New Roman"/>
          <w:color w:val="0D0D0D"/>
          <w:lang w:eastAsia="ru-RU" w:bidi="ar-SA"/>
        </w:rPr>
        <w:t>указанных</w:t>
      </w:r>
      <w:proofErr w:type="gramEnd"/>
      <w:r w:rsidRPr="00193A40">
        <w:rPr>
          <w:rFonts w:eastAsia="Times New Roman" w:cs="Times New Roman"/>
          <w:color w:val="0D0D0D"/>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lastRenderedPageBreak/>
        <w:t xml:space="preserve">1.7.5.5. </w:t>
      </w:r>
      <w:proofErr w:type="gramStart"/>
      <w:r w:rsidRPr="00193A40">
        <w:rPr>
          <w:rFonts w:eastAsia="Times New Roman" w:cs="Times New Roman"/>
          <w:color w:val="0D0D0D"/>
          <w:lang w:eastAsia="ru-RU" w:bidi="ar-SA"/>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w:t>
      </w:r>
      <w:proofErr w:type="gramEnd"/>
      <w:r w:rsidRPr="00193A40">
        <w:rPr>
          <w:rFonts w:eastAsia="Times New Roman" w:cs="Times New Roman"/>
          <w:color w:val="0D0D0D"/>
          <w:lang w:eastAsia="ru-RU" w:bidi="ar-SA"/>
        </w:rPr>
        <w:t xml:space="preserve"> услуги, </w:t>
      </w:r>
      <w:proofErr w:type="gramStart"/>
      <w:r w:rsidRPr="00193A40">
        <w:rPr>
          <w:rFonts w:eastAsia="Times New Roman" w:cs="Times New Roman"/>
          <w:color w:val="0D0D0D"/>
          <w:lang w:eastAsia="ru-RU" w:bidi="ar-SA"/>
        </w:rPr>
        <w:t>являющихся</w:t>
      </w:r>
      <w:proofErr w:type="gramEnd"/>
      <w:r w:rsidRPr="00193A40">
        <w:rPr>
          <w:rFonts w:eastAsia="Times New Roman" w:cs="Times New Roman"/>
          <w:color w:val="0D0D0D"/>
          <w:lang w:eastAsia="ru-RU" w:bidi="ar-SA"/>
        </w:rPr>
        <w:t xml:space="preserve"> объектом осуществляемой закупки, и административного наказания в виде дисквалификации.</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1.7.5.7. </w:t>
      </w:r>
      <w:proofErr w:type="gramStart"/>
      <w:r w:rsidRPr="00193A40">
        <w:rPr>
          <w:rFonts w:eastAsia="Times New Roman" w:cs="Times New Roman"/>
          <w:color w:val="0D0D0D"/>
          <w:lang w:eastAsia="ru-RU" w:bidi="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3A40">
        <w:rPr>
          <w:rFonts w:eastAsia="Times New Roman" w:cs="Times New Roman"/>
          <w:color w:val="0D0D0D"/>
          <w:lang w:eastAsia="ru-RU" w:bidi="ar-SA"/>
        </w:rPr>
        <w:t xml:space="preserve"> </w:t>
      </w:r>
      <w:proofErr w:type="gramStart"/>
      <w:r w:rsidRPr="00193A40">
        <w:rPr>
          <w:rFonts w:eastAsia="Times New Roman" w:cs="Times New Roman"/>
          <w:color w:val="0D0D0D"/>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3A40">
        <w:rPr>
          <w:rFonts w:eastAsia="Times New Roman" w:cs="Times New Roman"/>
          <w:color w:val="0D0D0D"/>
          <w:lang w:eastAsia="ru-RU" w:bidi="ar-SA"/>
        </w:rPr>
        <w:t>неполнородными</w:t>
      </w:r>
      <w:proofErr w:type="spellEnd"/>
      <w:r w:rsidRPr="00193A40">
        <w:rPr>
          <w:rFonts w:eastAsia="Times New Roman" w:cs="Times New Roman"/>
          <w:color w:val="0D0D0D"/>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r w:rsidRPr="00193A40">
        <w:rPr>
          <w:rFonts w:eastAsia="Times New Roman" w:cs="Times New Roman"/>
          <w:color w:val="0D0D0D"/>
          <w:lang w:eastAsia="ru-RU" w:bidi="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1.7.5.8. Заказчик вправе установить требование об отсутствии в предусмотренном Законом №</w:t>
      </w:r>
      <w:r w:rsidRPr="00193A40">
        <w:rPr>
          <w:rFonts w:eastAsia="Times New Roman" w:cs="Times New Roman"/>
          <w:color w:val="0D0D0D"/>
          <w:lang w:val="en-US" w:eastAsia="ru-RU" w:bidi="ar-SA"/>
        </w:rPr>
        <w:t> </w:t>
      </w:r>
      <w:r w:rsidRPr="00193A40">
        <w:rPr>
          <w:rFonts w:eastAsia="Times New Roman" w:cs="Times New Roman"/>
          <w:color w:val="0D0D0D"/>
          <w:lang w:eastAsia="ru-RU" w:bidi="ar-SA"/>
        </w:rPr>
        <w:t>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1.7.6.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в том числе к наличию:</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 финансовых ресурсов для исполнения контракта;</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на праве собственности или ином законном основании оборудования и других материальных ресурсов для исполнения контракта;</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опыта работы, связанного с предметом контракта, и деловой репутации;</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необходимого количества специалистов и иных работников определенного уровня квалификации для исполнения контракта.</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1.8. Расходы на участие в электронном аукционе и при заключении контракта.</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1.8.1. Участник закупки несет все расходы, связанные с подготовкой и подачей заявки на участие в электронном аукционе, участием в электронном аукционе и заключением контракта, а заказчик, уполномоченный орган не имеет обязатель</w:t>
      </w:r>
      <w:proofErr w:type="gramStart"/>
      <w:r w:rsidRPr="00193A40">
        <w:rPr>
          <w:rFonts w:eastAsia="Times New Roman" w:cs="Times New Roman"/>
          <w:color w:val="0D0D0D"/>
          <w:lang w:eastAsia="ru-RU" w:bidi="ar-SA"/>
        </w:rPr>
        <w:t>ств в св</w:t>
      </w:r>
      <w:proofErr w:type="gramEnd"/>
      <w:r w:rsidRPr="00193A40">
        <w:rPr>
          <w:rFonts w:eastAsia="Times New Roman" w:cs="Times New Roman"/>
          <w:color w:val="0D0D0D"/>
          <w:lang w:eastAsia="ru-RU" w:bidi="ar-SA"/>
        </w:rPr>
        <w:t>язи с такими расходами, за исключением случаев, прямо предусмотренных законодательством Российской Федерации.</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1.9. Преимущества, предоставляемые при осуществлении закупок. Ограничения участия в электронном аукционе.</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lastRenderedPageBreak/>
        <w:t xml:space="preserve">1.9.1. </w:t>
      </w:r>
      <w:proofErr w:type="gramStart"/>
      <w:r w:rsidRPr="00193A40">
        <w:rPr>
          <w:rFonts w:eastAsia="Times New Roman" w:cs="Times New Roman"/>
          <w:color w:val="0D0D0D"/>
          <w:lang w:eastAsia="ru-RU" w:bidi="ar-SA"/>
        </w:rPr>
        <w:t>Заказчик обязан предоставлять преимущества учреждениям и предприятиям уголовно-исполнительной системы,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с учетом положений статей 28, 29 Закона № 44-ФЗ.</w:t>
      </w:r>
      <w:proofErr w:type="gramEnd"/>
      <w:r w:rsidRPr="00193A40">
        <w:rPr>
          <w:rFonts w:eastAsia="Times New Roman" w:cs="Times New Roman"/>
          <w:color w:val="0D0D0D"/>
          <w:lang w:eastAsia="ru-RU" w:bidi="ar-SA"/>
        </w:rPr>
        <w:t xml:space="preserve"> Информация о предоставлении таких преимуществ указывается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1.9.2. Заказчик, обязан осуществлять с учетом положений статьи 30 Закона № 44-ФЗ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Информация об осуществлении закупки у субъектов малого предпринимательства, социально ориентированных некоммерческих организаций указывается в </w:t>
      </w:r>
      <w:r w:rsidRPr="00193A40">
        <w:rPr>
          <w:rFonts w:eastAsia="Times New Roman" w:cs="Times New Roman"/>
          <w:b/>
          <w:i/>
          <w:color w:val="0D0D0D"/>
          <w:lang w:eastAsia="ru-RU" w:bidi="ar-SA"/>
        </w:rPr>
        <w:t>Информационной карте электронного аукциона.</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1.9.3. Ограничения участия в электронном аукционе. Участие в электронном аукционе может быть ограничено заказчиком только в случаях, установленных Законом № 44-ФЗ и указанных в настоящей документации об электронном аукционе. </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color w:val="0D0D0D"/>
          <w:lang w:eastAsia="ru-RU" w:bidi="ar-SA"/>
        </w:rPr>
        <w:t xml:space="preserve">1.10. </w:t>
      </w:r>
      <w:r w:rsidRPr="00193A40">
        <w:rPr>
          <w:rFonts w:eastAsia="Times New Roman" w:cs="Times New Roman"/>
          <w:b/>
          <w:bCs/>
          <w:color w:val="0D0D0D"/>
          <w:lang w:eastAsia="ru-RU" w:bidi="ar-SA"/>
        </w:rPr>
        <w:t>Применение национального режима при осуществлении электронного аукциона.</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При осуществлении заказчиком закупок услуг, оказываемых иностранными лицами, применяется национальный режим на равных условиях с работами, товарами,  услугами, оказываемыми российскими лицами, в случаях и на условиях, которые предусмотрены международными договорами Российской Федерации.</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Информация о применении национального режима указывается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Cs/>
          <w:color w:val="0D0D0D"/>
          <w:lang w:eastAsia="ru-RU" w:bidi="ar-SA"/>
        </w:rPr>
        <w:t>.</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1.11. Аккредитация участников электронного аукциона на электронной площадке.</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color w:val="0D0D0D"/>
          <w:lang w:eastAsia="ru-RU" w:bidi="ar-SA"/>
        </w:rPr>
      </w:pPr>
      <w:r w:rsidRPr="00193A40">
        <w:rPr>
          <w:rFonts w:eastAsia="Times New Roman" w:cs="Times New Roman"/>
          <w:color w:val="0D0D0D"/>
          <w:lang w:eastAsia="ru-RU" w:bidi="ar-SA"/>
        </w:rPr>
        <w:t>Осуществляется в порядке, установленном статьей 61 Закона № 44-ФЗ.</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roofErr w:type="gramStart"/>
      <w:r w:rsidRPr="00193A40">
        <w:rPr>
          <w:rFonts w:eastAsia="Times New Roman" w:cs="Times New Roman"/>
          <w:color w:val="0D0D0D"/>
          <w:lang w:eastAsia="ru-RU" w:bidi="ar-SA"/>
        </w:rPr>
        <w:t>Ответственность за достоверность документов и информации, предоставляемых в соответствии со ст. 61 Закона № 44-ФЗ,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предоставленные документы и информацию, за замену указанных документов или прекращение</w:t>
      </w:r>
      <w:proofErr w:type="gramEnd"/>
      <w:r w:rsidRPr="00193A40">
        <w:rPr>
          <w:rFonts w:eastAsia="Times New Roman" w:cs="Times New Roman"/>
          <w:color w:val="0D0D0D"/>
          <w:lang w:eastAsia="ru-RU" w:bidi="ar-SA"/>
        </w:rPr>
        <w:t xml:space="preserve">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F314F4"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1.12. Основания отстранение от участия в электронном аукционе.</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proofErr w:type="gramStart"/>
      <w:r w:rsidRPr="00193A40">
        <w:rPr>
          <w:rFonts w:eastAsia="Times New Roman" w:cs="Times New Roman"/>
          <w:color w:val="0D0D0D"/>
          <w:lang w:eastAsia="ru-RU" w:bidi="ar-SA"/>
        </w:rPr>
        <w:t xml:space="preserve">Отстранение участника электронного аукциона от участия в электронном аукционе или отказ от заключения контракта с победителем электронного аукциона осуществляется в любой момент до заключения контракта, если заказчик или аукционная комиссия обнаружит, что участник такого аукциона  не соответствует требованиям, указанным в </w:t>
      </w:r>
      <w:hyperlink r:id="rId13" w:history="1">
        <w:r w:rsidRPr="00193A40">
          <w:rPr>
            <w:rFonts w:eastAsia="Times New Roman" w:cs="Times New Roman"/>
            <w:color w:val="0D0D0D"/>
            <w:u w:val="single"/>
            <w:lang w:eastAsia="ru-RU" w:bidi="ar-SA"/>
          </w:rPr>
          <w:t>пунктах</w:t>
        </w:r>
      </w:hyperlink>
      <w:r w:rsidRPr="00193A40">
        <w:rPr>
          <w:rFonts w:eastAsia="Times New Roman" w:cs="Times New Roman"/>
          <w:color w:val="0D0D0D"/>
          <w:lang w:eastAsia="ru-RU" w:bidi="ar-SA"/>
        </w:rPr>
        <w:t xml:space="preserve"> 1.7.5. и </w:t>
      </w:r>
      <w:hyperlink r:id="rId14" w:history="1">
        <w:r w:rsidRPr="00193A40">
          <w:rPr>
            <w:rFonts w:eastAsia="Times New Roman" w:cs="Times New Roman"/>
            <w:color w:val="0D0D0D"/>
            <w:u w:val="single"/>
            <w:lang w:eastAsia="ru-RU" w:bidi="ar-SA"/>
          </w:rPr>
          <w:t>1.7.6</w:t>
        </w:r>
      </w:hyperlink>
      <w:r w:rsidRPr="00193A40">
        <w:rPr>
          <w:rFonts w:eastAsia="Times New Roman" w:cs="Times New Roman"/>
          <w:color w:val="0D0D0D"/>
          <w:lang w:eastAsia="ru-RU" w:bidi="ar-SA"/>
        </w:rPr>
        <w:t xml:space="preserve"> </w:t>
      </w:r>
      <w:r>
        <w:rPr>
          <w:rFonts w:eastAsia="Times New Roman" w:cs="Times New Roman"/>
          <w:color w:val="0D0D0D"/>
          <w:lang w:eastAsia="ru-RU" w:bidi="ar-SA"/>
        </w:rPr>
        <w:t xml:space="preserve">(при наличии таких требований) </w:t>
      </w:r>
      <w:r w:rsidRPr="00193A40">
        <w:rPr>
          <w:rFonts w:eastAsia="Times New Roman" w:cs="Times New Roman"/>
          <w:color w:val="0D0D0D"/>
          <w:lang w:eastAsia="ru-RU" w:bidi="ar-SA"/>
        </w:rPr>
        <w:t>раздела 1.2 «Общие условия проведения электронного аукциона» настоящей документации, или предоставил недостоверную</w:t>
      </w:r>
      <w:proofErr w:type="gramEnd"/>
      <w:r w:rsidRPr="00193A40">
        <w:rPr>
          <w:rFonts w:eastAsia="Times New Roman" w:cs="Times New Roman"/>
          <w:color w:val="0D0D0D"/>
          <w:lang w:eastAsia="ru-RU" w:bidi="ar-SA"/>
        </w:rPr>
        <w:t xml:space="preserve"> информацию в отношении своего соответствия указанным требованиям.</w:t>
      </w:r>
    </w:p>
    <w:p w:rsidR="00F314F4" w:rsidRPr="00193A40" w:rsidRDefault="00F314F4" w:rsidP="00F314F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2. ДОКУМЕНТАЦИЯ ОБ ЭЛЕКТРОННОМ АУКЦИОНЕ</w:t>
      </w:r>
    </w:p>
    <w:p w:rsidR="00F314F4" w:rsidRPr="00193A40" w:rsidRDefault="00F314F4" w:rsidP="00F314F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F314F4" w:rsidRPr="00193A40" w:rsidRDefault="00F314F4" w:rsidP="00F314F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2.1. Содержание документации об электронном аукционе.</w:t>
      </w:r>
    </w:p>
    <w:p w:rsidR="00F314F4" w:rsidRPr="00193A40" w:rsidRDefault="00F314F4" w:rsidP="00F314F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2.1.1. Документация об электронном аукционе раскрывает, конкретизирует и дополняет информацию, содержащуюся в извещении о проведении электронного аукциона.</w:t>
      </w:r>
    </w:p>
    <w:p w:rsidR="00F314F4" w:rsidRPr="00193A40" w:rsidRDefault="00F314F4" w:rsidP="00F314F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2.1.2. В случае любых противоречий между документами, указанными в пункте 2.1.1, документация об электронном аукционе имеет приоритет.</w:t>
      </w:r>
    </w:p>
    <w:p w:rsidR="00F314F4" w:rsidRPr="00193A40" w:rsidRDefault="00F314F4" w:rsidP="00F314F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2.1.3. Предполагается, что участник закупки изучит всю документацию об электронном аукционе, включая изменения в документацию об электронном аукционе и разъяснения к документации об электронном аукционе, размещенные уполномоченным органом в </w:t>
      </w:r>
      <w:r w:rsidRPr="00193A40">
        <w:rPr>
          <w:rFonts w:eastAsia="Times New Roman" w:cs="Times New Roman"/>
          <w:color w:val="0D0D0D"/>
          <w:lang w:eastAsia="ru-RU" w:bidi="ar-SA"/>
        </w:rPr>
        <w:lastRenderedPageBreak/>
        <w:t>соответствии с пунктами 2.2 и 2.3 раздела 1.2. «Общие условия проведения электронного аукциона».</w:t>
      </w:r>
    </w:p>
    <w:p w:rsidR="00F314F4" w:rsidRDefault="00F314F4" w:rsidP="00F314F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2.1.4. Документация об электронном аукционе доступна для ознакомления в единой информационной системе</w:t>
      </w:r>
      <w:r w:rsidRPr="00193A40">
        <w:rPr>
          <w:rFonts w:ascii="Courier New" w:eastAsia="Times New Roman" w:hAnsi="Courier New" w:cs="Courier New"/>
          <w:color w:val="0D0D0D"/>
          <w:lang w:eastAsia="ru-RU" w:bidi="ar-SA"/>
        </w:rPr>
        <w:t xml:space="preserve"> </w:t>
      </w:r>
      <w:r w:rsidRPr="00193A40">
        <w:rPr>
          <w:rFonts w:eastAsia="Times New Roman" w:cs="Times New Roman"/>
          <w:color w:val="0D0D0D"/>
          <w:lang w:eastAsia="ru-RU" w:bidi="ar-SA"/>
        </w:rPr>
        <w:t>без взимания платы.</w:t>
      </w:r>
    </w:p>
    <w:p w:rsidR="00F314F4" w:rsidRPr="00A51A08" w:rsidRDefault="00F314F4" w:rsidP="00F314F4">
      <w:pPr>
        <w:widowControl/>
        <w:spacing w:after="0" w:line="240" w:lineRule="auto"/>
        <w:jc w:val="both"/>
        <w:rPr>
          <w:color w:val="000000"/>
        </w:rPr>
      </w:pPr>
      <w:r>
        <w:rPr>
          <w:rFonts w:eastAsia="Times New Roman" w:cs="Times New Roman"/>
          <w:color w:val="0D0D0D"/>
          <w:lang w:eastAsia="ru-RU" w:bidi="ar-SA"/>
        </w:rPr>
        <w:t xml:space="preserve">2.1.5. </w:t>
      </w:r>
      <w:r w:rsidRPr="00A51A08">
        <w:rPr>
          <w:iCs/>
          <w:color w:val="000000"/>
        </w:rPr>
        <w:t>При указании</w:t>
      </w:r>
      <w:r w:rsidRPr="00A51A08">
        <w:rPr>
          <w:color w:val="000000"/>
        </w:rPr>
        <w:t xml:space="preserve"> на товарный знак</w:t>
      </w:r>
      <w:r w:rsidRPr="00A51A08">
        <w:rPr>
          <w:iCs/>
          <w:color w:val="000000"/>
        </w:rPr>
        <w:t xml:space="preserve"> в характеристиках товаров (в документации об электронном аукционе)</w:t>
      </w:r>
      <w:r w:rsidRPr="00A51A08">
        <w:rPr>
          <w:color w:val="000000"/>
        </w:rPr>
        <w:t>, в сметной документации необходимо считать такое указание сопровожденным словами «или эквивалент»</w:t>
      </w:r>
      <w:r>
        <w:rPr>
          <w:color w:val="000000"/>
        </w:rPr>
        <w:t>.</w:t>
      </w:r>
    </w:p>
    <w:p w:rsidR="00F314F4" w:rsidRPr="00193A40" w:rsidRDefault="00F314F4" w:rsidP="00F314F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2.2. Разъяснение положений документации об электронном аукционе.</w:t>
      </w:r>
    </w:p>
    <w:p w:rsidR="00F314F4" w:rsidRPr="00193A40" w:rsidRDefault="00F314F4" w:rsidP="00F314F4">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193A40">
        <w:rPr>
          <w:rFonts w:eastAsia="Calibri" w:cs="Times New Roman"/>
          <w:color w:val="0D0D0D"/>
          <w:szCs w:val="16"/>
          <w:lang w:eastAsia="en-US" w:bidi="ar-SA"/>
        </w:rPr>
        <w:t xml:space="preserve">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органу. </w:t>
      </w:r>
    </w:p>
    <w:p w:rsidR="00F314F4" w:rsidRPr="00193A40" w:rsidRDefault="00F314F4" w:rsidP="00F314F4">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193A40">
        <w:rPr>
          <w:rFonts w:eastAsia="Calibri" w:cs="Times New Roman"/>
          <w:color w:val="0D0D0D"/>
          <w:szCs w:val="16"/>
          <w:lang w:eastAsia="en-US" w:bidi="ar-SA"/>
        </w:rPr>
        <w:t xml:space="preserve">2.2.2. В течение двух дней с даты поступления от оператора электронной площадки указанного в пункте 2.2.1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93A40">
        <w:rPr>
          <w:rFonts w:eastAsia="Calibri" w:cs="Times New Roman"/>
          <w:color w:val="0D0D0D"/>
          <w:szCs w:val="16"/>
          <w:lang w:eastAsia="en-US" w:bidi="ar-SA"/>
        </w:rPr>
        <w:t>позднее</w:t>
      </w:r>
      <w:proofErr w:type="gramEnd"/>
      <w:r w:rsidRPr="00193A40">
        <w:rPr>
          <w:rFonts w:eastAsia="Calibri" w:cs="Times New Roman"/>
          <w:color w:val="0D0D0D"/>
          <w:szCs w:val="16"/>
          <w:lang w:eastAsia="en-US" w:bidi="ar-SA"/>
        </w:rPr>
        <w:t xml:space="preserve"> чем за три дня до даты окончания срока подачи заявок на участие в таком аукционе.</w:t>
      </w:r>
    </w:p>
    <w:p w:rsidR="00F314F4" w:rsidRPr="00193A40" w:rsidRDefault="00F314F4" w:rsidP="00F314F4">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b/>
          <w:color w:val="0D0D0D"/>
          <w:szCs w:val="16"/>
          <w:lang w:eastAsia="en-US" w:bidi="ar-SA"/>
        </w:rPr>
      </w:pPr>
      <w:r w:rsidRPr="00193A40">
        <w:rPr>
          <w:rFonts w:eastAsia="Calibri" w:cs="Times New Roman"/>
          <w:color w:val="0D0D0D"/>
          <w:szCs w:val="16"/>
          <w:lang w:eastAsia="en-US" w:bidi="ar-SA"/>
        </w:rPr>
        <w:t xml:space="preserve">2.2.3. Дата начала и окончания срока предоставления участникам электронного аукциона разъяснений положений документации об электронном аукционе указаны в </w:t>
      </w:r>
      <w:r w:rsidRPr="00193A40">
        <w:rPr>
          <w:rFonts w:eastAsia="Calibri" w:cs="Times New Roman"/>
          <w:b/>
          <w:color w:val="0D0D0D"/>
          <w:szCs w:val="16"/>
          <w:lang w:eastAsia="en-US" w:bidi="ar-SA"/>
        </w:rPr>
        <w:t>Информационной карте аукциона в электронной форме.</w:t>
      </w:r>
    </w:p>
    <w:p w:rsidR="00F314F4" w:rsidRPr="00193A40" w:rsidRDefault="00F314F4" w:rsidP="00F314F4">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szCs w:val="16"/>
          <w:lang w:eastAsia="en-US" w:bidi="ar-SA"/>
        </w:rPr>
        <w:t xml:space="preserve">2.2.4. </w:t>
      </w:r>
      <w:r w:rsidRPr="00193A40">
        <w:rPr>
          <w:rFonts w:eastAsia="Times New Roman" w:cs="Times New Roman"/>
          <w:color w:val="0D0D0D"/>
          <w:lang w:eastAsia="ru-RU" w:bidi="ar-SA"/>
        </w:rPr>
        <w:t>Разъяснения положений документации об электронном аукционе не должны изменять ее суть.</w:t>
      </w:r>
    </w:p>
    <w:p w:rsidR="00F314F4" w:rsidRPr="00193A40" w:rsidRDefault="00F314F4" w:rsidP="00F314F4">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2.3. Внесение изменений в извещение о проведении электронного аукциона и документацию об электронном аукционе.</w:t>
      </w:r>
    </w:p>
    <w:p w:rsidR="00F314F4" w:rsidRPr="00193A40" w:rsidRDefault="00F314F4" w:rsidP="00F314F4">
      <w:pPr>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2.3.1. Заказчик, Уполномоченный орган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извещение о проведении электронного аукциона и в документацию о таком аукционе не </w:t>
      </w:r>
      <w:proofErr w:type="gramStart"/>
      <w:r w:rsidRPr="00193A40">
        <w:rPr>
          <w:rFonts w:eastAsia="Times New Roman" w:cs="Times New Roman"/>
          <w:color w:val="0D0D0D"/>
          <w:lang w:eastAsia="ru-RU" w:bidi="ar-SA"/>
        </w:rPr>
        <w:t>позднее</w:t>
      </w:r>
      <w:proofErr w:type="gramEnd"/>
      <w:r w:rsidRPr="00193A40">
        <w:rPr>
          <w:rFonts w:eastAsia="Times New Roman" w:cs="Times New Roman"/>
          <w:color w:val="0D0D0D"/>
          <w:lang w:eastAsia="ru-RU" w:bidi="ar-SA"/>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193A40">
        <w:rPr>
          <w:rFonts w:eastAsia="Times New Roman" w:cs="Times New Roman"/>
          <w:color w:val="0D0D0D"/>
          <w:lang w:eastAsia="ru-RU" w:bidi="ar-SA"/>
        </w:rPr>
        <w:t>с даты принятия</w:t>
      </w:r>
      <w:proofErr w:type="gramEnd"/>
      <w:r w:rsidRPr="00193A40">
        <w:rPr>
          <w:rFonts w:eastAsia="Times New Roman" w:cs="Times New Roman"/>
          <w:color w:val="0D0D0D"/>
          <w:lang w:eastAsia="ru-RU" w:bidi="ar-SA"/>
        </w:rPr>
        <w:t xml:space="preserve"> указанного решения изменения, внесенные в извещение и документацию о таком аукционе, размещаются заказчиком в единой информационной системе. </w:t>
      </w:r>
      <w:proofErr w:type="gramStart"/>
      <w:r w:rsidRPr="00193A40">
        <w:rPr>
          <w:rFonts w:eastAsia="Times New Roman" w:cs="Times New Roman"/>
          <w:color w:val="0D0D0D"/>
          <w:lang w:eastAsia="ru-RU" w:bidi="ar-SA"/>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w:t>
      </w:r>
      <w:r w:rsidRPr="00193A40">
        <w:rPr>
          <w:rFonts w:eastAsia="Times New Roman" w:cs="Times New Roman"/>
          <w:sz w:val="20"/>
          <w:szCs w:val="20"/>
          <w:lang w:eastAsia="ru-RU" w:bidi="ar-SA"/>
        </w:rPr>
        <w:t xml:space="preserve"> </w:t>
      </w:r>
      <w:r w:rsidRPr="00193A40">
        <w:rPr>
          <w:rFonts w:eastAsia="Times New Roman" w:cs="Times New Roman"/>
          <w:color w:val="0D0D0D"/>
          <w:lang w:eastAsia="ru-RU" w:bidi="ar-SA"/>
        </w:rPr>
        <w:t xml:space="preserve">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F314F4" w:rsidRPr="00D35FB0" w:rsidRDefault="00F314F4" w:rsidP="00F314F4">
      <w:pPr>
        <w:spacing w:after="0" w:line="240" w:lineRule="auto"/>
        <w:jc w:val="both"/>
      </w:pPr>
      <w:r w:rsidRPr="00D35FB0">
        <w:t xml:space="preserve"> не менее чем семь дней.</w:t>
      </w:r>
    </w:p>
    <w:p w:rsidR="00F314F4" w:rsidRPr="00D35FB0" w:rsidRDefault="00F314F4" w:rsidP="00F314F4">
      <w:pPr>
        <w:spacing w:after="0" w:line="240" w:lineRule="auto"/>
        <w:jc w:val="both"/>
        <w:rPr>
          <w:b/>
        </w:rPr>
      </w:pPr>
      <w:r w:rsidRPr="00D35FB0">
        <w:rPr>
          <w:b/>
        </w:rPr>
        <w:t>2.4. Отмена проведения электронного аукциона.</w:t>
      </w:r>
    </w:p>
    <w:p w:rsidR="00F314F4" w:rsidRPr="00D35FB0" w:rsidRDefault="00F314F4" w:rsidP="00F314F4">
      <w:pPr>
        <w:spacing w:after="0" w:line="240" w:lineRule="auto"/>
        <w:jc w:val="both"/>
      </w:pPr>
      <w:r w:rsidRPr="00D35FB0">
        <w:t>2.4.1. Заказчик, Уполномоченный орган вправе отменить проведение электронного аукциона не позднее, чем за пять дней до даты окончания срока подачи заявок на участие в электронном аукционе.</w:t>
      </w:r>
    </w:p>
    <w:p w:rsidR="00F314F4" w:rsidRPr="00D35FB0" w:rsidRDefault="00F314F4" w:rsidP="00F314F4">
      <w:pPr>
        <w:spacing w:after="0" w:line="240" w:lineRule="auto"/>
        <w:jc w:val="both"/>
      </w:pPr>
      <w:r w:rsidRPr="00D35FB0">
        <w:t>2.4.2. Процедура отмены электронного аукциона осуществляется в порядке, установленном статьей 36 Закона № 44-ФЗ.</w:t>
      </w:r>
    </w:p>
    <w:p w:rsidR="00F314F4" w:rsidRPr="00D35FB0" w:rsidRDefault="00F314F4" w:rsidP="00F314F4">
      <w:pPr>
        <w:spacing w:after="0" w:line="240" w:lineRule="auto"/>
        <w:jc w:val="both"/>
      </w:pPr>
      <w:r w:rsidRPr="00D35FB0">
        <w:t>2.4.3.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F314F4" w:rsidRPr="00D35FB0" w:rsidRDefault="00F314F4" w:rsidP="00F314F4">
      <w:pPr>
        <w:spacing w:after="0" w:line="240" w:lineRule="auto"/>
      </w:pPr>
    </w:p>
    <w:p w:rsidR="00F314F4" w:rsidRDefault="00F314F4" w:rsidP="00F314F4">
      <w:pPr>
        <w:spacing w:after="0" w:line="240" w:lineRule="auto"/>
        <w:jc w:val="center"/>
        <w:rPr>
          <w:b/>
        </w:rPr>
      </w:pPr>
    </w:p>
    <w:p w:rsidR="00F314F4" w:rsidRDefault="00F314F4" w:rsidP="00F314F4">
      <w:pPr>
        <w:spacing w:after="0" w:line="240" w:lineRule="auto"/>
        <w:jc w:val="center"/>
        <w:rPr>
          <w:b/>
        </w:rPr>
      </w:pPr>
    </w:p>
    <w:p w:rsidR="00F314F4" w:rsidRPr="00D35FB0" w:rsidRDefault="00F314F4" w:rsidP="00F314F4">
      <w:pPr>
        <w:spacing w:after="0" w:line="240" w:lineRule="auto"/>
        <w:jc w:val="center"/>
        <w:rPr>
          <w:b/>
        </w:rPr>
      </w:pPr>
      <w:r w:rsidRPr="00D35FB0">
        <w:rPr>
          <w:b/>
        </w:rPr>
        <w:lastRenderedPageBreak/>
        <w:t>3. ПОДГОТОВКА ЗАЯВКИ НА УЧАСТИЕ В ЭЛЕКТРОННОМ АУКЦИОНЕ</w:t>
      </w:r>
    </w:p>
    <w:p w:rsidR="00F314F4" w:rsidRPr="00D35FB0" w:rsidRDefault="00F314F4" w:rsidP="00F314F4">
      <w:pPr>
        <w:spacing w:after="0" w:line="240" w:lineRule="auto"/>
        <w:jc w:val="center"/>
        <w:rPr>
          <w:b/>
        </w:rPr>
      </w:pPr>
      <w:r w:rsidRPr="00D35FB0">
        <w:rPr>
          <w:b/>
        </w:rPr>
        <w:t>(инструкция по заполнению заявки)</w:t>
      </w:r>
    </w:p>
    <w:p w:rsidR="00F314F4" w:rsidRPr="00D35FB0" w:rsidRDefault="00F314F4" w:rsidP="00F314F4">
      <w:pPr>
        <w:spacing w:after="0" w:line="240" w:lineRule="auto"/>
        <w:jc w:val="both"/>
        <w:rPr>
          <w:sz w:val="12"/>
          <w:szCs w:val="12"/>
        </w:rPr>
      </w:pPr>
    </w:p>
    <w:p w:rsidR="00F314F4" w:rsidRPr="00D35FB0" w:rsidRDefault="00F314F4" w:rsidP="00F314F4">
      <w:pPr>
        <w:spacing w:after="0" w:line="240" w:lineRule="auto"/>
        <w:jc w:val="both"/>
        <w:rPr>
          <w:b/>
        </w:rPr>
      </w:pPr>
      <w:r w:rsidRPr="00D35FB0">
        <w:rPr>
          <w:b/>
        </w:rPr>
        <w:t>3.1. Язык документов, входящих в состав заявки на участие в электронном аукционе.</w:t>
      </w:r>
    </w:p>
    <w:p w:rsidR="00F314F4" w:rsidRPr="00D35FB0" w:rsidRDefault="00F314F4" w:rsidP="00F314F4">
      <w:pPr>
        <w:spacing w:after="0" w:line="240" w:lineRule="auto"/>
        <w:jc w:val="both"/>
      </w:pPr>
      <w:r w:rsidRPr="00D35FB0">
        <w:t xml:space="preserve">3.1.1. </w:t>
      </w:r>
      <w:proofErr w:type="gramStart"/>
      <w:r w:rsidRPr="00D35FB0">
        <w:t>Заявка на участие в электронном аукционе, подготовленная участником электронного аукциона, а также вся корреспонденция и документация, связанные с заявкой на участие в электронном аукционе, которыми обмениваются участники электронного аукциона, оператор электронной площадки, заказчик, уполномоченный орган, должны быть составлены на русском языке.</w:t>
      </w:r>
      <w:proofErr w:type="gramEnd"/>
    </w:p>
    <w:p w:rsidR="00F314F4" w:rsidRPr="00D35FB0" w:rsidRDefault="00F314F4" w:rsidP="00F314F4">
      <w:pPr>
        <w:spacing w:after="0" w:line="240" w:lineRule="auto"/>
        <w:jc w:val="both"/>
      </w:pPr>
      <w:r w:rsidRPr="00D35FB0">
        <w:t>3.1.2. Использование других языков для подготовки заявки на участие в электронном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электронном аукционе.</w:t>
      </w:r>
    </w:p>
    <w:p w:rsidR="00F314F4" w:rsidRPr="00D35FB0" w:rsidRDefault="00F314F4" w:rsidP="00F314F4">
      <w:pPr>
        <w:spacing w:after="0" w:line="240" w:lineRule="auto"/>
        <w:jc w:val="both"/>
      </w:pPr>
      <w:r w:rsidRPr="00D35FB0">
        <w:t>3.1.3. Входящие в заявку на участие в электронном аукционе документы, оригиналы которых выданы участнику электронного аукциона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F314F4" w:rsidRPr="00D35FB0" w:rsidRDefault="00F314F4" w:rsidP="00F314F4">
      <w:pPr>
        <w:spacing w:after="0" w:line="240" w:lineRule="auto"/>
        <w:jc w:val="both"/>
      </w:pPr>
      <w:r w:rsidRPr="00D35FB0">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электронном аукционе требованиям, установленным документацией об электронном аукционе.</w:t>
      </w:r>
    </w:p>
    <w:p w:rsidR="00F314F4" w:rsidRPr="00D35FB0" w:rsidRDefault="00F314F4" w:rsidP="00F314F4">
      <w:pPr>
        <w:spacing w:after="0" w:line="240" w:lineRule="auto"/>
        <w:jc w:val="both"/>
      </w:pPr>
      <w:r w:rsidRPr="00D35FB0">
        <w:rPr>
          <w:b/>
        </w:rPr>
        <w:t>3.2. Требования к содержанию документов, входящих состав заявки на участие в электронном аукционе</w:t>
      </w:r>
      <w:r w:rsidRPr="00D35FB0">
        <w:t>.</w:t>
      </w:r>
    </w:p>
    <w:p w:rsidR="00F314F4" w:rsidRPr="00D35FB0" w:rsidRDefault="00F314F4" w:rsidP="00F314F4">
      <w:pPr>
        <w:spacing w:after="0" w:line="240" w:lineRule="auto"/>
        <w:jc w:val="both"/>
      </w:pPr>
      <w:r w:rsidRPr="00D35FB0">
        <w:t>3.2.1. Заявка на участие в электронном аукционе состоит из двух частей.</w:t>
      </w:r>
    </w:p>
    <w:p w:rsidR="00F314F4" w:rsidRPr="00D35FB0" w:rsidRDefault="00F314F4" w:rsidP="00F314F4">
      <w:pPr>
        <w:spacing w:after="0" w:line="240" w:lineRule="auto"/>
        <w:jc w:val="both"/>
      </w:pPr>
      <w:r w:rsidRPr="00D35FB0">
        <w:t>3.2.2. Первая часть заявки на участие в электронном аукционе должна содержать следующую информацию, с учетом категории объекта закупки и информации указанной в Информационной карте электронного аукциона:</w:t>
      </w:r>
    </w:p>
    <w:p w:rsidR="00F314F4" w:rsidRPr="00D35FB0" w:rsidRDefault="00F314F4" w:rsidP="00F314F4">
      <w:pPr>
        <w:spacing w:after="0" w:line="240" w:lineRule="auto"/>
        <w:jc w:val="both"/>
      </w:pPr>
      <w:r w:rsidRPr="00D35FB0">
        <w:t>3.2.2.1 при заключении контракта на поставку товара:</w:t>
      </w:r>
    </w:p>
    <w:p w:rsidR="00F314F4" w:rsidRPr="00D35FB0" w:rsidRDefault="00F314F4" w:rsidP="00F314F4">
      <w:pPr>
        <w:spacing w:after="0" w:line="240" w:lineRule="auto"/>
        <w:jc w:val="both"/>
      </w:pPr>
      <w:proofErr w:type="gramStart"/>
      <w:r w:rsidRPr="00D35FB0">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r w:rsidRPr="00946961">
        <w:t xml:space="preserve"> страны происхождения</w:t>
      </w:r>
      <w:r w:rsidRPr="00D35FB0">
        <w:t xml:space="preserve"> товара, и (или</w:t>
      </w:r>
      <w:proofErr w:type="gramEnd"/>
      <w:r w:rsidRPr="00D35FB0">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F314F4" w:rsidRPr="00D35FB0" w:rsidRDefault="00F314F4" w:rsidP="00F314F4">
      <w:pPr>
        <w:spacing w:after="0" w:line="240" w:lineRule="auto"/>
        <w:jc w:val="both"/>
      </w:pPr>
      <w:proofErr w:type="gramStart"/>
      <w:r w:rsidRPr="00D35FB0">
        <w:t xml:space="preserve">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946961">
        <w:t>наименование страны происхождения</w:t>
      </w:r>
      <w:r w:rsidRPr="00D35FB0">
        <w:t xml:space="preserve"> товара;</w:t>
      </w:r>
      <w:proofErr w:type="gramEnd"/>
    </w:p>
    <w:p w:rsidR="00F314F4" w:rsidRPr="00D35FB0" w:rsidRDefault="00F314F4" w:rsidP="00F314F4">
      <w:pPr>
        <w:spacing w:after="0" w:line="240" w:lineRule="auto"/>
        <w:jc w:val="both"/>
      </w:pPr>
      <w:r w:rsidRPr="00D35FB0">
        <w:t>3.2.2.2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F314F4" w:rsidRPr="00D35FB0" w:rsidRDefault="00F314F4" w:rsidP="00F314F4">
      <w:pPr>
        <w:spacing w:after="0" w:line="240" w:lineRule="auto"/>
        <w:jc w:val="both"/>
      </w:pPr>
      <w:r w:rsidRPr="00D35FB0">
        <w:t>3.2.2.3 при заключении контракта на выполнение работы или оказание услуги, для выполнения или оказания которых используется товар:</w:t>
      </w:r>
    </w:p>
    <w:p w:rsidR="00F314F4" w:rsidRPr="00D35FB0" w:rsidRDefault="00F314F4" w:rsidP="00F314F4">
      <w:pPr>
        <w:spacing w:after="0" w:line="240" w:lineRule="auto"/>
        <w:jc w:val="both"/>
      </w:pPr>
      <w:r w:rsidRPr="00D35FB0">
        <w:t>а) согласие, предусмотренное под</w:t>
      </w:r>
      <w:hyperlink w:anchor="Par4" w:history="1">
        <w:r w:rsidRPr="00D35FB0">
          <w:rPr>
            <w:rStyle w:val="afc"/>
          </w:rPr>
          <w:t>пунктом 3.2.2.2</w:t>
        </w:r>
      </w:hyperlink>
      <w:r w:rsidRPr="00D35FB0">
        <w:t xml:space="preserve"> раздела 1.2. </w:t>
      </w:r>
      <w:proofErr w:type="gramStart"/>
      <w:r w:rsidRPr="00D35FB0">
        <w:t xml:space="preserve">«Общие условия проведения электронного аукциона» настоящей документации,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946961">
        <w:t>страны происхождения</w:t>
      </w:r>
      <w:r w:rsidRPr="00D35FB0">
        <w:t xml:space="preserve"> товара, либо согласие, предусмотренное под</w:t>
      </w:r>
      <w:hyperlink w:anchor="Par4" w:history="1">
        <w:r w:rsidRPr="00D35FB0">
          <w:rPr>
            <w:rStyle w:val="afc"/>
          </w:rPr>
          <w:t>пунктом</w:t>
        </w:r>
        <w:proofErr w:type="gramEnd"/>
        <w:r w:rsidRPr="00D35FB0">
          <w:rPr>
            <w:rStyle w:val="afc"/>
          </w:rPr>
          <w:t xml:space="preserve"> 3.2.2.2</w:t>
        </w:r>
      </w:hyperlink>
      <w:r w:rsidRPr="00D35FB0">
        <w:t xml:space="preserve"> раздела 1.2. </w:t>
      </w:r>
      <w:proofErr w:type="gramStart"/>
      <w:r w:rsidRPr="00D35FB0">
        <w:t xml:space="preserve">«Общие условия </w:t>
      </w:r>
      <w:r w:rsidRPr="00D35FB0">
        <w:lastRenderedPageBreak/>
        <w:t xml:space="preserve">проведения электронного аукциона» настоящей документации,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946961">
        <w:t>наименование страны происхождения</w:t>
      </w:r>
      <w:r w:rsidRPr="00D35FB0">
        <w:t xml:space="preserve">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w:t>
      </w:r>
      <w:proofErr w:type="gramEnd"/>
      <w:r w:rsidRPr="00D35FB0">
        <w:t xml:space="preserve"> </w:t>
      </w:r>
      <w:proofErr w:type="gramStart"/>
      <w:r w:rsidRPr="00D35FB0">
        <w:t xml:space="preserve">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946961">
        <w:t>страны происхождения</w:t>
      </w:r>
      <w:r w:rsidRPr="00D35FB0">
        <w:t xml:space="preserve"> товара, а также требование о необходимости указания в заявке на участие в таком аукционе на товарный знак (его словесное</w:t>
      </w:r>
      <w:proofErr w:type="gramEnd"/>
      <w:r w:rsidRPr="00D35FB0">
        <w:t xml:space="preserve"> </w:t>
      </w:r>
      <w:proofErr w:type="gramStart"/>
      <w:r w:rsidRPr="00D35FB0">
        <w:t xml:space="preserve">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946961">
        <w:t>страны происхождения</w:t>
      </w:r>
      <w:r w:rsidRPr="00D35FB0">
        <w:t xml:space="preserve"> товара;</w:t>
      </w:r>
      <w:proofErr w:type="gramEnd"/>
    </w:p>
    <w:p w:rsidR="00F314F4" w:rsidRDefault="00F314F4" w:rsidP="00F314F4">
      <w:pPr>
        <w:spacing w:after="0" w:line="240" w:lineRule="auto"/>
        <w:jc w:val="both"/>
      </w:pPr>
      <w:r w:rsidRPr="00D35FB0">
        <w:t>б) согласие, предусмотренное под</w:t>
      </w:r>
      <w:hyperlink w:anchor="Par4" w:history="1">
        <w:r w:rsidRPr="00D35FB0">
          <w:rPr>
            <w:rStyle w:val="afc"/>
          </w:rPr>
          <w:t>пунктом 3.2.2.2</w:t>
        </w:r>
      </w:hyperlink>
      <w:r w:rsidRPr="00D35FB0">
        <w:t xml:space="preserve"> раздела 1.2. </w:t>
      </w:r>
      <w:proofErr w:type="gramStart"/>
      <w:r w:rsidRPr="00D35FB0">
        <w:t xml:space="preserve">«Общие условия проведения электронного аукциона» настоящей документации,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Pr="00946961">
        <w:t>страны происхождения</w:t>
      </w:r>
      <w:r w:rsidRPr="00D35FB0">
        <w:t xml:space="preserve"> товара.</w:t>
      </w:r>
      <w:proofErr w:type="gramEnd"/>
    </w:p>
    <w:p w:rsidR="00F314F4" w:rsidRDefault="00F314F4" w:rsidP="00F314F4">
      <w:pPr>
        <w:widowControl/>
        <w:suppressAutoHyphens w:val="0"/>
        <w:autoSpaceDE w:val="0"/>
        <w:autoSpaceDN w:val="0"/>
        <w:adjustRightInd w:val="0"/>
        <w:spacing w:after="0" w:line="240" w:lineRule="auto"/>
        <w:ind w:firstLine="709"/>
        <w:jc w:val="both"/>
        <w:rPr>
          <w:rFonts w:eastAsia="Times New Roman" w:cs="Times New Roman"/>
          <w:lang w:eastAsia="ru-RU" w:bidi="ar-SA"/>
        </w:rPr>
      </w:pPr>
      <w:proofErr w:type="gramStart"/>
      <w:r w:rsidRPr="00D31719">
        <w:rPr>
          <w:rFonts w:eastAsia="Times New Roman" w:cs="Times New Roman"/>
          <w:lang w:eastAsia="ru-RU" w:bidi="ar-SA"/>
        </w:rPr>
        <w:t>При описании участником закупки характеристик (показателей) товаров (материалов), предлагаемых для использования при выполнении работ, не являются конкретными показателями товара альтернативные предложения, выраженные с использованием предлогов «до» и «от», разделительного союза «или», знаков «-», «&gt;», «&lt;», «÷», «~», с применением словосочетания «или эквивалент», слов «более», «менее», «свыше».</w:t>
      </w:r>
      <w:proofErr w:type="gramEnd"/>
    </w:p>
    <w:p w:rsidR="00F314F4" w:rsidRDefault="00F314F4" w:rsidP="00F314F4">
      <w:pPr>
        <w:pStyle w:val="af1"/>
      </w:pPr>
      <w:r>
        <w:rPr>
          <w:color w:val="000000"/>
        </w:rPr>
        <w:t xml:space="preserve">           Сведения, которые содержатся в заявках участников электронного аукциона, не должны допускать двоякого толкования.</w:t>
      </w:r>
    </w:p>
    <w:p w:rsidR="00F314F4" w:rsidRDefault="00F314F4" w:rsidP="00F314F4">
      <w:pPr>
        <w:suppressAutoHyphens w:val="0"/>
        <w:autoSpaceDE w:val="0"/>
        <w:autoSpaceDN w:val="0"/>
        <w:adjustRightInd w:val="0"/>
        <w:spacing w:after="0" w:line="240" w:lineRule="auto"/>
        <w:ind w:firstLine="709"/>
        <w:jc w:val="both"/>
        <w:rPr>
          <w:rFonts w:eastAsia="Calibri" w:cs="Times New Roman"/>
          <w:lang w:eastAsia="ru-RU" w:bidi="ar-SA"/>
        </w:rPr>
      </w:pPr>
      <w:proofErr w:type="gramStart"/>
      <w:r w:rsidRPr="00B138BD">
        <w:rPr>
          <w:rFonts w:eastAsia="Calibri" w:cs="Times New Roman"/>
          <w:color w:val="000000"/>
          <w:lang w:eastAsia="ru-RU" w:bidi="ar-SA"/>
        </w:rPr>
        <w:t xml:space="preserve">Все показатели по товарам должны быть конкретными и входить в установленные диапазоны, но не противоречить требованиям действующих государственных стандартов, которые приняты в целях </w:t>
      </w:r>
      <w:r w:rsidRPr="00B138BD">
        <w:rPr>
          <w:rFonts w:eastAsia="Calibri" w:cs="Times New Roman"/>
          <w:lang w:eastAsia="ru-RU" w:bidi="ar-SA"/>
        </w:rPr>
        <w:t>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повышения уровня экологической безопасности, безопасности жизни и здоровья животных и</w:t>
      </w:r>
      <w:proofErr w:type="gramEnd"/>
      <w:r w:rsidRPr="00B138BD">
        <w:rPr>
          <w:rFonts w:eastAsia="Calibri" w:cs="Times New Roman"/>
          <w:lang w:eastAsia="ru-RU" w:bidi="ar-SA"/>
        </w:rPr>
        <w:t xml:space="preserve"> растений; </w:t>
      </w:r>
      <w:proofErr w:type="gramStart"/>
      <w:r w:rsidRPr="00B138BD">
        <w:rPr>
          <w:rFonts w:eastAsia="Calibri" w:cs="Times New Roman"/>
          <w:lang w:eastAsia="ru-RU" w:bidi="ar-SA"/>
        </w:rPr>
        <w:t>обеспечения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 содействие соблюдению требований технических регламентов;</w:t>
      </w:r>
      <w:proofErr w:type="gramEnd"/>
      <w:r w:rsidRPr="00B138BD">
        <w:rPr>
          <w:rFonts w:eastAsia="Calibri" w:cs="Times New Roman"/>
          <w:lang w:eastAsia="ru-RU" w:bidi="ar-SA"/>
        </w:rPr>
        <w:t xml:space="preserve"> 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 в соответствии с Федеральным законом от 27.12.2002 </w:t>
      </w:r>
      <w:r>
        <w:rPr>
          <w:rFonts w:eastAsia="Calibri" w:cs="Times New Roman"/>
          <w:lang w:eastAsia="ru-RU" w:bidi="ar-SA"/>
        </w:rPr>
        <w:t>№</w:t>
      </w:r>
      <w:r w:rsidRPr="00B138BD">
        <w:rPr>
          <w:rFonts w:eastAsia="Calibri" w:cs="Times New Roman"/>
          <w:lang w:eastAsia="ru-RU" w:bidi="ar-SA"/>
        </w:rPr>
        <w:t xml:space="preserve"> 184-ФЗ «О техническом регулировании». В случае</w:t>
      </w:r>
      <w:proofErr w:type="gramStart"/>
      <w:r w:rsidRPr="00B138BD">
        <w:rPr>
          <w:rFonts w:eastAsia="Calibri" w:cs="Times New Roman"/>
          <w:lang w:eastAsia="ru-RU" w:bidi="ar-SA"/>
        </w:rPr>
        <w:t>,</w:t>
      </w:r>
      <w:proofErr w:type="gramEnd"/>
      <w:r w:rsidRPr="00B138BD">
        <w:rPr>
          <w:rFonts w:eastAsia="Calibri" w:cs="Times New Roman"/>
          <w:lang w:eastAsia="ru-RU" w:bidi="ar-SA"/>
        </w:rPr>
        <w:t xml:space="preserve"> если характеристика товара включает несколько показателей, сведения о товаре в заявке участника должны соответствовать установленным в документации требованиям по каждому из показателей.</w:t>
      </w:r>
    </w:p>
    <w:p w:rsidR="00F314F4" w:rsidRPr="00193A40" w:rsidRDefault="00F314F4" w:rsidP="00F314F4">
      <w:pPr>
        <w:spacing w:after="0" w:line="20" w:lineRule="atLeast"/>
        <w:jc w:val="both"/>
        <w:rPr>
          <w:rFonts w:eastAsia="Times New Roman" w:cs="Times New Roman"/>
          <w:lang w:eastAsia="ru-RU" w:bidi="ar-SA"/>
        </w:rPr>
      </w:pPr>
      <w:r w:rsidRPr="00193A40">
        <w:rPr>
          <w:rFonts w:eastAsia="Times New Roman" w:cs="Times New Roman"/>
          <w:lang w:eastAsia="ru-RU" w:bidi="ar-SA"/>
        </w:rPr>
        <w:t xml:space="preserve">3.2.3. Первая часть заявки на участие в электронном аукционе, предусмотренная </w:t>
      </w:r>
      <w:hyperlink w:anchor="Par4" w:history="1">
        <w:r w:rsidRPr="00193A40">
          <w:rPr>
            <w:rFonts w:eastAsia="Times New Roman" w:cs="Times New Roman"/>
            <w:lang w:eastAsia="ru-RU" w:bidi="ar-SA"/>
          </w:rPr>
          <w:t>пунктом 3.2.2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раздела 1.2. «Общие условия проведения электронного аукциона» настоящей документации</w:t>
      </w:r>
      <w:r w:rsidRPr="00193A40">
        <w:rPr>
          <w:rFonts w:eastAsia="Times New Roman" w:cs="Times New Roman"/>
          <w:lang w:eastAsia="ru-RU" w:bidi="ar-SA"/>
        </w:rPr>
        <w:t>, может содержать эскиз, рисунок, чертеж, фотографию, иное изображение товара, на поставку которого заключается контракт.</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lastRenderedPageBreak/>
        <w:t xml:space="preserve">3.2.4. Вторая часть заявки на участие в электронном аукционе должна содержать следующие документы и информацию,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Calibri" w:cs="Times New Roman"/>
          <w:color w:val="0D0D0D"/>
          <w:lang w:eastAsia="en-US" w:bidi="ar-SA"/>
        </w:rPr>
        <w:t>:</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93A40">
        <w:rPr>
          <w:rFonts w:eastAsia="Calibri" w:cs="Times New Roman"/>
          <w:color w:val="0D0D0D"/>
          <w:lang w:eastAsia="en-US" w:bidi="ar-SA"/>
        </w:rPr>
        <w:t xml:space="preserve"> исполнительного органа, лица, исполняющего функции единоличного исполнительного органа участника такого аукциона;</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2) документы, подтверждающие соответствие участника такого аукциона требованиям, установленным под</w:t>
      </w:r>
      <w:hyperlink r:id="rId15" w:history="1">
        <w:r w:rsidRPr="00193A40">
          <w:rPr>
            <w:rFonts w:eastAsia="Calibri" w:cs="Times New Roman"/>
            <w:color w:val="0D0D0D"/>
            <w:lang w:eastAsia="en-US" w:bidi="ar-SA"/>
          </w:rPr>
          <w:t>пункт 1</w:t>
        </w:r>
      </w:hyperlink>
      <w:r w:rsidRPr="00193A40">
        <w:rPr>
          <w:rFonts w:eastAsia="Calibri" w:cs="Times New Roman"/>
          <w:color w:val="0D0D0D"/>
          <w:lang w:eastAsia="en-US" w:bidi="ar-SA"/>
        </w:rPr>
        <w:t xml:space="preserve">.7.5.1 пункта 1.7.5 и пунктом 1.7.6 </w:t>
      </w:r>
      <w:r w:rsidRPr="00193A40">
        <w:rPr>
          <w:rFonts w:eastAsia="Times New Roman" w:cs="Times New Roman"/>
          <w:color w:val="0D0D0D"/>
          <w:lang w:eastAsia="ru-RU" w:bidi="ar-SA"/>
        </w:rPr>
        <w:t>раздела 1.2. «Общие условия проведения электронного аукциона»</w:t>
      </w:r>
      <w:r w:rsidRPr="00193A40">
        <w:rPr>
          <w:rFonts w:eastAsia="Calibri" w:cs="Times New Roman"/>
          <w:color w:val="0D0D0D"/>
          <w:lang w:eastAsia="en-US" w:bidi="ar-SA"/>
        </w:rPr>
        <w:t xml:space="preserve"> (при наличии таких требований), или копии этих документов, а также декларация о соответствии участника такого аукциона требованиям, установленным подпунктами 1.7.5.3-1.7.5.8 пункта 1.7.5 раздела 1.2. «Общие условия проведения электронного аукциона»;</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193A40">
        <w:rPr>
          <w:rFonts w:eastAsia="Calibri" w:cs="Times New Roman"/>
          <w:color w:val="0D0D0D"/>
          <w:lang w:eastAsia="en-US" w:bidi="ar-SA"/>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193A40">
        <w:rPr>
          <w:rFonts w:eastAsia="Calibri" w:cs="Times New Roman"/>
          <w:color w:val="0D0D0D"/>
          <w:lang w:eastAsia="en-US" w:bidi="ar-SA"/>
        </w:rPr>
        <w:t xml:space="preserve"> контракта является крупной сделкой;</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5) документы, подтверждающие право участника такого аукциона на получение преимущества в соответствии со </w:t>
      </w:r>
      <w:hyperlink r:id="rId16" w:history="1">
        <w:r w:rsidRPr="00193A40">
          <w:rPr>
            <w:rFonts w:eastAsia="Calibri" w:cs="Times New Roman"/>
            <w:color w:val="0D0D0D"/>
            <w:u w:val="single"/>
            <w:lang w:eastAsia="en-US" w:bidi="ar-SA"/>
          </w:rPr>
          <w:t>статьями 28</w:t>
        </w:r>
      </w:hyperlink>
      <w:r w:rsidRPr="00193A40">
        <w:rPr>
          <w:rFonts w:eastAsia="Calibri" w:cs="Times New Roman"/>
          <w:color w:val="0D0D0D"/>
          <w:lang w:eastAsia="en-US" w:bidi="ar-SA"/>
        </w:rPr>
        <w:t>,</w:t>
      </w:r>
      <w:r>
        <w:rPr>
          <w:rFonts w:eastAsia="Calibri" w:cs="Times New Roman"/>
          <w:color w:val="0D0D0D"/>
          <w:lang w:eastAsia="en-US" w:bidi="ar-SA"/>
        </w:rPr>
        <w:t xml:space="preserve"> </w:t>
      </w:r>
      <w:r w:rsidRPr="00193A40">
        <w:rPr>
          <w:rFonts w:eastAsia="Calibri" w:cs="Times New Roman"/>
          <w:color w:val="0D0D0D"/>
          <w:u w:val="single"/>
          <w:lang w:eastAsia="en-US" w:bidi="ar-SA"/>
        </w:rPr>
        <w:t>29</w:t>
      </w:r>
      <w:r w:rsidRPr="00193A40">
        <w:rPr>
          <w:rFonts w:eastAsia="Calibri" w:cs="Times New Roman"/>
          <w:color w:val="0D0D0D"/>
          <w:lang w:eastAsia="en-US" w:bidi="ar-SA"/>
        </w:rPr>
        <w:t xml:space="preserve"> Закона № 44-ФЗ, или копии этих документов;</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6) документы, подтверждающие соответствие участника такого аукциона и (или) предлагаемых им услуг условиям, запретам и ограничениям, установленным заказчиком в соответствии со </w:t>
      </w:r>
      <w:hyperlink r:id="rId17" w:history="1">
        <w:r w:rsidRPr="00193A40">
          <w:rPr>
            <w:rFonts w:eastAsia="Calibri" w:cs="Times New Roman"/>
            <w:color w:val="0D0D0D"/>
            <w:u w:val="single"/>
            <w:lang w:eastAsia="en-US" w:bidi="ar-SA"/>
          </w:rPr>
          <w:t>статьей 14</w:t>
        </w:r>
      </w:hyperlink>
      <w:r w:rsidRPr="00193A40">
        <w:rPr>
          <w:rFonts w:eastAsia="Calibri" w:cs="Times New Roman"/>
          <w:color w:val="0D0D0D"/>
          <w:lang w:eastAsia="en-US" w:bidi="ar-SA"/>
        </w:rPr>
        <w:t xml:space="preserve"> Закона № 44-ФЗ, или копии этих документов;</w:t>
      </w:r>
    </w:p>
    <w:p w:rsidR="00F314F4"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4. ПОДАЧА ЗАЯВОК НА УЧАСТИЕ В ЭЛЕКТРОННОМ АУКЦИОНЕ</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4.1. Порядок, место, дата начала и дата окончания  срока подачи заявок на участие в электронном аукционе.</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4.1.1. Осуществляется в порядке, установленном </w:t>
      </w:r>
      <w:r w:rsidRPr="00193A40">
        <w:rPr>
          <w:rFonts w:eastAsia="Calibri" w:cs="Times New Roman"/>
          <w:color w:val="0D0D0D"/>
          <w:lang w:eastAsia="en-US" w:bidi="ar-SA"/>
        </w:rPr>
        <w:t>Законом № 44-ФЗ, настоящей документацией об электронном аукционе, в том числе с разделом 1.3 «Информационная карта электронного аукциона» документации об электронном аукционе.</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lang w:eastAsia="en-US" w:bidi="ar-SA"/>
        </w:rPr>
        <w:t xml:space="preserve">4.1.2. </w:t>
      </w:r>
      <w:r w:rsidRPr="00193A40">
        <w:rPr>
          <w:rFonts w:eastAsia="Times New Roman" w:cs="Times New Roman"/>
          <w:color w:val="0D0D0D"/>
          <w:lang w:eastAsia="ru-RU" w:bidi="ar-SA"/>
        </w:rPr>
        <w:t>Заявка на участие в электронном аукционе направляется участником такого аукциона оператору электронной площадки,</w:t>
      </w:r>
      <w:r w:rsidRPr="00193A40">
        <w:rPr>
          <w:rFonts w:eastAsia="Calibri" w:cs="Times New Roman"/>
          <w:color w:val="0D0D0D"/>
          <w:lang w:eastAsia="en-US" w:bidi="ar-SA"/>
        </w:rPr>
        <w:t xml:space="preserve">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форме двух электронных документов, содержащих части заявки, предусмотренные статьей 66 </w:t>
      </w:r>
      <w:r w:rsidRPr="00193A40">
        <w:rPr>
          <w:rFonts w:eastAsia="Calibri" w:cs="Times New Roman"/>
          <w:color w:val="0D0D0D"/>
          <w:lang w:eastAsia="en-US" w:bidi="ar-SA"/>
        </w:rPr>
        <w:t>Закона № 44-ФЗ</w:t>
      </w:r>
      <w:r w:rsidRPr="00193A40">
        <w:rPr>
          <w:rFonts w:eastAsia="Times New Roman" w:cs="Times New Roman"/>
          <w:color w:val="0D0D0D"/>
          <w:lang w:eastAsia="ru-RU" w:bidi="ar-SA"/>
        </w:rPr>
        <w:t>. Указанные электронные документы подаются одновременно.</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Calibri" w:cs="Times New Roman"/>
          <w:color w:val="0D0D0D"/>
          <w:lang w:eastAsia="en-US" w:bidi="ar-SA"/>
        </w:rPr>
        <w:lastRenderedPageBreak/>
        <w:t xml:space="preserve">Адрес электронной площадки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 xml:space="preserve">4.2. Изменение и отзыв заявок на участие в электронном аукционе. </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4.2.1. Участник электронного аукциона вправе изменить или отозвать свою заявку до истечения срока подачи заявок с учетом положений Закона № 44-ФЗ. В этом случае участник электронного аукциона не утрачивает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bCs/>
          <w:color w:val="0D0D0D"/>
          <w:lang w:eastAsia="ru-RU" w:bidi="ar-SA"/>
        </w:rPr>
        <w:t>4.3. Обеспечение заявок при проведении электронного аукциона.</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t xml:space="preserve">4.3.1. Размер обеспечения заявки на участие в электронном аукционе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4.3.2. Обеспечение заявки на участие в электронных аукционах может предоставляться участником закупки только путем внесения денежных средств в </w:t>
      </w:r>
      <w:proofErr w:type="gramStart"/>
      <w:r w:rsidRPr="00193A40">
        <w:rPr>
          <w:rFonts w:eastAsia="Times New Roman" w:cs="Times New Roman"/>
          <w:bCs/>
          <w:color w:val="0D0D0D"/>
          <w:lang w:eastAsia="ru-RU" w:bidi="ar-SA"/>
        </w:rPr>
        <w:t>порядке</w:t>
      </w:r>
      <w:proofErr w:type="gramEnd"/>
      <w:r w:rsidRPr="00193A40">
        <w:rPr>
          <w:rFonts w:eastAsia="Times New Roman" w:cs="Times New Roman"/>
          <w:bCs/>
          <w:color w:val="0D0D0D"/>
          <w:lang w:eastAsia="ru-RU" w:bidi="ar-SA"/>
        </w:rPr>
        <w:t xml:space="preserve"> предусмотренном Законом № 44-ФЗ.</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center"/>
        <w:rPr>
          <w:rFonts w:eastAsia="Times New Roman" w:cs="Times New Roman"/>
          <w:b/>
          <w:color w:val="0D0D0D"/>
          <w:lang w:eastAsia="ru-RU" w:bidi="ar-SA"/>
        </w:rPr>
      </w:pPr>
      <w:r w:rsidRPr="00193A40">
        <w:rPr>
          <w:rFonts w:eastAsia="Times New Roman" w:cs="Times New Roman"/>
          <w:b/>
          <w:color w:val="0D0D0D"/>
          <w:lang w:eastAsia="ru-RU" w:bidi="ar-SA"/>
        </w:rPr>
        <w:t>5. РАССМОТРЕНИЕ ЗАЯВОК НА УЧАСТИЕ В ЭЛЕКТРОННОМ АУКЦИОНЕ И ПРОВЕДЕНИЕ ЭЛЕКТРОННОГО АУКЦИОНА</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5.1. Рассмотрение первых частей заявок на участие в электронном аукционе.</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5.2. Порядок проведения электронного аукциона.</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5.2.1. В электронном аукционе могут участвовать только </w:t>
      </w:r>
      <w:proofErr w:type="gramStart"/>
      <w:r w:rsidRPr="00193A40">
        <w:rPr>
          <w:rFonts w:eastAsia="Times New Roman" w:cs="Times New Roman"/>
          <w:color w:val="0D0D0D"/>
          <w:lang w:eastAsia="ru-RU" w:bidi="ar-SA"/>
        </w:rPr>
        <w:t>аккредитованные</w:t>
      </w:r>
      <w:proofErr w:type="gramEnd"/>
      <w:r w:rsidRPr="00193A40">
        <w:rPr>
          <w:rFonts w:eastAsia="Times New Roman" w:cs="Times New Roman"/>
          <w:color w:val="0D0D0D"/>
          <w:lang w:eastAsia="ru-RU" w:bidi="ar-SA"/>
        </w:rPr>
        <w:t xml:space="preserve"> в соответствии с пунктом 1.11 раздела 1.2. «Общие условия проведения электронного аукциона» и допущенные к участию в таком аукционе его участники.</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5.2.2. </w:t>
      </w:r>
      <w:proofErr w:type="gramStart"/>
      <w:r w:rsidRPr="00193A40">
        <w:rPr>
          <w:rFonts w:eastAsia="Times New Roman" w:cs="Times New Roman"/>
          <w:color w:val="0D0D0D"/>
          <w:lang w:eastAsia="ru-RU" w:bidi="ar-SA"/>
        </w:rPr>
        <w:t xml:space="preserve">Электронный аукцион проводится на электронной площадке в указанный в извещении о его проведении и определенный с учетом </w:t>
      </w:r>
      <w:hyperlink r:id="rId18" w:history="1">
        <w:r w:rsidRPr="00193A40">
          <w:rPr>
            <w:rFonts w:eastAsia="Times New Roman" w:cs="Times New Roman"/>
            <w:color w:val="0D0D0D"/>
            <w:u w:val="single"/>
            <w:lang w:eastAsia="ru-RU" w:bidi="ar-SA"/>
          </w:rPr>
          <w:t>пункта</w:t>
        </w:r>
      </w:hyperlink>
      <w:r w:rsidRPr="00193A40">
        <w:rPr>
          <w:rFonts w:eastAsia="Times New Roman" w:cs="Times New Roman"/>
          <w:color w:val="0D0D0D"/>
          <w:lang w:eastAsia="ru-RU" w:bidi="ar-SA"/>
        </w:rPr>
        <w:t xml:space="preserve"> 5.2.3 раздела 1.2.</w:t>
      </w:r>
      <w:proofErr w:type="gramEnd"/>
      <w:r w:rsidRPr="00193A40">
        <w:rPr>
          <w:rFonts w:eastAsia="Times New Roman" w:cs="Times New Roman"/>
          <w:color w:val="0D0D0D"/>
          <w:lang w:eastAsia="ru-RU" w:bidi="ar-SA"/>
        </w:rPr>
        <w:t xml:space="preserve"> «Общие условия проведения электронного аукциона»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5.2.3. Днем проведения электронного аукциона является рабочий день, следующий после истечения двух дней с даты </w:t>
      </w:r>
      <w:proofErr w:type="gramStart"/>
      <w:r w:rsidRPr="00193A40">
        <w:rPr>
          <w:rFonts w:eastAsia="Times New Roman" w:cs="Times New Roman"/>
          <w:color w:val="0D0D0D"/>
          <w:lang w:eastAsia="ru-RU" w:bidi="ar-SA"/>
        </w:rPr>
        <w:t>окончания срока рассмотрения первых частей заявок</w:t>
      </w:r>
      <w:proofErr w:type="gramEnd"/>
      <w:r w:rsidRPr="00193A40">
        <w:rPr>
          <w:rFonts w:eastAsia="Times New Roman" w:cs="Times New Roman"/>
          <w:color w:val="0D0D0D"/>
          <w:lang w:eastAsia="ru-RU" w:bidi="ar-SA"/>
        </w:rPr>
        <w:t xml:space="preserve"> на участие в таком аукционе.</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5.2.4. Электронный аукцион проводится путем снижения начальной (максимальной) цены контракта, указанной в извещении о проведении такого аукциона и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в порядке, установленном настоящей документацией и Законом № 44-ФЗ.</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5.3. Рассмотрение вторых частей заявок на участие в электронном аукционе, определение победителя электронного аукциона.</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6. ЗАКЛЮЧЕНИЕ КОНТРАКТА</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6.1. Порядок заключения контракта.</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 с учетом информации, указанной в разделе 1.3 «Информационная карта электронного аукциона» документации об электронном аукционе.</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6.2. Обеспечение исполнения контракта.</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Times New Roman"/>
          <w:bCs/>
          <w:color w:val="0D0D0D"/>
          <w:lang w:eastAsia="ru-RU" w:bidi="ar-SA"/>
        </w:rPr>
        <w:t>6.2.1.</w:t>
      </w:r>
      <w:r w:rsidRPr="00193A40">
        <w:rPr>
          <w:rFonts w:ascii="Courier New" w:eastAsia="Times New Roman" w:hAnsi="Courier New" w:cs="Courier New"/>
          <w:bCs/>
          <w:color w:val="0D0D0D"/>
          <w:lang w:eastAsia="ru-RU" w:bidi="ar-SA"/>
        </w:rPr>
        <w:t xml:space="preserve"> </w:t>
      </w:r>
      <w:r w:rsidRPr="00193A40">
        <w:rPr>
          <w:rFonts w:eastAsia="Times New Roman" w:cs="Courier New"/>
          <w:color w:val="0D0D0D"/>
          <w:lang w:eastAsia="ru-RU" w:bidi="ar-SA"/>
        </w:rPr>
        <w:t xml:space="preserve">Если в </w:t>
      </w:r>
      <w:r w:rsidRPr="00193A40">
        <w:rPr>
          <w:rFonts w:eastAsia="Times New Roman" w:cs="Courier New"/>
          <w:b/>
          <w:i/>
          <w:color w:val="0D0D0D"/>
          <w:lang w:eastAsia="ru-RU" w:bidi="ar-SA"/>
        </w:rPr>
        <w:t xml:space="preserve">Информационной </w:t>
      </w:r>
      <w:r w:rsidRPr="00193A40">
        <w:rPr>
          <w:rFonts w:eastAsia="Times New Roman" w:cs="Times New Roman"/>
          <w:b/>
          <w:i/>
          <w:color w:val="0D0D0D"/>
          <w:lang w:eastAsia="ru-RU" w:bidi="ar-SA"/>
        </w:rPr>
        <w:t>карте электронного аукциона</w:t>
      </w:r>
      <w:r w:rsidRPr="00193A40">
        <w:rPr>
          <w:rFonts w:eastAsia="Times New Roman" w:cs="Courier New"/>
          <w:color w:val="0D0D0D"/>
          <w:lang w:eastAsia="ru-RU" w:bidi="ar-SA"/>
        </w:rPr>
        <w:t xml:space="preserve"> заказчиком установлено требование обеспечения исполнения контракта, контракт заключается только после предоставления </w:t>
      </w:r>
      <w:r w:rsidRPr="00193A40">
        <w:rPr>
          <w:rFonts w:eastAsia="Times New Roman" w:cs="Times New Roman"/>
          <w:color w:val="0D0D0D"/>
          <w:lang w:eastAsia="ru-RU" w:bidi="ar-SA"/>
        </w:rPr>
        <w:t xml:space="preserve">участником </w:t>
      </w:r>
      <w:r w:rsidRPr="00193A40">
        <w:rPr>
          <w:rFonts w:eastAsia="Times New Roman" w:cs="Times New Roman"/>
          <w:bCs/>
          <w:color w:val="0D0D0D"/>
          <w:lang w:eastAsia="ru-RU" w:bidi="ar-SA"/>
        </w:rPr>
        <w:t>электронного аукциона</w:t>
      </w:r>
      <w:r w:rsidRPr="00193A40">
        <w:rPr>
          <w:rFonts w:eastAsia="Times New Roman" w:cs="Courier New"/>
          <w:color w:val="0D0D0D"/>
          <w:lang w:eastAsia="ru-RU" w:bidi="ar-SA"/>
        </w:rPr>
        <w:t xml:space="preserve">, с которым заключается контракт, обеспечения исполнения контракта. </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6.2.2. Исполнение контракта может обеспечиваться предоставлением банковской гарантии, выданной банком и соответствующей требованиям </w:t>
      </w:r>
      <w:hyperlink r:id="rId19" w:history="1">
        <w:r w:rsidRPr="00193A40">
          <w:rPr>
            <w:rFonts w:eastAsia="Times New Roman" w:cs="Times New Roman"/>
            <w:bCs/>
            <w:color w:val="0D0D0D"/>
            <w:u w:val="single"/>
            <w:lang w:eastAsia="ru-RU" w:bidi="ar-SA"/>
          </w:rPr>
          <w:t>статьи 45</w:t>
        </w:r>
      </w:hyperlink>
      <w:r w:rsidRPr="00193A40">
        <w:rPr>
          <w:rFonts w:eastAsia="Times New Roman" w:cs="Times New Roman"/>
          <w:bCs/>
          <w:color w:val="0D0D0D"/>
          <w:lang w:eastAsia="ru-RU" w:bidi="ar-SA"/>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Pr="00193A40">
        <w:rPr>
          <w:rFonts w:eastAsia="Times New Roman" w:cs="Times New Roman"/>
          <w:bCs/>
          <w:color w:val="0D0D0D"/>
          <w:lang w:eastAsia="ru-RU" w:bidi="ar-SA"/>
        </w:rPr>
        <w:lastRenderedPageBreak/>
        <w:t>участником электронного аукциона,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6.2.3. В случае </w:t>
      </w:r>
      <w:proofErr w:type="spellStart"/>
      <w:r w:rsidRPr="00193A40">
        <w:rPr>
          <w:rFonts w:eastAsia="Times New Roman" w:cs="Times New Roman"/>
          <w:bCs/>
          <w:color w:val="0D0D0D"/>
          <w:lang w:eastAsia="ru-RU" w:bidi="ar-SA"/>
        </w:rPr>
        <w:t>непредоставления</w:t>
      </w:r>
      <w:proofErr w:type="spellEnd"/>
      <w:r w:rsidRPr="00193A40">
        <w:rPr>
          <w:rFonts w:eastAsia="Times New Roman" w:cs="Times New Roman"/>
          <w:bCs/>
          <w:color w:val="0D0D0D"/>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Cs/>
          <w:color w:val="0D0D0D"/>
          <w:lang w:eastAsia="ru-RU" w:bidi="ar-SA"/>
        </w:rPr>
        <w:t xml:space="preserve">6.2.4. </w:t>
      </w:r>
      <w:proofErr w:type="gramStart"/>
      <w:r w:rsidRPr="00193A40">
        <w:rPr>
          <w:rFonts w:eastAsia="Times New Roman" w:cs="Times New Roman"/>
          <w:color w:val="0D0D0D"/>
          <w:lang w:eastAsia="ru-RU" w:bidi="ar-SA"/>
        </w:rPr>
        <w:t>Победитель электронного аукциона признается уклонившимся от заключения контракта в случае, если в сроки, предусмотренные пунктом 3 статьи 70</w:t>
      </w:r>
      <w:r w:rsidRPr="00193A40">
        <w:rPr>
          <w:rFonts w:eastAsia="Times New Roman" w:cs="Times New Roman"/>
          <w:bCs/>
          <w:color w:val="0D0D0D"/>
          <w:lang w:eastAsia="ru-RU" w:bidi="ar-SA"/>
        </w:rPr>
        <w:t xml:space="preserve"> Закона №44-ФЗ</w:t>
      </w:r>
      <w:r w:rsidRPr="00193A40">
        <w:rPr>
          <w:rFonts w:eastAsia="Times New Roman" w:cs="Times New Roman"/>
          <w:color w:val="0D0D0D"/>
          <w:lang w:eastAsia="ru-RU" w:bidi="ar-SA"/>
        </w:rPr>
        <w:t>,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w:t>
      </w:r>
      <w:proofErr w:type="gramEnd"/>
      <w:r w:rsidRPr="00193A40">
        <w:rPr>
          <w:rFonts w:eastAsia="Times New Roman" w:cs="Times New Roman"/>
          <w:color w:val="0D0D0D"/>
          <w:lang w:eastAsia="ru-RU" w:bidi="ar-SA"/>
        </w:rPr>
        <w:t xml:space="preserve">, предусмотренные </w:t>
      </w:r>
      <w:hyperlink r:id="rId20" w:history="1">
        <w:r w:rsidRPr="00193A40">
          <w:rPr>
            <w:rFonts w:eastAsia="Times New Roman" w:cs="Times New Roman"/>
            <w:color w:val="0D0D0D"/>
            <w:u w:val="single"/>
            <w:lang w:eastAsia="ru-RU" w:bidi="ar-SA"/>
          </w:rPr>
          <w:t>статьей 37</w:t>
        </w:r>
      </w:hyperlink>
      <w:r w:rsidRPr="00193A40">
        <w:rPr>
          <w:rFonts w:eastAsia="Times New Roman" w:cs="Times New Roman"/>
          <w:color w:val="0D0D0D"/>
          <w:lang w:eastAsia="ru-RU" w:bidi="ar-SA"/>
        </w:rPr>
        <w:t xml:space="preserve"> </w:t>
      </w:r>
      <w:r w:rsidRPr="00193A40">
        <w:rPr>
          <w:rFonts w:eastAsia="Times New Roman" w:cs="Times New Roman"/>
          <w:bCs/>
          <w:color w:val="0D0D0D"/>
          <w:lang w:eastAsia="ru-RU" w:bidi="ar-SA"/>
        </w:rPr>
        <w:t>Закона №44-ФЗ</w:t>
      </w:r>
      <w:r w:rsidRPr="00193A40">
        <w:rPr>
          <w:rFonts w:eastAsia="Times New Roman" w:cs="Times New Roman"/>
          <w:color w:val="0D0D0D"/>
          <w:lang w:eastAsia="ru-RU" w:bidi="ar-SA"/>
        </w:rPr>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F314F4" w:rsidRPr="00193A40" w:rsidRDefault="00F314F4" w:rsidP="00F314F4">
      <w:pPr>
        <w:widowControl/>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6.2.5. </w:t>
      </w:r>
      <w:r w:rsidRPr="00193A40">
        <w:rPr>
          <w:rFonts w:eastAsia="Times New Roman" w:cs="Times New Roman"/>
          <w:lang w:eastAsia="ru-RU" w:bidi="ar-SA"/>
        </w:rPr>
        <w:t>В случае</w:t>
      </w:r>
      <w:proofErr w:type="gramStart"/>
      <w:r w:rsidRPr="00193A40">
        <w:rPr>
          <w:rFonts w:eastAsia="Times New Roman" w:cs="Times New Roman"/>
          <w:lang w:eastAsia="ru-RU" w:bidi="ar-SA"/>
        </w:rPr>
        <w:t>,</w:t>
      </w:r>
      <w:proofErr w:type="gramEnd"/>
      <w:r w:rsidRPr="00193A40">
        <w:rPr>
          <w:rFonts w:eastAsia="Times New Roman" w:cs="Times New Roman"/>
          <w:lang w:eastAsia="ru-RU" w:bidi="ar-SA"/>
        </w:rPr>
        <w:t xml:space="preserve">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1" w:history="1">
        <w:r w:rsidRPr="00193A40">
          <w:rPr>
            <w:rFonts w:eastAsia="Times New Roman" w:cs="Times New Roman"/>
            <w:u w:val="single"/>
            <w:lang w:eastAsia="ru-RU" w:bidi="ar-SA"/>
          </w:rPr>
          <w:t>частью 1 статьи 37</w:t>
        </w:r>
      </w:hyperlink>
      <w:r w:rsidRPr="00193A40">
        <w:rPr>
          <w:rFonts w:eastAsia="Times New Roman" w:cs="Times New Roman"/>
          <w:lang w:eastAsia="ru-RU" w:bidi="ar-SA"/>
        </w:rPr>
        <w:t xml:space="preserve"> Закона № 44-ФЗ, обеспечение исполнения контракта или информацию, предусмотренные </w:t>
      </w:r>
      <w:hyperlink r:id="rId22" w:history="1">
        <w:r w:rsidRPr="00193A40">
          <w:rPr>
            <w:rFonts w:eastAsia="Times New Roman" w:cs="Times New Roman"/>
            <w:u w:val="single"/>
            <w:lang w:eastAsia="ru-RU" w:bidi="ar-SA"/>
          </w:rPr>
          <w:t>частью 2 статьи 37</w:t>
        </w:r>
      </w:hyperlink>
      <w:r w:rsidRPr="00193A40">
        <w:rPr>
          <w:rFonts w:eastAsia="Times New Roman" w:cs="Times New Roman"/>
          <w:lang w:eastAsia="ru-RU" w:bidi="ar-SA"/>
        </w:rPr>
        <w:t xml:space="preserve"> Закона № 44-ФЗ</w:t>
      </w:r>
      <w:r w:rsidRPr="00193A40">
        <w:rPr>
          <w:rFonts w:eastAsia="Times New Roman" w:cs="Times New Roman"/>
          <w:bCs/>
          <w:color w:val="0D0D0D"/>
          <w:lang w:eastAsia="ru-RU" w:bidi="ar-SA"/>
        </w:rPr>
        <w:t>.</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Cs/>
          <w:color w:val="0D0D0D"/>
          <w:lang w:eastAsia="ru-RU" w:bidi="ar-SA"/>
        </w:rPr>
        <w:t xml:space="preserve">6.2.6. Размер обеспечения исполнения контракта, срок и порядок его предоставления указаны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
          <w:bCs/>
          <w:color w:val="0D0D0D"/>
          <w:lang w:eastAsia="ru-RU" w:bidi="ar-SA"/>
        </w:rPr>
        <w:t>.</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6.2.7.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6.2.8. В случае</w:t>
      </w:r>
      <w:proofErr w:type="gramStart"/>
      <w:r w:rsidRPr="00193A40">
        <w:rPr>
          <w:rFonts w:eastAsia="Times New Roman" w:cs="Times New Roman"/>
          <w:bCs/>
          <w:color w:val="0D0D0D"/>
          <w:lang w:eastAsia="ru-RU" w:bidi="ar-SA"/>
        </w:rPr>
        <w:t>,</w:t>
      </w:r>
      <w:proofErr w:type="gramEnd"/>
      <w:r w:rsidRPr="00193A40">
        <w:rPr>
          <w:rFonts w:eastAsia="Times New Roman" w:cs="Times New Roman"/>
          <w:bCs/>
          <w:color w:val="0D0D0D"/>
          <w:lang w:eastAsia="ru-RU" w:bidi="ar-SA"/>
        </w:rPr>
        <w:t xml:space="preserve"> если участником электронного аукциона, с которым заключается контракт, является государственное или муниципальное казенное учреждение, положения Закона 44-ФЗ об обеспечении исполнения контракта к такому участнику не применяются.</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6.2.9. Требования к обеспечению контракта, представленному в виде банковской гарантии:</w:t>
      </w:r>
    </w:p>
    <w:p w:rsidR="00F314F4" w:rsidRDefault="00F314F4" w:rsidP="00F31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6.2.9.1. В случае</w:t>
      </w:r>
      <w:proofErr w:type="gramStart"/>
      <w:r w:rsidRPr="00193A40">
        <w:rPr>
          <w:rFonts w:eastAsia="Times New Roman" w:cs="Times New Roman"/>
          <w:color w:val="0D0D0D"/>
          <w:lang w:eastAsia="ru-RU" w:bidi="ar-SA"/>
        </w:rPr>
        <w:t>,</w:t>
      </w:r>
      <w:proofErr w:type="gramEnd"/>
      <w:r w:rsidRPr="00193A40">
        <w:rPr>
          <w:rFonts w:eastAsia="Times New Roman" w:cs="Times New Roman"/>
          <w:color w:val="0D0D0D"/>
          <w:lang w:eastAsia="ru-RU" w:bidi="ar-SA"/>
        </w:rPr>
        <w:t xml:space="preserve"> если участником электронного аукциона,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Российской Федерации.</w:t>
      </w:r>
    </w:p>
    <w:p w:rsidR="00F314F4"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Pr>
          <w:rFonts w:eastAsia="Times New Roman" w:cs="Times New Roman"/>
          <w:color w:val="0D0D0D"/>
          <w:lang w:eastAsia="ru-RU" w:bidi="ar-SA"/>
        </w:rPr>
        <w:t>6.2.10.</w:t>
      </w:r>
      <w:r>
        <w:rPr>
          <w:rFonts w:ascii="Courier New" w:eastAsia="Times New Roman" w:hAnsi="Courier New" w:cs="Courier New"/>
          <w:color w:val="0D0D0D"/>
          <w:lang w:eastAsia="ru-RU" w:bidi="ar-SA"/>
        </w:rPr>
        <w:t xml:space="preserve"> </w:t>
      </w:r>
      <w:r>
        <w:rPr>
          <w:rFonts w:eastAsia="Times New Roman" w:cs="Courier New"/>
          <w:color w:val="0D0D0D"/>
          <w:lang w:eastAsia="ru-RU" w:bidi="ar-SA"/>
        </w:rPr>
        <w:t>Требования к обеспечению исполнения контракта, предоставляемому в виде залога денежных средств:</w:t>
      </w:r>
    </w:p>
    <w:p w:rsidR="00F314F4" w:rsidRDefault="00F314F4" w:rsidP="00F314F4">
      <w:pPr>
        <w:tabs>
          <w:tab w:val="num" w:pos="900"/>
        </w:tabs>
        <w:suppressAutoHyphens w:val="0"/>
        <w:spacing w:after="0" w:line="240" w:lineRule="auto"/>
        <w:jc w:val="both"/>
        <w:rPr>
          <w:rFonts w:eastAsia="Times New Roman" w:cs="Times New Roman"/>
          <w:color w:val="0D0D0D"/>
          <w:lang w:eastAsia="ru-RU" w:bidi="ar-SA"/>
        </w:rPr>
      </w:pPr>
      <w:r>
        <w:rPr>
          <w:rFonts w:eastAsia="Times New Roman" w:cs="Times New Roman"/>
          <w:color w:val="0D0D0D"/>
          <w:lang w:eastAsia="ru-RU" w:bidi="ar-SA"/>
        </w:rPr>
        <w:t xml:space="preserve">6.2.10.1. В случае если обеспечение исполнения контракта представляется в виде передачи заказчику в залог денежных средств, участник электронного аукциона, с которым заключается контракт, перечисляет сумму залога денежных средств, в размере указанном в </w:t>
      </w:r>
      <w:r>
        <w:rPr>
          <w:rFonts w:eastAsia="Times New Roman" w:cs="Times New Roman"/>
          <w:b/>
          <w:i/>
          <w:color w:val="0D0D0D"/>
          <w:lang w:eastAsia="ru-RU" w:bidi="ar-SA"/>
        </w:rPr>
        <w:t xml:space="preserve">Информационной карте электронного аукциона </w:t>
      </w:r>
      <w:r>
        <w:rPr>
          <w:rFonts w:eastAsia="Times New Roman" w:cs="Times New Roman"/>
          <w:color w:val="0D0D0D"/>
          <w:lang w:eastAsia="ru-RU" w:bidi="ar-SA"/>
        </w:rPr>
        <w:t xml:space="preserve">на счет, указанный в </w:t>
      </w:r>
      <w:r>
        <w:rPr>
          <w:rFonts w:eastAsia="Times New Roman" w:cs="Times New Roman"/>
          <w:b/>
          <w:i/>
          <w:color w:val="0D0D0D"/>
          <w:lang w:eastAsia="ru-RU" w:bidi="ar-SA"/>
        </w:rPr>
        <w:t>Информационной карте электронного аукциона</w:t>
      </w:r>
      <w:r>
        <w:rPr>
          <w:rFonts w:eastAsia="Times New Roman" w:cs="Times New Roman"/>
          <w:color w:val="0D0D0D"/>
          <w:lang w:eastAsia="ru-RU" w:bidi="ar-SA"/>
        </w:rPr>
        <w:t>.</w:t>
      </w:r>
    </w:p>
    <w:p w:rsidR="00F314F4" w:rsidRDefault="00F314F4" w:rsidP="00F314F4">
      <w:pPr>
        <w:tabs>
          <w:tab w:val="num" w:pos="900"/>
        </w:tabs>
        <w:suppressAutoHyphens w:val="0"/>
        <w:spacing w:after="0" w:line="240" w:lineRule="auto"/>
        <w:jc w:val="both"/>
        <w:rPr>
          <w:rFonts w:eastAsia="Times New Roman" w:cs="Times New Roman"/>
          <w:color w:val="0D0D0D"/>
          <w:lang w:eastAsia="ru-RU" w:bidi="ar-SA"/>
        </w:rPr>
      </w:pPr>
      <w:r>
        <w:rPr>
          <w:rFonts w:eastAsia="Times New Roman" w:cs="Times New Roman"/>
          <w:color w:val="0D0D0D"/>
          <w:lang w:eastAsia="ru-RU" w:bidi="ar-SA"/>
        </w:rPr>
        <w:t>6.2.10.2.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F314F4" w:rsidRDefault="00F314F4" w:rsidP="00F314F4">
      <w:pPr>
        <w:tabs>
          <w:tab w:val="num" w:pos="900"/>
        </w:tabs>
        <w:suppressAutoHyphens w:val="0"/>
        <w:spacing w:after="0" w:line="240" w:lineRule="auto"/>
        <w:jc w:val="both"/>
        <w:rPr>
          <w:rFonts w:eastAsia="Times New Roman" w:cs="Times New Roman"/>
          <w:color w:val="0D0D0D"/>
          <w:lang w:eastAsia="ru-RU" w:bidi="ar-SA"/>
        </w:rPr>
      </w:pPr>
      <w:r>
        <w:rPr>
          <w:rFonts w:eastAsia="Times New Roman" w:cs="Times New Roman"/>
          <w:color w:val="0D0D0D"/>
          <w:lang w:eastAsia="ru-RU" w:bidi="ar-SA"/>
        </w:rPr>
        <w:t xml:space="preserve">6.2.10.3. Денежные средства возвращаются исполнителю при условии надлежащего исполнения им всех своих обязательств по контракту после получения заказчиком соответствующего письменного требования от исполнителя. </w:t>
      </w:r>
    </w:p>
    <w:p w:rsidR="00F314F4" w:rsidRPr="00193A40" w:rsidRDefault="00F314F4" w:rsidP="00F314F4">
      <w:pPr>
        <w:tabs>
          <w:tab w:val="num" w:pos="900"/>
        </w:tabs>
        <w:suppressAutoHyphens w:val="0"/>
        <w:spacing w:after="0" w:line="240" w:lineRule="auto"/>
        <w:jc w:val="both"/>
        <w:rPr>
          <w:rFonts w:eastAsia="Times New Roman" w:cs="Times New Roman"/>
          <w:color w:val="0D0D0D"/>
          <w:lang w:eastAsia="ru-RU" w:bidi="ar-SA"/>
        </w:rPr>
      </w:pPr>
      <w:r>
        <w:rPr>
          <w:rFonts w:eastAsia="Times New Roman" w:cs="Times New Roman"/>
          <w:color w:val="0D0D0D"/>
          <w:lang w:eastAsia="ru-RU" w:bidi="ar-SA"/>
        </w:rPr>
        <w:t>6.2.10.4. Денежные средства возвращаются на банковский счет, указанный исполнителем в этом письменном требовании.</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6.3. Права и обязанности победителя электронного аукциона.</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 xml:space="preserve">6.3.1. </w:t>
      </w:r>
      <w:proofErr w:type="gramStart"/>
      <w:r w:rsidRPr="00193A40">
        <w:rPr>
          <w:rFonts w:eastAsia="Times New Roman" w:cs="Times New Roman"/>
          <w:color w:val="0D0D0D"/>
          <w:lang w:eastAsia="ru-RU" w:bidi="ar-SA"/>
        </w:rPr>
        <w:t xml:space="preserve">В случае если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предусмотрены преимущества для учреждений</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и предприятий уголовно-исполнительной системы</w:t>
      </w:r>
      <w:r w:rsidRPr="00193A40">
        <w:rPr>
          <w:rFonts w:eastAsia="Times New Roman" w:cs="Times New Roman"/>
          <w:color w:val="0D0D0D"/>
          <w:lang w:eastAsia="ru-RU" w:bidi="ar-SA"/>
        </w:rPr>
        <w:t xml:space="preserve">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электронного аукциона заключается по цене, предложенной указанными участниками электронного аукциона, с учетом преимущества в отношении цены контракта, но не выше </w:t>
      </w:r>
      <w:r w:rsidRPr="00193A40">
        <w:rPr>
          <w:rFonts w:eastAsia="Times New Roman" w:cs="Times New Roman"/>
          <w:color w:val="0D0D0D"/>
          <w:lang w:eastAsia="ru-RU" w:bidi="ar-SA"/>
        </w:rPr>
        <w:lastRenderedPageBreak/>
        <w:t>начальной (максимальной) цены контракта</w:t>
      </w:r>
      <w:proofErr w:type="gramEnd"/>
      <w:r w:rsidRPr="00193A40">
        <w:rPr>
          <w:rFonts w:eastAsia="Times New Roman" w:cs="Times New Roman"/>
          <w:color w:val="0D0D0D"/>
          <w:lang w:eastAsia="ru-RU" w:bidi="ar-SA"/>
        </w:rPr>
        <w:t xml:space="preserve"> (цены лота),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6.3.2. В случае</w:t>
      </w:r>
      <w:proofErr w:type="gramStart"/>
      <w:r w:rsidRPr="00193A40">
        <w:rPr>
          <w:rFonts w:eastAsia="Times New Roman" w:cs="Times New Roman"/>
          <w:color w:val="0D0D0D"/>
          <w:lang w:eastAsia="ru-RU" w:bidi="ar-SA"/>
        </w:rPr>
        <w:t>,</w:t>
      </w:r>
      <w:proofErr w:type="gramEnd"/>
      <w:r w:rsidRPr="00193A40">
        <w:rPr>
          <w:rFonts w:eastAsia="Times New Roman" w:cs="Times New Roman"/>
          <w:color w:val="0D0D0D"/>
          <w:lang w:eastAsia="ru-RU" w:bidi="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6.4. Права и обязанности заказчика.</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6.4.1. В случае перемены заказчика права и обязанности заказчика, предусмотренные контрактом, переходят к новому заказчику.</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Courier New" w:eastAsia="Times New Roman" w:hAnsi="Courier New" w:cs="Courier New"/>
          <w:color w:val="0D0D0D"/>
          <w:lang w:eastAsia="ru-RU" w:bidi="ar-SA"/>
        </w:rPr>
      </w:pPr>
      <w:r w:rsidRPr="00193A40">
        <w:rPr>
          <w:rFonts w:eastAsia="Times New Roman" w:cs="Courier New"/>
          <w:b/>
          <w:color w:val="0D0D0D"/>
          <w:lang w:eastAsia="ru-RU" w:bidi="ar-SA"/>
        </w:rPr>
        <w:t xml:space="preserve">7. </w:t>
      </w:r>
      <w:r w:rsidRPr="00193A40">
        <w:rPr>
          <w:rFonts w:eastAsia="Times New Roman" w:cs="Times New Roman"/>
          <w:b/>
          <w:color w:val="0D0D0D"/>
          <w:lang w:eastAsia="ru-RU" w:bidi="ar-SA"/>
        </w:rPr>
        <w:t>ОБЖАЛОВАНИЕ ДЕЙСТВИЙ (БЕЗДЕЙСТВИЯ) ЗАКАЗЧИКА, УПОЛНОМОЧЕННОГО ОРГАНА, АУКЦИОННОЙ КОМИССИИ ПО ОСУЩЕСТВЛЕНИЮ ЗАКУПОК, ЕЕ ЧЛЕНОВ, ДОЛЖНОСТНОГО ЛИЦА КОНТРАКТНОЙ СЛУЖБЫ (КОНТРАКТНОГО УПРАВЛЯЮЩЕГО) ОПЕРАТОРА ЭЛЕКТРОННОЙ ПЛОЩАДКИ</w:t>
      </w:r>
      <w:r w:rsidRPr="00193A40">
        <w:rPr>
          <w:rFonts w:ascii="Courier New" w:eastAsia="Times New Roman" w:hAnsi="Courier New" w:cs="Courier New"/>
          <w:color w:val="0D0D0D"/>
          <w:lang w:eastAsia="ru-RU" w:bidi="ar-SA"/>
        </w:rPr>
        <w:t xml:space="preserve"> </w:t>
      </w:r>
    </w:p>
    <w:p w:rsidR="00F314F4" w:rsidRPr="00193A40" w:rsidRDefault="00F314F4" w:rsidP="00F31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Courier New"/>
          <w:b/>
          <w:color w:val="0D0D0D"/>
          <w:sz w:val="12"/>
          <w:szCs w:val="12"/>
          <w:lang w:eastAsia="ru-RU" w:bidi="ar-SA"/>
        </w:rPr>
      </w:pP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7.1. </w:t>
      </w:r>
      <w:proofErr w:type="gramStart"/>
      <w:r w:rsidRPr="00193A40">
        <w:rPr>
          <w:rFonts w:eastAsia="Times New Roman" w:cs="Times New Roman"/>
          <w:color w:val="0D0D0D"/>
          <w:lang w:eastAsia="ru-RU" w:bidi="ar-SA"/>
        </w:rPr>
        <w:t xml:space="preserve">Любой участник </w:t>
      </w:r>
      <w:r w:rsidRPr="006A0791">
        <w:rPr>
          <w:rFonts w:eastAsia="Times New Roman" w:cs="Times New Roman"/>
          <w:color w:val="0D0D0D"/>
          <w:lang w:eastAsia="ru-RU" w:bidi="ar-SA"/>
        </w:rPr>
        <w:t>электронного аукциона</w:t>
      </w:r>
      <w:r w:rsidRPr="00193A40">
        <w:rPr>
          <w:rFonts w:eastAsia="Times New Roman" w:cs="Times New Roman"/>
          <w:color w:val="0D0D0D"/>
          <w:lang w:eastAsia="ru-RU" w:bidi="ar-SA"/>
        </w:rPr>
        <w:t>,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Законом 44-ФЗ, в контрольный орган в сфере закупок действия (бездействие) заказчика, уполномоченного органа, аукционной комиссии по осуществлению закупок, ее членов, должностных лиц контрактной службы (контрактного управляющего) оператора электронной площадки, если</w:t>
      </w:r>
      <w:proofErr w:type="gramEnd"/>
      <w:r w:rsidRPr="00193A40">
        <w:rPr>
          <w:rFonts w:eastAsia="Times New Roman" w:cs="Times New Roman"/>
          <w:color w:val="0D0D0D"/>
          <w:lang w:eastAsia="ru-RU" w:bidi="ar-SA"/>
        </w:rPr>
        <w:t xml:space="preserve"> такие действия (бездействие) нарушают права и законные интересы участника закупки.</w:t>
      </w:r>
    </w:p>
    <w:p w:rsidR="00F314F4" w:rsidRPr="00193A40" w:rsidRDefault="00F314F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D76F59" w:rsidRDefault="006C0962" w:rsidP="00193A40">
      <w:pPr>
        <w:suppressAutoHyphens w:val="0"/>
        <w:autoSpaceDE w:val="0"/>
        <w:autoSpaceDN w:val="0"/>
        <w:adjustRightInd w:val="0"/>
        <w:spacing w:after="0" w:line="240" w:lineRule="auto"/>
        <w:jc w:val="center"/>
        <w:rPr>
          <w:color w:val="0D0D0D"/>
        </w:rPr>
      </w:pPr>
      <w:r w:rsidRPr="006C0962">
        <w:rPr>
          <w:rFonts w:eastAsia="Times New Roman" w:cs="Times New Roman"/>
          <w:b/>
          <w:color w:val="000000"/>
          <w:spacing w:val="-5"/>
          <w:w w:val="121"/>
          <w:lang w:eastAsia="ru-RU" w:bidi="ar-SA"/>
        </w:rPr>
        <w:br w:type="page"/>
      </w:r>
    </w:p>
    <w:p w:rsidR="00FC176D" w:rsidRPr="00FC176D" w:rsidRDefault="00FC176D" w:rsidP="00FC176D">
      <w:pPr>
        <w:keepNext/>
        <w:keepLines/>
        <w:pageBreakBefore/>
        <w:widowControl/>
        <w:tabs>
          <w:tab w:val="num" w:pos="900"/>
        </w:tabs>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 xml:space="preserve">РАЗДЕЛ 1.3. Информационная карта электронного аукциона </w:t>
      </w:r>
    </w:p>
    <w:p w:rsidR="00166B42" w:rsidRDefault="00166B42"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В </w:t>
      </w:r>
      <w:r w:rsidR="00166B42" w:rsidRPr="00FC176D">
        <w:rPr>
          <w:rFonts w:eastAsia="Times New Roman" w:cs="Times New Roman"/>
          <w:lang w:eastAsia="ru-RU" w:bidi="ar-SA"/>
        </w:rPr>
        <w:t>разделе 1.3. «</w:t>
      </w:r>
      <w:r w:rsidR="00166B42">
        <w:rPr>
          <w:rFonts w:eastAsia="Times New Roman" w:cs="Times New Roman"/>
          <w:lang w:eastAsia="ru-RU" w:bidi="ar-SA"/>
        </w:rPr>
        <w:t>И</w:t>
      </w:r>
      <w:r w:rsidR="00166B42" w:rsidRPr="00FC176D">
        <w:rPr>
          <w:rFonts w:eastAsia="Times New Roman" w:cs="Times New Roman"/>
          <w:lang w:eastAsia="ru-RU" w:bidi="ar-SA"/>
        </w:rPr>
        <w:t>нформационная карта электронного аукциона» содержится информация для данного конкретного электронного аукциона, которая уточняет, разъясняет и дополняет положения раздела 1.2. «</w:t>
      </w:r>
      <w:r w:rsidR="00166B42">
        <w:rPr>
          <w:rFonts w:eastAsia="Times New Roman" w:cs="Times New Roman"/>
          <w:lang w:eastAsia="ru-RU" w:bidi="ar-SA"/>
        </w:rPr>
        <w:t>О</w:t>
      </w:r>
      <w:r w:rsidR="00166B42" w:rsidRPr="00FC176D">
        <w:rPr>
          <w:rFonts w:eastAsia="Times New Roman" w:cs="Times New Roman"/>
          <w:lang w:eastAsia="ru-RU" w:bidi="ar-SA"/>
        </w:rPr>
        <w:t>бщие условия проведения электронного аукциона».</w:t>
      </w:r>
    </w:p>
    <w:p w:rsidR="00FC176D" w:rsidRPr="00FC176D" w:rsidRDefault="00166B42"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при возникновении противоречия между положениями раздела 1.2. «</w:t>
      </w:r>
      <w:r>
        <w:rPr>
          <w:rFonts w:eastAsia="Times New Roman" w:cs="Times New Roman"/>
          <w:lang w:eastAsia="ru-RU" w:bidi="ar-SA"/>
        </w:rPr>
        <w:t>О</w:t>
      </w:r>
      <w:r w:rsidRPr="00FC176D">
        <w:rPr>
          <w:rFonts w:eastAsia="Times New Roman" w:cs="Times New Roman"/>
          <w:lang w:eastAsia="ru-RU" w:bidi="ar-SA"/>
        </w:rPr>
        <w:t>бщие условия проведения электронного аукциона» и раздела 1.3. «</w:t>
      </w:r>
      <w:r>
        <w:rPr>
          <w:rFonts w:eastAsia="Times New Roman" w:cs="Times New Roman"/>
          <w:lang w:eastAsia="ru-RU" w:bidi="ar-SA"/>
        </w:rPr>
        <w:t>И</w:t>
      </w:r>
      <w:r w:rsidRPr="00FC176D">
        <w:rPr>
          <w:rFonts w:eastAsia="Times New Roman" w:cs="Times New Roman"/>
          <w:lang w:eastAsia="ru-RU" w:bidi="ar-SA"/>
        </w:rPr>
        <w:t>нформационная карта электронного аукциона» применяются положения раздела 1.3. «</w:t>
      </w:r>
      <w:r>
        <w:rPr>
          <w:rFonts w:eastAsia="Times New Roman" w:cs="Times New Roman"/>
          <w:lang w:eastAsia="ru-RU" w:bidi="ar-SA"/>
        </w:rPr>
        <w:t>И</w:t>
      </w:r>
      <w:r w:rsidRPr="00FC176D">
        <w:rPr>
          <w:rFonts w:eastAsia="Times New Roman" w:cs="Times New Roman"/>
          <w:lang w:eastAsia="ru-RU" w:bidi="ar-SA"/>
        </w:rPr>
        <w:t>нформационная карта электронного аукциона».</w:t>
      </w:r>
    </w:p>
    <w:tbl>
      <w:tblPr>
        <w:tblpPr w:leftFromText="180" w:rightFromText="180" w:vertAnchor="text" w:horzAnchor="margin" w:tblpY="150"/>
        <w:tblW w:w="5018" w:type="pct"/>
        <w:tblLayout w:type="fixed"/>
        <w:tblLook w:val="0000" w:firstRow="0" w:lastRow="0" w:firstColumn="0" w:lastColumn="0" w:noHBand="0" w:noVBand="0"/>
      </w:tblPr>
      <w:tblGrid>
        <w:gridCol w:w="478"/>
        <w:gridCol w:w="1244"/>
        <w:gridCol w:w="2579"/>
        <w:gridCol w:w="5587"/>
      </w:tblGrid>
      <w:tr w:rsidR="00FC176D" w:rsidRPr="00FC176D" w:rsidTr="00EC3CE0">
        <w:trPr>
          <w:trHeight w:val="1708"/>
        </w:trPr>
        <w:tc>
          <w:tcPr>
            <w:tcW w:w="242"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r w:rsidRPr="00FC176D">
              <w:rPr>
                <w:rFonts w:eastAsia="Times New Roman" w:cs="Times New Roman"/>
                <w:i/>
                <w:sz w:val="20"/>
                <w:szCs w:val="20"/>
                <w:lang w:eastAsia="ru-RU" w:bidi="ar-SA"/>
              </w:rPr>
              <w:t>№</w:t>
            </w:r>
          </w:p>
          <w:p w:rsidR="00FC176D" w:rsidRPr="00FC176D" w:rsidRDefault="00FC176D" w:rsidP="0019730D">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proofErr w:type="gramStart"/>
            <w:r w:rsidRPr="00FC176D">
              <w:rPr>
                <w:rFonts w:eastAsia="Times New Roman" w:cs="Times New Roman"/>
                <w:i/>
                <w:sz w:val="20"/>
                <w:szCs w:val="20"/>
                <w:lang w:eastAsia="ru-RU" w:bidi="ar-SA"/>
              </w:rPr>
              <w:t>п</w:t>
            </w:r>
            <w:proofErr w:type="gramEnd"/>
            <w:r w:rsidRPr="00FC176D">
              <w:rPr>
                <w:rFonts w:eastAsia="Times New Roman" w:cs="Times New Roman"/>
                <w:i/>
                <w:sz w:val="20"/>
                <w:szCs w:val="20"/>
                <w:lang w:eastAsia="ru-RU" w:bidi="ar-SA"/>
              </w:rPr>
              <w:t>/п</w:t>
            </w:r>
          </w:p>
        </w:tc>
        <w:tc>
          <w:tcPr>
            <w:tcW w:w="629"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LineNumbers/>
              <w:autoSpaceDE w:val="0"/>
              <w:autoSpaceDN w:val="0"/>
              <w:adjustRightInd w:val="0"/>
              <w:spacing w:after="0" w:line="240" w:lineRule="auto"/>
              <w:ind w:left="-58" w:right="-163"/>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Ссылка на пункт Раздела 1.2. «Общие условия проведения электронного  аукциона»</w:t>
            </w:r>
          </w:p>
        </w:tc>
        <w:tc>
          <w:tcPr>
            <w:tcW w:w="1304"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LineNumbers/>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Наименование пункта</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19730D">
            <w:pPr>
              <w:keepNext/>
              <w:keepLines/>
              <w:widowControl/>
              <w:suppressAutoHyphens w:val="0"/>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Текст пояснений</w:t>
            </w:r>
          </w:p>
        </w:tc>
      </w:tr>
      <w:tr w:rsidR="00ED4ECF" w:rsidRPr="001C0565" w:rsidTr="0019730D">
        <w:trPr>
          <w:trHeight w:val="410"/>
        </w:trPr>
        <w:tc>
          <w:tcPr>
            <w:tcW w:w="242" w:type="pct"/>
            <w:tcBorders>
              <w:top w:val="single" w:sz="4" w:space="0" w:color="auto"/>
              <w:left w:val="single" w:sz="4" w:space="0" w:color="auto"/>
              <w:right w:val="single" w:sz="4" w:space="0" w:color="auto"/>
            </w:tcBorders>
          </w:tcPr>
          <w:p w:rsidR="00ED4ECF" w:rsidRPr="00FC176D" w:rsidRDefault="00ED4ECF"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w:t>
            </w:r>
          </w:p>
        </w:tc>
        <w:tc>
          <w:tcPr>
            <w:tcW w:w="629" w:type="pct"/>
            <w:tcBorders>
              <w:top w:val="single" w:sz="4" w:space="0" w:color="auto"/>
              <w:left w:val="single" w:sz="4" w:space="0" w:color="auto"/>
              <w:right w:val="single" w:sz="4" w:space="0" w:color="auto"/>
            </w:tcBorders>
          </w:tcPr>
          <w:p w:rsidR="00ED4ECF" w:rsidRPr="00FC176D" w:rsidRDefault="00ED4ECF"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1.3.1</w:t>
            </w:r>
          </w:p>
        </w:tc>
        <w:tc>
          <w:tcPr>
            <w:tcW w:w="1304" w:type="pct"/>
            <w:tcBorders>
              <w:top w:val="single" w:sz="4" w:space="0" w:color="auto"/>
              <w:left w:val="single" w:sz="4" w:space="0" w:color="auto"/>
              <w:bottom w:val="single" w:sz="4" w:space="0" w:color="auto"/>
              <w:right w:val="single" w:sz="4" w:space="0" w:color="auto"/>
            </w:tcBorders>
          </w:tcPr>
          <w:p w:rsidR="00ED4ECF" w:rsidRPr="00FC176D" w:rsidRDefault="00ED4ECF"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Наименование Заказчика</w:t>
            </w:r>
          </w:p>
        </w:tc>
        <w:tc>
          <w:tcPr>
            <w:tcW w:w="2825" w:type="pct"/>
            <w:tcBorders>
              <w:top w:val="single" w:sz="4" w:space="0" w:color="auto"/>
              <w:left w:val="single" w:sz="4" w:space="0" w:color="auto"/>
              <w:bottom w:val="single" w:sz="4" w:space="0" w:color="auto"/>
              <w:right w:val="single" w:sz="4" w:space="0" w:color="auto"/>
            </w:tcBorders>
          </w:tcPr>
          <w:p w:rsidR="00ED4ECF" w:rsidRPr="001F25B8" w:rsidRDefault="009028E3" w:rsidP="00ED4ECF">
            <w:pPr>
              <w:spacing w:after="0" w:line="240" w:lineRule="auto"/>
              <w:jc w:val="both"/>
              <w:rPr>
                <w:rFonts w:cs="Times New Roman"/>
              </w:rPr>
            </w:pPr>
            <w:r>
              <w:rPr>
                <w:rFonts w:eastAsia="Times New Roman"/>
              </w:rPr>
              <w:t>Управление жилищно-коммунального хозяйства Администрации города Иванова</w:t>
            </w:r>
          </w:p>
        </w:tc>
      </w:tr>
      <w:tr w:rsidR="00ED4ECF" w:rsidRPr="00FC176D" w:rsidTr="003E3D4F">
        <w:trPr>
          <w:trHeight w:val="118"/>
        </w:trPr>
        <w:tc>
          <w:tcPr>
            <w:tcW w:w="242" w:type="pct"/>
            <w:tcBorders>
              <w:left w:val="single" w:sz="4" w:space="0" w:color="auto"/>
              <w:right w:val="single" w:sz="4" w:space="0" w:color="auto"/>
            </w:tcBorders>
          </w:tcPr>
          <w:p w:rsidR="00ED4ECF" w:rsidRPr="00FC176D" w:rsidRDefault="00ED4ECF"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ED4ECF" w:rsidRPr="00FC176D" w:rsidRDefault="00ED4ECF"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ED4ECF" w:rsidRPr="00FC176D" w:rsidRDefault="00ED4ECF"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Место нахождения/</w:t>
            </w:r>
            <w:r>
              <w:rPr>
                <w:rFonts w:eastAsia="Times New Roman" w:cs="Times New Roman"/>
                <w:lang w:eastAsia="ru-RU" w:bidi="ar-SA"/>
              </w:rPr>
              <w:t xml:space="preserve"> </w:t>
            </w:r>
            <w:r w:rsidRPr="00FC176D">
              <w:rPr>
                <w:rFonts w:eastAsia="Times New Roman" w:cs="Times New Roman"/>
                <w:lang w:eastAsia="ru-RU" w:bidi="ar-SA"/>
              </w:rPr>
              <w:t>почтовый адрес:</w:t>
            </w:r>
          </w:p>
        </w:tc>
        <w:tc>
          <w:tcPr>
            <w:tcW w:w="2825" w:type="pct"/>
            <w:tcBorders>
              <w:top w:val="single" w:sz="4" w:space="0" w:color="auto"/>
              <w:left w:val="single" w:sz="4" w:space="0" w:color="auto"/>
              <w:bottom w:val="single" w:sz="4" w:space="0" w:color="auto"/>
              <w:right w:val="single" w:sz="4" w:space="0" w:color="auto"/>
            </w:tcBorders>
          </w:tcPr>
          <w:p w:rsidR="00ED4ECF" w:rsidRPr="00B37251" w:rsidRDefault="009028E3" w:rsidP="00E65C57">
            <w:pPr>
              <w:keepNext/>
              <w:keepLines/>
              <w:spacing w:line="240" w:lineRule="auto"/>
              <w:rPr>
                <w:rFonts w:cs="Times New Roman"/>
              </w:rPr>
            </w:pPr>
            <w:r>
              <w:rPr>
                <w:rFonts w:eastAsia="Times New Roman"/>
              </w:rPr>
              <w:t>153000, Российская Федерация, Ивановская область, Иваново г, пл. Революции, д.6</w:t>
            </w:r>
            <w:r w:rsidR="002624B5">
              <w:rPr>
                <w:rFonts w:cs="Times New Roman"/>
              </w:rPr>
              <w:t xml:space="preserve"> </w:t>
            </w:r>
          </w:p>
        </w:tc>
      </w:tr>
      <w:tr w:rsidR="00ED4ECF" w:rsidRPr="00FC176D" w:rsidTr="0019730D">
        <w:trPr>
          <w:trHeight w:val="430"/>
        </w:trPr>
        <w:tc>
          <w:tcPr>
            <w:tcW w:w="242" w:type="pct"/>
            <w:tcBorders>
              <w:left w:val="single" w:sz="4" w:space="0" w:color="auto"/>
              <w:right w:val="single" w:sz="4" w:space="0" w:color="auto"/>
            </w:tcBorders>
          </w:tcPr>
          <w:p w:rsidR="00ED4ECF" w:rsidRPr="00FC176D" w:rsidRDefault="00ED4ECF"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ED4ECF" w:rsidRPr="00FC176D" w:rsidRDefault="00ED4ECF"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ED4ECF" w:rsidRPr="00FC176D" w:rsidRDefault="00ED4ECF"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Адрес электронной почты:</w:t>
            </w:r>
          </w:p>
        </w:tc>
        <w:tc>
          <w:tcPr>
            <w:tcW w:w="2825" w:type="pct"/>
            <w:tcBorders>
              <w:top w:val="single" w:sz="4" w:space="0" w:color="auto"/>
              <w:left w:val="single" w:sz="4" w:space="0" w:color="auto"/>
              <w:bottom w:val="single" w:sz="4" w:space="0" w:color="auto"/>
              <w:right w:val="single" w:sz="4" w:space="0" w:color="auto"/>
            </w:tcBorders>
          </w:tcPr>
          <w:p w:rsidR="00ED4ECF" w:rsidRPr="00C54491" w:rsidRDefault="009028E3" w:rsidP="00ED4ECF">
            <w:pPr>
              <w:spacing w:after="0" w:line="240" w:lineRule="auto"/>
              <w:rPr>
                <w:rFonts w:eastAsia="Times New Roman" w:cs="Times New Roman"/>
              </w:rPr>
            </w:pPr>
            <w:r>
              <w:rPr>
                <w:rFonts w:eastAsia="Times New Roman"/>
              </w:rPr>
              <w:t>finansiugkh@mail.ru</w:t>
            </w:r>
          </w:p>
        </w:tc>
      </w:tr>
      <w:tr w:rsidR="00ED4ECF" w:rsidRPr="00FC176D" w:rsidTr="0019730D">
        <w:trPr>
          <w:trHeight w:val="437"/>
        </w:trPr>
        <w:tc>
          <w:tcPr>
            <w:tcW w:w="242" w:type="pct"/>
            <w:tcBorders>
              <w:left w:val="single" w:sz="4" w:space="0" w:color="auto"/>
              <w:right w:val="single" w:sz="4" w:space="0" w:color="auto"/>
            </w:tcBorders>
          </w:tcPr>
          <w:p w:rsidR="00ED4ECF" w:rsidRPr="00FC176D" w:rsidRDefault="00ED4ECF"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right w:val="single" w:sz="4" w:space="0" w:color="auto"/>
            </w:tcBorders>
          </w:tcPr>
          <w:p w:rsidR="00ED4ECF" w:rsidRPr="00FC176D" w:rsidRDefault="00ED4ECF"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ED4ECF" w:rsidRPr="00FC176D" w:rsidRDefault="00ED4ECF"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Номер  контактного телефона:</w:t>
            </w:r>
          </w:p>
        </w:tc>
        <w:tc>
          <w:tcPr>
            <w:tcW w:w="2825" w:type="pct"/>
            <w:tcBorders>
              <w:top w:val="single" w:sz="4" w:space="0" w:color="auto"/>
              <w:left w:val="single" w:sz="4" w:space="0" w:color="auto"/>
              <w:bottom w:val="single" w:sz="4" w:space="0" w:color="auto"/>
              <w:right w:val="single" w:sz="4" w:space="0" w:color="auto"/>
            </w:tcBorders>
          </w:tcPr>
          <w:p w:rsidR="00ED4ECF" w:rsidRPr="00C54491" w:rsidRDefault="00ED4ECF" w:rsidP="00ED4ECF">
            <w:pPr>
              <w:spacing w:after="0" w:line="240" w:lineRule="auto"/>
              <w:rPr>
                <w:rFonts w:eastAsia="Times New Roman" w:cs="Times New Roman"/>
              </w:rPr>
            </w:pPr>
            <w:r w:rsidRPr="001F25B8">
              <w:rPr>
                <w:rFonts w:eastAsia="Times New Roman" w:cs="Times New Roman"/>
              </w:rPr>
              <w:t xml:space="preserve">+7(4932) </w:t>
            </w:r>
            <w:r w:rsidR="009028E3">
              <w:rPr>
                <w:rFonts w:eastAsia="Times New Roman"/>
              </w:rPr>
              <w:t>594561</w:t>
            </w:r>
            <w:r w:rsidR="00C54491">
              <w:rPr>
                <w:rFonts w:eastAsia="Times New Roman"/>
              </w:rPr>
              <w:br/>
            </w:r>
          </w:p>
        </w:tc>
      </w:tr>
      <w:tr w:rsidR="00ED4ECF" w:rsidRPr="00FC176D" w:rsidTr="00EC3CE0">
        <w:trPr>
          <w:trHeight w:val="509"/>
        </w:trPr>
        <w:tc>
          <w:tcPr>
            <w:tcW w:w="242" w:type="pct"/>
            <w:tcBorders>
              <w:left w:val="single" w:sz="4" w:space="0" w:color="auto"/>
              <w:bottom w:val="single" w:sz="4" w:space="0" w:color="auto"/>
              <w:right w:val="single" w:sz="4" w:space="0" w:color="auto"/>
            </w:tcBorders>
          </w:tcPr>
          <w:p w:rsidR="00ED4ECF" w:rsidRPr="00FC176D" w:rsidRDefault="00ED4ECF"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left w:val="single" w:sz="4" w:space="0" w:color="auto"/>
              <w:bottom w:val="single" w:sz="4" w:space="0" w:color="auto"/>
              <w:right w:val="single" w:sz="4" w:space="0" w:color="auto"/>
            </w:tcBorders>
          </w:tcPr>
          <w:p w:rsidR="00ED4ECF" w:rsidRPr="00FC176D" w:rsidRDefault="00ED4ECF"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ED4ECF" w:rsidRPr="00FC176D" w:rsidRDefault="00ED4ECF" w:rsidP="005B6971">
            <w:pPr>
              <w:keepNext/>
              <w:keepLines/>
              <w:widowControl/>
              <w:suppressLineNumbers/>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Ответственное должностное лицо:</w:t>
            </w:r>
          </w:p>
        </w:tc>
        <w:tc>
          <w:tcPr>
            <w:tcW w:w="2825" w:type="pct"/>
            <w:tcBorders>
              <w:top w:val="single" w:sz="4" w:space="0" w:color="auto"/>
              <w:left w:val="single" w:sz="4" w:space="0" w:color="auto"/>
              <w:bottom w:val="single" w:sz="4" w:space="0" w:color="auto"/>
              <w:right w:val="single" w:sz="4" w:space="0" w:color="auto"/>
            </w:tcBorders>
          </w:tcPr>
          <w:p w:rsidR="00ED4ECF" w:rsidRPr="001F25B8" w:rsidRDefault="009028E3" w:rsidP="00ED4ECF">
            <w:pPr>
              <w:spacing w:after="0" w:line="240" w:lineRule="auto"/>
              <w:rPr>
                <w:rFonts w:eastAsia="Times New Roman" w:cs="Times New Roman"/>
                <w:lang w:val="en-US"/>
              </w:rPr>
            </w:pPr>
            <w:r>
              <w:rPr>
                <w:rFonts w:eastAsia="Times New Roman"/>
              </w:rPr>
              <w:t>Лесков Михаил Владимирович</w:t>
            </w:r>
          </w:p>
        </w:tc>
      </w:tr>
      <w:tr w:rsidR="00ED4ECF" w:rsidRPr="00FC176D" w:rsidTr="00EC3CE0">
        <w:trPr>
          <w:trHeight w:val="509"/>
        </w:trPr>
        <w:tc>
          <w:tcPr>
            <w:tcW w:w="242" w:type="pct"/>
            <w:tcBorders>
              <w:top w:val="single" w:sz="4" w:space="0" w:color="auto"/>
              <w:left w:val="single" w:sz="4" w:space="0" w:color="auto"/>
              <w:bottom w:val="single" w:sz="4" w:space="0" w:color="auto"/>
              <w:right w:val="single" w:sz="4" w:space="0" w:color="auto"/>
            </w:tcBorders>
          </w:tcPr>
          <w:p w:rsidR="00ED4ECF" w:rsidRPr="00FC176D" w:rsidRDefault="00ED4ECF" w:rsidP="0019730D">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w:t>
            </w:r>
          </w:p>
        </w:tc>
        <w:tc>
          <w:tcPr>
            <w:tcW w:w="629" w:type="pct"/>
            <w:tcBorders>
              <w:top w:val="single" w:sz="4" w:space="0" w:color="auto"/>
              <w:left w:val="single" w:sz="4" w:space="0" w:color="auto"/>
              <w:bottom w:val="single" w:sz="4" w:space="0" w:color="auto"/>
              <w:right w:val="single" w:sz="4" w:space="0" w:color="auto"/>
            </w:tcBorders>
          </w:tcPr>
          <w:p w:rsidR="00ED4ECF" w:rsidRPr="00FC176D" w:rsidRDefault="00ED4ECF" w:rsidP="0019730D">
            <w:pPr>
              <w:keepNext/>
              <w:keepLines/>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ED4ECF" w:rsidRPr="00FC176D" w:rsidRDefault="00ED4ECF" w:rsidP="005B6971">
            <w:pPr>
              <w:keepNext/>
              <w:keepLines/>
              <w:widowControl/>
              <w:suppressLineNumbers/>
              <w:autoSpaceDE w:val="0"/>
              <w:autoSpaceDN w:val="0"/>
              <w:adjustRightInd w:val="0"/>
              <w:spacing w:after="0" w:line="240" w:lineRule="auto"/>
              <w:ind w:left="-22" w:right="-195"/>
              <w:rPr>
                <w:rFonts w:eastAsia="Times New Roman" w:cs="Times New Roman"/>
                <w:lang w:eastAsia="ru-RU" w:bidi="ar-SA"/>
              </w:rPr>
            </w:pPr>
            <w:r w:rsidRPr="00FC176D">
              <w:rPr>
                <w:rFonts w:eastAsia="Times New Roman" w:cs="Times New Roman"/>
                <w:lang w:eastAsia="ru-RU" w:bidi="ar-SA"/>
              </w:rPr>
              <w:t>Контрактная служба /контрактный управляющий</w:t>
            </w:r>
          </w:p>
        </w:tc>
        <w:tc>
          <w:tcPr>
            <w:tcW w:w="2825" w:type="pct"/>
            <w:tcBorders>
              <w:top w:val="single" w:sz="4" w:space="0" w:color="auto"/>
              <w:left w:val="single" w:sz="4" w:space="0" w:color="auto"/>
              <w:bottom w:val="single" w:sz="4" w:space="0" w:color="auto"/>
              <w:right w:val="single" w:sz="4" w:space="0" w:color="auto"/>
            </w:tcBorders>
          </w:tcPr>
          <w:p w:rsidR="00171D14" w:rsidRPr="00171D14" w:rsidRDefault="00171D14" w:rsidP="00171D14">
            <w:pPr>
              <w:spacing w:after="0" w:line="240" w:lineRule="auto"/>
              <w:rPr>
                <w:rFonts w:cs="Times New Roman"/>
                <w:lang w:val="en-US"/>
              </w:rPr>
            </w:pPr>
            <w:r>
              <w:rPr>
                <w:rFonts w:cs="Times New Roman"/>
                <w:lang w:val="en-US"/>
              </w:rPr>
              <w:t>Ю</w:t>
            </w:r>
            <w:proofErr w:type="spellStart"/>
            <w:r>
              <w:rPr>
                <w:rFonts w:cs="Times New Roman"/>
              </w:rPr>
              <w:t>феров</w:t>
            </w:r>
            <w:proofErr w:type="spellEnd"/>
            <w:r w:rsidRPr="00171D14">
              <w:rPr>
                <w:rFonts w:cs="Times New Roman"/>
                <w:lang w:val="en-US"/>
              </w:rPr>
              <w:t xml:space="preserve"> </w:t>
            </w:r>
          </w:p>
          <w:p w:rsidR="00ED4ECF" w:rsidRPr="00171D14" w:rsidRDefault="00171D14" w:rsidP="00171D14">
            <w:pPr>
              <w:spacing w:after="0" w:line="240" w:lineRule="auto"/>
              <w:rPr>
                <w:rFonts w:cs="Times New Roman"/>
                <w:lang w:val="en-US"/>
              </w:rPr>
            </w:pPr>
            <w:proofErr w:type="spellStart"/>
            <w:r w:rsidRPr="00171D14">
              <w:rPr>
                <w:rFonts w:cs="Times New Roman"/>
                <w:lang w:val="en-US"/>
              </w:rPr>
              <w:t>Александр</w:t>
            </w:r>
            <w:proofErr w:type="spellEnd"/>
            <w:r w:rsidRPr="00171D14">
              <w:rPr>
                <w:rFonts w:cs="Times New Roman"/>
                <w:lang w:val="en-US"/>
              </w:rPr>
              <w:t xml:space="preserve"> </w:t>
            </w:r>
            <w:proofErr w:type="spellStart"/>
            <w:r w:rsidRPr="00171D14">
              <w:rPr>
                <w:rFonts w:cs="Times New Roman"/>
                <w:lang w:val="en-US"/>
              </w:rPr>
              <w:t>Александрович</w:t>
            </w:r>
            <w:proofErr w:type="spellEnd"/>
          </w:p>
        </w:tc>
      </w:tr>
      <w:tr w:rsidR="006A5BAE" w:rsidRPr="00FC176D" w:rsidTr="003E3D4F">
        <w:trPr>
          <w:trHeight w:val="158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3</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1.3.2</w:t>
            </w:r>
          </w:p>
        </w:tc>
        <w:tc>
          <w:tcPr>
            <w:tcW w:w="1304" w:type="pct"/>
            <w:tcBorders>
              <w:top w:val="single" w:sz="4" w:space="0" w:color="auto"/>
              <w:left w:val="single" w:sz="4" w:space="0" w:color="auto"/>
              <w:bottom w:val="single" w:sz="4" w:space="0" w:color="auto"/>
              <w:right w:val="single" w:sz="4" w:space="0" w:color="auto"/>
            </w:tcBorders>
          </w:tcPr>
          <w:p w:rsidR="006A5BAE" w:rsidRDefault="006A5BAE" w:rsidP="005B6971">
            <w:pPr>
              <w:keepNext/>
              <w:keepLines/>
              <w:widowControl/>
              <w:suppressLineNumbers/>
              <w:spacing w:after="0" w:line="240" w:lineRule="auto"/>
              <w:ind w:left="-22" w:right="-57"/>
            </w:pPr>
            <w:r>
              <w:t>Уполномоченный</w:t>
            </w:r>
          </w:p>
          <w:p w:rsidR="006A5BAE" w:rsidRDefault="006A5BAE" w:rsidP="005B6971">
            <w:pPr>
              <w:keepNext/>
              <w:keepLines/>
              <w:widowControl/>
              <w:suppressLineNumbers/>
              <w:spacing w:after="0" w:line="240" w:lineRule="auto"/>
              <w:ind w:left="-22" w:right="-57"/>
            </w:pPr>
            <w:r>
              <w:t xml:space="preserve">орган, в соответствии со статьей 26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 </w:t>
            </w:r>
            <w:r w:rsidRPr="00F13C12">
              <w:rPr>
                <w:rFonts w:eastAsia="Calibri"/>
                <w:color w:val="000000"/>
                <w:lang w:eastAsia="en-US"/>
              </w:rPr>
              <w:t xml:space="preserve">44-ФЗ </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Администрация города Иванова в лице управления муниципального заказа.</w:t>
            </w:r>
          </w:p>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color w:val="000000"/>
                <w:lang w:eastAsia="ru-RU" w:bidi="ar-SA"/>
              </w:rPr>
              <w:t xml:space="preserve">Место нахождения, почтовый адрес: </w:t>
            </w:r>
            <w:proofErr w:type="gramStart"/>
            <w:r w:rsidRPr="00FC176D">
              <w:rPr>
                <w:rFonts w:eastAsia="Times New Roman" w:cs="Times New Roman"/>
                <w:color w:val="000000"/>
                <w:lang w:eastAsia="ru-RU" w:bidi="ar-SA"/>
              </w:rPr>
              <w:t xml:space="preserve">РФ, </w:t>
            </w:r>
            <w:r w:rsidRPr="00FC176D">
              <w:rPr>
                <w:rFonts w:eastAsia="Times New Roman" w:cs="Times New Roman"/>
                <w:lang w:eastAsia="ru-RU" w:bidi="ar-SA"/>
              </w:rPr>
              <w:t>153000, Ивановская обл., г. Иваново, пл. Революции, д. 6, к. 5</w:t>
            </w:r>
            <w:r w:rsidR="00513694">
              <w:rPr>
                <w:rFonts w:eastAsia="Times New Roman" w:cs="Times New Roman"/>
                <w:lang w:eastAsia="ru-RU" w:bidi="ar-SA"/>
              </w:rPr>
              <w:t>04</w:t>
            </w:r>
            <w:r w:rsidRPr="00FC176D">
              <w:rPr>
                <w:rFonts w:eastAsia="Times New Roman" w:cs="Times New Roman"/>
                <w:lang w:eastAsia="ru-RU" w:bidi="ar-SA"/>
              </w:rPr>
              <w:t>.</w:t>
            </w:r>
            <w:proofErr w:type="gramEnd"/>
          </w:p>
          <w:p w:rsidR="006A5BAE" w:rsidRPr="001D3180" w:rsidRDefault="006A5BAE" w:rsidP="003E3D4F">
            <w:pPr>
              <w:keepNext/>
              <w:keepLines/>
              <w:widowControl/>
              <w:suppressAutoHyphens w:val="0"/>
              <w:autoSpaceDE w:val="0"/>
              <w:autoSpaceDN w:val="0"/>
              <w:adjustRightInd w:val="0"/>
              <w:spacing w:after="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Адрес электронной почты:</w:t>
            </w:r>
            <w:r w:rsidRPr="00FC176D">
              <w:rPr>
                <w:rFonts w:eastAsia="Times New Roman" w:cs="Times New Roman"/>
                <w:lang w:eastAsia="ru-RU" w:bidi="ar-SA"/>
              </w:rPr>
              <w:t xml:space="preserve"> </w:t>
            </w:r>
            <w:hyperlink r:id="rId23" w:history="1">
              <w:r w:rsidRPr="00D34BEB">
                <w:rPr>
                  <w:rFonts w:eastAsia="Times New Roman" w:cs="Times New Roman"/>
                  <w:lang w:val="en-US" w:eastAsia="ru-RU" w:bidi="ar-SA"/>
                </w:rPr>
                <w:t>mz</w:t>
              </w:r>
              <w:r w:rsidRPr="00D34BEB">
                <w:rPr>
                  <w:rFonts w:eastAsia="Times New Roman" w:cs="Times New Roman"/>
                  <w:lang w:eastAsia="ru-RU" w:bidi="ar-SA"/>
                </w:rPr>
                <w:t>-</w:t>
              </w:r>
              <w:r w:rsidRPr="00D34BEB">
                <w:rPr>
                  <w:rFonts w:eastAsia="Times New Roman" w:cs="Times New Roman"/>
                  <w:lang w:val="en-US" w:eastAsia="ru-RU" w:bidi="ar-SA"/>
                </w:rPr>
                <w:t>kon</w:t>
              </w:r>
              <w:r w:rsidRPr="00D34BEB">
                <w:rPr>
                  <w:rFonts w:eastAsia="Times New Roman" w:cs="Times New Roman"/>
                  <w:lang w:eastAsia="ru-RU" w:bidi="ar-SA"/>
                </w:rPr>
                <w:t>@</w:t>
              </w:r>
              <w:r w:rsidRPr="00D34BEB">
                <w:rPr>
                  <w:rFonts w:eastAsia="Times New Roman" w:cs="Times New Roman"/>
                  <w:lang w:val="en-US" w:eastAsia="ru-RU" w:bidi="ar-SA"/>
                </w:rPr>
                <w:t>ivgoradm</w:t>
              </w:r>
              <w:r w:rsidRPr="00D34BEB">
                <w:rPr>
                  <w:rFonts w:eastAsia="Times New Roman" w:cs="Times New Roman"/>
                  <w:lang w:eastAsia="ru-RU" w:bidi="ar-SA"/>
                </w:rPr>
                <w:t>.</w:t>
              </w:r>
              <w:proofErr w:type="spellStart"/>
              <w:r w:rsidRPr="00D34BEB">
                <w:rPr>
                  <w:rFonts w:eastAsia="Times New Roman" w:cs="Times New Roman"/>
                  <w:lang w:val="en-US" w:eastAsia="ru-RU" w:bidi="ar-SA"/>
                </w:rPr>
                <w:t>ru</w:t>
              </w:r>
              <w:proofErr w:type="spellEnd"/>
            </w:hyperlink>
          </w:p>
        </w:tc>
      </w:tr>
      <w:tr w:rsidR="006A5BAE" w:rsidRPr="00FC176D" w:rsidTr="0019730D">
        <w:trPr>
          <w:trHeight w:val="134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4</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4.1.2</w:t>
            </w:r>
          </w:p>
        </w:tc>
        <w:tc>
          <w:tcPr>
            <w:tcW w:w="1304" w:type="pct"/>
            <w:tcBorders>
              <w:top w:val="single" w:sz="4" w:space="0" w:color="auto"/>
              <w:left w:val="single" w:sz="4" w:space="0" w:color="auto"/>
              <w:bottom w:val="single" w:sz="4" w:space="0" w:color="auto"/>
              <w:right w:val="single" w:sz="4" w:space="0" w:color="auto"/>
            </w:tcBorders>
          </w:tcPr>
          <w:p w:rsidR="006A5BAE" w:rsidRPr="00C36408" w:rsidRDefault="006A5BAE" w:rsidP="005B6971">
            <w:pPr>
              <w:keepNext/>
              <w:keepLines/>
              <w:widowControl/>
              <w:suppressLineNumbers/>
              <w:spacing w:after="0" w:line="240" w:lineRule="auto"/>
              <w:ind w:left="-22" w:right="-108"/>
            </w:pPr>
            <w:r w:rsidRPr="00C36408">
              <w:t xml:space="preserve">Адрес электронной площадки в </w:t>
            </w:r>
            <w:r>
              <w:t xml:space="preserve">информационно-телекоммуникационной </w:t>
            </w:r>
            <w:r w:rsidRPr="00C36408">
              <w:t>сети «Интернет»</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www.rts-tender.ru</w:t>
            </w:r>
          </w:p>
        </w:tc>
      </w:tr>
      <w:tr w:rsidR="006A5BAE" w:rsidRPr="00FC176D" w:rsidTr="00940478">
        <w:trPr>
          <w:trHeight w:val="1314"/>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5</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C36408" w:rsidRDefault="006A5BAE" w:rsidP="005B6971">
            <w:pPr>
              <w:widowControl/>
              <w:spacing w:after="0" w:line="240" w:lineRule="auto"/>
              <w:ind w:left="-22"/>
              <w:jc w:val="both"/>
              <w:outlineLvl w:val="0"/>
            </w:pPr>
            <w:r>
              <w:t>Используемый способ определения поставщиков (подрядчиков, исполнителей)</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Электронный аукцион</w:t>
            </w:r>
          </w:p>
        </w:tc>
      </w:tr>
      <w:tr w:rsidR="006A5BAE" w:rsidRPr="00252C5D" w:rsidTr="00D60700">
        <w:trPr>
          <w:trHeight w:val="558"/>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6</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1.4.1</w:t>
            </w:r>
          </w:p>
        </w:tc>
        <w:tc>
          <w:tcPr>
            <w:tcW w:w="1304" w:type="pct"/>
            <w:tcBorders>
              <w:top w:val="single" w:sz="4" w:space="0" w:color="auto"/>
              <w:left w:val="single" w:sz="4" w:space="0" w:color="auto"/>
              <w:bottom w:val="single" w:sz="4" w:space="0" w:color="auto"/>
              <w:right w:val="single" w:sz="4" w:space="0" w:color="auto"/>
            </w:tcBorders>
          </w:tcPr>
          <w:p w:rsidR="006A5BAE" w:rsidRPr="00B25D07" w:rsidRDefault="006A5BAE" w:rsidP="005B6971">
            <w:pPr>
              <w:keepNext/>
              <w:keepLines/>
              <w:widowControl/>
              <w:suppressLineNumbers/>
              <w:spacing w:after="0" w:line="240" w:lineRule="auto"/>
              <w:ind w:left="-22" w:right="-57"/>
            </w:pPr>
            <w:r>
              <w:t>Наименование и описание объекта закупки</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CF41C3" w:rsidRDefault="00CF41C3" w:rsidP="00CF41C3">
            <w:pPr>
              <w:widowControl/>
              <w:spacing w:after="0" w:line="240" w:lineRule="auto"/>
              <w:jc w:val="both"/>
            </w:pPr>
            <w:r>
              <w:rPr>
                <w:i/>
              </w:rPr>
              <w:t>Для субъектов малого предпринимательства, социально ориентированных некоммерческих организаций</w:t>
            </w:r>
            <w:r>
              <w:t>.</w:t>
            </w:r>
          </w:p>
          <w:p w:rsidR="00E65C57" w:rsidRDefault="00820DB2" w:rsidP="003E3D4F">
            <w:pPr>
              <w:spacing w:after="0" w:line="240" w:lineRule="auto"/>
              <w:jc w:val="both"/>
              <w:rPr>
                <w:rFonts w:eastAsia="Times New Roman"/>
              </w:rPr>
            </w:pPr>
            <w:r w:rsidRPr="00820DB2">
              <w:rPr>
                <w:rFonts w:eastAsia="Times New Roman"/>
              </w:rPr>
              <w:t>Работы по ремонту в жилых помещениях (монтаж натяжного потолка).</w:t>
            </w:r>
            <w:r w:rsidR="00E65C57" w:rsidRPr="00E65C57">
              <w:rPr>
                <w:rFonts w:eastAsia="Times New Roman"/>
              </w:rPr>
              <w:t xml:space="preserve"> </w:t>
            </w:r>
          </w:p>
          <w:p w:rsidR="006A5BAE" w:rsidRPr="001D3180" w:rsidRDefault="006A5BAE" w:rsidP="003E3D4F">
            <w:pPr>
              <w:spacing w:after="0" w:line="240" w:lineRule="auto"/>
              <w:jc w:val="both"/>
              <w:rPr>
                <w:rFonts w:cs="Times New Roman"/>
              </w:rPr>
            </w:pPr>
            <w:r w:rsidRPr="007313A5">
              <w:rPr>
                <w:rFonts w:cs="Times New Roman"/>
              </w:rPr>
              <w:t>Описание объекта закупки в</w:t>
            </w:r>
            <w:r w:rsidRPr="00945E09">
              <w:rPr>
                <w:rFonts w:cs="Times New Roman"/>
              </w:rPr>
              <w:t xml:space="preserve"> соответствии с частью </w:t>
            </w:r>
            <w:r w:rsidRPr="00945E09">
              <w:rPr>
                <w:rFonts w:cs="Times New Roman"/>
                <w:lang w:val="en-US"/>
              </w:rPr>
              <w:t>III</w:t>
            </w:r>
            <w:r>
              <w:rPr>
                <w:rFonts w:cs="Times New Roman"/>
              </w:rPr>
              <w:t xml:space="preserve"> </w:t>
            </w:r>
            <w:r w:rsidRPr="00945E09">
              <w:rPr>
                <w:rFonts w:cs="Times New Roman"/>
              </w:rPr>
              <w:t>«</w:t>
            </w:r>
            <w:r w:rsidRPr="00945E09">
              <w:rPr>
                <w:rFonts w:cs="Times New Roman"/>
                <w:color w:val="000000"/>
              </w:rPr>
              <w:t>Описание объекта закупки</w:t>
            </w:r>
            <w:r w:rsidRPr="00945E09">
              <w:rPr>
                <w:rFonts w:cs="Times New Roman"/>
              </w:rPr>
              <w:t>» документации об электронном аукционе</w:t>
            </w:r>
          </w:p>
        </w:tc>
      </w:tr>
      <w:tr w:rsidR="006A5BAE" w:rsidRPr="00FC176D" w:rsidTr="00CF41C3">
        <w:trPr>
          <w:trHeight w:val="4697"/>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7</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1.4.2</w:t>
            </w:r>
          </w:p>
        </w:tc>
        <w:tc>
          <w:tcPr>
            <w:tcW w:w="1304" w:type="pct"/>
            <w:tcBorders>
              <w:top w:val="single" w:sz="4" w:space="0" w:color="auto"/>
              <w:left w:val="single" w:sz="4" w:space="0" w:color="auto"/>
              <w:bottom w:val="single" w:sz="4" w:space="0" w:color="auto"/>
              <w:right w:val="single" w:sz="4" w:space="0" w:color="auto"/>
            </w:tcBorders>
          </w:tcPr>
          <w:p w:rsidR="006A5BAE" w:rsidRPr="009831A8" w:rsidRDefault="006A5BAE" w:rsidP="005B6971">
            <w:pPr>
              <w:keepNext/>
              <w:keepLines/>
              <w:widowControl/>
              <w:suppressLineNumbers/>
              <w:spacing w:after="0" w:line="240" w:lineRule="auto"/>
              <w:ind w:left="-22" w:right="-57"/>
            </w:pPr>
            <w:r w:rsidRPr="009831A8">
              <w:t xml:space="preserve">Условия </w:t>
            </w:r>
            <w:r>
              <w:t>поставки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0E721E" w:rsidRDefault="000E721E" w:rsidP="000E721E">
            <w:pPr>
              <w:keepNext/>
              <w:keepLines/>
              <w:widowControl/>
              <w:spacing w:after="0" w:line="240" w:lineRule="auto"/>
              <w:jc w:val="both"/>
            </w:pPr>
            <w:r>
              <w:t>Работы</w:t>
            </w:r>
            <w:r w:rsidRPr="00945E09">
              <w:t xml:space="preserve"> должны быть </w:t>
            </w:r>
            <w:r>
              <w:t>выполнены</w:t>
            </w:r>
            <w:r w:rsidRPr="00945E09">
              <w:t xml:space="preserve"> в соответствии с проектом </w:t>
            </w:r>
            <w:r>
              <w:t>к</w:t>
            </w:r>
            <w:r w:rsidRPr="00945E09">
              <w:t xml:space="preserve">онтракта и условиями, указанными в части ІІІ «Описание объекта закупки» документации об </w:t>
            </w:r>
            <w:r w:rsidR="001D3180" w:rsidRPr="00945E09">
              <w:t>электронно</w:t>
            </w:r>
            <w:r w:rsidRPr="00945E09">
              <w:t>м аукционе</w:t>
            </w:r>
            <w:r>
              <w:t>.</w:t>
            </w:r>
          </w:p>
          <w:p w:rsidR="006A5BAE" w:rsidRPr="00CF41C3" w:rsidRDefault="006A5BAE" w:rsidP="00C12A2F">
            <w:pPr>
              <w:shd w:val="clear" w:color="auto" w:fill="FFFFFF"/>
              <w:tabs>
                <w:tab w:val="left" w:pos="509"/>
              </w:tabs>
              <w:suppressAutoHyphens w:val="0"/>
              <w:autoSpaceDE w:val="0"/>
              <w:autoSpaceDN w:val="0"/>
              <w:adjustRightInd w:val="0"/>
              <w:spacing w:after="0" w:line="240" w:lineRule="auto"/>
              <w:jc w:val="both"/>
              <w:rPr>
                <w:rFonts w:eastAsia="Times New Roman" w:cs="Times New Roman"/>
                <w:i/>
                <w:sz w:val="22"/>
                <w:szCs w:val="22"/>
                <w:lang w:eastAsia="ru-RU"/>
              </w:rPr>
            </w:pPr>
            <w:r w:rsidRPr="00CF41C3">
              <w:rPr>
                <w:b/>
                <w:i/>
                <w:sz w:val="22"/>
                <w:szCs w:val="22"/>
              </w:rPr>
              <w:t>Примечание.</w:t>
            </w:r>
            <w:r w:rsidRPr="00CF41C3">
              <w:rPr>
                <w:i/>
                <w:sz w:val="22"/>
                <w:szCs w:val="22"/>
              </w:rPr>
              <w:t xml:space="preserve"> </w:t>
            </w:r>
            <w:r w:rsidR="00AA3174" w:rsidRPr="00CF41C3">
              <w:rPr>
                <w:rFonts w:eastAsia="Times New Roman"/>
                <w:i/>
                <w:sz w:val="22"/>
                <w:szCs w:val="22"/>
              </w:rPr>
              <w:t xml:space="preserve"> Потенциальный участник закупки </w:t>
            </w:r>
            <w:r w:rsidR="000E28F3" w:rsidRPr="00CF41C3">
              <w:rPr>
                <w:rFonts w:eastAsia="Times New Roman"/>
                <w:sz w:val="22"/>
                <w:szCs w:val="22"/>
              </w:rPr>
              <w:t xml:space="preserve"> </w:t>
            </w:r>
            <w:r w:rsidR="000E28F3" w:rsidRPr="00CF41C3">
              <w:rPr>
                <w:rFonts w:eastAsia="Times New Roman"/>
                <w:i/>
                <w:sz w:val="22"/>
                <w:szCs w:val="22"/>
              </w:rPr>
              <w:t>до подачи заявки вправе ознакомиться с объектом и провести необходимые для выполнения соответствующих работ исследования до окончания срока подачи заявок. Если Подрядчик не воспользуется указанным правом, то риск наступления всех возможных негативных последствий при проведении работ на объекте в соответствии с</w:t>
            </w:r>
            <w:r w:rsidR="00C12A2F" w:rsidRPr="00CF41C3">
              <w:rPr>
                <w:rFonts w:eastAsia="Times New Roman"/>
                <w:i/>
                <w:sz w:val="22"/>
                <w:szCs w:val="22"/>
              </w:rPr>
              <w:t>о сметной документацией</w:t>
            </w:r>
            <w:r w:rsidR="000E28F3" w:rsidRPr="00CF41C3">
              <w:rPr>
                <w:rFonts w:eastAsia="Times New Roman"/>
                <w:i/>
                <w:sz w:val="22"/>
                <w:szCs w:val="22"/>
              </w:rPr>
              <w:t xml:space="preserve"> несет Подрядчик. В этом случае все п</w:t>
            </w:r>
            <w:r w:rsidR="00EB3E73" w:rsidRPr="00CF41C3">
              <w:rPr>
                <w:rFonts w:eastAsia="Times New Roman"/>
                <w:i/>
                <w:sz w:val="22"/>
                <w:szCs w:val="22"/>
              </w:rPr>
              <w:t>оследующие претензии Подрядчика</w:t>
            </w:r>
            <w:r w:rsidR="000E28F3" w:rsidRPr="00CF41C3">
              <w:rPr>
                <w:rFonts w:eastAsia="Times New Roman"/>
                <w:i/>
                <w:sz w:val="22"/>
                <w:szCs w:val="22"/>
              </w:rPr>
              <w:t xml:space="preserve"> к </w:t>
            </w:r>
            <w:r w:rsidR="00C12A2F" w:rsidRPr="00CF41C3">
              <w:rPr>
                <w:rFonts w:eastAsia="Times New Roman"/>
                <w:i/>
                <w:sz w:val="22"/>
                <w:szCs w:val="22"/>
              </w:rPr>
              <w:t>сметной документации</w:t>
            </w:r>
            <w:r w:rsidR="000E28F3" w:rsidRPr="00CF41C3">
              <w:rPr>
                <w:rFonts w:eastAsia="Times New Roman"/>
                <w:i/>
                <w:sz w:val="22"/>
                <w:szCs w:val="22"/>
              </w:rPr>
              <w:t>,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tc>
      </w:tr>
      <w:tr w:rsidR="006A5BAE" w:rsidRPr="00FC176D" w:rsidTr="00C1024C">
        <w:trPr>
          <w:trHeight w:val="831"/>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8</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6A5BAE" w:rsidRPr="003E1EF5" w:rsidRDefault="00FE7515" w:rsidP="005B6971">
            <w:pPr>
              <w:keepNext/>
              <w:keepLines/>
              <w:widowControl/>
              <w:suppressLineNumbers/>
              <w:spacing w:after="0" w:line="240" w:lineRule="auto"/>
              <w:ind w:left="-22" w:right="-57"/>
            </w:pPr>
            <w:r>
              <w:t>М</w:t>
            </w:r>
            <w:r w:rsidR="006A5BAE" w:rsidRPr="003E1EF5">
              <w:t>есто доставки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tcPr>
          <w:p w:rsidR="006A5BAE" w:rsidRPr="003E1EF5" w:rsidRDefault="00820DB2" w:rsidP="00171D14">
            <w:pPr>
              <w:suppressAutoHyphens w:val="0"/>
              <w:autoSpaceDE w:val="0"/>
              <w:autoSpaceDN w:val="0"/>
              <w:adjustRightInd w:val="0"/>
              <w:spacing w:after="0" w:line="240" w:lineRule="auto"/>
              <w:rPr>
                <w:rFonts w:eastAsia="Times New Roman" w:cs="Times New Roman"/>
                <w:lang w:eastAsia="ru-RU" w:bidi="ar-SA"/>
              </w:rPr>
            </w:pPr>
            <w:r>
              <w:rPr>
                <w:rFonts w:eastAsia="Times New Roman"/>
              </w:rPr>
              <w:t xml:space="preserve">Согласно </w:t>
            </w:r>
            <w:r w:rsidR="00171D14" w:rsidRPr="007313A5">
              <w:rPr>
                <w:rFonts w:cs="Times New Roman"/>
              </w:rPr>
              <w:t xml:space="preserve"> </w:t>
            </w:r>
            <w:r w:rsidR="00513694">
              <w:rPr>
                <w:rFonts w:cs="Times New Roman"/>
              </w:rPr>
              <w:t>разделу</w:t>
            </w:r>
            <w:r w:rsidR="00171D14">
              <w:rPr>
                <w:rFonts w:cs="Times New Roman"/>
              </w:rPr>
              <w:t xml:space="preserve"> 3 части</w:t>
            </w:r>
            <w:r w:rsidR="00171D14" w:rsidRPr="00945E09">
              <w:rPr>
                <w:rFonts w:cs="Times New Roman"/>
              </w:rPr>
              <w:t xml:space="preserve"> </w:t>
            </w:r>
            <w:r w:rsidR="00171D14" w:rsidRPr="00945E09">
              <w:rPr>
                <w:rFonts w:cs="Times New Roman"/>
                <w:lang w:val="en-US"/>
              </w:rPr>
              <w:t>III</w:t>
            </w:r>
            <w:r w:rsidR="00171D14">
              <w:rPr>
                <w:rFonts w:cs="Times New Roman"/>
              </w:rPr>
              <w:t xml:space="preserve"> </w:t>
            </w:r>
            <w:r w:rsidR="00171D14" w:rsidRPr="00945E09">
              <w:rPr>
                <w:rFonts w:cs="Times New Roman"/>
              </w:rPr>
              <w:t>«</w:t>
            </w:r>
            <w:r w:rsidR="00171D14" w:rsidRPr="00945E09">
              <w:rPr>
                <w:rFonts w:cs="Times New Roman"/>
                <w:color w:val="000000"/>
              </w:rPr>
              <w:t>Описание объекта закупки</w:t>
            </w:r>
            <w:r w:rsidR="00171D14" w:rsidRPr="00945E09">
              <w:rPr>
                <w:rFonts w:cs="Times New Roman"/>
              </w:rPr>
              <w:t>» документации об электронном аукционе</w:t>
            </w:r>
          </w:p>
        </w:tc>
      </w:tr>
      <w:tr w:rsidR="00FF1114" w:rsidRPr="00FC176D" w:rsidTr="00715C51">
        <w:trPr>
          <w:trHeight w:val="715"/>
        </w:trPr>
        <w:tc>
          <w:tcPr>
            <w:tcW w:w="242" w:type="pct"/>
            <w:tcBorders>
              <w:top w:val="single" w:sz="4" w:space="0" w:color="auto"/>
              <w:left w:val="single" w:sz="4" w:space="0" w:color="auto"/>
              <w:bottom w:val="single" w:sz="4" w:space="0" w:color="auto"/>
              <w:right w:val="single" w:sz="4" w:space="0" w:color="auto"/>
            </w:tcBorders>
          </w:tcPr>
          <w:p w:rsidR="00FF1114" w:rsidRPr="00FC176D" w:rsidRDefault="00FF1114"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9</w:t>
            </w:r>
          </w:p>
        </w:tc>
        <w:tc>
          <w:tcPr>
            <w:tcW w:w="629" w:type="pct"/>
            <w:tcBorders>
              <w:top w:val="single" w:sz="4" w:space="0" w:color="auto"/>
              <w:left w:val="single" w:sz="4" w:space="0" w:color="auto"/>
              <w:bottom w:val="single" w:sz="4" w:space="0" w:color="auto"/>
              <w:right w:val="single" w:sz="4" w:space="0" w:color="auto"/>
            </w:tcBorders>
          </w:tcPr>
          <w:p w:rsidR="00FF1114" w:rsidRPr="00FC176D" w:rsidRDefault="00FF1114" w:rsidP="0019730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FF1114" w:rsidRPr="00701107" w:rsidRDefault="00FF1114" w:rsidP="005B6971">
            <w:pPr>
              <w:keepNext/>
              <w:keepLines/>
              <w:widowControl/>
              <w:suppressLineNumbers/>
              <w:spacing w:after="0" w:line="240" w:lineRule="auto"/>
              <w:ind w:left="-22" w:right="-57"/>
            </w:pPr>
            <w:r w:rsidRPr="00701107">
              <w:t>Срок поставки товара, срок завершения работ, график оказания услуг</w:t>
            </w:r>
          </w:p>
        </w:tc>
        <w:tc>
          <w:tcPr>
            <w:tcW w:w="2825" w:type="pct"/>
            <w:tcBorders>
              <w:top w:val="single" w:sz="4" w:space="0" w:color="auto"/>
              <w:left w:val="single" w:sz="4" w:space="0" w:color="auto"/>
              <w:bottom w:val="single" w:sz="4" w:space="0" w:color="auto"/>
              <w:right w:val="single" w:sz="4" w:space="0" w:color="auto"/>
            </w:tcBorders>
          </w:tcPr>
          <w:p w:rsidR="00FF1114" w:rsidRPr="00701107" w:rsidRDefault="001C128D" w:rsidP="009B211F">
            <w:pPr>
              <w:spacing w:after="0" w:line="240" w:lineRule="auto"/>
              <w:jc w:val="both"/>
            </w:pPr>
            <w:r>
              <w:rPr>
                <w:rFonts w:eastAsia="Times New Roman"/>
              </w:rPr>
              <w:t>Срок выполнения работ по настоящему Контра</w:t>
            </w:r>
            <w:r w:rsidR="00820DB2">
              <w:rPr>
                <w:rFonts w:eastAsia="Times New Roman"/>
              </w:rPr>
              <w:t>кту устанавливается в течение 40</w:t>
            </w:r>
            <w:r w:rsidR="00CF0696">
              <w:rPr>
                <w:rFonts w:eastAsia="Times New Roman"/>
              </w:rPr>
              <w:t xml:space="preserve"> (сорока</w:t>
            </w:r>
            <w:r>
              <w:rPr>
                <w:rFonts w:eastAsia="Times New Roman"/>
              </w:rPr>
              <w:t>) календарных дней со дня подписания Контракта.</w:t>
            </w:r>
          </w:p>
        </w:tc>
      </w:tr>
      <w:tr w:rsidR="006A5BAE" w:rsidRPr="00FC176D" w:rsidTr="00EC3CE0">
        <w:trPr>
          <w:trHeight w:val="186"/>
        </w:trPr>
        <w:tc>
          <w:tcPr>
            <w:tcW w:w="242" w:type="pct"/>
            <w:vMerge w:val="restart"/>
            <w:tcBorders>
              <w:top w:val="single" w:sz="4" w:space="0" w:color="auto"/>
              <w:left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10</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1.5.1</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AutoHyphens w:val="0"/>
              <w:autoSpaceDE w:val="0"/>
              <w:autoSpaceDN w:val="0"/>
              <w:adjustRightInd w:val="0"/>
              <w:spacing w:after="0" w:line="240" w:lineRule="auto"/>
              <w:ind w:left="-22" w:right="-84"/>
              <w:rPr>
                <w:rFonts w:eastAsia="Times New Roman" w:cs="Times New Roman"/>
                <w:lang w:eastAsia="ru-RU" w:bidi="ar-SA"/>
              </w:rPr>
            </w:pPr>
            <w:r w:rsidRPr="00FC176D">
              <w:rPr>
                <w:rFonts w:eastAsia="Times New Roman" w:cs="Times New Roman"/>
                <w:lang w:eastAsia="ru-RU" w:bidi="ar-SA"/>
              </w:rPr>
              <w:t>Начальная (максимальная) цена контракта</w:t>
            </w:r>
          </w:p>
        </w:tc>
        <w:tc>
          <w:tcPr>
            <w:tcW w:w="2825" w:type="pct"/>
            <w:tcBorders>
              <w:top w:val="single" w:sz="4" w:space="0" w:color="auto"/>
              <w:left w:val="single" w:sz="4" w:space="0" w:color="auto"/>
              <w:bottom w:val="single" w:sz="4" w:space="0" w:color="auto"/>
              <w:right w:val="single" w:sz="4" w:space="0" w:color="auto"/>
            </w:tcBorders>
            <w:vAlign w:val="center"/>
          </w:tcPr>
          <w:p w:rsidR="006A5BAE" w:rsidRPr="00715C51" w:rsidRDefault="00EC79CE" w:rsidP="00715C51">
            <w:pPr>
              <w:widowControl/>
              <w:suppressAutoHyphens w:val="0"/>
              <w:spacing w:after="0" w:line="240" w:lineRule="auto"/>
              <w:rPr>
                <w:rFonts w:eastAsia="Times New Roman" w:cs="Times New Roman"/>
                <w:lang w:eastAsia="ru-RU" w:bidi="ar-SA"/>
              </w:rPr>
            </w:pPr>
            <w:r>
              <w:rPr>
                <w:rFonts w:eastAsia="Times New Roman"/>
              </w:rPr>
              <w:t>468 640,</w:t>
            </w:r>
            <w:r w:rsidRPr="00EC79CE">
              <w:rPr>
                <w:rFonts w:eastAsia="Times New Roman"/>
              </w:rPr>
              <w:t>58</w:t>
            </w:r>
            <w:r>
              <w:rPr>
                <w:rFonts w:eastAsia="Times New Roman"/>
              </w:rPr>
              <w:t xml:space="preserve"> </w:t>
            </w:r>
            <w:r w:rsidR="006A5BAE" w:rsidRPr="00715C51">
              <w:rPr>
                <w:rFonts w:cs="Times New Roman"/>
              </w:rPr>
              <w:t>руб.</w:t>
            </w:r>
          </w:p>
        </w:tc>
      </w:tr>
      <w:tr w:rsidR="00B56C60" w:rsidRPr="00FC176D" w:rsidTr="009B211F">
        <w:trPr>
          <w:trHeight w:val="1416"/>
        </w:trPr>
        <w:tc>
          <w:tcPr>
            <w:tcW w:w="242" w:type="pct"/>
            <w:vMerge/>
            <w:tcBorders>
              <w:left w:val="single" w:sz="4" w:space="0" w:color="auto"/>
              <w:bottom w:val="single" w:sz="4" w:space="0" w:color="auto"/>
              <w:right w:val="single" w:sz="4" w:space="0" w:color="auto"/>
            </w:tcBorders>
          </w:tcPr>
          <w:p w:rsidR="00B56C60" w:rsidRPr="00FC176D" w:rsidRDefault="00B56C60"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B56C60" w:rsidRPr="00FC176D" w:rsidRDefault="00B56C60"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B56C60" w:rsidRPr="007B0F51" w:rsidRDefault="00B56C60" w:rsidP="005B6971">
            <w:pPr>
              <w:keepNext/>
              <w:keepLines/>
              <w:widowControl/>
              <w:suppressAutoHyphens w:val="0"/>
              <w:autoSpaceDE w:val="0"/>
              <w:autoSpaceDN w:val="0"/>
              <w:adjustRightInd w:val="0"/>
              <w:spacing w:after="0" w:line="240" w:lineRule="auto"/>
              <w:ind w:left="-22" w:right="-84"/>
              <w:rPr>
                <w:rFonts w:eastAsia="Times New Roman" w:cs="Times New Roman"/>
                <w:lang w:eastAsia="ru-RU" w:bidi="ar-SA"/>
              </w:rPr>
            </w:pPr>
            <w:r w:rsidRPr="007B0F51">
              <w:rPr>
                <w:rFonts w:eastAsia="Times New Roman" w:cs="Times New Roman"/>
                <w:lang w:eastAsia="ru-RU" w:bidi="ar-SA"/>
              </w:rPr>
              <w:t>Обоснование начальной (максимальной) цены контракта</w:t>
            </w:r>
          </w:p>
        </w:tc>
        <w:tc>
          <w:tcPr>
            <w:tcW w:w="2825" w:type="pct"/>
            <w:tcBorders>
              <w:top w:val="single" w:sz="4" w:space="0" w:color="auto"/>
              <w:left w:val="single" w:sz="4" w:space="0" w:color="auto"/>
              <w:bottom w:val="single" w:sz="4" w:space="0" w:color="auto"/>
              <w:right w:val="single" w:sz="4" w:space="0" w:color="auto"/>
            </w:tcBorders>
          </w:tcPr>
          <w:p w:rsidR="00B56C60" w:rsidRPr="007B0F51" w:rsidRDefault="009B211F" w:rsidP="00215627">
            <w:pPr>
              <w:spacing w:after="0" w:line="240" w:lineRule="auto"/>
              <w:jc w:val="both"/>
              <w:rPr>
                <w:rFonts w:eastAsia="Times New Roman"/>
              </w:rPr>
            </w:pPr>
            <w:r w:rsidRPr="006670B2">
              <w:rPr>
                <w:color w:val="000000"/>
              </w:rPr>
              <w:t xml:space="preserve">Начальная максимальная цена контракта определена посредством применения </w:t>
            </w:r>
            <w:r>
              <w:rPr>
                <w:color w:val="000000"/>
              </w:rPr>
              <w:t>проектно-сметного метода (ст. 22 Закона № 4</w:t>
            </w:r>
            <w:r w:rsidR="00ED4ECF">
              <w:rPr>
                <w:color w:val="000000"/>
              </w:rPr>
              <w:t>4 ФЗ) в соответствии с локальным</w:t>
            </w:r>
            <w:r w:rsidR="00215627">
              <w:rPr>
                <w:color w:val="000000"/>
              </w:rPr>
              <w:t>и</w:t>
            </w:r>
            <w:r w:rsidR="00ED4ECF">
              <w:rPr>
                <w:color w:val="000000"/>
              </w:rPr>
              <w:t xml:space="preserve"> смет</w:t>
            </w:r>
            <w:r w:rsidR="00215627">
              <w:rPr>
                <w:color w:val="000000"/>
              </w:rPr>
              <w:t>а</w:t>
            </w:r>
            <w:r w:rsidR="00ED4ECF">
              <w:rPr>
                <w:color w:val="000000"/>
              </w:rPr>
              <w:t>м</w:t>
            </w:r>
            <w:r w:rsidR="00215627">
              <w:rPr>
                <w:color w:val="000000"/>
              </w:rPr>
              <w:t>и</w:t>
            </w:r>
            <w:r w:rsidR="00ED4ECF">
              <w:rPr>
                <w:color w:val="000000"/>
              </w:rPr>
              <w:t xml:space="preserve"> </w:t>
            </w:r>
            <w:r>
              <w:rPr>
                <w:color w:val="000000"/>
              </w:rPr>
              <w:t>(Приложение № 1 к проекту муниципального контракта)</w:t>
            </w:r>
          </w:p>
        </w:tc>
      </w:tr>
      <w:tr w:rsidR="006A5BAE" w:rsidRPr="00FC176D" w:rsidTr="00EC3CE0">
        <w:trPr>
          <w:trHeight w:val="186"/>
        </w:trPr>
        <w:tc>
          <w:tcPr>
            <w:tcW w:w="242" w:type="pct"/>
            <w:tcBorders>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11</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1.6.1</w:t>
            </w:r>
          </w:p>
        </w:tc>
        <w:tc>
          <w:tcPr>
            <w:tcW w:w="1304" w:type="pct"/>
            <w:tcBorders>
              <w:top w:val="single" w:sz="4" w:space="0" w:color="auto"/>
              <w:left w:val="single" w:sz="4" w:space="0" w:color="auto"/>
              <w:bottom w:val="single" w:sz="4" w:space="0" w:color="auto"/>
              <w:right w:val="single" w:sz="4" w:space="0" w:color="auto"/>
            </w:tcBorders>
          </w:tcPr>
          <w:p w:rsidR="006A5BAE" w:rsidRPr="007B0F51" w:rsidRDefault="006A5BAE" w:rsidP="005B6971">
            <w:pPr>
              <w:keepNext/>
              <w:keepLines/>
              <w:widowControl/>
              <w:suppressAutoHyphens w:val="0"/>
              <w:spacing w:after="0" w:line="240" w:lineRule="auto"/>
              <w:ind w:left="-22"/>
              <w:rPr>
                <w:rFonts w:eastAsia="Times New Roman" w:cs="Times New Roman"/>
                <w:lang w:eastAsia="ru-RU" w:bidi="ar-SA"/>
              </w:rPr>
            </w:pPr>
            <w:r w:rsidRPr="007B0F51">
              <w:rPr>
                <w:rFonts w:eastAsia="Times New Roman" w:cs="Times New Roman"/>
                <w:lang w:eastAsia="ru-RU" w:bidi="ar-SA"/>
              </w:rPr>
              <w:t>Источник финансирования</w:t>
            </w:r>
          </w:p>
        </w:tc>
        <w:tc>
          <w:tcPr>
            <w:tcW w:w="2825" w:type="pct"/>
            <w:tcBorders>
              <w:top w:val="single" w:sz="4" w:space="0" w:color="auto"/>
              <w:left w:val="single" w:sz="4" w:space="0" w:color="auto"/>
              <w:bottom w:val="single" w:sz="4" w:space="0" w:color="auto"/>
              <w:right w:val="single" w:sz="4" w:space="0" w:color="auto"/>
            </w:tcBorders>
            <w:vAlign w:val="center"/>
          </w:tcPr>
          <w:p w:rsidR="006A5BAE" w:rsidRPr="007B0F51" w:rsidRDefault="006A5BAE" w:rsidP="00215627">
            <w:pPr>
              <w:spacing w:after="0" w:line="240" w:lineRule="auto"/>
              <w:jc w:val="both"/>
              <w:rPr>
                <w:rFonts w:eastAsia="Times New Roman"/>
              </w:rPr>
            </w:pPr>
            <w:r w:rsidRPr="007B0F51">
              <w:rPr>
                <w:rFonts w:eastAsia="Times New Roman" w:cs="Times New Roman"/>
                <w:lang w:eastAsia="ru-RU" w:bidi="ar-SA"/>
              </w:rPr>
              <w:t>Бюджет города Иванова</w:t>
            </w:r>
            <w:r w:rsidR="006C3C9F">
              <w:rPr>
                <w:rFonts w:eastAsia="Times New Roman" w:cs="Times New Roman"/>
                <w:lang w:eastAsia="ru-RU" w:bidi="ar-SA"/>
              </w:rPr>
              <w:t xml:space="preserve"> (</w:t>
            </w:r>
            <w:r w:rsidR="006C3C9F">
              <w:rPr>
                <w:rFonts w:eastAsia="Times New Roman"/>
              </w:rPr>
              <w:t>средства межбюджетного трансферта из областного бюджета)</w:t>
            </w:r>
            <w:r w:rsidR="006C3C9F">
              <w:rPr>
                <w:rFonts w:eastAsia="Times New Roman" w:cs="Times New Roman"/>
                <w:lang w:eastAsia="ru-RU" w:bidi="ar-SA"/>
              </w:rPr>
              <w:t xml:space="preserve"> </w:t>
            </w:r>
            <w:r w:rsidR="0089785F">
              <w:rPr>
                <w:rFonts w:eastAsia="Times New Roman" w:cs="Times New Roman"/>
                <w:lang w:eastAsia="ru-RU" w:bidi="ar-SA"/>
              </w:rPr>
              <w:t xml:space="preserve"> </w:t>
            </w:r>
          </w:p>
        </w:tc>
      </w:tr>
      <w:tr w:rsidR="006A5BAE" w:rsidRPr="00FC176D" w:rsidTr="008C4FF5">
        <w:trPr>
          <w:trHeight w:val="1905"/>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12</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7B0F51" w:rsidRDefault="006A5BAE" w:rsidP="005B6971">
            <w:pPr>
              <w:widowControl/>
              <w:spacing w:after="0" w:line="240" w:lineRule="auto"/>
              <w:ind w:left="-22"/>
              <w:jc w:val="both"/>
            </w:pPr>
            <w:r w:rsidRPr="007B0F51">
              <w:t>Информация о валюте, используемой для формирования цены контракта и расчетов с  поставщиками (подрядчиками, исполнителями)</w:t>
            </w:r>
          </w:p>
        </w:tc>
        <w:tc>
          <w:tcPr>
            <w:tcW w:w="2825" w:type="pct"/>
            <w:tcBorders>
              <w:top w:val="single" w:sz="4" w:space="0" w:color="auto"/>
              <w:left w:val="single" w:sz="4" w:space="0" w:color="auto"/>
              <w:bottom w:val="single" w:sz="4" w:space="0" w:color="auto"/>
              <w:right w:val="single" w:sz="4" w:space="0" w:color="auto"/>
            </w:tcBorders>
          </w:tcPr>
          <w:p w:rsidR="006A5BAE" w:rsidRPr="007B0F51" w:rsidRDefault="006A5BAE"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7B0F51">
              <w:rPr>
                <w:rFonts w:eastAsia="Times New Roman" w:cs="Times New Roman"/>
                <w:caps/>
                <w:lang w:eastAsia="ru-RU" w:bidi="ar-SA"/>
              </w:rPr>
              <w:t>р</w:t>
            </w:r>
            <w:r w:rsidRPr="007B0F51">
              <w:rPr>
                <w:rFonts w:eastAsia="Times New Roman" w:cs="Times New Roman"/>
                <w:lang w:eastAsia="ru-RU" w:bidi="ar-SA"/>
              </w:rPr>
              <w:t>оссийский рубль</w:t>
            </w:r>
          </w:p>
        </w:tc>
      </w:tr>
      <w:tr w:rsidR="006A5BAE" w:rsidRPr="00FC176D" w:rsidTr="00BF2486">
        <w:trPr>
          <w:trHeight w:val="420"/>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13</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4E3CD6" w:rsidRDefault="006A5BAE" w:rsidP="005B6971">
            <w:pPr>
              <w:keepNext/>
              <w:keepLines/>
              <w:widowControl/>
              <w:spacing w:after="0" w:line="240" w:lineRule="auto"/>
              <w:ind w:left="-22" w:right="-57"/>
            </w:pPr>
            <w:r w:rsidRPr="004E3CD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825" w:type="pct"/>
            <w:tcBorders>
              <w:top w:val="single" w:sz="4" w:space="0" w:color="auto"/>
              <w:left w:val="single" w:sz="4" w:space="0" w:color="auto"/>
              <w:bottom w:val="single" w:sz="4" w:space="0" w:color="auto"/>
              <w:right w:val="single" w:sz="4" w:space="0" w:color="auto"/>
            </w:tcBorders>
          </w:tcPr>
          <w:p w:rsidR="006A5BAE" w:rsidRPr="00FC176D" w:rsidRDefault="006A5BAE" w:rsidP="003E3D4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Не предусмотрен</w:t>
            </w:r>
          </w:p>
        </w:tc>
      </w:tr>
      <w:tr w:rsidR="006A5BAE" w:rsidRPr="00FC176D" w:rsidTr="00EC3CE0">
        <w:trPr>
          <w:trHeight w:val="412"/>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14</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1.5.2</w:t>
            </w:r>
          </w:p>
        </w:tc>
        <w:tc>
          <w:tcPr>
            <w:tcW w:w="1304" w:type="pct"/>
            <w:tcBorders>
              <w:top w:val="single" w:sz="4" w:space="0" w:color="auto"/>
              <w:left w:val="single" w:sz="4" w:space="0" w:color="auto"/>
              <w:bottom w:val="single" w:sz="4" w:space="0" w:color="auto"/>
              <w:right w:val="single" w:sz="4" w:space="0" w:color="auto"/>
            </w:tcBorders>
          </w:tcPr>
          <w:p w:rsidR="006A5BAE" w:rsidRPr="003C1545" w:rsidRDefault="006A5BAE" w:rsidP="005B6971">
            <w:pPr>
              <w:keepNext/>
              <w:keepLines/>
              <w:widowControl/>
              <w:suppressAutoHyphens w:val="0"/>
              <w:spacing w:after="0" w:line="240" w:lineRule="auto"/>
              <w:ind w:left="-22"/>
              <w:rPr>
                <w:rFonts w:eastAsia="Times New Roman" w:cs="Times New Roman"/>
                <w:lang w:eastAsia="ru-RU" w:bidi="ar-SA"/>
              </w:rPr>
            </w:pPr>
            <w:r w:rsidRPr="003C1545">
              <w:rPr>
                <w:rFonts w:eastAsia="Times New Roman" w:cs="Times New Roman"/>
                <w:lang w:eastAsia="ru-RU" w:bidi="ar-SA"/>
              </w:rPr>
              <w:t xml:space="preserve">Порядок формирования  цены </w:t>
            </w:r>
            <w:r w:rsidRPr="003C1545">
              <w:rPr>
                <w:rFonts w:eastAsia="Times New Roman" w:cs="Times New Roman"/>
                <w:lang w:eastAsia="ru-RU" w:bidi="ar-SA"/>
              </w:rPr>
              <w:lastRenderedPageBreak/>
              <w:t>контракта</w:t>
            </w:r>
          </w:p>
        </w:tc>
        <w:tc>
          <w:tcPr>
            <w:tcW w:w="2825" w:type="pct"/>
            <w:tcBorders>
              <w:top w:val="single" w:sz="4" w:space="0" w:color="auto"/>
              <w:left w:val="single" w:sz="4" w:space="0" w:color="auto"/>
              <w:bottom w:val="single" w:sz="4" w:space="0" w:color="auto"/>
              <w:right w:val="single" w:sz="4" w:space="0" w:color="auto"/>
            </w:tcBorders>
          </w:tcPr>
          <w:p w:rsidR="006C3C9F" w:rsidRPr="00BA1498" w:rsidRDefault="006C3C9F" w:rsidP="006C3C9F">
            <w:pPr>
              <w:spacing w:after="0"/>
              <w:jc w:val="both"/>
              <w:rPr>
                <w:rFonts w:cs="Times New Roman"/>
              </w:rPr>
            </w:pPr>
            <w:r w:rsidRPr="00BA1498">
              <w:rPr>
                <w:rFonts w:cs="Times New Roman"/>
              </w:rPr>
              <w:lastRenderedPageBreak/>
              <w:t xml:space="preserve">Цена Контракта формируется с учетом всех расходов Подрядчика, связанных с надлежащим </w:t>
            </w:r>
            <w:r w:rsidRPr="00BA1498">
              <w:rPr>
                <w:rFonts w:cs="Times New Roman"/>
              </w:rPr>
              <w:lastRenderedPageBreak/>
              <w:t xml:space="preserve">исполнением Контракта, в </w:t>
            </w:r>
            <w:proofErr w:type="spellStart"/>
            <w:r w:rsidRPr="00BA1498">
              <w:rPr>
                <w:rFonts w:cs="Times New Roman"/>
              </w:rPr>
              <w:t>т.ч</w:t>
            </w:r>
            <w:proofErr w:type="spellEnd"/>
            <w:r w:rsidRPr="00BA1498">
              <w:rPr>
                <w:rFonts w:cs="Times New Roman"/>
              </w:rPr>
              <w:t>. налоги</w:t>
            </w:r>
            <w:r w:rsidR="004650FD">
              <w:rPr>
                <w:rFonts w:cs="Times New Roman"/>
              </w:rPr>
              <w:t xml:space="preserve"> (включая НДС</w:t>
            </w:r>
            <w:r w:rsidR="004650FD">
              <w:rPr>
                <w:rStyle w:val="affe"/>
                <w:rFonts w:cs="Times New Roman"/>
              </w:rPr>
              <w:footnoteReference w:id="3"/>
            </w:r>
            <w:r w:rsidR="004650FD">
              <w:rPr>
                <w:rFonts w:cs="Times New Roman"/>
              </w:rPr>
              <w:t>)</w:t>
            </w:r>
            <w:r w:rsidRPr="00BA1498">
              <w:rPr>
                <w:rFonts w:cs="Times New Roman"/>
              </w:rPr>
              <w:t>, сборы и иные затраты</w:t>
            </w:r>
            <w:r w:rsidR="004650FD">
              <w:rPr>
                <w:rFonts w:cs="Times New Roman"/>
              </w:rPr>
              <w:t>,</w:t>
            </w:r>
            <w:r w:rsidRPr="00BA1498">
              <w:rPr>
                <w:rFonts w:cs="Times New Roman"/>
              </w:rPr>
              <w:t xml:space="preserve"> понесенные Подрядчиком при выполнении работ.</w:t>
            </w:r>
          </w:p>
          <w:p w:rsidR="006A5BAE" w:rsidRPr="00F0486F" w:rsidRDefault="006C3C9F" w:rsidP="006C3C9F">
            <w:pPr>
              <w:spacing w:after="0" w:line="240" w:lineRule="auto"/>
              <w:jc w:val="both"/>
              <w:rPr>
                <w:rFonts w:eastAsia="Times New Roman" w:cs="Times New Roman"/>
                <w:lang w:eastAsia="ru-RU" w:bidi="ar-SA"/>
              </w:rPr>
            </w:pPr>
            <w:r w:rsidRPr="00BA1498">
              <w:rPr>
                <w:rFonts w:cs="Times New Roman"/>
              </w:rPr>
              <w:t>Цена настоящего Контракта является твердой и определена на весь период действия Контракта.</w:t>
            </w:r>
          </w:p>
        </w:tc>
      </w:tr>
      <w:tr w:rsidR="006A5BAE" w:rsidRPr="00FC176D" w:rsidTr="00EC3CE0">
        <w:trPr>
          <w:trHeight w:val="186"/>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15</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5.2.4</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4E3CD6" w:rsidRDefault="006A5BAE" w:rsidP="005B6971">
            <w:pPr>
              <w:pStyle w:val="Web0"/>
              <w:keepNext/>
              <w:keepLines/>
              <w:spacing w:before="0" w:beforeAutospacing="0" w:after="0" w:afterAutospacing="0"/>
              <w:ind w:left="-22" w:right="-57"/>
            </w:pPr>
            <w:r w:rsidRPr="004E3CD6">
              <w:t xml:space="preserve">Величина </w:t>
            </w:r>
          </w:p>
          <w:p w:rsidR="006A5BAE" w:rsidRPr="004E3CD6" w:rsidRDefault="006A5BAE" w:rsidP="005B6971">
            <w:pPr>
              <w:pStyle w:val="Web0"/>
              <w:keepNext/>
              <w:keepLines/>
              <w:spacing w:before="0" w:beforeAutospacing="0" w:after="0" w:afterAutospacing="0"/>
              <w:ind w:left="-22" w:right="-57"/>
            </w:pPr>
            <w:r w:rsidRPr="004E3CD6">
              <w:t xml:space="preserve">понижения начальной (максимальной) цены контракта </w:t>
            </w:r>
          </w:p>
          <w:p w:rsidR="006A5BAE" w:rsidRPr="004E3CD6" w:rsidRDefault="006A5BAE" w:rsidP="005B6971">
            <w:pPr>
              <w:pStyle w:val="Web0"/>
              <w:keepNext/>
              <w:keepLines/>
              <w:spacing w:before="0" w:beforeAutospacing="0" w:after="0" w:afterAutospacing="0"/>
              <w:ind w:left="-22" w:right="-57"/>
            </w:pPr>
            <w:r w:rsidRPr="004E3CD6">
              <w:t>(«шаг аукциона»)</w:t>
            </w:r>
          </w:p>
        </w:tc>
        <w:tc>
          <w:tcPr>
            <w:tcW w:w="2825" w:type="pct"/>
            <w:tcBorders>
              <w:top w:val="single" w:sz="4" w:space="0" w:color="auto"/>
              <w:left w:val="single" w:sz="4" w:space="0" w:color="auto"/>
              <w:bottom w:val="single" w:sz="4" w:space="0" w:color="auto"/>
              <w:right w:val="single" w:sz="4" w:space="0" w:color="auto"/>
            </w:tcBorders>
          </w:tcPr>
          <w:p w:rsidR="006A5BAE" w:rsidRPr="006D26D2" w:rsidRDefault="006A5BAE" w:rsidP="0019730D">
            <w:pPr>
              <w:keepNext/>
              <w:keepLines/>
              <w:suppressAutoHyphens w:val="0"/>
              <w:autoSpaceDE w:val="0"/>
              <w:autoSpaceDN w:val="0"/>
              <w:adjustRightInd w:val="0"/>
              <w:spacing w:after="0" w:line="240" w:lineRule="auto"/>
              <w:jc w:val="both"/>
              <w:rPr>
                <w:rFonts w:eastAsia="Times New Roman" w:cs="Times New Roman"/>
                <w:lang w:eastAsia="ru-RU" w:bidi="ar-SA"/>
              </w:rPr>
            </w:pPr>
            <w:r w:rsidRPr="006D26D2">
              <w:rPr>
                <w:rFonts w:eastAsia="Times New Roman" w:cs="Times New Roman"/>
                <w:lang w:eastAsia="ru-RU" w:bidi="ar-SA"/>
              </w:rPr>
              <w:t>«Шаг аукциона» составляет от 0,5 % до 5 % начальной (максимальной) цены контракта.</w:t>
            </w:r>
          </w:p>
        </w:tc>
      </w:tr>
      <w:tr w:rsidR="006A5BAE" w:rsidRPr="00FC176D" w:rsidTr="00EC3CE0">
        <w:trPr>
          <w:trHeight w:val="188"/>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16</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FA4B2B">
            <w:pPr>
              <w:keepNext/>
              <w:keepLines/>
              <w:widowControl/>
              <w:suppressAutoHyphens w:val="0"/>
              <w:autoSpaceDE w:val="0"/>
              <w:autoSpaceDN w:val="0"/>
              <w:adjustRightInd w:val="0"/>
              <w:spacing w:after="0" w:line="240" w:lineRule="auto"/>
              <w:ind w:left="-22"/>
              <w:jc w:val="both"/>
              <w:rPr>
                <w:rFonts w:eastAsia="Times New Roman" w:cs="Times New Roman"/>
                <w:lang w:eastAsia="ru-RU" w:bidi="ar-SA"/>
              </w:rPr>
            </w:pPr>
            <w:r w:rsidRPr="00FC176D">
              <w:rPr>
                <w:rFonts w:eastAsia="Times New Roman" w:cs="Times New Roman"/>
                <w:lang w:eastAsia="ru-RU" w:bidi="ar-SA"/>
              </w:rPr>
              <w:t xml:space="preserve">Возможность заказчика изменить условия контракта </w:t>
            </w:r>
          </w:p>
        </w:tc>
        <w:tc>
          <w:tcPr>
            <w:tcW w:w="2825" w:type="pct"/>
            <w:tcBorders>
              <w:top w:val="single" w:sz="4" w:space="0" w:color="auto"/>
              <w:left w:val="single" w:sz="4" w:space="0" w:color="auto"/>
              <w:bottom w:val="single" w:sz="4" w:space="0" w:color="auto"/>
              <w:right w:val="single" w:sz="4" w:space="0" w:color="auto"/>
            </w:tcBorders>
            <w:vAlign w:val="center"/>
          </w:tcPr>
          <w:p w:rsidR="006A5BAE" w:rsidRPr="00FC176D" w:rsidRDefault="006A5BA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Осуществляется в соответствии с требованиями Закона </w:t>
            </w:r>
            <w:r>
              <w:rPr>
                <w:rFonts w:eastAsia="Times New Roman" w:cs="Times New Roman"/>
                <w:lang w:eastAsia="ru-RU" w:bidi="ar-SA"/>
              </w:rPr>
              <w:t xml:space="preserve">№ </w:t>
            </w:r>
            <w:r w:rsidRPr="00FC176D">
              <w:rPr>
                <w:rFonts w:eastAsia="Times New Roman" w:cs="Times New Roman"/>
                <w:lang w:eastAsia="ru-RU" w:bidi="ar-SA"/>
              </w:rPr>
              <w:t>44-ФЗ.</w:t>
            </w:r>
          </w:p>
          <w:p w:rsidR="002C221F" w:rsidRPr="00E8188B" w:rsidRDefault="00AC6D99" w:rsidP="00FF401D">
            <w:pPr>
              <w:suppressAutoHyphens w:val="0"/>
              <w:autoSpaceDE w:val="0"/>
              <w:autoSpaceDN w:val="0"/>
              <w:adjustRightInd w:val="0"/>
              <w:spacing w:after="0" w:line="240" w:lineRule="auto"/>
              <w:jc w:val="both"/>
              <w:rPr>
                <w:rFonts w:eastAsia="Times New Roman" w:cs="Times New Roman"/>
                <w:lang w:eastAsia="ru-RU" w:bidi="ar-SA"/>
              </w:rPr>
            </w:pPr>
            <w:r w:rsidRPr="00AC6D99">
              <w:rPr>
                <w:rFonts w:eastAsia="Times New Roman" w:cs="Times New Roman"/>
                <w:lang w:eastAsia="ru-RU" w:bidi="ar-SA"/>
              </w:rPr>
              <w:t xml:space="preserve">Изменение существенных условий контракта при его исполнении допускается </w:t>
            </w:r>
            <w:r w:rsidR="00E8188B">
              <w:rPr>
                <w:rFonts w:eastAsia="Times New Roman" w:cs="Times New Roman"/>
                <w:lang w:eastAsia="ru-RU" w:bidi="ar-SA"/>
              </w:rPr>
              <w:t xml:space="preserve">в случаях предусмотренных </w:t>
            </w:r>
            <w:r w:rsidR="00FF401D" w:rsidRPr="009237CF">
              <w:rPr>
                <w:rFonts w:eastAsia="Times New Roman" w:cs="Times New Roman"/>
                <w:lang w:eastAsia="ru-RU" w:bidi="ar-SA"/>
              </w:rPr>
              <w:t>ч</w:t>
            </w:r>
            <w:r w:rsidR="00E8188B" w:rsidRPr="009237CF">
              <w:rPr>
                <w:rFonts w:eastAsia="Times New Roman" w:cs="Times New Roman"/>
                <w:lang w:eastAsia="ru-RU" w:bidi="ar-SA"/>
              </w:rPr>
              <w:t>.</w:t>
            </w:r>
            <w:r w:rsidR="00FA4B2B" w:rsidRPr="009237CF">
              <w:rPr>
                <w:rFonts w:eastAsia="Times New Roman" w:cs="Times New Roman"/>
                <w:lang w:eastAsia="ru-RU" w:bidi="ar-SA"/>
              </w:rPr>
              <w:t xml:space="preserve"> </w:t>
            </w:r>
            <w:r w:rsidR="00E8188B" w:rsidRPr="009237CF">
              <w:rPr>
                <w:rFonts w:eastAsia="Times New Roman" w:cs="Times New Roman"/>
                <w:lang w:eastAsia="ru-RU" w:bidi="ar-SA"/>
              </w:rPr>
              <w:t xml:space="preserve">1 </w:t>
            </w:r>
            <w:r w:rsidR="00FF401D" w:rsidRPr="009237CF">
              <w:rPr>
                <w:rFonts w:eastAsia="Times New Roman" w:cs="Times New Roman"/>
                <w:lang w:eastAsia="ru-RU" w:bidi="ar-SA"/>
              </w:rPr>
              <w:t>и</w:t>
            </w:r>
            <w:r w:rsidR="00FF401D" w:rsidRPr="00FF401D">
              <w:rPr>
                <w:rFonts w:eastAsia="Times New Roman" w:cs="Times New Roman"/>
                <w:lang w:eastAsia="ru-RU" w:bidi="ar-SA"/>
              </w:rPr>
              <w:t xml:space="preserve"> ч</w:t>
            </w:r>
            <w:r w:rsidR="00E8188B" w:rsidRPr="00FF401D">
              <w:rPr>
                <w:rFonts w:eastAsia="Times New Roman" w:cs="Times New Roman"/>
                <w:lang w:eastAsia="ru-RU" w:bidi="ar-SA"/>
              </w:rPr>
              <w:t>. 1</w:t>
            </w:r>
            <w:r w:rsidR="00FF401D" w:rsidRPr="00FF401D">
              <w:rPr>
                <w:rFonts w:eastAsia="Times New Roman" w:cs="Times New Roman"/>
                <w:lang w:eastAsia="ru-RU" w:bidi="ar-SA"/>
              </w:rPr>
              <w:t>.1</w:t>
            </w:r>
            <w:r w:rsidR="00E8188B" w:rsidRPr="00FF401D">
              <w:rPr>
                <w:rFonts w:eastAsia="Times New Roman" w:cs="Times New Roman"/>
                <w:lang w:eastAsia="ru-RU" w:bidi="ar-SA"/>
              </w:rPr>
              <w:t xml:space="preserve"> ст. 95</w:t>
            </w:r>
            <w:r w:rsidR="00E8188B">
              <w:rPr>
                <w:rFonts w:eastAsia="Times New Roman" w:cs="Times New Roman"/>
                <w:lang w:eastAsia="ru-RU" w:bidi="ar-SA"/>
              </w:rPr>
              <w:t xml:space="preserve"> Закона № 44-ФЗ</w:t>
            </w:r>
          </w:p>
        </w:tc>
      </w:tr>
      <w:tr w:rsidR="006A5BAE" w:rsidRPr="00FC176D" w:rsidTr="003E3D4F">
        <w:trPr>
          <w:trHeight w:val="130"/>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17</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1.6.1</w:t>
            </w:r>
          </w:p>
        </w:tc>
        <w:tc>
          <w:tcPr>
            <w:tcW w:w="1304" w:type="pct"/>
            <w:tcBorders>
              <w:top w:val="single" w:sz="4" w:space="0" w:color="auto"/>
              <w:left w:val="single" w:sz="4" w:space="0" w:color="auto"/>
              <w:bottom w:val="single" w:sz="4" w:space="0" w:color="auto"/>
              <w:right w:val="single" w:sz="4" w:space="0" w:color="auto"/>
            </w:tcBorders>
          </w:tcPr>
          <w:p w:rsidR="006A5BAE" w:rsidRPr="000F0155" w:rsidRDefault="006A5BAE" w:rsidP="005B6971">
            <w:pPr>
              <w:pStyle w:val="Web0"/>
              <w:keepNext/>
              <w:keepLines/>
              <w:spacing w:before="0" w:beforeAutospacing="0" w:after="0" w:afterAutospacing="0"/>
              <w:ind w:left="-22" w:right="-57"/>
            </w:pPr>
            <w:r>
              <w:t>П</w:t>
            </w:r>
            <w:r w:rsidRPr="000F0155">
              <w:t xml:space="preserve">орядок </w:t>
            </w:r>
            <w:r>
              <w:t xml:space="preserve">и срок </w:t>
            </w:r>
            <w:r w:rsidRPr="000F0155">
              <w:t>оплаты</w:t>
            </w:r>
            <w:r>
              <w:t xml:space="preserve"> контракта</w:t>
            </w:r>
          </w:p>
        </w:tc>
        <w:tc>
          <w:tcPr>
            <w:tcW w:w="2825" w:type="pct"/>
            <w:tcBorders>
              <w:top w:val="single" w:sz="4" w:space="0" w:color="auto"/>
              <w:left w:val="single" w:sz="4" w:space="0" w:color="auto"/>
              <w:bottom w:val="single" w:sz="4" w:space="0" w:color="auto"/>
              <w:right w:val="single" w:sz="4" w:space="0" w:color="auto"/>
            </w:tcBorders>
          </w:tcPr>
          <w:p w:rsidR="001C128D" w:rsidRDefault="001C128D" w:rsidP="00D60700">
            <w:pPr>
              <w:widowControl/>
              <w:suppressAutoHyphens w:val="0"/>
              <w:spacing w:after="0" w:line="240" w:lineRule="auto"/>
              <w:jc w:val="both"/>
              <w:rPr>
                <w:rFonts w:eastAsia="Times New Roman" w:cs="Times New Roman"/>
                <w:lang w:eastAsia="ru-RU" w:bidi="ar-SA"/>
              </w:rPr>
            </w:pPr>
            <w:r>
              <w:rPr>
                <w:rFonts w:eastAsia="Times New Roman" w:cs="Times New Roman"/>
                <w:lang w:eastAsia="ru-RU" w:bidi="ar-SA"/>
              </w:rPr>
              <w:t>Безналичный расчет</w:t>
            </w:r>
          </w:p>
          <w:p w:rsidR="00CF0696" w:rsidRPr="00CF0696" w:rsidRDefault="00CF0696" w:rsidP="00CF0696">
            <w:pPr>
              <w:widowControl/>
              <w:suppressAutoHyphens w:val="0"/>
              <w:spacing w:after="0" w:line="240" w:lineRule="auto"/>
              <w:jc w:val="both"/>
              <w:rPr>
                <w:rFonts w:eastAsia="Times New Roman" w:cs="Times New Roman"/>
                <w:lang w:eastAsia="ru-RU" w:bidi="ar-SA"/>
              </w:rPr>
            </w:pPr>
            <w:r w:rsidRPr="00CF0696">
              <w:rPr>
                <w:rFonts w:eastAsia="Times New Roman" w:cs="Times New Roman"/>
                <w:lang w:eastAsia="ru-RU" w:bidi="ar-SA"/>
              </w:rPr>
              <w:t xml:space="preserve">Оплата осуществляется по фактически выполненным объемам работ в соответствии с действующими нормативными документами по ценообразованию и сметному нормированию, на основании утвержденных единичных расценок, счетов-фактур на материалы. </w:t>
            </w:r>
          </w:p>
          <w:p w:rsidR="006A5BAE" w:rsidRPr="007E7BEE" w:rsidRDefault="00CF0696" w:rsidP="004650FD">
            <w:pPr>
              <w:widowControl/>
              <w:suppressAutoHyphens w:val="0"/>
              <w:spacing w:after="0" w:line="240" w:lineRule="auto"/>
              <w:jc w:val="both"/>
              <w:rPr>
                <w:rFonts w:eastAsia="Times New Roman" w:cs="Times New Roman"/>
                <w:lang w:eastAsia="ru-RU" w:bidi="ar-SA"/>
              </w:rPr>
            </w:pPr>
            <w:proofErr w:type="gramStart"/>
            <w:r w:rsidRPr="00CF0696">
              <w:rPr>
                <w:rFonts w:eastAsia="Times New Roman" w:cs="Times New Roman"/>
                <w:lang w:eastAsia="ru-RU" w:bidi="ar-SA"/>
              </w:rPr>
              <w:t>Ра</w:t>
            </w:r>
            <w:r w:rsidR="004650FD">
              <w:rPr>
                <w:rFonts w:eastAsia="Times New Roman" w:cs="Times New Roman"/>
                <w:lang w:eastAsia="ru-RU" w:bidi="ar-SA"/>
              </w:rPr>
              <w:t>счет за выполненные работы будет</w:t>
            </w:r>
            <w:r w:rsidRPr="00CF0696">
              <w:rPr>
                <w:rFonts w:eastAsia="Times New Roman" w:cs="Times New Roman"/>
                <w:lang w:eastAsia="ru-RU" w:bidi="ar-SA"/>
              </w:rPr>
              <w:t xml:space="preserve"> производиться на основании сметной документации, после подписания актов о приемке выполненных работ (форма КС-2) по фактически выполненным объемам работ, справок стоимости выполненных работ и затрат (форма КС-3), счетов-фактур, счетов, после приемки положительного результата работ представителями Заказчика, специалистами МКУ «ПДС и ТК» по мере поступления бюджетных средств на счет Заказчика, при условии полного и надлежащего выполнения</w:t>
            </w:r>
            <w:proofErr w:type="gramEnd"/>
            <w:r w:rsidRPr="00CF0696">
              <w:rPr>
                <w:rFonts w:eastAsia="Times New Roman" w:cs="Times New Roman"/>
                <w:lang w:eastAsia="ru-RU" w:bidi="ar-SA"/>
              </w:rPr>
              <w:t xml:space="preserve"> Подрядчиком своих обязательств по Контракту</w:t>
            </w:r>
            <w:r w:rsidR="00097F13">
              <w:rPr>
                <w:rFonts w:eastAsia="Times New Roman" w:cs="Times New Roman"/>
                <w:lang w:eastAsia="ru-RU" w:bidi="ar-SA"/>
              </w:rPr>
              <w:t>,</w:t>
            </w:r>
            <w:r w:rsidRPr="00CF0696">
              <w:rPr>
                <w:rFonts w:eastAsia="Times New Roman" w:cs="Times New Roman"/>
                <w:lang w:eastAsia="ru-RU" w:bidi="ar-SA"/>
              </w:rPr>
              <w:t xml:space="preserve"> </w:t>
            </w:r>
            <w:r w:rsidR="0075232C">
              <w:rPr>
                <w:rFonts w:eastAsia="Times New Roman" w:cs="Times New Roman"/>
                <w:lang w:eastAsia="ru-RU" w:bidi="ar-SA"/>
              </w:rPr>
              <w:t>в течение</w:t>
            </w:r>
            <w:r w:rsidR="004650FD">
              <w:rPr>
                <w:rFonts w:eastAsia="Times New Roman" w:cs="Times New Roman"/>
                <w:lang w:eastAsia="ru-RU" w:bidi="ar-SA"/>
              </w:rPr>
              <w:t xml:space="preserve">  30 дней</w:t>
            </w:r>
            <w:r w:rsidRPr="00CF0696">
              <w:rPr>
                <w:rFonts w:eastAsia="Times New Roman" w:cs="Times New Roman"/>
                <w:lang w:eastAsia="ru-RU" w:bidi="ar-SA"/>
              </w:rPr>
              <w:t xml:space="preserve"> путем перечисления денежных средств на расчетный счет Подрядчика.</w:t>
            </w:r>
          </w:p>
        </w:tc>
      </w:tr>
      <w:tr w:rsidR="006A5BAE" w:rsidRPr="00FC176D" w:rsidTr="00EC3CE0">
        <w:trPr>
          <w:trHeight w:val="301"/>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18</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1.7.5</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Требования к участникам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3975D8" w:rsidRDefault="006A5BAE" w:rsidP="002C221F">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должен соответствовать следующим единым требованиям:</w:t>
            </w:r>
          </w:p>
          <w:p w:rsidR="006A5BAE" w:rsidRPr="00FC176D" w:rsidRDefault="002C672E" w:rsidP="00985FED">
            <w:pPr>
              <w:widowControl/>
              <w:spacing w:after="0" w:line="240" w:lineRule="atLeast"/>
              <w:jc w:val="both"/>
              <w:rPr>
                <w:rFonts w:eastAsia="Times New Roman" w:cs="Times New Roman"/>
                <w:lang w:eastAsia="ru-RU" w:bidi="ar-SA"/>
              </w:rPr>
            </w:pPr>
            <w:r>
              <w:rPr>
                <w:rFonts w:eastAsia="Times New Roman" w:cs="Times New Roman"/>
                <w:lang w:eastAsia="ru-RU" w:bidi="ar-SA"/>
              </w:rPr>
              <w:t>1</w:t>
            </w:r>
            <w:r w:rsidR="006A5BAE">
              <w:rPr>
                <w:rFonts w:eastAsia="Times New Roman" w:cs="Times New Roman"/>
                <w:lang w:eastAsia="ru-RU" w:bidi="ar-SA"/>
              </w:rPr>
              <w:t xml:space="preserve">) </w:t>
            </w:r>
            <w:proofErr w:type="spellStart"/>
            <w:r w:rsidR="006A5BAE" w:rsidRPr="00FC176D">
              <w:rPr>
                <w:rFonts w:eastAsia="Times New Roman" w:cs="Times New Roman"/>
                <w:lang w:eastAsia="ru-RU" w:bidi="ar-SA"/>
              </w:rPr>
              <w:t>непроведение</w:t>
            </w:r>
            <w:proofErr w:type="spellEnd"/>
            <w:r w:rsidR="006A5BAE" w:rsidRPr="00FC176D">
              <w:rPr>
                <w:rFonts w:eastAsia="Times New Roman" w:cs="Times New Roman"/>
                <w:lang w:eastAsia="ru-RU" w:bidi="ar-SA"/>
              </w:rPr>
              <w:t xml:space="preserve"> ли</w:t>
            </w:r>
            <w:r w:rsidR="005B6971">
              <w:rPr>
                <w:rFonts w:eastAsia="Times New Roman" w:cs="Times New Roman"/>
                <w:lang w:eastAsia="ru-RU" w:bidi="ar-SA"/>
              </w:rPr>
              <w:t>квидации участника электронного</w:t>
            </w:r>
            <w:r w:rsidR="006A5BAE" w:rsidRPr="00FC176D">
              <w:rPr>
                <w:rFonts w:eastAsia="Times New Roman" w:cs="Times New Roman"/>
                <w:lang w:eastAsia="ru-RU" w:bidi="ar-SA"/>
              </w:rPr>
              <w:t xml:space="preserve"> аукциона - юридического лица и отсутствия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6A5BAE" w:rsidRPr="00FC176D" w:rsidRDefault="002C672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2</w:t>
            </w:r>
            <w:r w:rsidR="006A5BAE" w:rsidRPr="00FC176D">
              <w:rPr>
                <w:rFonts w:eastAsia="Times New Roman" w:cs="Times New Roman"/>
                <w:lang w:eastAsia="ru-RU" w:bidi="ar-SA"/>
              </w:rPr>
              <w:t xml:space="preserve">) </w:t>
            </w:r>
            <w:proofErr w:type="spellStart"/>
            <w:r w:rsidR="006A5BAE" w:rsidRPr="00FC176D">
              <w:rPr>
                <w:rFonts w:eastAsia="Times New Roman" w:cs="Times New Roman"/>
                <w:lang w:eastAsia="ru-RU" w:bidi="ar-SA"/>
              </w:rPr>
              <w:t>неприостановление</w:t>
            </w:r>
            <w:proofErr w:type="spellEnd"/>
            <w:r w:rsidR="006A5BAE" w:rsidRPr="00FC176D">
              <w:rPr>
                <w:rFonts w:eastAsia="Times New Roman" w:cs="Times New Roman"/>
                <w:lang w:eastAsia="ru-RU" w:bidi="ar-SA"/>
              </w:rPr>
              <w:t xml:space="preserve"> деятельности участника электронного аукциона в порядке, установленном </w:t>
            </w:r>
            <w:hyperlink r:id="rId24" w:history="1">
              <w:r w:rsidR="006A5BAE" w:rsidRPr="00FC176D">
                <w:rPr>
                  <w:rFonts w:eastAsia="Times New Roman" w:cs="Times New Roman"/>
                  <w:lang w:eastAsia="ru-RU" w:bidi="ar-SA"/>
                </w:rPr>
                <w:t>Кодексом</w:t>
              </w:r>
            </w:hyperlink>
            <w:r w:rsidR="006A5BAE" w:rsidRPr="00FC176D">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электронном аукционе;</w:t>
            </w:r>
          </w:p>
          <w:p w:rsidR="006A5BAE" w:rsidRPr="00FC176D" w:rsidRDefault="002C672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3</w:t>
            </w:r>
            <w:r w:rsidR="006A5BAE" w:rsidRPr="00FC176D">
              <w:rPr>
                <w:rFonts w:eastAsia="Times New Roman" w:cs="Times New Roman"/>
                <w:lang w:eastAsia="ru-RU" w:bidi="ar-SA"/>
              </w:rPr>
              <w:t xml:space="preserve">) отсутствие у участника электронного аукциона </w:t>
            </w:r>
            <w:r w:rsidR="006A5BAE" w:rsidRPr="00FC176D">
              <w:rPr>
                <w:rFonts w:eastAsia="Times New Roman" w:cs="Times New Roman"/>
                <w:lang w:eastAsia="ru-RU" w:bidi="ar-SA"/>
              </w:rPr>
              <w:lastRenderedPageBreak/>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5" w:history="1">
              <w:r w:rsidR="006A5BAE" w:rsidRPr="00FC176D">
                <w:rPr>
                  <w:rFonts w:eastAsia="Times New Roman" w:cs="Times New Roman"/>
                  <w:lang w:eastAsia="ru-RU" w:bidi="ar-SA"/>
                </w:rPr>
                <w:t>законодательством</w:t>
              </w:r>
            </w:hyperlink>
            <w:r w:rsidR="006A5BAE" w:rsidRPr="00FC176D">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006A5BAE" w:rsidRPr="00FC176D">
              <w:rPr>
                <w:rFonts w:eastAsia="Times New Roman" w:cs="Times New Roman"/>
                <w:lang w:eastAsia="ru-RU" w:bidi="ar-SA"/>
              </w:rPr>
              <w:t xml:space="preserve"> признании обязанности </w:t>
            </w:r>
            <w:proofErr w:type="gramStart"/>
            <w:r w:rsidR="006A5BAE" w:rsidRPr="00FC176D">
              <w:rPr>
                <w:rFonts w:eastAsia="Times New Roman" w:cs="Times New Roman"/>
                <w:lang w:eastAsia="ru-RU" w:bidi="ar-SA"/>
              </w:rPr>
              <w:t>заявителя</w:t>
            </w:r>
            <w:proofErr w:type="gramEnd"/>
            <w:r w:rsidR="006A5BAE" w:rsidRPr="00FC176D">
              <w:rPr>
                <w:rFonts w:eastAsia="Times New Roman" w:cs="Times New Roman"/>
                <w:lang w:eastAsia="ru-RU" w:bidi="ar-SA"/>
              </w:rPr>
              <w:t xml:space="preserve"> по уплате этих сумм исполненной или которые признаны безнадежными к взысканию в соответствии с </w:t>
            </w:r>
            <w:hyperlink r:id="rId26" w:history="1">
              <w:r w:rsidR="006A5BAE" w:rsidRPr="00FC176D">
                <w:rPr>
                  <w:rFonts w:eastAsia="Times New Roman" w:cs="Times New Roman"/>
                  <w:lang w:eastAsia="ru-RU" w:bidi="ar-SA"/>
                </w:rPr>
                <w:t>законодательством</w:t>
              </w:r>
            </w:hyperlink>
            <w:r w:rsidR="006A5BAE" w:rsidRPr="00FC176D">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006A5BAE" w:rsidRPr="00FC176D">
              <w:rPr>
                <w:rFonts w:eastAsia="Times New Roman" w:cs="Times New Roman"/>
                <w:lang w:eastAsia="ru-RU" w:bidi="ar-SA"/>
              </w:rPr>
              <w:t>указанных</w:t>
            </w:r>
            <w:proofErr w:type="gramEnd"/>
            <w:r w:rsidR="006A5BAE" w:rsidRPr="00FC176D">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5BAE" w:rsidRPr="00FC176D" w:rsidRDefault="002C672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4</w:t>
            </w:r>
            <w:r w:rsidR="006A5BAE" w:rsidRPr="00FC176D">
              <w:rPr>
                <w:rFonts w:eastAsia="Times New Roman" w:cs="Times New Roman"/>
                <w:lang w:eastAsia="ru-RU" w:bidi="ar-SA"/>
              </w:rPr>
              <w:t>)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006A5BAE" w:rsidRPr="00FC176D">
              <w:rPr>
                <w:rFonts w:eastAsia="Times New Roman" w:cs="Times New Roman"/>
                <w:lang w:eastAsia="ru-RU" w:bidi="ar-SA"/>
              </w:rPr>
              <w:t xml:space="preserve"> с выполнением работ, являющихся объектом осуществляемой закупки, и административного наказания в виде дисквалификации;</w:t>
            </w:r>
          </w:p>
          <w:p w:rsidR="006A5BAE" w:rsidRPr="00FC176D" w:rsidRDefault="002C672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5</w:t>
            </w:r>
            <w:r w:rsidR="006A5BAE" w:rsidRPr="00FC176D">
              <w:rPr>
                <w:rFonts w:eastAsia="Times New Roman" w:cs="Times New Roman"/>
                <w:lang w:eastAsia="ru-RU" w:bidi="ar-SA"/>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006A5BAE" w:rsidRPr="00FC176D">
              <w:rPr>
                <w:rFonts w:eastAsia="Times New Roman" w:cs="Times New Roman"/>
                <w:lang w:eastAsia="ru-RU" w:bidi="ar-SA"/>
              </w:rPr>
              <w:t xml:space="preserve"> </w:t>
            </w:r>
            <w:proofErr w:type="gramStart"/>
            <w:r w:rsidR="006A5BAE" w:rsidRPr="00FC176D">
              <w:rPr>
                <w:rFonts w:eastAsia="Times New Roman" w:cs="Times New Roman"/>
                <w:lang w:eastAsia="ru-RU" w:bidi="ar-SA"/>
              </w:rPr>
              <w:t xml:space="preserve">или унитарного </w:t>
            </w:r>
            <w:r w:rsidR="006A5BAE" w:rsidRPr="00FC176D">
              <w:rPr>
                <w:rFonts w:eastAsia="Times New Roman" w:cs="Times New Roman"/>
                <w:lang w:eastAsia="ru-RU" w:bidi="ar-SA"/>
              </w:rPr>
              <w:lastRenderedPageBreak/>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A5BAE" w:rsidRPr="00FC176D">
              <w:rPr>
                <w:rFonts w:eastAsia="Times New Roman" w:cs="Times New Roman"/>
                <w:lang w:eastAsia="ru-RU" w:bidi="ar-SA"/>
              </w:rPr>
              <w:t>неполнородными</w:t>
            </w:r>
            <w:proofErr w:type="spellEnd"/>
            <w:r w:rsidR="006A5BAE" w:rsidRPr="00FC176D">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w:t>
            </w:r>
            <w:proofErr w:type="gramEnd"/>
            <w:r w:rsidR="006A5BAE" w:rsidRPr="00FC176D">
              <w:rPr>
                <w:rFonts w:eastAsia="Times New Roman" w:cs="Times New Roman"/>
                <w:lang w:eastAsia="ru-RU" w:bidi="ar-SA"/>
              </w:rPr>
              <w:t xml:space="preserve">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5BAE" w:rsidRPr="00FC176D" w:rsidRDefault="002C672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6</w:t>
            </w:r>
            <w:r w:rsidR="006A5BAE" w:rsidRPr="00FC176D">
              <w:rPr>
                <w:rFonts w:eastAsia="Times New Roman" w:cs="Times New Roman"/>
                <w:lang w:eastAsia="ru-RU" w:bidi="ar-SA"/>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A5BAE" w:rsidRPr="00FC176D" w:rsidTr="00674016">
        <w:trPr>
          <w:trHeight w:val="1071"/>
        </w:trPr>
        <w:tc>
          <w:tcPr>
            <w:tcW w:w="242"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19</w:t>
            </w:r>
          </w:p>
        </w:tc>
        <w:tc>
          <w:tcPr>
            <w:tcW w:w="629" w:type="pct"/>
            <w:tcBorders>
              <w:top w:val="single" w:sz="4" w:space="0" w:color="auto"/>
              <w:left w:val="single" w:sz="4" w:space="0" w:color="auto"/>
              <w:bottom w:val="single" w:sz="4" w:space="0" w:color="auto"/>
              <w:right w:val="single" w:sz="4" w:space="0" w:color="auto"/>
            </w:tcBorders>
          </w:tcPr>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6A5BAE" w:rsidRPr="00FC176D" w:rsidRDefault="006A5BAE"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1.7.6</w:t>
            </w:r>
          </w:p>
        </w:tc>
        <w:tc>
          <w:tcPr>
            <w:tcW w:w="1304" w:type="pct"/>
            <w:tcBorders>
              <w:top w:val="single" w:sz="4" w:space="0" w:color="auto"/>
              <w:left w:val="single" w:sz="4" w:space="0" w:color="auto"/>
              <w:bottom w:val="single" w:sz="4" w:space="0" w:color="auto"/>
              <w:right w:val="single" w:sz="4" w:space="0" w:color="auto"/>
            </w:tcBorders>
          </w:tcPr>
          <w:p w:rsidR="006A5BAE" w:rsidRPr="00FC176D" w:rsidRDefault="006A5BAE" w:rsidP="005B6971">
            <w:pPr>
              <w:keepNext/>
              <w:keepLines/>
              <w:widowControl/>
              <w:suppressAutoHyphens w:val="0"/>
              <w:spacing w:after="0" w:line="240" w:lineRule="auto"/>
              <w:ind w:left="-22" w:right="-195"/>
              <w:rPr>
                <w:rFonts w:eastAsia="Times New Roman" w:cs="Times New Roman"/>
                <w:lang w:eastAsia="ru-RU" w:bidi="ar-SA"/>
              </w:rPr>
            </w:pPr>
            <w:r w:rsidRPr="00FC176D">
              <w:rPr>
                <w:rFonts w:eastAsia="Times New Roman" w:cs="Times New Roman"/>
                <w:lang w:eastAsia="ru-RU" w:bidi="ar-SA"/>
              </w:rPr>
              <w:t>Дополнительные требования к участникам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6A5BAE" w:rsidRPr="000900C6" w:rsidRDefault="007E7BEE" w:rsidP="006A010C">
            <w:pPr>
              <w:widowControl/>
              <w:suppressAutoHyphens w:val="0"/>
              <w:autoSpaceDE w:val="0"/>
              <w:autoSpaceDN w:val="0"/>
              <w:adjustRightInd w:val="0"/>
              <w:spacing w:after="0" w:line="240" w:lineRule="auto"/>
              <w:jc w:val="both"/>
              <w:rPr>
                <w:rFonts w:eastAsiaTheme="minorEastAsia" w:cs="Times New Roman"/>
                <w:lang w:eastAsia="ru-RU" w:bidi="ar-SA"/>
              </w:rPr>
            </w:pPr>
            <w:r w:rsidRPr="000F0155">
              <w:t xml:space="preserve">Не </w:t>
            </w:r>
            <w:proofErr w:type="gramStart"/>
            <w:r w:rsidRPr="000F0155">
              <w:t>установлены</w:t>
            </w:r>
            <w:proofErr w:type="gramEnd"/>
          </w:p>
        </w:tc>
      </w:tr>
      <w:tr w:rsidR="00CF41C3" w:rsidRPr="00FC176D" w:rsidTr="00CF41C3">
        <w:trPr>
          <w:trHeight w:val="133"/>
        </w:trPr>
        <w:tc>
          <w:tcPr>
            <w:tcW w:w="242" w:type="pct"/>
            <w:tcBorders>
              <w:top w:val="single" w:sz="4" w:space="0" w:color="auto"/>
              <w:left w:val="single" w:sz="4" w:space="0" w:color="auto"/>
              <w:bottom w:val="single" w:sz="4" w:space="0" w:color="auto"/>
              <w:right w:val="single" w:sz="4" w:space="0" w:color="auto"/>
            </w:tcBorders>
          </w:tcPr>
          <w:p w:rsidR="00CF41C3" w:rsidRPr="00FC176D" w:rsidRDefault="00CF41C3" w:rsidP="00CF41C3">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20</w:t>
            </w:r>
          </w:p>
        </w:tc>
        <w:tc>
          <w:tcPr>
            <w:tcW w:w="629" w:type="pct"/>
            <w:tcBorders>
              <w:top w:val="single" w:sz="4" w:space="0" w:color="auto"/>
              <w:left w:val="single" w:sz="4" w:space="0" w:color="auto"/>
              <w:bottom w:val="single" w:sz="4" w:space="0" w:color="auto"/>
              <w:right w:val="single" w:sz="4" w:space="0" w:color="auto"/>
            </w:tcBorders>
          </w:tcPr>
          <w:p w:rsidR="00CF41C3" w:rsidRPr="00FC176D" w:rsidRDefault="00CF41C3" w:rsidP="00CF41C3">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1.9.1</w:t>
            </w:r>
            <w:r>
              <w:rPr>
                <w:rFonts w:eastAsia="Times New Roman" w:cs="Times New Roman"/>
                <w:lang w:eastAsia="ru-RU" w:bidi="ar-SA"/>
              </w:rPr>
              <w:t>,1.9.2</w:t>
            </w:r>
          </w:p>
          <w:p w:rsidR="00CF41C3" w:rsidRPr="00FC176D" w:rsidRDefault="00CF41C3" w:rsidP="00CF41C3">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6.3.1</w:t>
            </w:r>
          </w:p>
        </w:tc>
        <w:tc>
          <w:tcPr>
            <w:tcW w:w="1304" w:type="pct"/>
            <w:tcBorders>
              <w:top w:val="single" w:sz="4" w:space="0" w:color="auto"/>
              <w:left w:val="single" w:sz="4" w:space="0" w:color="auto"/>
              <w:bottom w:val="single" w:sz="4" w:space="0" w:color="auto"/>
              <w:right w:val="single" w:sz="4" w:space="0" w:color="auto"/>
            </w:tcBorders>
          </w:tcPr>
          <w:p w:rsidR="00CF41C3" w:rsidRPr="00A63915" w:rsidRDefault="00CF41C3" w:rsidP="00CF41C3">
            <w:pPr>
              <w:keepNext/>
              <w:keepLines/>
              <w:widowControl/>
              <w:spacing w:after="0" w:line="240" w:lineRule="auto"/>
              <w:ind w:left="-22" w:right="-108"/>
            </w:pPr>
            <w:r w:rsidRPr="00A63915">
              <w:t xml:space="preserve">Преимущества, предоставляемые заказчиком </w:t>
            </w:r>
            <w:r>
              <w:t>в соответствии со статьями 28-30</w:t>
            </w:r>
            <w:r w:rsidRPr="00A63915">
              <w:t xml:space="preserve"> </w:t>
            </w:r>
            <w:r>
              <w:t>З</w:t>
            </w:r>
            <w:r w:rsidRPr="00A63915">
              <w:t xml:space="preserve">акона </w:t>
            </w:r>
            <w:r>
              <w:t xml:space="preserve"> </w:t>
            </w:r>
            <w:r w:rsidRPr="00A63915">
              <w:t xml:space="preserve">№ 44-ФЗ </w:t>
            </w:r>
          </w:p>
        </w:tc>
        <w:tc>
          <w:tcPr>
            <w:tcW w:w="2825" w:type="pct"/>
            <w:tcBorders>
              <w:top w:val="single" w:sz="4" w:space="0" w:color="auto"/>
              <w:left w:val="single" w:sz="4" w:space="0" w:color="auto"/>
              <w:bottom w:val="single" w:sz="4" w:space="0" w:color="auto"/>
              <w:right w:val="single" w:sz="4" w:space="0" w:color="auto"/>
            </w:tcBorders>
          </w:tcPr>
          <w:p w:rsidR="00CF41C3" w:rsidRDefault="00CF41C3" w:rsidP="00CF41C3">
            <w:pPr>
              <w:widowControl/>
              <w:spacing w:after="0" w:line="240" w:lineRule="auto"/>
              <w:jc w:val="both"/>
              <w:rPr>
                <w:highlight w:val="yellow"/>
              </w:rPr>
            </w:pPr>
            <w:r>
              <w:t>Участниками электронного аукциона могут быть только субъекты малого предпринимательства, социально ориентированные некоммерческие организации</w:t>
            </w:r>
          </w:p>
        </w:tc>
      </w:tr>
      <w:tr w:rsidR="00CF41C3" w:rsidRPr="00FC176D" w:rsidTr="00FA4056">
        <w:trPr>
          <w:trHeight w:val="1849"/>
        </w:trPr>
        <w:tc>
          <w:tcPr>
            <w:tcW w:w="242" w:type="pct"/>
            <w:tcBorders>
              <w:top w:val="single" w:sz="4" w:space="0" w:color="auto"/>
              <w:left w:val="single" w:sz="4" w:space="0" w:color="auto"/>
              <w:bottom w:val="single" w:sz="4" w:space="0" w:color="auto"/>
              <w:right w:val="single" w:sz="4" w:space="0" w:color="auto"/>
            </w:tcBorders>
          </w:tcPr>
          <w:p w:rsidR="00CF41C3" w:rsidRPr="00FC176D" w:rsidRDefault="00CF41C3" w:rsidP="00CF41C3">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21</w:t>
            </w:r>
          </w:p>
        </w:tc>
        <w:tc>
          <w:tcPr>
            <w:tcW w:w="629" w:type="pct"/>
            <w:tcBorders>
              <w:top w:val="single" w:sz="4" w:space="0" w:color="auto"/>
              <w:left w:val="single" w:sz="4" w:space="0" w:color="auto"/>
              <w:bottom w:val="single" w:sz="4" w:space="0" w:color="auto"/>
              <w:right w:val="single" w:sz="4" w:space="0" w:color="auto"/>
            </w:tcBorders>
          </w:tcPr>
          <w:p w:rsidR="00CF41C3" w:rsidRPr="00EC3CE0" w:rsidRDefault="00CF41C3" w:rsidP="00CF41C3">
            <w:pPr>
              <w:keepNext/>
              <w:keepLines/>
              <w:spacing w:after="0" w:line="240" w:lineRule="auto"/>
              <w:rPr>
                <w:rFonts w:eastAsia="Times New Roman" w:cs="Times New Roman"/>
                <w:lang w:eastAsia="ru-RU"/>
              </w:rPr>
            </w:pPr>
            <w:r w:rsidRPr="00EC3CE0">
              <w:rPr>
                <w:rFonts w:eastAsia="Times New Roman" w:cs="Times New Roman"/>
                <w:lang w:eastAsia="ru-RU"/>
              </w:rPr>
              <w:t>Пункт 1.9.2.</w:t>
            </w:r>
          </w:p>
        </w:tc>
        <w:tc>
          <w:tcPr>
            <w:tcW w:w="1304" w:type="pct"/>
            <w:tcBorders>
              <w:top w:val="single" w:sz="4" w:space="0" w:color="auto"/>
              <w:left w:val="single" w:sz="4" w:space="0" w:color="auto"/>
              <w:bottom w:val="single" w:sz="4" w:space="0" w:color="auto"/>
              <w:right w:val="single" w:sz="4" w:space="0" w:color="auto"/>
            </w:tcBorders>
          </w:tcPr>
          <w:p w:rsidR="00CF41C3" w:rsidRPr="00EC3CE0" w:rsidRDefault="00CF41C3" w:rsidP="00CF41C3">
            <w:pPr>
              <w:keepNext/>
              <w:keepLines/>
              <w:autoSpaceDE w:val="0"/>
              <w:autoSpaceDN w:val="0"/>
              <w:adjustRightInd w:val="0"/>
              <w:spacing w:after="0" w:line="240" w:lineRule="auto"/>
              <w:ind w:left="-22" w:right="-108"/>
              <w:rPr>
                <w:rFonts w:eastAsia="Times New Roman" w:cs="Times New Roman"/>
                <w:lang w:eastAsia="ru-RU"/>
              </w:rPr>
            </w:pPr>
            <w:r w:rsidRPr="00EC3CE0">
              <w:rPr>
                <w:rFonts w:eastAsia="Times New Roman" w:cs="Times New Roman"/>
                <w:lang w:eastAsia="ru-RU"/>
              </w:rPr>
              <w:t>Ограничение участия в определении поставщика (подрядчика, исполнителя), установленное в соответствии со ст.30 Закона № 44-ФЗ</w:t>
            </w:r>
          </w:p>
        </w:tc>
        <w:tc>
          <w:tcPr>
            <w:tcW w:w="2825" w:type="pct"/>
            <w:tcBorders>
              <w:top w:val="single" w:sz="4" w:space="0" w:color="auto"/>
              <w:left w:val="single" w:sz="4" w:space="0" w:color="auto"/>
              <w:bottom w:val="single" w:sz="4" w:space="0" w:color="auto"/>
              <w:right w:val="single" w:sz="4" w:space="0" w:color="auto"/>
            </w:tcBorders>
          </w:tcPr>
          <w:p w:rsidR="00CF41C3" w:rsidRDefault="00CF41C3" w:rsidP="001C128D">
            <w:pPr>
              <w:pStyle w:val="Web0"/>
              <w:keepNext/>
              <w:keepLines/>
              <w:spacing w:before="0" w:beforeAutospacing="0" w:after="0" w:afterAutospacing="0"/>
              <w:jc w:val="both"/>
              <w:rPr>
                <w:caps/>
              </w:rPr>
            </w:pPr>
            <w:r>
              <w:t>Участниками электронного аукциона могут быть только субъекты малого предпринимательства, социально ориентированные некоммерческие организации.</w:t>
            </w:r>
          </w:p>
        </w:tc>
      </w:tr>
      <w:tr w:rsidR="00D91F28" w:rsidRPr="00FC176D" w:rsidTr="006A010C">
        <w:trPr>
          <w:trHeight w:val="558"/>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1.10</w:t>
            </w:r>
          </w:p>
        </w:tc>
        <w:tc>
          <w:tcPr>
            <w:tcW w:w="1304" w:type="pct"/>
            <w:tcBorders>
              <w:top w:val="single" w:sz="4" w:space="0" w:color="auto"/>
              <w:left w:val="single" w:sz="4" w:space="0" w:color="auto"/>
              <w:bottom w:val="single" w:sz="4" w:space="0" w:color="auto"/>
              <w:right w:val="single" w:sz="4" w:space="0" w:color="auto"/>
            </w:tcBorders>
          </w:tcPr>
          <w:p w:rsidR="00D91F28" w:rsidRPr="00221FBF" w:rsidRDefault="00D91F28" w:rsidP="005B6971">
            <w:pPr>
              <w:widowControl/>
              <w:spacing w:after="0" w:line="240" w:lineRule="auto"/>
              <w:ind w:left="-22"/>
            </w:pPr>
            <w:r>
              <w:t xml:space="preserve">Условия, запреты и ограничения допуска товаров, происходящих из иностранного государства или группы иностранных государств, работ, услуг, соответственно </w:t>
            </w:r>
            <w:r>
              <w:lastRenderedPageBreak/>
              <w:t>выполняемых, оказываемых иностранными лицами</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rPr>
                <w:rFonts w:eastAsia="Times New Roman" w:cs="Times New Roman"/>
                <w:caps/>
                <w:lang w:eastAsia="ru-RU" w:bidi="ar-SA"/>
              </w:rPr>
            </w:pPr>
            <w:r w:rsidRPr="00FC176D">
              <w:rPr>
                <w:rFonts w:eastAsia="Times New Roman" w:cs="Times New Roman"/>
                <w:caps/>
                <w:lang w:eastAsia="ru-RU" w:bidi="ar-SA"/>
              </w:rPr>
              <w:lastRenderedPageBreak/>
              <w:t>н</w:t>
            </w:r>
            <w:r w:rsidRPr="00FC176D">
              <w:rPr>
                <w:rFonts w:eastAsia="Times New Roman" w:cs="Times New Roman"/>
                <w:lang w:eastAsia="ru-RU" w:bidi="ar-SA"/>
              </w:rPr>
              <w:t xml:space="preserve">е </w:t>
            </w:r>
            <w:proofErr w:type="gramStart"/>
            <w:r w:rsidRPr="00FC176D">
              <w:rPr>
                <w:rFonts w:eastAsia="Times New Roman" w:cs="Times New Roman"/>
                <w:lang w:eastAsia="ru-RU" w:bidi="ar-SA"/>
              </w:rPr>
              <w:t>установлены</w:t>
            </w:r>
            <w:proofErr w:type="gramEnd"/>
          </w:p>
        </w:tc>
      </w:tr>
      <w:tr w:rsidR="00D91F28" w:rsidRPr="00FC176D" w:rsidTr="00730864">
        <w:trPr>
          <w:trHeight w:val="279"/>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22</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3E3D4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r w:rsidR="003E3D4F">
              <w:rPr>
                <w:rFonts w:eastAsia="Times New Roman" w:cs="Times New Roman"/>
                <w:lang w:eastAsia="ru-RU" w:bidi="ar-SA"/>
              </w:rPr>
              <w:t xml:space="preserve"> </w:t>
            </w:r>
            <w:r w:rsidRPr="00FC176D">
              <w:rPr>
                <w:rFonts w:eastAsia="Times New Roman" w:cs="Times New Roman"/>
                <w:lang w:eastAsia="ru-RU" w:bidi="ar-SA"/>
              </w:rPr>
              <w:t xml:space="preserve"> 3.2</w:t>
            </w:r>
          </w:p>
        </w:tc>
        <w:tc>
          <w:tcPr>
            <w:tcW w:w="1304" w:type="pct"/>
            <w:tcBorders>
              <w:top w:val="single" w:sz="4" w:space="0" w:color="auto"/>
              <w:left w:val="single" w:sz="4" w:space="0" w:color="auto"/>
              <w:bottom w:val="single" w:sz="4" w:space="0" w:color="auto"/>
              <w:right w:val="single" w:sz="4" w:space="0" w:color="auto"/>
            </w:tcBorders>
          </w:tcPr>
          <w:p w:rsidR="00D91F28" w:rsidRPr="004E3CD6" w:rsidRDefault="00D91F28" w:rsidP="005B6971">
            <w:pPr>
              <w:pStyle w:val="Web0"/>
              <w:keepNext/>
              <w:keepLines/>
              <w:spacing w:before="0" w:beforeAutospacing="0" w:after="0" w:afterAutospacing="0"/>
              <w:ind w:left="-22" w:right="-57"/>
            </w:pPr>
            <w:r w:rsidRPr="004E3CD6">
              <w:t xml:space="preserve">Требования к содержанию и составу заявки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D91F28" w:rsidRDefault="00D91F28" w:rsidP="0019730D">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Заявка на участие в электронном аукционе должна состоять </w:t>
            </w:r>
            <w:r w:rsidRPr="00FC176D">
              <w:rPr>
                <w:rFonts w:eastAsia="Times New Roman" w:cs="Times New Roman"/>
                <w:b/>
                <w:lang w:eastAsia="ru-RU" w:bidi="ar-SA"/>
              </w:rPr>
              <w:t>из двух частей</w:t>
            </w:r>
            <w:r w:rsidRPr="00FC176D">
              <w:rPr>
                <w:rFonts w:eastAsia="Times New Roman" w:cs="Times New Roman"/>
                <w:lang w:eastAsia="ru-RU" w:bidi="ar-SA"/>
              </w:rPr>
              <w:t>.</w:t>
            </w:r>
          </w:p>
          <w:p w:rsidR="000F0079" w:rsidRDefault="000F0079" w:rsidP="000F0079">
            <w:pPr>
              <w:widowControl/>
              <w:suppressAutoHyphens w:val="0"/>
              <w:autoSpaceDE w:val="0"/>
              <w:autoSpaceDN w:val="0"/>
              <w:adjustRightInd w:val="0"/>
              <w:spacing w:after="0" w:line="240" w:lineRule="auto"/>
              <w:jc w:val="both"/>
            </w:pPr>
            <w:r w:rsidRPr="001407AC">
              <w:rPr>
                <w:rFonts w:eastAsia="Times New Roman" w:cs="Times New Roman"/>
                <w:b/>
                <w:lang w:eastAsia="ru-RU" w:bidi="ar-SA"/>
              </w:rPr>
              <w:t xml:space="preserve">Первая </w:t>
            </w:r>
            <w:r w:rsidRPr="00806AB9">
              <w:rPr>
                <w:rFonts w:eastAsia="Times New Roman" w:cs="Times New Roman"/>
                <w:b/>
                <w:lang w:eastAsia="ru-RU" w:bidi="ar-SA"/>
              </w:rPr>
              <w:t>часть заявки</w:t>
            </w:r>
            <w:r w:rsidRPr="001407AC">
              <w:rPr>
                <w:rFonts w:eastAsia="Times New Roman" w:cs="Times New Roman"/>
                <w:lang w:eastAsia="ru-RU" w:bidi="ar-SA"/>
              </w:rPr>
              <w:t xml:space="preserve"> на участие в электронном аукционе должна содержать:</w:t>
            </w:r>
            <w:r w:rsidRPr="003E7895">
              <w:rPr>
                <w:rFonts w:eastAsia="Times New Roman" w:cs="Times New Roman"/>
                <w:lang w:eastAsia="ru-RU" w:bidi="ar-SA"/>
              </w:rPr>
              <w:t xml:space="preserve"> </w:t>
            </w:r>
            <w:r>
              <w:t xml:space="preserve"> </w:t>
            </w:r>
          </w:p>
          <w:p w:rsidR="00587C56" w:rsidRPr="00587C56" w:rsidRDefault="00587C56" w:rsidP="00587C56">
            <w:pPr>
              <w:suppressAutoHyphens w:val="0"/>
              <w:autoSpaceDE w:val="0"/>
              <w:autoSpaceDN w:val="0"/>
              <w:adjustRightInd w:val="0"/>
              <w:spacing w:after="0" w:line="240" w:lineRule="auto"/>
              <w:jc w:val="both"/>
              <w:rPr>
                <w:rFonts w:eastAsia="Times New Roman" w:cs="Times New Roman"/>
                <w:lang w:eastAsia="ru-RU" w:bidi="ar-SA"/>
              </w:rPr>
            </w:pPr>
            <w:proofErr w:type="gramStart"/>
            <w:r w:rsidRPr="002C672E">
              <w:rPr>
                <w:rFonts w:eastAsia="Times New Roman" w:cs="Times New Roman"/>
                <w:lang w:eastAsia="ru-RU" w:bidi="ar-SA"/>
              </w:rPr>
              <w:t>а) согласие участника такого аукциона на выполнение работ на условиях, предусмотренных документацией об электронном аукционе,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2C672E">
              <w:rPr>
                <w:rFonts w:eastAsia="Times New Roman" w:cs="Times New Roman"/>
                <w:lang w:eastAsia="ru-RU" w:bidi="ar-SA"/>
              </w:rPr>
              <w:t xml:space="preserve"> </w:t>
            </w:r>
            <w:proofErr w:type="gramStart"/>
            <w:r w:rsidRPr="002C672E">
              <w:rPr>
                <w:rFonts w:eastAsia="Times New Roman" w:cs="Times New Roman"/>
                <w:lang w:eastAsia="ru-RU" w:bidi="ar-SA"/>
              </w:rPr>
              <w:t>страны происхождения товара, либо согласие участника такого аукциона на выполнение работ на условиях, предусмотренных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w:t>
            </w:r>
            <w:proofErr w:type="gramEnd"/>
            <w:r w:rsidRPr="002C672E">
              <w:rPr>
                <w:rFonts w:eastAsia="Times New Roman" w:cs="Times New Roman"/>
                <w:lang w:eastAsia="ru-RU" w:bidi="ar-SA"/>
              </w:rPr>
              <w:t xml:space="preserve"> </w:t>
            </w:r>
            <w:proofErr w:type="gramStart"/>
            <w:r w:rsidRPr="002C672E">
              <w:rPr>
                <w:rFonts w:eastAsia="Times New Roman" w:cs="Times New Roman"/>
                <w:lang w:eastAsia="ru-RU" w:bidi="ar-SA"/>
              </w:rPr>
              <w:t>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FB7E17" w:rsidRPr="00BA272C" w:rsidRDefault="00587C56" w:rsidP="00BA272C">
            <w:pPr>
              <w:suppressAutoHyphens w:val="0"/>
              <w:autoSpaceDE w:val="0"/>
              <w:autoSpaceDN w:val="0"/>
              <w:adjustRightInd w:val="0"/>
              <w:spacing w:after="0" w:line="240" w:lineRule="auto"/>
              <w:jc w:val="both"/>
              <w:rPr>
                <w:rFonts w:cs="Times New Roman"/>
              </w:rPr>
            </w:pPr>
            <w:proofErr w:type="gramStart"/>
            <w:r w:rsidRPr="00587C56">
              <w:rPr>
                <w:rFonts w:eastAsia="Times New Roman" w:cs="Times New Roman"/>
                <w:lang w:eastAsia="ru-RU" w:bidi="ar-SA"/>
              </w:rPr>
              <w:t xml:space="preserve">б) </w:t>
            </w:r>
            <w:r w:rsidR="00FB7E17" w:rsidRPr="00FB7E17">
              <w:rPr>
                <w:rFonts w:cs="Times New Roman"/>
              </w:rPr>
              <w:t xml:space="preserve">согласие, </w:t>
            </w:r>
            <w:r w:rsidR="005E5DE8">
              <w:rPr>
                <w:rFonts w:eastAsiaTheme="minorEastAsia" w:cs="Times New Roman"/>
                <w:lang w:eastAsia="ru-RU" w:bidi="ar-SA"/>
              </w:rPr>
              <w:t>участника такого аукциона на выполнение работ на условиях,</w:t>
            </w:r>
            <w:r w:rsidR="005E5DE8" w:rsidRPr="001F220F">
              <w:t xml:space="preserve"> предусмотренных документацией об электронном аукционе</w:t>
            </w:r>
            <w:r w:rsidR="00FB7E17" w:rsidRPr="00FB7E17">
              <w:rPr>
                <w:rFonts w:cs="Times New Roman"/>
              </w:rPr>
              <w:t>,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w:t>
            </w:r>
            <w:proofErr w:type="gramEnd"/>
            <w:r w:rsidR="00FB7E17" w:rsidRPr="00FB7E17">
              <w:rPr>
                <w:rFonts w:cs="Times New Roman"/>
              </w:rPr>
              <w:t xml:space="preserve"> товара.</w:t>
            </w:r>
          </w:p>
          <w:p w:rsidR="000F0079" w:rsidRPr="00574671" w:rsidRDefault="00FB7E17" w:rsidP="00FB7E17">
            <w:pPr>
              <w:widowControl/>
              <w:spacing w:after="0" w:line="240" w:lineRule="auto"/>
              <w:jc w:val="both"/>
              <w:rPr>
                <w:sz w:val="22"/>
                <w:szCs w:val="22"/>
              </w:rPr>
            </w:pPr>
            <w:r w:rsidRPr="005B6971">
              <w:rPr>
                <w:b/>
                <w:i/>
              </w:rPr>
              <w:t xml:space="preserve"> </w:t>
            </w:r>
            <w:r w:rsidR="000F0079" w:rsidRPr="005B6971">
              <w:rPr>
                <w:b/>
                <w:i/>
              </w:rPr>
              <w:t>Примечание</w:t>
            </w:r>
            <w:r w:rsidR="005B6971">
              <w:rPr>
                <w:b/>
                <w:i/>
              </w:rPr>
              <w:t>.</w:t>
            </w:r>
            <w:r w:rsidR="000F0079" w:rsidRPr="004E3CD6">
              <w:rPr>
                <w:i/>
              </w:rPr>
              <w:t xml:space="preserve"> </w:t>
            </w:r>
            <w:r w:rsidR="005B6971" w:rsidRPr="00574671">
              <w:rPr>
                <w:i/>
                <w:sz w:val="22"/>
                <w:szCs w:val="22"/>
              </w:rPr>
              <w:t>П</w:t>
            </w:r>
            <w:r w:rsidR="000F0079" w:rsidRPr="00574671">
              <w:rPr>
                <w:i/>
                <w:sz w:val="22"/>
                <w:szCs w:val="22"/>
              </w:rPr>
              <w:t xml:space="preserve">ервую часть заявки рекомендуется представить по Форме № 1 раздела 1.4 части </w:t>
            </w:r>
            <w:r w:rsidR="000F0079" w:rsidRPr="00574671">
              <w:rPr>
                <w:i/>
                <w:sz w:val="22"/>
                <w:szCs w:val="22"/>
                <w:lang w:val="en-US"/>
              </w:rPr>
              <w:t>I</w:t>
            </w:r>
            <w:r w:rsidR="000F0079" w:rsidRPr="00574671">
              <w:rPr>
                <w:i/>
                <w:sz w:val="22"/>
                <w:szCs w:val="22"/>
              </w:rPr>
              <w:t xml:space="preserve"> </w:t>
            </w:r>
            <w:r w:rsidR="000F0079" w:rsidRPr="00574671">
              <w:rPr>
                <w:i/>
                <w:sz w:val="22"/>
                <w:szCs w:val="22"/>
              </w:rPr>
              <w:lastRenderedPageBreak/>
              <w:t>«Электронный аукцион» документации об электронном аукционе.</w:t>
            </w:r>
          </w:p>
          <w:p w:rsidR="00D91F28" w:rsidRPr="003C1545" w:rsidRDefault="00D91F28" w:rsidP="0019730D">
            <w:pPr>
              <w:keepNext/>
              <w:keepLine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Вторая часть заявки</w:t>
            </w:r>
            <w:r w:rsidRPr="00FC176D">
              <w:rPr>
                <w:rFonts w:eastAsia="Times New Roman" w:cs="Times New Roman"/>
                <w:lang w:eastAsia="ru-RU" w:bidi="ar-SA"/>
              </w:rPr>
              <w:t xml:space="preserve"> на участие в электронном аукционе должна содержать следующие документы и информацию:</w:t>
            </w:r>
          </w:p>
          <w:p w:rsidR="00D91F28" w:rsidRDefault="00D91F28" w:rsidP="00574671">
            <w:pPr>
              <w:spacing w:after="0" w:line="240" w:lineRule="atLeast"/>
              <w:jc w:val="both"/>
              <w:rPr>
                <w:rFonts w:eastAsia="Times New Roman" w:cs="Times New Roman"/>
                <w:lang w:eastAsia="ru-RU" w:bidi="ar-SA"/>
              </w:rPr>
            </w:pPr>
            <w:r>
              <w:t xml:space="preserve">1. </w:t>
            </w:r>
            <w:proofErr w:type="gramStart"/>
            <w:r w:rsidRPr="00FC176D">
              <w:rPr>
                <w:rFonts w:eastAsia="Times New Roman" w:cs="Times New Roman"/>
                <w:lang w:eastAsia="ru-RU" w:bidi="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w:t>
            </w:r>
            <w:r>
              <w:rPr>
                <w:rFonts w:eastAsia="Times New Roman" w:cs="Times New Roman"/>
                <w:lang w:eastAsia="ru-RU" w:bidi="ar-SA"/>
              </w:rPr>
              <w:t xml:space="preserve"> (при наличии)</w:t>
            </w:r>
            <w:r w:rsidRPr="00FC176D">
              <w:rPr>
                <w:rFonts w:eastAsia="Times New Roman" w:cs="Times New Roman"/>
                <w:lang w:eastAsia="ru-RU" w:bidi="ar-SA"/>
              </w:rPr>
              <w:t xml:space="preserve"> учредителей, членов коллегиального исполнительного</w:t>
            </w:r>
            <w:proofErr w:type="gramEnd"/>
            <w:r w:rsidRPr="00FC176D">
              <w:rPr>
                <w:rFonts w:eastAsia="Times New Roman" w:cs="Times New Roman"/>
                <w:lang w:eastAsia="ru-RU" w:bidi="ar-SA"/>
              </w:rPr>
              <w:t xml:space="preserve"> органа, лица, исполняющего функции единоличного исполнительного органа участника электронного аукциона.</w:t>
            </w:r>
          </w:p>
          <w:p w:rsidR="005E5DE8" w:rsidRPr="00C33495" w:rsidRDefault="005E5DE8" w:rsidP="00574671">
            <w:pPr>
              <w:keepNext/>
              <w:keepLines/>
              <w:widowControl/>
              <w:spacing w:after="0" w:line="240" w:lineRule="atLeast"/>
              <w:jc w:val="both"/>
              <w:rPr>
                <w:i/>
                <w:sz w:val="22"/>
                <w:szCs w:val="22"/>
              </w:rPr>
            </w:pPr>
            <w:r w:rsidRPr="00C33495">
              <w:rPr>
                <w:i/>
                <w:sz w:val="22"/>
                <w:szCs w:val="22"/>
              </w:rPr>
              <w:t xml:space="preserve">Примечание: указанные сведения рекомендуется предоставить в виде анкеты участника электронного аукциона (Форма № 2 раздела 1.4 части </w:t>
            </w:r>
            <w:r w:rsidRPr="00C33495">
              <w:rPr>
                <w:i/>
                <w:sz w:val="22"/>
                <w:szCs w:val="22"/>
                <w:lang w:val="en-US"/>
              </w:rPr>
              <w:t>I</w:t>
            </w:r>
            <w:r w:rsidRPr="00C33495">
              <w:rPr>
                <w:i/>
                <w:sz w:val="22"/>
                <w:szCs w:val="22"/>
              </w:rPr>
              <w:t xml:space="preserve"> «Электронный аукцион» документации об электронном аукционе).</w:t>
            </w:r>
          </w:p>
          <w:p w:rsidR="00B81DC3" w:rsidRDefault="002C672E" w:rsidP="00574671">
            <w:pPr>
              <w:keepNext/>
              <w:keepLines/>
              <w:spacing w:after="0" w:line="240" w:lineRule="atLeast"/>
              <w:jc w:val="both"/>
              <w:rPr>
                <w:rFonts w:eastAsia="Calibri"/>
                <w:lang w:eastAsia="en-US"/>
              </w:rPr>
            </w:pPr>
            <w:r>
              <w:rPr>
                <w:rFonts w:eastAsia="Times New Roman" w:cs="Times New Roman"/>
                <w:lang w:eastAsia="ru-RU" w:bidi="ar-SA"/>
              </w:rPr>
              <w:t>2</w:t>
            </w:r>
            <w:r w:rsidR="003975D8" w:rsidRPr="00674016">
              <w:rPr>
                <w:rFonts w:eastAsia="Times New Roman" w:cs="Times New Roman"/>
                <w:lang w:eastAsia="ru-RU" w:bidi="ar-SA"/>
              </w:rPr>
              <w:t xml:space="preserve">. </w:t>
            </w:r>
            <w:proofErr w:type="gramStart"/>
            <w:r w:rsidR="002537DC" w:rsidRPr="007B6013">
              <w:t>Декларация о соответствии участника такого аукциона требованиям, установленным пунктами 3-5, 7, 9 части 1 статьи 31</w:t>
            </w:r>
            <w:r w:rsidR="002537DC" w:rsidRPr="007B6013">
              <w:rPr>
                <w:rFonts w:eastAsia="Calibri"/>
                <w:color w:val="000000"/>
                <w:lang w:eastAsia="en-US"/>
              </w:rPr>
              <w:t xml:space="preserve"> Закона № 44-ФЗ </w:t>
            </w:r>
            <w:r w:rsidR="002537DC">
              <w:rPr>
                <w:rFonts w:eastAsia="Calibri"/>
                <w:color w:val="000000"/>
                <w:lang w:eastAsia="en-US"/>
              </w:rPr>
              <w:t xml:space="preserve">(подпункты </w:t>
            </w:r>
            <w:r>
              <w:rPr>
                <w:rFonts w:eastAsia="Calibri"/>
                <w:color w:val="000000"/>
                <w:lang w:eastAsia="en-US"/>
              </w:rPr>
              <w:t>1</w:t>
            </w:r>
            <w:r w:rsidR="002537DC">
              <w:rPr>
                <w:rFonts w:eastAsia="Calibri"/>
                <w:color w:val="000000"/>
                <w:lang w:eastAsia="en-US"/>
              </w:rPr>
              <w:t>-</w:t>
            </w:r>
            <w:r>
              <w:rPr>
                <w:rFonts w:eastAsia="Calibri"/>
                <w:color w:val="000000"/>
                <w:lang w:eastAsia="en-US"/>
              </w:rPr>
              <w:t>5</w:t>
            </w:r>
            <w:r w:rsidR="002537DC" w:rsidRPr="007B6013">
              <w:rPr>
                <w:rFonts w:eastAsia="Calibri"/>
                <w:color w:val="000000"/>
                <w:lang w:eastAsia="en-US"/>
              </w:rPr>
              <w:t xml:space="preserve"> пункта 18 раздела 1.3 «Информационная карта</w:t>
            </w:r>
            <w:r w:rsidR="002537DC">
              <w:rPr>
                <w:rFonts w:eastAsia="Calibri"/>
                <w:color w:val="000000"/>
                <w:lang w:eastAsia="en-US"/>
              </w:rPr>
              <w:t xml:space="preserve"> электронного аукциона»</w:t>
            </w:r>
            <w:r w:rsidR="002537DC" w:rsidRPr="004E3CD6">
              <w:rPr>
                <w:i/>
              </w:rPr>
              <w:t xml:space="preserve"> </w:t>
            </w:r>
            <w:r w:rsidR="002537DC" w:rsidRPr="00C437DD">
              <w:t xml:space="preserve">части </w:t>
            </w:r>
            <w:r w:rsidR="002537DC" w:rsidRPr="00C437DD">
              <w:rPr>
                <w:lang w:val="en-US"/>
              </w:rPr>
              <w:t>I</w:t>
            </w:r>
            <w:r w:rsidR="002537DC" w:rsidRPr="00C437DD">
              <w:t xml:space="preserve"> «Электронный аукцион» документации об электронном аукционе</w:t>
            </w:r>
            <w:r w:rsidR="00B81DC3">
              <w:t xml:space="preserve">), </w:t>
            </w:r>
            <w:r w:rsidR="00B81DC3">
              <w:rPr>
                <w:rFonts w:eastAsia="Calibri"/>
                <w:lang w:eastAsia="en-US"/>
              </w:rPr>
              <w:t>а также 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установленная ч.3 ст.30 Закона №44</w:t>
            </w:r>
            <w:proofErr w:type="gramEnd"/>
            <w:r w:rsidR="00B81DC3">
              <w:rPr>
                <w:rFonts w:eastAsia="Calibri"/>
                <w:lang w:eastAsia="en-US"/>
              </w:rPr>
              <w:t xml:space="preserve"> – ФЗ.</w:t>
            </w:r>
          </w:p>
          <w:p w:rsidR="002537DC" w:rsidRPr="00C33495" w:rsidRDefault="002537DC" w:rsidP="00574671">
            <w:pPr>
              <w:keepNext/>
              <w:keepLines/>
              <w:widowControl/>
              <w:spacing w:after="0" w:line="240" w:lineRule="atLeast"/>
              <w:jc w:val="both"/>
              <w:rPr>
                <w:i/>
                <w:sz w:val="22"/>
                <w:szCs w:val="22"/>
              </w:rPr>
            </w:pPr>
            <w:proofErr w:type="gramStart"/>
            <w:r w:rsidRPr="00C33495">
              <w:rPr>
                <w:i/>
                <w:sz w:val="22"/>
                <w:szCs w:val="22"/>
              </w:rPr>
              <w:t xml:space="preserve">Примечание: рекомендуется представить по Форме № 2 раздела 1.4 части </w:t>
            </w:r>
            <w:r w:rsidRPr="00C33495">
              <w:rPr>
                <w:i/>
                <w:sz w:val="22"/>
                <w:szCs w:val="22"/>
                <w:lang w:val="en-US"/>
              </w:rPr>
              <w:t>I</w:t>
            </w:r>
            <w:r w:rsidRPr="00C33495">
              <w:rPr>
                <w:i/>
                <w:sz w:val="22"/>
                <w:szCs w:val="22"/>
              </w:rPr>
              <w:t xml:space="preserve"> «Электронный аукцион» документации об электронном аукционе).</w:t>
            </w:r>
            <w:proofErr w:type="gramEnd"/>
          </w:p>
          <w:p w:rsidR="00D91F28" w:rsidRPr="00FC176D" w:rsidRDefault="002C672E" w:rsidP="00C33495">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Pr>
                <w:rFonts w:eastAsia="Times New Roman" w:cs="Times New Roman"/>
                <w:lang w:eastAsia="ru-RU" w:bidi="ar-SA"/>
              </w:rPr>
              <w:t>3</w:t>
            </w:r>
            <w:r w:rsidR="00D91F28" w:rsidRPr="007428B5">
              <w:rPr>
                <w:rFonts w:eastAsia="Times New Roman" w:cs="Times New Roman"/>
                <w:lang w:eastAsia="ru-RU" w:bidi="ar-SA"/>
              </w:rPr>
              <w:t xml:space="preserve">. </w:t>
            </w:r>
            <w:proofErr w:type="gramStart"/>
            <w:r w:rsidR="00D91F28" w:rsidRPr="00FC176D">
              <w:rPr>
                <w:rFonts w:eastAsia="Times New Roman" w:cs="Times New Roman"/>
                <w:lang w:eastAsia="ru-RU" w:bidi="ar-SA"/>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электронном аукционе, обеспечения исполнения контракта</w:t>
            </w:r>
            <w:proofErr w:type="gramEnd"/>
            <w:r w:rsidR="00D91F28" w:rsidRPr="00FC176D">
              <w:rPr>
                <w:rFonts w:eastAsia="Times New Roman" w:cs="Times New Roman"/>
                <w:lang w:eastAsia="ru-RU" w:bidi="ar-SA"/>
              </w:rPr>
              <w:t xml:space="preserve"> является крупной сделкой</w:t>
            </w:r>
          </w:p>
        </w:tc>
      </w:tr>
      <w:tr w:rsidR="00D91F28" w:rsidRPr="00FC176D" w:rsidTr="00EC3CE0">
        <w:trPr>
          <w:trHeight w:val="57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23</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3E3D4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4.1 </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Срок, место и порядок подачи заявок участников электронного аукциона </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Части заявки на участие в электронном аукционе, подаваемые участником такого аукциона, должны содержать сведения в соответствии с настоящей Информационной картой.</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Подача заявок на участие в электронном аукционе осуществляется только лицами, получившими аккредитацию на электронной площадке.</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Участник электронного аукциона вправе подать заявку </w:t>
            </w:r>
            <w:proofErr w:type="gramStart"/>
            <w:r w:rsidRPr="00FC176D">
              <w:rPr>
                <w:rFonts w:eastAsia="Times New Roman" w:cs="Times New Roman"/>
                <w:lang w:eastAsia="ru-RU" w:bidi="ar-SA"/>
              </w:rPr>
              <w:t>на участие в электронном аукционе в любое время с момента размещения извещения о его проведении</w:t>
            </w:r>
            <w:proofErr w:type="gramEnd"/>
            <w:r w:rsidRPr="00FC176D">
              <w:rPr>
                <w:rFonts w:eastAsia="Times New Roman" w:cs="Times New Roman"/>
                <w:lang w:eastAsia="ru-RU" w:bidi="ar-SA"/>
              </w:rPr>
              <w:t xml:space="preserve"> до предусмотренных документацией о таком аукционе даты и времени окончания срока подачи на участие в таком аукционе заявок.</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вправе подать только одну заявку на участие в таком аукционе в отношении каждого объекта закупки.</w:t>
            </w:r>
          </w:p>
        </w:tc>
      </w:tr>
      <w:tr w:rsidR="00D91F28" w:rsidRPr="00FC176D" w:rsidTr="005D5235">
        <w:trPr>
          <w:trHeight w:val="557"/>
        </w:trPr>
        <w:tc>
          <w:tcPr>
            <w:tcW w:w="242"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24</w:t>
            </w:r>
          </w:p>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 4.3.1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Размер обеспечения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7E7BEE"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AC0D59">
              <w:rPr>
                <w:rFonts w:eastAsia="Times New Roman" w:cs="Times New Roman"/>
                <w:lang w:eastAsia="ru-RU" w:bidi="ar-SA"/>
              </w:rPr>
              <w:t>1</w:t>
            </w:r>
            <w:r w:rsidR="002C221F">
              <w:rPr>
                <w:rFonts w:eastAsia="Times New Roman" w:cs="Times New Roman"/>
                <w:lang w:eastAsia="ru-RU" w:bidi="ar-SA"/>
              </w:rPr>
              <w:t xml:space="preserve"> </w:t>
            </w:r>
            <w:r w:rsidR="00D91F28" w:rsidRPr="00FC176D">
              <w:rPr>
                <w:rFonts w:eastAsia="Times New Roman" w:cs="Times New Roman"/>
                <w:lang w:eastAsia="ru-RU" w:bidi="ar-SA"/>
              </w:rPr>
              <w:t>% начальной (максимальной) цены контракта.</w:t>
            </w:r>
          </w:p>
          <w:p w:rsidR="00D91F28" w:rsidRPr="005B6971" w:rsidRDefault="00D91F28" w:rsidP="005B6971">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5B6971">
              <w:rPr>
                <w:rFonts w:eastAsia="Times New Roman" w:cs="Times New Roman"/>
                <w:b/>
                <w:i/>
                <w:lang w:eastAsia="ru-RU" w:bidi="ar-SA"/>
              </w:rPr>
              <w:t>Примечание</w:t>
            </w:r>
            <w:r w:rsidR="005B6971" w:rsidRPr="005B6971">
              <w:rPr>
                <w:rFonts w:eastAsia="Times New Roman" w:cs="Times New Roman"/>
                <w:b/>
                <w:i/>
                <w:lang w:eastAsia="ru-RU" w:bidi="ar-SA"/>
              </w:rPr>
              <w:t>.</w:t>
            </w:r>
            <w:r w:rsidRPr="005B6971">
              <w:rPr>
                <w:rFonts w:eastAsia="Times New Roman" w:cs="Times New Roman"/>
                <w:i/>
                <w:lang w:eastAsia="ru-RU" w:bidi="ar-SA"/>
              </w:rPr>
              <w:t xml:space="preserve"> </w:t>
            </w:r>
            <w:proofErr w:type="gramStart"/>
            <w:r w:rsidRPr="00C33495">
              <w:rPr>
                <w:rFonts w:eastAsia="Times New Roman" w:cs="Times New Roman"/>
                <w:i/>
                <w:sz w:val="22"/>
                <w:szCs w:val="22"/>
                <w:lang w:eastAsia="ru-RU" w:bidi="ar-SA"/>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таком аукционе, предусмо</w:t>
            </w:r>
            <w:r w:rsidR="005B6971" w:rsidRPr="00C33495">
              <w:rPr>
                <w:rFonts w:eastAsia="Times New Roman" w:cs="Times New Roman"/>
                <w:i/>
                <w:sz w:val="22"/>
                <w:szCs w:val="22"/>
                <w:lang w:eastAsia="ru-RU" w:bidi="ar-SA"/>
              </w:rPr>
              <w:t>тренный настоящей документацией</w:t>
            </w:r>
            <w:proofErr w:type="gramEnd"/>
          </w:p>
        </w:tc>
      </w:tr>
      <w:tr w:rsidR="00D91F28" w:rsidRPr="00FC176D" w:rsidTr="003106A5">
        <w:trPr>
          <w:trHeight w:val="1125"/>
        </w:trPr>
        <w:tc>
          <w:tcPr>
            <w:tcW w:w="242"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25</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19730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 xml:space="preserve">Порядок, дата начала и окончания </w:t>
            </w:r>
            <w:proofErr w:type="gramStart"/>
            <w:r w:rsidRPr="00FC176D">
              <w:rPr>
                <w:rFonts w:eastAsia="Times New Roman" w:cs="Times New Roman"/>
                <w:lang w:val="en-US" w:eastAsia="ru-RU" w:bidi="ar-SA"/>
              </w:rPr>
              <w:t>c</w:t>
            </w:r>
            <w:proofErr w:type="gramEnd"/>
            <w:r w:rsidRPr="00FC176D">
              <w:rPr>
                <w:rFonts w:eastAsia="Times New Roman" w:cs="Times New Roman"/>
                <w:lang w:eastAsia="ru-RU" w:bidi="ar-SA"/>
              </w:rPr>
              <w:t xml:space="preserve">рока предоставления участникам электронного аукциона  разъяснений положений документации об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D84F2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Нача</w:t>
            </w:r>
            <w:r>
              <w:rPr>
                <w:rFonts w:eastAsia="Times New Roman" w:cs="Times New Roman"/>
                <w:lang w:eastAsia="ru-RU" w:bidi="ar-SA"/>
              </w:rPr>
              <w:t>л</w:t>
            </w:r>
            <w:r w:rsidR="00636531">
              <w:rPr>
                <w:rFonts w:eastAsia="Times New Roman" w:cs="Times New Roman"/>
                <w:lang w:eastAsia="ru-RU" w:bidi="ar-SA"/>
              </w:rPr>
              <w:t xml:space="preserve">о предоставления разъяснений: </w:t>
            </w:r>
            <w:r w:rsidR="00950ABE">
              <w:rPr>
                <w:rFonts w:eastAsia="Times New Roman" w:cs="Times New Roman"/>
                <w:lang w:eastAsia="ru-RU" w:bidi="ar-SA"/>
              </w:rPr>
              <w:t>1</w:t>
            </w:r>
            <w:r w:rsidR="00754F6C" w:rsidRPr="00754F6C">
              <w:rPr>
                <w:rFonts w:eastAsia="Times New Roman" w:cs="Times New Roman"/>
                <w:lang w:eastAsia="ru-RU" w:bidi="ar-SA"/>
              </w:rPr>
              <w:t>3</w:t>
            </w:r>
            <w:r w:rsidR="00E641F0">
              <w:rPr>
                <w:rFonts w:eastAsia="Times New Roman" w:cs="Times New Roman"/>
                <w:lang w:eastAsia="ru-RU" w:bidi="ar-SA"/>
              </w:rPr>
              <w:t>.05.2015</w:t>
            </w:r>
          </w:p>
          <w:p w:rsidR="00D91F28" w:rsidRDefault="00D91F28" w:rsidP="00D03033">
            <w:pPr>
              <w:keepNext/>
              <w:keepLines/>
              <w:widowControl/>
              <w:suppressAutoHyphens w:val="0"/>
              <w:autoSpaceDE w:val="0"/>
              <w:autoSpaceDN w:val="0"/>
              <w:adjustRightInd w:val="0"/>
              <w:spacing w:after="0" w:line="240" w:lineRule="auto"/>
              <w:ind w:right="-109"/>
              <w:jc w:val="both"/>
              <w:rPr>
                <w:rFonts w:eastAsia="Times New Roman" w:cs="Times New Roman"/>
                <w:lang w:eastAsia="ru-RU" w:bidi="ar-SA"/>
              </w:rPr>
            </w:pPr>
            <w:r w:rsidRPr="0053278B">
              <w:rPr>
                <w:rFonts w:eastAsia="Times New Roman" w:cs="Times New Roman"/>
                <w:lang w:eastAsia="ru-RU" w:bidi="ar-SA"/>
              </w:rPr>
              <w:t xml:space="preserve">Окончание предоставления разъяснений: </w:t>
            </w:r>
            <w:r w:rsidR="00950ABE">
              <w:rPr>
                <w:rFonts w:eastAsia="Times New Roman" w:cs="Times New Roman"/>
                <w:lang w:eastAsia="ru-RU" w:bidi="ar-SA"/>
              </w:rPr>
              <w:t>1</w:t>
            </w:r>
            <w:r w:rsidR="00754F6C" w:rsidRPr="00754F6C">
              <w:rPr>
                <w:rFonts w:eastAsia="Times New Roman" w:cs="Times New Roman"/>
                <w:lang w:eastAsia="ru-RU" w:bidi="ar-SA"/>
              </w:rPr>
              <w:t>7</w:t>
            </w:r>
            <w:r w:rsidR="00E641F0">
              <w:rPr>
                <w:rFonts w:eastAsia="Times New Roman" w:cs="Times New Roman"/>
                <w:lang w:eastAsia="ru-RU" w:bidi="ar-SA"/>
              </w:rPr>
              <w:t>.05.2015</w:t>
            </w:r>
          </w:p>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D91F28" w:rsidRPr="00FC176D" w:rsidRDefault="00D91F28" w:rsidP="0019730D">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Pr="00FC176D">
              <w:rPr>
                <w:rFonts w:eastAsia="Times New Roman" w:cs="Times New Roman"/>
                <w:lang w:eastAsia="ru-RU" w:bidi="ar-SA"/>
              </w:rPr>
              <w:lastRenderedPageBreak/>
              <w:t xml:space="preserve">заказчику не </w:t>
            </w:r>
            <w:proofErr w:type="gramStart"/>
            <w:r w:rsidRPr="00FC176D">
              <w:rPr>
                <w:rFonts w:eastAsia="Times New Roman" w:cs="Times New Roman"/>
                <w:lang w:eastAsia="ru-RU" w:bidi="ar-SA"/>
              </w:rPr>
              <w:t>позднее</w:t>
            </w:r>
            <w:proofErr w:type="gramEnd"/>
            <w:r w:rsidRPr="00FC176D">
              <w:rPr>
                <w:rFonts w:eastAsia="Times New Roman" w:cs="Times New Roman"/>
                <w:lang w:eastAsia="ru-RU" w:bidi="ar-SA"/>
              </w:rPr>
              <w:t xml:space="preserve"> чем за три дня до даты окончания срока подачи заявок на участие в таком аукционе.</w:t>
            </w:r>
          </w:p>
          <w:p w:rsidR="00D91F28" w:rsidRPr="00FC176D" w:rsidRDefault="00D91F28" w:rsidP="005B6971">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940478">
              <w:rPr>
                <w:rFonts w:eastAsia="Times New Roman" w:cs="Times New Roman"/>
                <w:b/>
                <w:i/>
                <w:lang w:eastAsia="ru-RU" w:bidi="ar-SA"/>
              </w:rPr>
              <w:t>Примечание</w:t>
            </w:r>
            <w:r w:rsidRPr="00FC176D">
              <w:rPr>
                <w:rFonts w:eastAsia="Times New Roman" w:cs="Times New Roman"/>
                <w:i/>
                <w:lang w:eastAsia="ru-RU" w:bidi="ar-SA"/>
              </w:rPr>
              <w:t xml:space="preserve">: </w:t>
            </w:r>
            <w:r w:rsidR="005B6971" w:rsidRPr="00574671">
              <w:rPr>
                <w:rFonts w:eastAsia="Times New Roman" w:cs="Times New Roman"/>
                <w:i/>
                <w:sz w:val="22"/>
                <w:szCs w:val="22"/>
                <w:lang w:eastAsia="ru-RU" w:bidi="ar-SA"/>
              </w:rPr>
              <w:t>З</w:t>
            </w:r>
            <w:r w:rsidRPr="00574671">
              <w:rPr>
                <w:rFonts w:eastAsia="Times New Roman" w:cs="Times New Roman"/>
                <w:i/>
                <w:sz w:val="22"/>
                <w:szCs w:val="22"/>
                <w:lang w:eastAsia="ru-RU" w:bidi="ar-SA"/>
              </w:rPr>
              <w:t xml:space="preserve">апрос о даче разъяснений положений документации об электронном аукционе рекомендуется представить  по Форме № 3 раздела 1.4 «Рекомендуемые формы и документы для заполнения участниками электронного аукциона» части </w:t>
            </w:r>
            <w:r w:rsidRPr="00574671">
              <w:rPr>
                <w:rFonts w:eastAsia="Times New Roman" w:cs="Times New Roman"/>
                <w:i/>
                <w:sz w:val="22"/>
                <w:szCs w:val="22"/>
                <w:lang w:val="en-US" w:eastAsia="ru-RU" w:bidi="ar-SA"/>
              </w:rPr>
              <w:t>I</w:t>
            </w:r>
            <w:r w:rsidRPr="00574671">
              <w:rPr>
                <w:rFonts w:eastAsia="Times New Roman" w:cs="Times New Roman"/>
                <w:i/>
                <w:sz w:val="22"/>
                <w:szCs w:val="22"/>
                <w:lang w:eastAsia="ru-RU" w:bidi="ar-SA"/>
              </w:rPr>
              <w:t xml:space="preserve"> «Электронный аукцион» документации об электронном аукционе.</w:t>
            </w:r>
          </w:p>
        </w:tc>
      </w:tr>
      <w:tr w:rsidR="00D91F28" w:rsidRPr="00FC176D" w:rsidTr="00EC3CE0">
        <w:trPr>
          <w:trHeight w:val="1329"/>
        </w:trPr>
        <w:tc>
          <w:tcPr>
            <w:tcW w:w="242" w:type="pct"/>
            <w:tcBorders>
              <w:top w:val="single" w:sz="4" w:space="0" w:color="auto"/>
              <w:left w:val="single" w:sz="4" w:space="0" w:color="auto"/>
              <w:bottom w:val="single" w:sz="4" w:space="0" w:color="auto"/>
              <w:right w:val="single" w:sz="4" w:space="0" w:color="auto"/>
            </w:tcBorders>
            <w:shd w:val="clear" w:color="auto" w:fill="auto"/>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26</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4.1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 xml:space="preserve">Дата и время окончания срока подачи заявок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D91F28" w:rsidRPr="00A717E3" w:rsidRDefault="00950ABE" w:rsidP="00754F6C">
            <w:pPr>
              <w:keepNext/>
              <w:keepLines/>
              <w:widowControl/>
              <w:suppressAutoHyphens w:val="0"/>
              <w:spacing w:after="0" w:line="240" w:lineRule="auto"/>
              <w:jc w:val="both"/>
              <w:rPr>
                <w:rFonts w:eastAsia="Times New Roman" w:cs="Times New Roman"/>
                <w:bCs/>
                <w:color w:val="000000"/>
                <w:highlight w:val="yellow"/>
                <w:lang w:eastAsia="ru-RU" w:bidi="ar-SA"/>
              </w:rPr>
            </w:pPr>
            <w:r>
              <w:rPr>
                <w:rFonts w:eastAsia="Times New Roman" w:cs="Times New Roman"/>
                <w:lang w:eastAsia="ru-RU" w:bidi="ar-SA"/>
              </w:rPr>
              <w:t>2</w:t>
            </w:r>
            <w:r w:rsidR="00754F6C">
              <w:rPr>
                <w:rFonts w:eastAsia="Times New Roman" w:cs="Times New Roman"/>
                <w:lang w:val="en-US" w:eastAsia="ru-RU" w:bidi="ar-SA"/>
              </w:rPr>
              <w:t>1</w:t>
            </w:r>
            <w:r w:rsidR="00E641F0">
              <w:rPr>
                <w:rFonts w:eastAsia="Times New Roman" w:cs="Times New Roman"/>
                <w:lang w:eastAsia="ru-RU" w:bidi="ar-SA"/>
              </w:rPr>
              <w:t xml:space="preserve">.05.2015 </w:t>
            </w:r>
            <w:r w:rsidR="00D91F28" w:rsidRPr="0053278B">
              <w:rPr>
                <w:rFonts w:eastAsia="Times New Roman" w:cs="Times New Roman"/>
                <w:lang w:eastAsia="ru-RU" w:bidi="ar-SA"/>
              </w:rPr>
              <w:t>до 08-00</w:t>
            </w:r>
          </w:p>
        </w:tc>
      </w:tr>
      <w:tr w:rsidR="00D91F28" w:rsidRPr="00FC176D" w:rsidTr="006E629E">
        <w:trPr>
          <w:trHeight w:val="921"/>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27</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5.1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autoSpaceDE w:val="0"/>
              <w:autoSpaceDN w:val="0"/>
              <w:adjustRightInd w:val="0"/>
              <w:spacing w:after="0" w:line="240" w:lineRule="auto"/>
              <w:ind w:left="-22"/>
              <w:rPr>
                <w:rFonts w:eastAsia="Times New Roman" w:cs="Times New Roman"/>
                <w:lang w:eastAsia="ru-RU" w:bidi="ar-SA"/>
              </w:rPr>
            </w:pPr>
            <w:r w:rsidRPr="00FC176D">
              <w:rPr>
                <w:rFonts w:eastAsia="Times New Roman" w:cs="Times New Roman"/>
                <w:lang w:eastAsia="ru-RU" w:bidi="ar-SA"/>
              </w:rPr>
              <w:t>Дата окончания срока рассмотрения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D91F28" w:rsidRPr="002537DC" w:rsidRDefault="00950ABE" w:rsidP="00754F6C">
            <w:pPr>
              <w:keepNext/>
              <w:keepLines/>
              <w:widowControl/>
              <w:suppressAutoHyphens w:val="0"/>
              <w:spacing w:after="0" w:line="240" w:lineRule="auto"/>
              <w:rPr>
                <w:rFonts w:eastAsia="Times New Roman" w:cs="Times New Roman"/>
                <w:highlight w:val="yellow"/>
                <w:lang w:eastAsia="ru-RU" w:bidi="ar-SA"/>
              </w:rPr>
            </w:pPr>
            <w:r>
              <w:rPr>
                <w:rFonts w:eastAsia="Times New Roman" w:cs="Times New Roman"/>
                <w:lang w:eastAsia="ru-RU" w:bidi="ar-SA"/>
              </w:rPr>
              <w:t>2</w:t>
            </w:r>
            <w:r w:rsidR="00722033">
              <w:rPr>
                <w:rFonts w:eastAsia="Times New Roman" w:cs="Times New Roman"/>
                <w:lang w:eastAsia="ru-RU" w:bidi="ar-SA"/>
              </w:rPr>
              <w:t>2</w:t>
            </w:r>
            <w:r w:rsidR="00E641F0" w:rsidRPr="00E641F0">
              <w:rPr>
                <w:rFonts w:eastAsia="Times New Roman" w:cs="Times New Roman"/>
                <w:lang w:eastAsia="ru-RU" w:bidi="ar-SA"/>
              </w:rPr>
              <w:t>.05.2015</w:t>
            </w:r>
          </w:p>
        </w:tc>
      </w:tr>
      <w:tr w:rsidR="00D91F28" w:rsidRPr="00FC176D" w:rsidTr="00EC3CE0">
        <w:trPr>
          <w:trHeight w:val="15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28</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5.2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spacing w:after="0" w:line="240" w:lineRule="auto"/>
              <w:ind w:left="-22"/>
              <w:rPr>
                <w:rFonts w:eastAsia="Times New Roman" w:cs="Times New Roman"/>
                <w:lang w:eastAsia="ru-RU" w:bidi="ar-SA"/>
              </w:rPr>
            </w:pPr>
            <w:r w:rsidRPr="00FC176D">
              <w:rPr>
                <w:rFonts w:eastAsia="Times New Roman" w:cs="Times New Roman"/>
                <w:lang w:eastAsia="ru-RU" w:bidi="ar-SA"/>
              </w:rPr>
              <w:t>Дата проведения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D91F28" w:rsidRPr="002537DC" w:rsidRDefault="00950ABE" w:rsidP="00754F6C">
            <w:pPr>
              <w:keepNext/>
              <w:keepLines/>
              <w:widowControl/>
              <w:suppressAutoHyphens w:val="0"/>
              <w:spacing w:after="0" w:line="240" w:lineRule="auto"/>
              <w:rPr>
                <w:rFonts w:eastAsia="Times New Roman" w:cs="Times New Roman"/>
                <w:highlight w:val="yellow"/>
                <w:lang w:eastAsia="ru-RU" w:bidi="ar-SA"/>
              </w:rPr>
            </w:pPr>
            <w:r>
              <w:rPr>
                <w:rFonts w:eastAsia="Times New Roman" w:cs="Times New Roman"/>
                <w:lang w:eastAsia="ru-RU" w:bidi="ar-SA"/>
              </w:rPr>
              <w:t>2</w:t>
            </w:r>
            <w:r w:rsidR="00722033">
              <w:rPr>
                <w:rFonts w:eastAsia="Times New Roman" w:cs="Times New Roman"/>
                <w:lang w:eastAsia="ru-RU" w:bidi="ar-SA"/>
              </w:rPr>
              <w:t>5</w:t>
            </w:r>
            <w:r w:rsidR="00E641F0" w:rsidRPr="00E641F0">
              <w:rPr>
                <w:rFonts w:eastAsia="Times New Roman" w:cs="Times New Roman"/>
                <w:lang w:eastAsia="ru-RU" w:bidi="ar-SA"/>
              </w:rPr>
              <w:t>.05.2015</w:t>
            </w:r>
          </w:p>
        </w:tc>
      </w:tr>
      <w:tr w:rsidR="00D91F28" w:rsidRPr="00FC176D" w:rsidTr="006D26D2">
        <w:trPr>
          <w:trHeight w:val="274"/>
        </w:trPr>
        <w:tc>
          <w:tcPr>
            <w:tcW w:w="242" w:type="pct"/>
            <w:vMerge w:val="restart"/>
            <w:tcBorders>
              <w:top w:val="single" w:sz="4" w:space="0" w:color="auto"/>
              <w:left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29</w:t>
            </w:r>
          </w:p>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val="restart"/>
            <w:tcBorders>
              <w:top w:val="single" w:sz="4" w:space="0" w:color="auto"/>
              <w:left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3E3D4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5B6971">
            <w:pPr>
              <w:keepNext/>
              <w:keepLines/>
              <w:widowControl/>
              <w:suppressAutoHyphens w:val="0"/>
              <w:autoSpaceDE w:val="0"/>
              <w:autoSpaceDN w:val="0"/>
              <w:adjustRightInd w:val="0"/>
              <w:spacing w:after="0" w:line="240" w:lineRule="auto"/>
              <w:ind w:left="-22" w:right="-108"/>
              <w:rPr>
                <w:rFonts w:eastAsia="Times New Roman" w:cs="Times New Roman"/>
                <w:lang w:eastAsia="ru-RU" w:bidi="ar-SA"/>
              </w:rPr>
            </w:pPr>
            <w:r w:rsidRPr="00FC176D">
              <w:rPr>
                <w:rFonts w:eastAsia="Times New Roman" w:cs="Times New Roman"/>
                <w:lang w:eastAsia="ru-RU" w:bidi="ar-SA"/>
              </w:rPr>
              <w:t>Размер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D91F28" w:rsidRPr="00BA38D5" w:rsidRDefault="0044586D" w:rsidP="0044586D">
            <w:pPr>
              <w:keepNext/>
              <w:keepLines/>
              <w:widowControl/>
              <w:suppressAutoHyphens w:val="0"/>
              <w:spacing w:after="0" w:line="240" w:lineRule="auto"/>
              <w:jc w:val="both"/>
              <w:outlineLvl w:val="3"/>
              <w:rPr>
                <w:rFonts w:eastAsia="Times New Roman" w:cs="Times New Roman"/>
                <w:lang w:eastAsia="ru-RU" w:bidi="ar-SA"/>
              </w:rPr>
            </w:pPr>
            <w:r>
              <w:rPr>
                <w:rFonts w:eastAsia="Times New Roman" w:cs="Times New Roman"/>
                <w:lang w:eastAsia="ru-RU" w:bidi="ar-SA"/>
              </w:rPr>
              <w:t>10</w:t>
            </w:r>
            <w:r w:rsidR="00257432">
              <w:rPr>
                <w:rFonts w:eastAsia="Times New Roman" w:cs="Times New Roman"/>
                <w:lang w:eastAsia="ru-RU" w:bidi="ar-SA"/>
              </w:rPr>
              <w:t xml:space="preserve"> </w:t>
            </w:r>
            <w:r w:rsidR="00D91F28" w:rsidRPr="00EA16F1">
              <w:rPr>
                <w:rFonts w:eastAsia="Times New Roman" w:cs="Times New Roman"/>
                <w:lang w:eastAsia="ru-RU" w:bidi="ar-SA"/>
              </w:rPr>
              <w:t>%</w:t>
            </w:r>
            <w:r w:rsidR="00D91F28" w:rsidRPr="00FC176D">
              <w:rPr>
                <w:rFonts w:eastAsia="Times New Roman" w:cs="Times New Roman"/>
                <w:lang w:eastAsia="ru-RU" w:bidi="ar-SA"/>
              </w:rPr>
              <w:t xml:space="preserve"> начальной (максимальной) цены контракта</w:t>
            </w:r>
            <w:r>
              <w:rPr>
                <w:rFonts w:eastAsia="Times New Roman" w:cs="Times New Roman"/>
                <w:lang w:eastAsia="ru-RU" w:bidi="ar-SA"/>
              </w:rPr>
              <w:t xml:space="preserve">, </w:t>
            </w:r>
            <w:r w:rsidR="00D91F28">
              <w:t>в</w:t>
            </w:r>
            <w:r w:rsidR="00D91F28" w:rsidRPr="00BA38D5">
              <w:t xml:space="preserve"> случаях, указанных в статье 37 Закона 44-ФЗ,</w:t>
            </w:r>
            <w:r w:rsidR="00D91F28" w:rsidRPr="00BA38D5">
              <w:rPr>
                <w:rFonts w:eastAsia="Calibri"/>
                <w:color w:val="000000"/>
                <w:lang w:eastAsia="en-US"/>
              </w:rPr>
              <w:t xml:space="preserve"> в размере, установленном данной статьей.</w:t>
            </w:r>
          </w:p>
        </w:tc>
      </w:tr>
      <w:tr w:rsidR="00D91F28" w:rsidRPr="00FC176D" w:rsidTr="00285971">
        <w:trPr>
          <w:trHeight w:val="1070"/>
        </w:trPr>
        <w:tc>
          <w:tcPr>
            <w:tcW w:w="242" w:type="pct"/>
            <w:vMerge/>
            <w:tcBorders>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Реквизиты для перечисления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8D4546" w:rsidRPr="002C672E" w:rsidRDefault="008D4546" w:rsidP="008D4546">
            <w:pPr>
              <w:suppressAutoHyphens w:val="0"/>
              <w:autoSpaceDE w:val="0"/>
              <w:autoSpaceDN w:val="0"/>
              <w:adjustRightInd w:val="0"/>
              <w:spacing w:after="0" w:line="240" w:lineRule="atLeast"/>
              <w:rPr>
                <w:rFonts w:eastAsia="Times New Roman" w:cs="Times New Roman"/>
                <w:lang w:eastAsia="ru-RU" w:bidi="ar-SA"/>
              </w:rPr>
            </w:pPr>
            <w:r w:rsidRPr="002C672E">
              <w:rPr>
                <w:rFonts w:eastAsia="Times New Roman" w:cs="Times New Roman"/>
                <w:lang w:eastAsia="ru-RU" w:bidi="ar-SA"/>
              </w:rPr>
              <w:t>Финансово-казначейское управление Адм</w:t>
            </w:r>
            <w:r w:rsidR="009228A6">
              <w:rPr>
                <w:rFonts w:eastAsia="Times New Roman" w:cs="Times New Roman"/>
                <w:lang w:eastAsia="ru-RU" w:bidi="ar-SA"/>
              </w:rPr>
              <w:t>инистрации города Иванова (</w:t>
            </w:r>
            <w:r w:rsidR="00950ABE">
              <w:t>Управление жилищно-коммунального хозяйства</w:t>
            </w:r>
            <w:r w:rsidR="00950ABE">
              <w:rPr>
                <w:rFonts w:eastAsia="Times New Roman"/>
              </w:rPr>
              <w:t xml:space="preserve"> Администрации города Иванова</w:t>
            </w:r>
            <w:r w:rsidRPr="002C672E">
              <w:rPr>
                <w:rFonts w:eastAsia="Times New Roman" w:cs="Times New Roman"/>
                <w:lang w:eastAsia="ru-RU" w:bidi="ar-SA"/>
              </w:rPr>
              <w:t>)</w:t>
            </w:r>
          </w:p>
          <w:p w:rsidR="008D4546" w:rsidRPr="002C672E" w:rsidRDefault="008D4546" w:rsidP="008D4546">
            <w:pPr>
              <w:suppressAutoHyphens w:val="0"/>
              <w:autoSpaceDE w:val="0"/>
              <w:autoSpaceDN w:val="0"/>
              <w:adjustRightInd w:val="0"/>
              <w:spacing w:after="0" w:line="240" w:lineRule="atLeast"/>
              <w:rPr>
                <w:rFonts w:eastAsia="Times New Roman" w:cs="Times New Roman"/>
                <w:lang w:eastAsia="ru-RU" w:bidi="ar-SA"/>
              </w:rPr>
            </w:pPr>
            <w:r w:rsidRPr="002C672E">
              <w:rPr>
                <w:rFonts w:eastAsia="Times New Roman" w:cs="Times New Roman"/>
                <w:lang w:eastAsia="ru-RU" w:bidi="ar-SA"/>
              </w:rPr>
              <w:t>ИНН 3728013473  КПП  370201001</w:t>
            </w:r>
            <w:r w:rsidRPr="002C672E">
              <w:rPr>
                <w:rFonts w:eastAsia="Times New Roman" w:cs="Times New Roman"/>
                <w:lang w:eastAsia="ru-RU" w:bidi="ar-SA"/>
              </w:rPr>
              <w:tab/>
            </w:r>
          </w:p>
          <w:p w:rsidR="008D4546" w:rsidRPr="002C672E" w:rsidRDefault="008D4546" w:rsidP="008D4546">
            <w:pPr>
              <w:suppressAutoHyphens w:val="0"/>
              <w:autoSpaceDE w:val="0"/>
              <w:autoSpaceDN w:val="0"/>
              <w:adjustRightInd w:val="0"/>
              <w:spacing w:after="0" w:line="240" w:lineRule="atLeast"/>
              <w:rPr>
                <w:rFonts w:eastAsia="Times New Roman" w:cs="Times New Roman"/>
                <w:lang w:eastAsia="ru-RU" w:bidi="ar-SA"/>
              </w:rPr>
            </w:pPr>
            <w:r w:rsidRPr="002C672E">
              <w:rPr>
                <w:rFonts w:eastAsia="Times New Roman" w:cs="Times New Roman"/>
                <w:lang w:eastAsia="ru-RU" w:bidi="ar-SA"/>
              </w:rPr>
              <w:t>ОГРН 1023700560740</w:t>
            </w:r>
          </w:p>
          <w:p w:rsidR="008D4546" w:rsidRPr="002C672E" w:rsidRDefault="008D4546" w:rsidP="008D4546">
            <w:pPr>
              <w:suppressAutoHyphens w:val="0"/>
              <w:autoSpaceDE w:val="0"/>
              <w:autoSpaceDN w:val="0"/>
              <w:adjustRightInd w:val="0"/>
              <w:spacing w:after="0" w:line="240" w:lineRule="atLeast"/>
              <w:rPr>
                <w:rFonts w:eastAsia="Times New Roman" w:cs="Times New Roman"/>
                <w:lang w:eastAsia="ru-RU" w:bidi="ar-SA"/>
              </w:rPr>
            </w:pPr>
            <w:proofErr w:type="gramStart"/>
            <w:r w:rsidRPr="002C672E">
              <w:rPr>
                <w:rFonts w:eastAsia="Times New Roman" w:cs="Times New Roman"/>
                <w:lang w:eastAsia="ru-RU" w:bidi="ar-SA"/>
              </w:rPr>
              <w:t>р</w:t>
            </w:r>
            <w:proofErr w:type="gramEnd"/>
            <w:r w:rsidRPr="002C672E">
              <w:rPr>
                <w:rFonts w:eastAsia="Times New Roman" w:cs="Times New Roman"/>
                <w:lang w:eastAsia="ru-RU" w:bidi="ar-SA"/>
              </w:rPr>
              <w:t>/с 40302810000005000036 ОТДЕЛЕНИЕ ИВАНОВО г.</w:t>
            </w:r>
            <w:r w:rsidR="00001123" w:rsidRPr="002C672E">
              <w:rPr>
                <w:rFonts w:eastAsia="Times New Roman" w:cs="Times New Roman"/>
                <w:lang w:eastAsia="ru-RU" w:bidi="ar-SA"/>
              </w:rPr>
              <w:t xml:space="preserve"> </w:t>
            </w:r>
            <w:r w:rsidRPr="002C672E">
              <w:rPr>
                <w:rFonts w:eastAsia="Times New Roman" w:cs="Times New Roman"/>
                <w:lang w:eastAsia="ru-RU" w:bidi="ar-SA"/>
              </w:rPr>
              <w:t>Иваново БИК 042406001</w:t>
            </w:r>
          </w:p>
          <w:p w:rsidR="004B26B7" w:rsidRPr="004B26B7" w:rsidRDefault="009228A6" w:rsidP="008D4546">
            <w:pPr>
              <w:widowControl/>
              <w:suppressAutoHyphens w:val="0"/>
              <w:spacing w:after="0" w:line="240" w:lineRule="auto"/>
              <w:rPr>
                <w:rFonts w:eastAsia="Times New Roman" w:cs="Times New Roman"/>
                <w:lang w:eastAsia="ru-RU" w:bidi="ar-SA"/>
              </w:rPr>
            </w:pPr>
            <w:proofErr w:type="gramStart"/>
            <w:r>
              <w:rPr>
                <w:rFonts w:eastAsia="Times New Roman"/>
              </w:rPr>
              <w:t>л</w:t>
            </w:r>
            <w:proofErr w:type="gramEnd"/>
            <w:r>
              <w:rPr>
                <w:rFonts w:eastAsia="Times New Roman"/>
              </w:rPr>
              <w:t>/c 019992910</w:t>
            </w:r>
          </w:p>
        </w:tc>
      </w:tr>
      <w:tr w:rsidR="00D91F28" w:rsidRPr="00FC176D" w:rsidTr="006E629E">
        <w:trPr>
          <w:trHeight w:val="271"/>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30</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Срок и порядок предоставления обеспечения исполнения контракта, требования к обеспечению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D91F28"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Контракт заключается после предоставления участником электронного аукциона, с которым заключается контра</w:t>
            </w:r>
            <w:proofErr w:type="gramStart"/>
            <w:r w:rsidRPr="00FC176D">
              <w:rPr>
                <w:rFonts w:eastAsia="Times New Roman" w:cs="Times New Roman"/>
                <w:lang w:eastAsia="ru-RU" w:bidi="ar-SA"/>
              </w:rPr>
              <w:t>кт в ср</w:t>
            </w:r>
            <w:proofErr w:type="gramEnd"/>
            <w:r w:rsidRPr="00FC176D">
              <w:rPr>
                <w:rFonts w:eastAsia="Times New Roman" w:cs="Times New Roman"/>
                <w:lang w:eastAsia="ru-RU" w:bidi="ar-SA"/>
              </w:rPr>
              <w:t xml:space="preserve">ок, установленный для заключения контракта банковской гарантии, выданной банком в соответствии со статьей 45 </w:t>
            </w:r>
            <w:r>
              <w:rPr>
                <w:rFonts w:eastAsia="Calibri" w:cs="Times New Roman"/>
                <w:color w:val="000000"/>
                <w:lang w:eastAsia="en-US" w:bidi="ar-SA"/>
              </w:rPr>
              <w:t>Закона 44-ФЗ</w:t>
            </w:r>
            <w:r w:rsidRPr="00FC176D">
              <w:rPr>
                <w:rFonts w:eastAsia="Calibri" w:cs="Times New Roman"/>
                <w:color w:val="000000"/>
                <w:lang w:eastAsia="en-US" w:bidi="ar-SA"/>
              </w:rPr>
              <w:t xml:space="preserve"> </w:t>
            </w:r>
            <w:r w:rsidRPr="00FC176D">
              <w:rPr>
                <w:rFonts w:eastAsia="Times New Roman" w:cs="Times New Roman"/>
                <w:lang w:eastAsia="ru-RU" w:bidi="ar-SA"/>
              </w:rPr>
              <w:t>или внесения денежных средств в размере обеспечения исполнения контракта, указанном в пункте 29 настоящей информационной карты. Способ обеспечения исполнения контракта определяется участником электронного аукциона, с которым заключается контракт, самостоятельно.</w:t>
            </w:r>
          </w:p>
          <w:p w:rsidR="000E3792" w:rsidRPr="000E3792" w:rsidRDefault="000E3792" w:rsidP="00C12A2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0E3792">
              <w:rPr>
                <w:color w:val="000000"/>
              </w:rPr>
              <w:t>В случае</w:t>
            </w:r>
            <w:proofErr w:type="gramStart"/>
            <w:r w:rsidRPr="000E3792">
              <w:rPr>
                <w:color w:val="000000"/>
              </w:rPr>
              <w:t>,</w:t>
            </w:r>
            <w:proofErr w:type="gramEnd"/>
            <w:r w:rsidRPr="000E3792">
              <w:rPr>
                <w:color w:val="000000"/>
              </w:rPr>
              <w:t xml:space="preserve"> если участником электронного аукциона,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Российской Федерации</w:t>
            </w:r>
            <w:r w:rsidR="00C12A2F">
              <w:rPr>
                <w:color w:val="000000"/>
              </w:rPr>
              <w:t>.</w:t>
            </w:r>
          </w:p>
        </w:tc>
      </w:tr>
      <w:tr w:rsidR="00D91F28" w:rsidRPr="00FC176D" w:rsidTr="00EC3CE0">
        <w:trPr>
          <w:trHeight w:val="67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31</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6.1</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Срок, в течение которого победитель электронного аукциона или иной участник, с </w:t>
            </w:r>
            <w:r w:rsidRPr="00FC176D">
              <w:rPr>
                <w:rFonts w:eastAsia="Times New Roman" w:cs="Times New Roman"/>
                <w:lang w:eastAsia="ru-RU" w:bidi="ar-SA"/>
              </w:rPr>
              <w:lastRenderedPageBreak/>
              <w:t xml:space="preserve">которым заключается контракт при уклонении победителя такого аукциона от заключения контракта, должен подписать контракт </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997824" w:rsidP="005B6971">
            <w:pPr>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lastRenderedPageBreak/>
              <w:t>В течение шести</w:t>
            </w:r>
            <w:r w:rsidR="00D91F28" w:rsidRPr="00FC176D">
              <w:rPr>
                <w:rFonts w:eastAsia="Times New Roman" w:cs="Times New Roman"/>
                <w:lang w:eastAsia="ru-RU" w:bidi="ar-SA"/>
              </w:rPr>
              <w:t xml:space="preserve"> дней с даты размещения заказчиком в единой информационной системе проекта контракта</w:t>
            </w:r>
            <w:r w:rsidR="005B6971">
              <w:rPr>
                <w:rFonts w:eastAsia="Times New Roman" w:cs="Times New Roman"/>
                <w:lang w:eastAsia="ru-RU" w:bidi="ar-SA"/>
              </w:rPr>
              <w:t xml:space="preserve"> </w:t>
            </w:r>
            <w:r w:rsidR="00D91F28">
              <w:t xml:space="preserve">в соответствии с </w:t>
            </w:r>
            <w:r w:rsidR="005B6971">
              <w:rPr>
                <w:rFonts w:eastAsia="Calibri"/>
                <w:color w:val="000000"/>
                <w:lang w:eastAsia="en-US"/>
              </w:rPr>
              <w:t>Законом</w:t>
            </w:r>
            <w:proofErr w:type="gramEnd"/>
            <w:r w:rsidR="005B6971">
              <w:rPr>
                <w:rFonts w:eastAsia="Calibri"/>
                <w:color w:val="000000"/>
                <w:lang w:eastAsia="en-US"/>
              </w:rPr>
              <w:t xml:space="preserve"> 44-ФЗ</w:t>
            </w:r>
          </w:p>
        </w:tc>
      </w:tr>
      <w:tr w:rsidR="00D91F28" w:rsidRPr="00FC176D" w:rsidTr="00EC3CE0">
        <w:trPr>
          <w:trHeight w:val="677"/>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32</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6.2.3</w:t>
            </w:r>
          </w:p>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6.2.4</w:t>
            </w: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Условия признания победителя электронного или иного участника такого аукциона </w:t>
            </w:r>
            <w:proofErr w:type="gramStart"/>
            <w:r w:rsidRPr="00FC176D">
              <w:rPr>
                <w:rFonts w:eastAsia="Times New Roman" w:cs="Times New Roman"/>
                <w:lang w:eastAsia="ru-RU" w:bidi="ar-SA"/>
              </w:rPr>
              <w:t>уклонившимся</w:t>
            </w:r>
            <w:proofErr w:type="gramEnd"/>
            <w:r w:rsidRPr="00FC176D">
              <w:rPr>
                <w:rFonts w:eastAsia="Times New Roman" w:cs="Times New Roman"/>
                <w:lang w:eastAsia="ru-RU" w:bidi="ar-SA"/>
              </w:rPr>
              <w:t xml:space="preserve"> от заключения контракта</w:t>
            </w:r>
          </w:p>
        </w:tc>
        <w:tc>
          <w:tcPr>
            <w:tcW w:w="2825"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случае </w:t>
            </w:r>
            <w:proofErr w:type="spellStart"/>
            <w:r w:rsidRPr="00FC176D">
              <w:rPr>
                <w:rFonts w:eastAsia="Times New Roman" w:cs="Times New Roman"/>
                <w:lang w:eastAsia="ru-RU" w:bidi="ar-SA"/>
              </w:rPr>
              <w:t>непредоставления</w:t>
            </w:r>
            <w:proofErr w:type="spellEnd"/>
            <w:r w:rsidRPr="00FC176D">
              <w:rPr>
                <w:rFonts w:eastAsia="Times New Roman" w:cs="Times New Roman"/>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91F28" w:rsidRPr="00FC176D" w:rsidRDefault="00D91F28" w:rsidP="0019730D">
            <w:pPr>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FC176D">
              <w:rPr>
                <w:rFonts w:eastAsia="Times New Roman" w:cs="Times New Roman"/>
                <w:lang w:eastAsia="ru-RU" w:bidi="ar-SA"/>
              </w:rPr>
              <w:t>Победитель электронного аукциона признается уклонившимся от заключения контракта в случае, если в сроки, предусмотренные пунктом 31 настоящей информационной карты,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 предусмотренные</w:t>
            </w:r>
            <w:proofErr w:type="gramEnd"/>
            <w:r w:rsidRPr="00FC176D">
              <w:rPr>
                <w:rFonts w:eastAsia="Times New Roman" w:cs="Times New Roman"/>
                <w:lang w:eastAsia="ru-RU" w:bidi="ar-SA"/>
              </w:rPr>
              <w:t xml:space="preserve"> </w:t>
            </w:r>
            <w:hyperlink r:id="rId27" w:history="1">
              <w:r w:rsidRPr="00FC176D">
                <w:rPr>
                  <w:rFonts w:eastAsia="Times New Roman" w:cs="Times New Roman"/>
                  <w:lang w:eastAsia="ru-RU" w:bidi="ar-SA"/>
                </w:rPr>
                <w:t>статьей 37</w:t>
              </w:r>
            </w:hyperlink>
            <w:r w:rsidRPr="00FC176D">
              <w:rPr>
                <w:rFonts w:eastAsia="Times New Roman" w:cs="Times New Roman"/>
                <w:lang w:eastAsia="ru-RU" w:bidi="ar-SA"/>
              </w:rPr>
              <w:t xml:space="preserve"> </w:t>
            </w:r>
            <w:r>
              <w:rPr>
                <w:rFonts w:eastAsia="Calibri" w:cs="Times New Roman"/>
                <w:color w:val="000000"/>
                <w:lang w:eastAsia="en-US" w:bidi="ar-SA"/>
              </w:rPr>
              <w:t>Закона 44-ФЗ (</w:t>
            </w:r>
            <w:r w:rsidRPr="00FC176D">
              <w:rPr>
                <w:rFonts w:eastAsia="Times New Roman" w:cs="Times New Roman"/>
                <w:lang w:eastAsia="ru-RU" w:bidi="ar-SA"/>
              </w:rPr>
              <w:t>в случае снижения при проведении такого аукциона цены контракта на двадцать пять процентов и более от начальной (максимальной) цены контракта).</w:t>
            </w:r>
          </w:p>
        </w:tc>
      </w:tr>
      <w:tr w:rsidR="00D91F28" w:rsidRPr="00FC176D" w:rsidTr="00BF2486">
        <w:trPr>
          <w:trHeight w:val="703"/>
        </w:trPr>
        <w:tc>
          <w:tcPr>
            <w:tcW w:w="242"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33</w:t>
            </w:r>
          </w:p>
        </w:tc>
        <w:tc>
          <w:tcPr>
            <w:tcW w:w="629" w:type="pct"/>
            <w:tcBorders>
              <w:top w:val="single" w:sz="4" w:space="0" w:color="auto"/>
              <w:left w:val="single" w:sz="4" w:space="0" w:color="auto"/>
              <w:bottom w:val="single" w:sz="4" w:space="0" w:color="auto"/>
              <w:right w:val="single" w:sz="4" w:space="0" w:color="auto"/>
            </w:tcBorders>
          </w:tcPr>
          <w:p w:rsidR="00D91F28" w:rsidRPr="00FC176D" w:rsidRDefault="00D91F28"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D91F28" w:rsidRPr="00FC176D" w:rsidRDefault="00D91F28" w:rsidP="000A64F2">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Информация о возможности одностороннего отказа от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9A0A0A" w:rsidRDefault="009A0A0A" w:rsidP="009A0A0A">
            <w:pPr>
              <w:keepNext/>
              <w:keepLines/>
              <w:spacing w:after="0" w:line="240" w:lineRule="auto"/>
              <w:jc w:val="both"/>
              <w:rPr>
                <w:color w:val="000000"/>
              </w:rPr>
            </w:pPr>
            <w:r w:rsidRPr="00305473">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w:t>
            </w:r>
            <w:r w:rsidRPr="00305473">
              <w:rPr>
                <w:color w:val="000000"/>
              </w:rPr>
              <w:t xml:space="preserve">Закона № 44-ФЗ </w:t>
            </w:r>
          </w:p>
          <w:p w:rsidR="00D91F28" w:rsidRPr="009470FA" w:rsidRDefault="009A0A0A" w:rsidP="009A0A0A">
            <w:pPr>
              <w:keepNext/>
              <w:keepLines/>
              <w:widowControl/>
              <w:spacing w:after="0" w:line="240" w:lineRule="auto"/>
              <w:jc w:val="both"/>
            </w:pPr>
            <w:r>
              <w:rPr>
                <w:rFonts w:eastAsiaTheme="minorHAnsi"/>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конкурсной документацией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tc>
      </w:tr>
      <w:tr w:rsidR="00C63B29" w:rsidRPr="00FC176D" w:rsidTr="00C33495">
        <w:trPr>
          <w:trHeight w:val="132"/>
        </w:trPr>
        <w:tc>
          <w:tcPr>
            <w:tcW w:w="242" w:type="pct"/>
            <w:tcBorders>
              <w:top w:val="single" w:sz="4" w:space="0" w:color="auto"/>
              <w:left w:val="single" w:sz="4" w:space="0" w:color="auto"/>
              <w:bottom w:val="single" w:sz="4" w:space="0" w:color="auto"/>
              <w:right w:val="single" w:sz="4" w:space="0" w:color="auto"/>
            </w:tcBorders>
          </w:tcPr>
          <w:p w:rsidR="00C63B29" w:rsidRPr="00FC176D" w:rsidRDefault="00C63B29" w:rsidP="0019730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34</w:t>
            </w:r>
          </w:p>
        </w:tc>
        <w:tc>
          <w:tcPr>
            <w:tcW w:w="629" w:type="pct"/>
            <w:tcBorders>
              <w:top w:val="single" w:sz="4" w:space="0" w:color="auto"/>
              <w:left w:val="single" w:sz="4" w:space="0" w:color="auto"/>
              <w:bottom w:val="single" w:sz="4" w:space="0" w:color="auto"/>
              <w:right w:val="single" w:sz="4" w:space="0" w:color="auto"/>
            </w:tcBorders>
          </w:tcPr>
          <w:p w:rsidR="00C63B29" w:rsidRPr="00FC176D" w:rsidRDefault="00C63B29" w:rsidP="0019730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C63B29" w:rsidRPr="00FC176D" w:rsidRDefault="00C63B29" w:rsidP="000A64F2">
            <w:pPr>
              <w:keepNext/>
              <w:keepLines/>
              <w:widowControl/>
              <w:suppressAutoHyphens w:val="0"/>
              <w:autoSpaceDE w:val="0"/>
              <w:autoSpaceDN w:val="0"/>
              <w:adjustRightInd w:val="0"/>
              <w:spacing w:after="0" w:line="240" w:lineRule="auto"/>
              <w:rPr>
                <w:rFonts w:eastAsia="Times New Roman" w:cs="Times New Roman"/>
                <w:lang w:eastAsia="ru-RU" w:bidi="ar-SA"/>
              </w:rPr>
            </w:pPr>
            <w: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w:t>
            </w:r>
            <w:r>
              <w:lastRenderedPageBreak/>
              <w:t>осуществления монтажа и наладки товара, к обучению лиц, осуществляющих использование и обслуживание товара</w:t>
            </w:r>
          </w:p>
        </w:tc>
        <w:tc>
          <w:tcPr>
            <w:tcW w:w="2825" w:type="pct"/>
            <w:tcBorders>
              <w:top w:val="single" w:sz="4" w:space="0" w:color="auto"/>
              <w:left w:val="single" w:sz="4" w:space="0" w:color="auto"/>
              <w:bottom w:val="single" w:sz="4" w:space="0" w:color="auto"/>
              <w:right w:val="single" w:sz="4" w:space="0" w:color="auto"/>
            </w:tcBorders>
          </w:tcPr>
          <w:p w:rsidR="00C63B29" w:rsidRDefault="00C16C97" w:rsidP="00C12A2F">
            <w:pPr>
              <w:spacing w:after="0" w:line="240" w:lineRule="auto"/>
              <w:jc w:val="both"/>
            </w:pPr>
            <w:r w:rsidRPr="00C16C97">
              <w:lastRenderedPageBreak/>
              <w:t>Срок гарантии на выполненные работы – 3 (три) года с момента приемки в установленном порядке работ Заказчиком.</w:t>
            </w:r>
          </w:p>
        </w:tc>
      </w:tr>
    </w:tbl>
    <w:p w:rsidR="00FC176D" w:rsidRPr="003A1734" w:rsidRDefault="000E3792" w:rsidP="00EB4DBE">
      <w:pPr>
        <w:widowControl/>
        <w:suppressAutoHyphens w:val="0"/>
        <w:rPr>
          <w:rFonts w:eastAsia="Times New Roman" w:cs="Times New Roman"/>
          <w:b/>
          <w:lang w:eastAsia="ru-RU" w:bidi="ar-SA"/>
        </w:rPr>
      </w:pPr>
      <w:r>
        <w:rPr>
          <w:rFonts w:eastAsia="Times New Roman" w:cs="Times New Roman"/>
          <w:b/>
          <w:sz w:val="28"/>
          <w:szCs w:val="28"/>
          <w:lang w:eastAsia="ru-RU" w:bidi="ar-SA"/>
        </w:rPr>
        <w:lastRenderedPageBreak/>
        <w:br w:type="page"/>
      </w:r>
      <w:r w:rsidR="00FC176D" w:rsidRPr="00FC176D">
        <w:rPr>
          <w:rFonts w:eastAsia="Times New Roman" w:cs="Times New Roman"/>
          <w:b/>
          <w:sz w:val="28"/>
          <w:szCs w:val="28"/>
          <w:lang w:eastAsia="ru-RU" w:bidi="ar-SA"/>
        </w:rPr>
        <w:lastRenderedPageBreak/>
        <w:t>РАЗДЕЛ 1.4.</w:t>
      </w:r>
      <w:r w:rsidR="00FC176D" w:rsidRPr="00FC176D">
        <w:rPr>
          <w:rFonts w:eastAsia="Times New Roman" w:cs="Times New Roman"/>
          <w:b/>
          <w:lang w:eastAsia="ru-RU" w:bidi="ar-SA"/>
        </w:rPr>
        <w:t xml:space="preserve"> </w:t>
      </w:r>
      <w:r w:rsidR="00FC176D" w:rsidRPr="00FC176D">
        <w:rPr>
          <w:rFonts w:eastAsia="Times New Roman" w:cs="Times New Roman"/>
          <w:b/>
          <w:sz w:val="28"/>
          <w:szCs w:val="28"/>
          <w:lang w:eastAsia="ru-RU" w:bidi="ar-SA"/>
        </w:rPr>
        <w:t>Рекомендуемые формы и документы для заполнения</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t>участниками электронного аукциона</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t>Форма № 1</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Default="00FC176D" w:rsidP="00FC176D">
      <w:pPr>
        <w:widowControl/>
        <w:suppressAutoHyphens w:val="0"/>
        <w:spacing w:after="60" w:line="240" w:lineRule="auto"/>
        <w:jc w:val="center"/>
        <w:rPr>
          <w:rFonts w:eastAsia="Times New Roman" w:cs="Times New Roman"/>
          <w:b/>
          <w:bCs/>
          <w:lang w:eastAsia="ru-RU" w:bidi="ar-SA"/>
        </w:rPr>
      </w:pPr>
      <w:r w:rsidRPr="00FC176D">
        <w:rPr>
          <w:rFonts w:eastAsia="Times New Roman" w:cs="Times New Roman"/>
          <w:b/>
          <w:bCs/>
          <w:lang w:eastAsia="ru-RU" w:bidi="ar-SA"/>
        </w:rPr>
        <w:t>ПЕРВАЯ ЧАСТЬ ЗАЯВКИ НА УЧАСТИЕ В ЭЛЕКТРОННОМ АУКЦИОНЕ</w:t>
      </w:r>
    </w:p>
    <w:p w:rsidR="002C651D" w:rsidRPr="00FC176D" w:rsidRDefault="002C651D" w:rsidP="00FC176D">
      <w:pPr>
        <w:widowControl/>
        <w:suppressAutoHyphens w:val="0"/>
        <w:spacing w:after="60" w:line="240" w:lineRule="auto"/>
        <w:jc w:val="center"/>
        <w:rPr>
          <w:rFonts w:eastAsia="Times New Roman" w:cs="Times New Roman"/>
          <w:b/>
          <w:bCs/>
          <w:lang w:eastAsia="ru-RU" w:bidi="ar-SA"/>
        </w:rPr>
      </w:pPr>
    </w:p>
    <w:p w:rsidR="00B54840" w:rsidRPr="00B54840" w:rsidRDefault="004F674C" w:rsidP="00B54840">
      <w:pPr>
        <w:spacing w:after="0" w:line="240" w:lineRule="auto"/>
        <w:jc w:val="both"/>
        <w:rPr>
          <w:rFonts w:eastAsia="Times New Roman"/>
          <w:i/>
        </w:rPr>
      </w:pPr>
      <w:r w:rsidRPr="006B33A5">
        <w:rPr>
          <w:bCs/>
          <w:spacing w:val="-9"/>
        </w:rPr>
        <w:t>Согласие участника электронного аукциона</w:t>
      </w:r>
      <w:r w:rsidR="00F13208">
        <w:rPr>
          <w:bCs/>
          <w:spacing w:val="-9"/>
        </w:rPr>
        <w:t>:</w:t>
      </w:r>
      <w:r w:rsidR="00F13208">
        <w:rPr>
          <w:i/>
        </w:rPr>
        <w:t xml:space="preserve"> </w:t>
      </w:r>
      <w:r w:rsidR="00997824" w:rsidRPr="00997824">
        <w:rPr>
          <w:rFonts w:eastAsia="Times New Roman"/>
          <w:i/>
        </w:rPr>
        <w:t>Работы по ремонту в жилых помещениях (монтаж натяжного потолка).</w:t>
      </w:r>
    </w:p>
    <w:p w:rsidR="00111E44" w:rsidRPr="000A64F2" w:rsidRDefault="00111E44" w:rsidP="00111E44">
      <w:pPr>
        <w:spacing w:after="0" w:line="240" w:lineRule="auto"/>
        <w:jc w:val="both"/>
        <w:rPr>
          <w:i/>
        </w:rPr>
      </w:pPr>
    </w:p>
    <w:p w:rsidR="004F674C" w:rsidRDefault="004F674C" w:rsidP="004F674C">
      <w:pPr>
        <w:pStyle w:val="ConsPlusNormal"/>
        <w:keepNext/>
        <w:keepLines/>
        <w:widowControl/>
        <w:ind w:firstLine="540"/>
        <w:jc w:val="both"/>
        <w:rPr>
          <w:rFonts w:ascii="Times New Roman" w:hAnsi="Times New Roman" w:cs="Times New Roman"/>
          <w:sz w:val="24"/>
          <w:szCs w:val="24"/>
        </w:rPr>
      </w:pPr>
      <w:r w:rsidRPr="004D60D9">
        <w:rPr>
          <w:rFonts w:ascii="Times New Roman" w:hAnsi="Times New Roman" w:cs="Times New Roman"/>
          <w:sz w:val="24"/>
          <w:szCs w:val="24"/>
        </w:rPr>
        <w:t>1</w:t>
      </w:r>
      <w:r>
        <w:rPr>
          <w:rFonts w:ascii="Times New Roman" w:hAnsi="Times New Roman" w:cs="Times New Roman"/>
          <w:sz w:val="24"/>
          <w:szCs w:val="24"/>
        </w:rPr>
        <w:t>.</w:t>
      </w:r>
      <w:r w:rsidR="00F13208">
        <w:rPr>
          <w:rFonts w:ascii="Times New Roman" w:hAnsi="Times New Roman" w:cs="Times New Roman"/>
          <w:sz w:val="24"/>
          <w:szCs w:val="24"/>
        </w:rPr>
        <w:t xml:space="preserve"> </w:t>
      </w:r>
      <w:r w:rsidRPr="006B33A5">
        <w:rPr>
          <w:rFonts w:ascii="Times New Roman" w:hAnsi="Times New Roman" w:cs="Times New Roman"/>
          <w:sz w:val="24"/>
          <w:szCs w:val="24"/>
        </w:rPr>
        <w:t xml:space="preserve">Изучив настоящую документацию об электронном аукционе, а также применимые к данному электронному аукциону законодательство РФ и нормативно-правовые акты сообщаем о согласии </w:t>
      </w:r>
      <w:r>
        <w:rPr>
          <w:rFonts w:ascii="Times New Roman" w:hAnsi="Times New Roman" w:cs="Times New Roman"/>
          <w:sz w:val="24"/>
          <w:szCs w:val="24"/>
        </w:rPr>
        <w:t>выполнить</w:t>
      </w:r>
      <w:r w:rsidRPr="006B33A5">
        <w:rPr>
          <w:rFonts w:ascii="Times New Roman" w:hAnsi="Times New Roman" w:cs="Times New Roman"/>
          <w:sz w:val="24"/>
          <w:szCs w:val="24"/>
        </w:rPr>
        <w:t xml:space="preserve"> предусмотренные электронном аукционом </w:t>
      </w:r>
      <w:r>
        <w:rPr>
          <w:rFonts w:ascii="Times New Roman" w:hAnsi="Times New Roman" w:cs="Times New Roman"/>
          <w:sz w:val="24"/>
          <w:szCs w:val="24"/>
        </w:rPr>
        <w:t>работы</w:t>
      </w:r>
      <w:r w:rsidRPr="006B33A5">
        <w:rPr>
          <w:rFonts w:ascii="Times New Roman" w:hAnsi="Times New Roman" w:cs="Times New Roman"/>
          <w:sz w:val="24"/>
          <w:szCs w:val="24"/>
        </w:rPr>
        <w:t xml:space="preserve"> в соответствии с требованиями документации об электронном аукционе №__________________. Предлагаемая нами цена контракта будет объявлена в ходе проведения электронного аукциона.</w:t>
      </w:r>
    </w:p>
    <w:p w:rsidR="004F674C" w:rsidRDefault="004F674C" w:rsidP="004F674C">
      <w:pPr>
        <w:widowControl/>
        <w:suppressAutoHyphens w:val="0"/>
        <w:autoSpaceDE w:val="0"/>
        <w:autoSpaceDN w:val="0"/>
        <w:adjustRightInd w:val="0"/>
        <w:spacing w:after="0" w:line="240" w:lineRule="auto"/>
        <w:ind w:firstLine="540"/>
        <w:jc w:val="both"/>
        <w:rPr>
          <w:rFonts w:eastAsiaTheme="minorEastAsia" w:cs="Times New Roman"/>
          <w:lang w:eastAsia="ru-RU" w:bidi="ar-SA"/>
        </w:rPr>
      </w:pPr>
      <w:r>
        <w:t xml:space="preserve">2. </w:t>
      </w:r>
      <w:proofErr w:type="gramStart"/>
      <w:r>
        <w:rPr>
          <w:rFonts w:eastAsiaTheme="minorEastAsia" w:cs="Times New Roman"/>
          <w:lang w:eastAsia="ru-RU" w:bidi="ar-SA"/>
        </w:rPr>
        <w:t>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r>
        <w:t xml:space="preserve">: </w:t>
      </w:r>
      <w:proofErr w:type="gramEnd"/>
    </w:p>
    <w:p w:rsidR="004F674C" w:rsidRPr="004F674C" w:rsidRDefault="004F674C" w:rsidP="004F674C">
      <w:pPr>
        <w:widowControl/>
        <w:suppressAutoHyphens w:val="0"/>
        <w:autoSpaceDE w:val="0"/>
        <w:autoSpaceDN w:val="0"/>
        <w:adjustRightInd w:val="0"/>
        <w:spacing w:after="0" w:line="240" w:lineRule="auto"/>
        <w:ind w:firstLine="540"/>
        <w:jc w:val="both"/>
        <w:rPr>
          <w:rFonts w:eastAsiaTheme="minorEastAsia" w:cs="Times New Roman"/>
          <w:lang w:eastAsia="ru-RU" w:bidi="ar-SA"/>
        </w:rPr>
      </w:pPr>
    </w:p>
    <w:tbl>
      <w:tblPr>
        <w:tblW w:w="96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5644"/>
        <w:gridCol w:w="3081"/>
      </w:tblGrid>
      <w:tr w:rsidR="004F674C" w:rsidTr="00C12A2F">
        <w:trPr>
          <w:trHeight w:val="2748"/>
        </w:trPr>
        <w:tc>
          <w:tcPr>
            <w:tcW w:w="877" w:type="dxa"/>
            <w:tcBorders>
              <w:top w:val="single" w:sz="4" w:space="0" w:color="auto"/>
              <w:left w:val="single" w:sz="4" w:space="0" w:color="auto"/>
              <w:bottom w:val="single" w:sz="4" w:space="0" w:color="auto"/>
              <w:right w:val="single" w:sz="4" w:space="0" w:color="auto"/>
            </w:tcBorders>
            <w:hideMark/>
          </w:tcPr>
          <w:p w:rsidR="004F674C" w:rsidRDefault="004F674C" w:rsidP="004F674C">
            <w:pPr>
              <w:widowControl/>
              <w:spacing w:after="0" w:line="240" w:lineRule="auto"/>
              <w:jc w:val="center"/>
            </w:pPr>
            <w:r>
              <w:t xml:space="preserve">№ </w:t>
            </w:r>
            <w:proofErr w:type="gramStart"/>
            <w:r>
              <w:t>п</w:t>
            </w:r>
            <w:proofErr w:type="gramEnd"/>
            <w:r>
              <w:t>/п</w:t>
            </w:r>
          </w:p>
        </w:tc>
        <w:tc>
          <w:tcPr>
            <w:tcW w:w="5644" w:type="dxa"/>
            <w:tcBorders>
              <w:top w:val="single" w:sz="4" w:space="0" w:color="auto"/>
              <w:left w:val="single" w:sz="4" w:space="0" w:color="auto"/>
              <w:bottom w:val="single" w:sz="4" w:space="0" w:color="auto"/>
              <w:right w:val="single" w:sz="4" w:space="0" w:color="auto"/>
            </w:tcBorders>
            <w:vAlign w:val="center"/>
          </w:tcPr>
          <w:p w:rsidR="004F674C" w:rsidRDefault="004F674C" w:rsidP="004F674C">
            <w:pPr>
              <w:widowControl/>
              <w:spacing w:after="0" w:line="240" w:lineRule="auto"/>
              <w:jc w:val="center"/>
            </w:pPr>
            <w:proofErr w:type="gramStart"/>
            <w:r>
              <w:t xml:space="preserve">Наименование товара, </w:t>
            </w:r>
            <w:r>
              <w:rPr>
                <w:rFonts w:eastAsiaTheme="minorEastAsia" w:cs="Times New Roman"/>
                <w:lang w:eastAsia="ru-RU" w:bidi="ar-SA"/>
              </w:rPr>
              <w:t>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3081" w:type="dxa"/>
            <w:tcBorders>
              <w:top w:val="single" w:sz="4" w:space="0" w:color="auto"/>
              <w:left w:val="single" w:sz="4" w:space="0" w:color="auto"/>
              <w:bottom w:val="single" w:sz="4" w:space="0" w:color="auto"/>
              <w:right w:val="single" w:sz="4" w:space="0" w:color="auto"/>
            </w:tcBorders>
            <w:vAlign w:val="center"/>
          </w:tcPr>
          <w:p w:rsidR="004F674C" w:rsidRDefault="004F674C" w:rsidP="004F674C">
            <w:pPr>
              <w:spacing w:after="0" w:line="240" w:lineRule="auto"/>
              <w:jc w:val="center"/>
            </w:pPr>
          </w:p>
          <w:p w:rsidR="004F674C" w:rsidRDefault="004F674C" w:rsidP="004F674C">
            <w:pPr>
              <w:spacing w:after="0" w:line="240" w:lineRule="auto"/>
              <w:jc w:val="center"/>
            </w:pPr>
          </w:p>
          <w:p w:rsidR="004F674C" w:rsidRDefault="004F674C" w:rsidP="004F674C">
            <w:pPr>
              <w:spacing w:after="0" w:line="240" w:lineRule="auto"/>
              <w:jc w:val="center"/>
            </w:pPr>
          </w:p>
          <w:p w:rsidR="004F674C" w:rsidRDefault="004F674C" w:rsidP="004F674C">
            <w:pPr>
              <w:spacing w:after="0" w:line="240" w:lineRule="auto"/>
              <w:jc w:val="center"/>
            </w:pPr>
            <w:r>
              <w:t>Конкретные</w:t>
            </w:r>
          </w:p>
          <w:p w:rsidR="004F674C" w:rsidRDefault="004F674C" w:rsidP="004F674C">
            <w:pPr>
              <w:spacing w:after="0" w:line="240" w:lineRule="auto"/>
              <w:jc w:val="center"/>
            </w:pPr>
            <w:r>
              <w:t>показатели товара</w:t>
            </w:r>
          </w:p>
        </w:tc>
      </w:tr>
      <w:tr w:rsidR="004F674C" w:rsidTr="00C12A2F">
        <w:trPr>
          <w:trHeight w:val="285"/>
        </w:trPr>
        <w:tc>
          <w:tcPr>
            <w:tcW w:w="877"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5644"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3081"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r>
      <w:tr w:rsidR="004F674C" w:rsidTr="00C12A2F">
        <w:trPr>
          <w:trHeight w:val="285"/>
        </w:trPr>
        <w:tc>
          <w:tcPr>
            <w:tcW w:w="877"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5644"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3081"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r>
      <w:tr w:rsidR="004F674C" w:rsidTr="00C12A2F">
        <w:trPr>
          <w:trHeight w:val="285"/>
        </w:trPr>
        <w:tc>
          <w:tcPr>
            <w:tcW w:w="877"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5644"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c>
          <w:tcPr>
            <w:tcW w:w="3081" w:type="dxa"/>
            <w:tcBorders>
              <w:top w:val="single" w:sz="4" w:space="0" w:color="auto"/>
              <w:left w:val="single" w:sz="4" w:space="0" w:color="auto"/>
              <w:bottom w:val="single" w:sz="4" w:space="0" w:color="auto"/>
              <w:right w:val="single" w:sz="4" w:space="0" w:color="auto"/>
            </w:tcBorders>
          </w:tcPr>
          <w:p w:rsidR="004F674C" w:rsidRDefault="004F674C" w:rsidP="004F674C">
            <w:pPr>
              <w:spacing w:after="0" w:line="240" w:lineRule="auto"/>
              <w:jc w:val="both"/>
              <w:rPr>
                <w:bCs/>
                <w:iCs/>
                <w:spacing w:val="-6"/>
              </w:rPr>
            </w:pPr>
          </w:p>
        </w:tc>
      </w:tr>
    </w:tbl>
    <w:p w:rsidR="004F674C" w:rsidRDefault="004F674C" w:rsidP="004F674C">
      <w:pPr>
        <w:pStyle w:val="ConsPlusNormal"/>
        <w:ind w:firstLine="0"/>
        <w:jc w:val="both"/>
        <w:rPr>
          <w:sz w:val="24"/>
          <w:szCs w:val="24"/>
        </w:rPr>
      </w:pPr>
    </w:p>
    <w:p w:rsidR="004F674C" w:rsidRDefault="004F674C" w:rsidP="004F674C">
      <w:pPr>
        <w:widowControl/>
        <w:spacing w:after="0" w:line="240" w:lineRule="auto"/>
        <w:ind w:firstLine="540"/>
        <w:jc w:val="both"/>
        <w:rPr>
          <w:i/>
        </w:rPr>
      </w:pPr>
      <w:r>
        <w:rPr>
          <w:b/>
          <w:i/>
          <w:sz w:val="22"/>
          <w:szCs w:val="22"/>
        </w:rPr>
        <w:t>Примечание:</w:t>
      </w:r>
      <w:r>
        <w:rPr>
          <w:sz w:val="22"/>
          <w:szCs w:val="22"/>
        </w:rPr>
        <w:t xml:space="preserve"> </w:t>
      </w:r>
      <w:proofErr w:type="gramStart"/>
      <w:r>
        <w:rPr>
          <w:i/>
          <w:sz w:val="22"/>
          <w:szCs w:val="22"/>
        </w:rPr>
        <w:t xml:space="preserve">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w:t>
      </w:r>
      <w:r w:rsidRPr="003D02B4">
        <w:rPr>
          <w:i/>
          <w:sz w:val="22"/>
          <w:szCs w:val="22"/>
        </w:rPr>
        <w:t>в единой информационной системе, должны быть подписаны усиленной электронной подписью</w:t>
      </w:r>
      <w:r>
        <w:rPr>
          <w:i/>
          <w:sz w:val="22"/>
          <w:szCs w:val="22"/>
        </w:rPr>
        <w:t xml:space="preserve"> лица, имеющего право действовать от имени оператора электронной площадки</w:t>
      </w:r>
      <w:r>
        <w:rPr>
          <w:i/>
        </w:rPr>
        <w:t>.</w:t>
      </w:r>
      <w:proofErr w:type="gramEnd"/>
    </w:p>
    <w:p w:rsidR="004F674C" w:rsidRDefault="004F674C" w:rsidP="004F674C">
      <w:pPr>
        <w:widowControl/>
        <w:spacing w:after="0" w:line="240" w:lineRule="auto"/>
        <w:ind w:firstLine="540"/>
        <w:jc w:val="both"/>
        <w:rPr>
          <w:i/>
          <w:iCs/>
          <w:sz w:val="22"/>
          <w:szCs w:val="22"/>
        </w:rPr>
      </w:pPr>
      <w:r>
        <w:rPr>
          <w:i/>
          <w:iCs/>
          <w:sz w:val="22"/>
          <w:szCs w:val="22"/>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411E7D" w:rsidRDefault="00411E7D" w:rsidP="004F674C">
      <w:pPr>
        <w:widowControl/>
        <w:suppressAutoHyphens w:val="0"/>
        <w:spacing w:after="0" w:line="240" w:lineRule="auto"/>
        <w:rPr>
          <w:rFonts w:eastAsia="Times New Roman" w:cs="Times New Roman"/>
          <w:b/>
          <w:sz w:val="28"/>
          <w:szCs w:val="28"/>
          <w:lang w:eastAsia="ru-RU" w:bidi="ar-SA"/>
        </w:rPr>
      </w:pPr>
      <w:r>
        <w:rPr>
          <w:rFonts w:eastAsia="Times New Roman" w:cs="Times New Roman"/>
          <w:b/>
          <w:sz w:val="28"/>
          <w:szCs w:val="28"/>
          <w:lang w:eastAsia="ru-RU" w:bidi="ar-SA"/>
        </w:rPr>
        <w:br w:type="page"/>
      </w:r>
    </w:p>
    <w:p w:rsidR="00FC176D" w:rsidRPr="00323633" w:rsidRDefault="00FC176D" w:rsidP="00323633">
      <w:pPr>
        <w:widowControl/>
        <w:suppressAutoHyphens w:val="0"/>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Форма № 2</w:t>
      </w:r>
    </w:p>
    <w:p w:rsidR="00CA22F3" w:rsidRDefault="00FC176D" w:rsidP="00FC176D">
      <w:pPr>
        <w:widowControl/>
        <w:suppressAutoHyphens w:val="0"/>
        <w:spacing w:after="120" w:line="240" w:lineRule="auto"/>
        <w:jc w:val="center"/>
        <w:rPr>
          <w:rFonts w:eastAsia="Times New Roman" w:cs="Times New Roman"/>
          <w:b/>
          <w:bCs/>
          <w:lang w:eastAsia="ru-RU" w:bidi="ar-SA"/>
        </w:rPr>
      </w:pPr>
      <w:r w:rsidRPr="00FC176D">
        <w:rPr>
          <w:rFonts w:eastAsia="Times New Roman" w:cs="Times New Roman"/>
          <w:b/>
          <w:bCs/>
          <w:lang w:eastAsia="ru-RU" w:bidi="ar-SA"/>
        </w:rPr>
        <w:t>ВТОРАЯ ЧАСТЬ ЗАЯВКИ НА УЧАСТИЕ В ЭЛЕКТРОННОМ АУКЦИОНЕ</w:t>
      </w:r>
    </w:p>
    <w:p w:rsidR="002C672E" w:rsidRDefault="00997824" w:rsidP="002C672E">
      <w:pPr>
        <w:suppressAutoHyphens w:val="0"/>
        <w:autoSpaceDE w:val="0"/>
        <w:autoSpaceDN w:val="0"/>
        <w:adjustRightInd w:val="0"/>
        <w:spacing w:after="0" w:line="240" w:lineRule="auto"/>
        <w:jc w:val="center"/>
        <w:rPr>
          <w:rFonts w:eastAsia="Times New Roman"/>
          <w:i/>
        </w:rPr>
      </w:pPr>
      <w:r w:rsidRPr="00997824">
        <w:rPr>
          <w:rFonts w:eastAsia="Times New Roman"/>
          <w:i/>
        </w:rPr>
        <w:t>Работы по ремонту в жилых помещениях (монтаж натяжного потолка).</w:t>
      </w: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iCs/>
          <w:lang w:eastAsia="ru-RU" w:bidi="ar-SA"/>
        </w:rPr>
      </w:pPr>
      <w:r w:rsidRPr="00F10D35">
        <w:rPr>
          <w:rFonts w:eastAsia="Times New Roman" w:cs="Times New Roman"/>
          <w:lang w:eastAsia="ru-RU" w:bidi="ar-SA"/>
        </w:rPr>
        <w:t>1.</w:t>
      </w:r>
      <w:r w:rsidRPr="00F10D35">
        <w:rPr>
          <w:rFonts w:eastAsia="Times New Roman" w:cs="Times New Roman"/>
          <w:i/>
          <w:lang w:eastAsia="ru-RU" w:bidi="ar-SA"/>
        </w:rPr>
        <w:t xml:space="preserve"> </w:t>
      </w:r>
      <w:r w:rsidRPr="00F10D35">
        <w:rPr>
          <w:rFonts w:eastAsia="Times New Roman" w:cs="Times New Roman"/>
          <w:lang w:eastAsia="ru-RU" w:bidi="ar-SA"/>
        </w:rPr>
        <w:t>Исполняя наши обязательства и изучив документацию об электронном аукционе, в том числе условия и порядок проведения настоящего электронного аукциона, проект контракта на выполнение вышеуказанного заказа, описание объекта закупки, мы</w:t>
      </w:r>
    </w:p>
    <w:p w:rsidR="00F10D35" w:rsidRPr="00F10D35" w:rsidRDefault="00F10D35" w:rsidP="00F10D35">
      <w:pPr>
        <w:widowControl/>
        <w:suppressAutoHyphens w:val="0"/>
        <w:spacing w:after="60" w:line="240" w:lineRule="auto"/>
        <w:jc w:val="both"/>
        <w:rPr>
          <w:rFonts w:eastAsia="Times New Roman" w:cs="Times New Roman"/>
          <w:lang w:eastAsia="ru-RU" w:bidi="ar-SA"/>
        </w:rPr>
      </w:pPr>
      <w:r w:rsidRPr="00F10D35">
        <w:rPr>
          <w:rFonts w:eastAsia="Times New Roman" w:cs="Times New Roman"/>
          <w:lang w:eastAsia="ru-RU" w:bidi="ar-SA"/>
        </w:rPr>
        <w:t>_____________________________________________________________________________</w:t>
      </w:r>
    </w:p>
    <w:p w:rsidR="00F10D35" w:rsidRPr="00F10D35" w:rsidRDefault="00F10D35" w:rsidP="00F10D35">
      <w:pPr>
        <w:widowControl/>
        <w:suppressAutoHyphens w:val="0"/>
        <w:spacing w:after="60" w:line="240" w:lineRule="auto"/>
        <w:jc w:val="center"/>
        <w:rPr>
          <w:rFonts w:eastAsia="Times New Roman" w:cs="Times New Roman"/>
          <w:i/>
          <w:sz w:val="18"/>
          <w:lang w:eastAsia="ru-RU" w:bidi="ar-SA"/>
        </w:rPr>
      </w:pPr>
      <w:r w:rsidRPr="00F10D35">
        <w:rPr>
          <w:rFonts w:eastAsia="Times New Roman" w:cs="Times New Roman"/>
          <w:i/>
          <w:sz w:val="18"/>
          <w:lang w:eastAsia="ru-RU" w:bidi="ar-SA"/>
        </w:rPr>
        <w:t>(полное наименование организации на основании учредительных документов или Ф.И.О. участника аукциона)</w:t>
      </w:r>
    </w:p>
    <w:p w:rsidR="00F10D35" w:rsidRPr="00F10D35" w:rsidRDefault="00F10D35" w:rsidP="00F10D35">
      <w:pPr>
        <w:widowControl/>
        <w:suppressAutoHyphens w:val="0"/>
        <w:spacing w:after="60" w:line="360" w:lineRule="auto"/>
        <w:jc w:val="both"/>
        <w:rPr>
          <w:rFonts w:eastAsia="Times New Roman" w:cs="Times New Roman"/>
          <w:lang w:eastAsia="ru-RU" w:bidi="ar-SA"/>
        </w:rPr>
      </w:pPr>
      <w:proofErr w:type="gramStart"/>
      <w:r w:rsidRPr="00F10D35">
        <w:rPr>
          <w:rFonts w:eastAsia="Times New Roman" w:cs="Times New Roman"/>
          <w:lang w:eastAsia="ru-RU" w:bidi="ar-SA"/>
        </w:rPr>
        <w:t>предоставляем следующие документы</w:t>
      </w:r>
      <w:proofErr w:type="gramEnd"/>
      <w:r w:rsidRPr="00F10D35">
        <w:rPr>
          <w:rFonts w:eastAsia="Times New Roman" w:cs="Times New Roman"/>
          <w:lang w:eastAsia="ru-RU" w:bidi="ar-SA"/>
        </w:rPr>
        <w:t xml:space="preserve"> и сведения:</w:t>
      </w:r>
    </w:p>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 для юридического лица)</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5872"/>
        <w:gridCol w:w="3632"/>
      </w:tblGrid>
      <w:tr w:rsidR="00F10D35" w:rsidRPr="00F10D35" w:rsidTr="004C7A87">
        <w:trPr>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 xml:space="preserve">Наименование, фирменное наименование (при наличии) участника электронного аукциона </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3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нахождения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207"/>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64"/>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Почтовый адрес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14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 (факса)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2980" w:type="pct"/>
            <w:tcBorders>
              <w:left w:val="single" w:sz="4" w:space="0" w:color="auto"/>
            </w:tcBorders>
          </w:tcPr>
          <w:p w:rsidR="00F10D35" w:rsidRPr="00F10D35" w:rsidRDefault="00F10D35" w:rsidP="003D0059">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w:t>
            </w:r>
            <w:r w:rsidRPr="00F10D35">
              <w:rPr>
                <w:rFonts w:eastAsia="Times New Roman" w:cs="Times New Roman"/>
                <w:sz w:val="22"/>
                <w:szCs w:val="22"/>
                <w:lang w:eastAsia="ru-RU" w:bidi="ar-SA"/>
              </w:rPr>
              <w:t>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6.</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учредителей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7.</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членов коллегиального исполнительного органа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8.</w:t>
            </w:r>
          </w:p>
        </w:tc>
        <w:tc>
          <w:tcPr>
            <w:tcW w:w="2980" w:type="pct"/>
            <w:tcBorders>
              <w:left w:val="single" w:sz="4" w:space="0" w:color="auto"/>
              <w:bottom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лица, исполняющего функции единоличного исполнительного органа участника электронного аукциона</w:t>
            </w:r>
          </w:p>
        </w:tc>
        <w:tc>
          <w:tcPr>
            <w:tcW w:w="1843" w:type="pct"/>
            <w:tcBorders>
              <w:bottom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(для физического лица</w:t>
      </w:r>
      <w:r w:rsidR="004B22FB">
        <w:rPr>
          <w:rFonts w:eastAsia="Times New Roman" w:cs="Times New Roman"/>
          <w:i/>
          <w:lang w:eastAsia="ru-RU" w:bidi="ar-SA"/>
        </w:rPr>
        <w:t>, индивидуального предпринимателя</w:t>
      </w:r>
      <w:r w:rsidRPr="00F10D35">
        <w:rPr>
          <w:rFonts w:eastAsia="Times New Roman" w:cs="Times New Roman"/>
          <w:i/>
          <w:lang w:eastAsia="ru-RU" w:bidi="ar-SA"/>
        </w:rPr>
        <w:t>)</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5925"/>
        <w:gridCol w:w="3547"/>
      </w:tblGrid>
      <w:tr w:rsidR="00F10D35" w:rsidRPr="00F10D35" w:rsidTr="004C7A87">
        <w:trPr>
          <w:trHeight w:val="192"/>
          <w:jc w:val="center"/>
        </w:trPr>
        <w:tc>
          <w:tcPr>
            <w:tcW w:w="193"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300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i/>
                <w:sz w:val="22"/>
                <w:szCs w:val="22"/>
                <w:lang w:eastAsia="ru-RU" w:bidi="ar-SA"/>
              </w:rPr>
            </w:pPr>
            <w:r w:rsidRPr="00F10D35">
              <w:rPr>
                <w:rFonts w:eastAsia="Times New Roman" w:cs="Times New Roman"/>
                <w:sz w:val="22"/>
                <w:szCs w:val="22"/>
                <w:lang w:eastAsia="ru-RU" w:bidi="ar-SA"/>
              </w:rPr>
              <w:t>Фамилия, имя, отчество (при наличии)</w:t>
            </w:r>
          </w:p>
        </w:tc>
        <w:tc>
          <w:tcPr>
            <w:tcW w:w="1800" w:type="pct"/>
            <w:tcBorders>
              <w:left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466"/>
          <w:jc w:val="center"/>
        </w:trPr>
        <w:tc>
          <w:tcPr>
            <w:tcW w:w="193" w:type="pct"/>
            <w:tcBorders>
              <w:top w:val="single" w:sz="4" w:space="0" w:color="auto"/>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3007" w:type="pct"/>
            <w:tcBorders>
              <w:top w:val="single" w:sz="4" w:space="0" w:color="auto"/>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Паспортные данные</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серия                 номер</w:t>
            </w:r>
          </w:p>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выдан</w:t>
            </w:r>
          </w:p>
        </w:tc>
      </w:tr>
      <w:tr w:rsidR="00F10D35" w:rsidRPr="00F10D35" w:rsidTr="004C7A87">
        <w:trPr>
          <w:cantSplit/>
          <w:trHeight w:val="32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жительства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0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57"/>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r w:rsidRPr="00F10D35">
        <w:rPr>
          <w:rFonts w:eastAsia="Times New Roman" w:cs="Times New Roman"/>
          <w:lang w:eastAsia="ru-RU" w:bidi="ar-SA"/>
        </w:rPr>
        <w:t>2. Подтверждаю, как участник закупки, соответствие требованиям, установленным пунктами 3-5, 7, 9 части 1 статьи 31</w:t>
      </w:r>
      <w:r w:rsidRPr="00F10D35">
        <w:rPr>
          <w:rFonts w:eastAsia="Calibri" w:cs="Times New Roman"/>
          <w:color w:val="000000"/>
          <w:lang w:eastAsia="en-US" w:bidi="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10D35" w:rsidRPr="00F10D35" w:rsidRDefault="00F10D35" w:rsidP="000F0079">
      <w:pPr>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непроведение</w:t>
      </w:r>
      <w:proofErr w:type="spellEnd"/>
      <w:r w:rsidRPr="00F10D35">
        <w:rPr>
          <w:rFonts w:eastAsia="Times New Roman" w:cs="Times New Roman"/>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10D35" w:rsidRPr="00F10D35" w:rsidRDefault="00F10D35" w:rsidP="000F0079">
      <w:pPr>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неприостановление</w:t>
      </w:r>
      <w:proofErr w:type="spellEnd"/>
      <w:r w:rsidRPr="00F10D35">
        <w:rPr>
          <w:rFonts w:eastAsia="Times New Roman" w:cs="Times New Roman"/>
          <w:lang w:eastAsia="ru-RU" w:bidi="ar-SA"/>
        </w:rPr>
        <w:t xml:space="preserve"> деятельности участника закупки в порядке, установленном </w:t>
      </w:r>
      <w:hyperlink r:id="rId28" w:history="1">
        <w:r w:rsidRPr="00F10D35">
          <w:rPr>
            <w:rFonts w:eastAsia="Times New Roman" w:cs="Times New Roman"/>
            <w:lang w:eastAsia="ru-RU" w:bidi="ar-SA"/>
          </w:rPr>
          <w:t>Кодексом</w:t>
        </w:r>
      </w:hyperlink>
      <w:r w:rsidRPr="00F10D35">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закупке;</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Pr="00F10D35">
        <w:rPr>
          <w:rFonts w:eastAsia="Times New Roman" w:cs="Times New Roman"/>
          <w:lang w:eastAsia="ru-RU" w:bidi="ar-SA"/>
        </w:rPr>
        <w:lastRenderedPageBreak/>
        <w:t xml:space="preserve">исключением сумм, на которые предоставлены отсрочка, рассрочка, инвестиционный налоговый кредит в соответствии с </w:t>
      </w:r>
      <w:hyperlink r:id="rId29"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10D35">
        <w:rPr>
          <w:rFonts w:eastAsia="Times New Roman" w:cs="Times New Roman"/>
          <w:lang w:eastAsia="ru-RU" w:bidi="ar-SA"/>
        </w:rPr>
        <w:t xml:space="preserve"> </w:t>
      </w:r>
      <w:proofErr w:type="gramStart"/>
      <w:r w:rsidRPr="00F10D35">
        <w:rPr>
          <w:rFonts w:eastAsia="Times New Roman" w:cs="Times New Roman"/>
          <w:lang w:eastAsia="ru-RU" w:bidi="ar-SA"/>
        </w:rPr>
        <w:t xml:space="preserve">заявителя по уплате этих сумм исполненной или которые признаны безнадежными к взысканию в соответствии с </w:t>
      </w:r>
      <w:hyperlink r:id="rId30"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10D35">
        <w:rPr>
          <w:rFonts w:eastAsia="Times New Roman" w:cs="Times New Roman"/>
          <w:lang w:eastAsia="ru-RU" w:bidi="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10D35">
        <w:rPr>
          <w:rFonts w:eastAsia="Times New Roman" w:cs="Times New Roman"/>
          <w:lang w:eastAsia="ru-RU" w:bidi="ar-SA"/>
        </w:rPr>
        <w:t>указанных</w:t>
      </w:r>
      <w:proofErr w:type="gramEnd"/>
      <w:r w:rsidRPr="00F10D35">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F10D35">
        <w:rPr>
          <w:rFonts w:eastAsia="Times New Roman" w:cs="Times New Roman"/>
          <w:lang w:eastAsia="ru-RU" w:bidi="ar-SA"/>
        </w:rPr>
        <w:t xml:space="preserve"> товара, выполнением работы, оказанием услуги, </w:t>
      </w:r>
      <w:proofErr w:type="gramStart"/>
      <w:r w:rsidRPr="00F10D35">
        <w:rPr>
          <w:rFonts w:eastAsia="Times New Roman" w:cs="Times New Roman"/>
          <w:lang w:eastAsia="ru-RU" w:bidi="ar-SA"/>
        </w:rPr>
        <w:t>являющихся</w:t>
      </w:r>
      <w:proofErr w:type="gramEnd"/>
      <w:r w:rsidRPr="00F10D35">
        <w:rPr>
          <w:rFonts w:eastAsia="Times New Roman" w:cs="Times New Roman"/>
          <w:lang w:eastAsia="ru-RU" w:bidi="ar-SA"/>
        </w:rPr>
        <w:t xml:space="preserve"> объектом осуществляемой закупки, и административного наказания в виде дисквалификации.</w:t>
      </w:r>
    </w:p>
    <w:p w:rsidR="00F10D35" w:rsidRPr="00B54840"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10D35">
        <w:rPr>
          <w:rFonts w:eastAsia="Times New Roman" w:cs="Times New Roman"/>
          <w:lang w:eastAsia="ru-RU" w:bidi="ar-SA"/>
        </w:rPr>
        <w:t xml:space="preserve"> </w:t>
      </w:r>
      <w:proofErr w:type="gramStart"/>
      <w:r w:rsidRPr="00F10D35">
        <w:rPr>
          <w:rFonts w:eastAsia="Times New Roman" w:cs="Times New Roman"/>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B54840">
        <w:rPr>
          <w:rFonts w:eastAsia="Times New Roman" w:cs="Times New Roman"/>
          <w:lang w:eastAsia="ru-RU" w:bidi="ar-SA"/>
        </w:rPr>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54840">
        <w:rPr>
          <w:rFonts w:eastAsia="Times New Roman" w:cs="Times New Roman"/>
          <w:lang w:eastAsia="ru-RU" w:bidi="ar-SA"/>
        </w:rPr>
        <w:t>неполнородными</w:t>
      </w:r>
      <w:proofErr w:type="spellEnd"/>
      <w:r w:rsidRPr="00B54840">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p>
    <w:p w:rsidR="00B54840" w:rsidRPr="00B54840" w:rsidRDefault="00B54840" w:rsidP="00B54840">
      <w:pPr>
        <w:widowControl/>
        <w:spacing w:after="0" w:line="240" w:lineRule="auto"/>
        <w:jc w:val="both"/>
        <w:rPr>
          <w:iCs/>
        </w:rPr>
      </w:pPr>
      <w:r w:rsidRPr="00B54840">
        <w:rPr>
          <w:iCs/>
        </w:rPr>
        <w:t>3. Декларирую свою принадлежность к субъектам малого предпринимательства</w:t>
      </w:r>
    </w:p>
    <w:p w:rsidR="00B54840" w:rsidRPr="00B54840" w:rsidRDefault="00B54840" w:rsidP="00B54840">
      <w:pPr>
        <w:widowControl/>
        <w:spacing w:after="0" w:line="240" w:lineRule="auto"/>
        <w:ind w:firstLine="540"/>
        <w:jc w:val="both"/>
        <w:rPr>
          <w:b/>
          <w:i/>
          <w:iCs/>
        </w:rPr>
      </w:pPr>
      <w:r w:rsidRPr="00B54840">
        <w:rPr>
          <w:b/>
          <w:i/>
          <w:iCs/>
        </w:rPr>
        <w:t xml:space="preserve">или </w:t>
      </w:r>
    </w:p>
    <w:p w:rsidR="00B54840" w:rsidRPr="00B54840" w:rsidRDefault="00B54840" w:rsidP="00B54840">
      <w:pPr>
        <w:widowControl/>
        <w:suppressAutoHyphens w:val="0"/>
        <w:autoSpaceDE w:val="0"/>
        <w:autoSpaceDN w:val="0"/>
        <w:adjustRightInd w:val="0"/>
        <w:spacing w:after="0" w:line="240" w:lineRule="auto"/>
        <w:jc w:val="both"/>
        <w:rPr>
          <w:rFonts w:eastAsia="Times New Roman" w:cs="Times New Roman"/>
          <w:lang w:eastAsia="ru-RU" w:bidi="ar-SA"/>
        </w:rPr>
      </w:pPr>
      <w:r w:rsidRPr="00B54840">
        <w:rPr>
          <w:iCs/>
        </w:rPr>
        <w:t xml:space="preserve">Декларирую свою принадлежность к </w:t>
      </w:r>
      <w:r w:rsidRPr="00B54840">
        <w:t>социально ориентированным некоммерческим организациям</w:t>
      </w:r>
    </w:p>
    <w:p w:rsidR="00F10D35" w:rsidRPr="00B54840" w:rsidRDefault="00B54840" w:rsidP="000F0079">
      <w:pPr>
        <w:widowControl/>
        <w:suppressAutoHyphens w:val="0"/>
        <w:autoSpaceDE w:val="0"/>
        <w:autoSpaceDN w:val="0"/>
        <w:adjustRightInd w:val="0"/>
        <w:spacing w:after="0" w:line="240" w:lineRule="auto"/>
        <w:jc w:val="both"/>
        <w:rPr>
          <w:rFonts w:eastAsia="Times New Roman" w:cs="Times New Roman"/>
          <w:iCs/>
          <w:lang w:eastAsia="ru-RU" w:bidi="ar-SA"/>
        </w:rPr>
      </w:pPr>
      <w:r w:rsidRPr="00B54840">
        <w:rPr>
          <w:rFonts w:eastAsia="Times New Roman" w:cs="Times New Roman"/>
          <w:b/>
          <w:i/>
          <w:lang w:eastAsia="ru-RU" w:bidi="ar-SA"/>
        </w:rPr>
        <w:t>Заверяю правильность всех данных.</w:t>
      </w:r>
    </w:p>
    <w:p w:rsidR="00F10D35" w:rsidRPr="00B54840" w:rsidRDefault="00F10D35" w:rsidP="000F0079">
      <w:pPr>
        <w:widowControl/>
        <w:suppressAutoHyphens w:val="0"/>
        <w:autoSpaceDE w:val="0"/>
        <w:autoSpaceDN w:val="0"/>
        <w:adjustRightInd w:val="0"/>
        <w:spacing w:after="0" w:line="240" w:lineRule="auto"/>
        <w:jc w:val="both"/>
        <w:rPr>
          <w:rFonts w:eastAsia="Times New Roman" w:cs="Times New Roman"/>
          <w:iCs/>
          <w:lang w:eastAsia="ru-RU" w:bidi="ar-SA"/>
        </w:rPr>
      </w:pPr>
    </w:p>
    <w:p w:rsidR="003E7085" w:rsidRPr="00B54840" w:rsidRDefault="003E7085" w:rsidP="00B54840">
      <w:pPr>
        <w:widowControl/>
        <w:suppressAutoHyphens w:val="0"/>
        <w:autoSpaceDE w:val="0"/>
        <w:autoSpaceDN w:val="0"/>
        <w:adjustRightInd w:val="0"/>
        <w:spacing w:after="0" w:line="240" w:lineRule="auto"/>
        <w:ind w:firstLine="540"/>
        <w:jc w:val="both"/>
        <w:rPr>
          <w:rFonts w:eastAsia="Times New Roman" w:cs="Times New Roman"/>
          <w:i/>
          <w:sz w:val="22"/>
          <w:szCs w:val="22"/>
          <w:lang w:eastAsia="ru-RU" w:bidi="ar-SA"/>
        </w:rPr>
      </w:pPr>
      <w:r w:rsidRPr="00B54840">
        <w:rPr>
          <w:rFonts w:eastAsia="Times New Roman" w:cs="Times New Roman"/>
          <w:b/>
          <w:i/>
          <w:sz w:val="22"/>
          <w:szCs w:val="22"/>
          <w:lang w:eastAsia="ru-RU" w:bidi="ar-SA"/>
        </w:rPr>
        <w:t>Примечание</w:t>
      </w:r>
      <w:r w:rsidR="000F0079" w:rsidRPr="00B54840">
        <w:rPr>
          <w:rFonts w:eastAsia="Times New Roman" w:cs="Times New Roman"/>
          <w:b/>
          <w:i/>
          <w:sz w:val="22"/>
          <w:szCs w:val="22"/>
          <w:lang w:eastAsia="ru-RU" w:bidi="ar-SA"/>
        </w:rPr>
        <w:t>.</w:t>
      </w:r>
      <w:r w:rsidRPr="00B54840">
        <w:rPr>
          <w:rFonts w:eastAsia="Times New Roman" w:cs="Times New Roman"/>
          <w:sz w:val="22"/>
          <w:szCs w:val="22"/>
          <w:lang w:eastAsia="ru-RU" w:bidi="ar-SA"/>
        </w:rPr>
        <w:t xml:space="preserve"> </w:t>
      </w:r>
      <w:proofErr w:type="gramStart"/>
      <w:r w:rsidRPr="00B54840">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0F5BED" w:rsidRPr="00B54840" w:rsidRDefault="003E7085" w:rsidP="00B54840">
      <w:pPr>
        <w:widowControl/>
        <w:suppressAutoHyphens w:val="0"/>
        <w:autoSpaceDE w:val="0"/>
        <w:autoSpaceDN w:val="0"/>
        <w:adjustRightInd w:val="0"/>
        <w:spacing w:after="0" w:line="240" w:lineRule="auto"/>
        <w:ind w:firstLine="540"/>
        <w:jc w:val="both"/>
        <w:rPr>
          <w:rFonts w:eastAsia="Times New Roman" w:cs="Times New Roman"/>
          <w:b/>
          <w:sz w:val="22"/>
          <w:szCs w:val="22"/>
          <w:u w:val="single"/>
          <w:lang w:eastAsia="ru-RU" w:bidi="ar-SA"/>
        </w:rPr>
      </w:pPr>
      <w:r w:rsidRPr="00B54840">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411E7D" w:rsidRDefault="00411E7D" w:rsidP="002C651D">
      <w:pPr>
        <w:widowControl/>
        <w:suppressAutoHyphens w:val="0"/>
        <w:jc w:val="center"/>
        <w:rPr>
          <w:rFonts w:eastAsia="Times New Roman" w:cs="Times New Roman"/>
          <w:b/>
          <w:sz w:val="28"/>
          <w:szCs w:val="28"/>
          <w:u w:val="single"/>
          <w:lang w:eastAsia="ru-RU" w:bidi="ar-SA"/>
        </w:rPr>
      </w:pPr>
      <w:r>
        <w:rPr>
          <w:rFonts w:eastAsia="Times New Roman" w:cs="Times New Roman"/>
          <w:b/>
          <w:sz w:val="28"/>
          <w:szCs w:val="28"/>
          <w:u w:val="single"/>
          <w:lang w:eastAsia="ru-RU" w:bidi="ar-SA"/>
        </w:rPr>
        <w:br w:type="page"/>
      </w:r>
    </w:p>
    <w:p w:rsidR="00FC176D" w:rsidRPr="00FC176D" w:rsidRDefault="00FC176D" w:rsidP="00323633">
      <w:pPr>
        <w:widowControl/>
        <w:suppressAutoHyphens w:val="0"/>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lastRenderedPageBreak/>
        <w:t>Форма № 3</w:t>
      </w: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b/>
          <w:lang w:eastAsia="ru-RU" w:bidi="ar-SA"/>
        </w:rPr>
      </w:pPr>
      <w:r w:rsidRPr="008D00E5">
        <w:rPr>
          <w:rFonts w:eastAsia="Times New Roman" w:cs="Times New Roman"/>
          <w:b/>
          <w:lang w:eastAsia="ru-RU" w:bidi="ar-SA"/>
        </w:rPr>
        <w:t>ФОРМА ЗАПРОСА О РАЗЪЯСНЕНИИ ПОЛОЖЕНИЙ</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b/>
          <w:lang w:eastAsia="ru-RU" w:bidi="ar-SA"/>
        </w:rPr>
        <w:t xml:space="preserve">ДОКУМЕНТАЦИИ ОБ ЭЛЕКТРОННОМ АУКЦИОНЕ </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Дата, исх. номер</w:t>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8D00E5">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b/>
          <w:spacing w:val="-1"/>
          <w:lang w:eastAsia="ru-RU" w:bidi="ar-SA"/>
        </w:rPr>
      </w:pPr>
      <w:r w:rsidRPr="008D00E5">
        <w:rPr>
          <w:rFonts w:eastAsia="Times New Roman" w:cs="Times New Roman"/>
          <w:b/>
          <w:spacing w:val="-1"/>
          <w:lang w:eastAsia="ru-RU" w:bidi="ar-SA"/>
        </w:rPr>
        <w:t>Запрос о разъяснении положений документации об электронном аукционе*</w:t>
      </w:r>
    </w:p>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p>
    <w:p w:rsidR="002C651D" w:rsidRPr="002C651D" w:rsidRDefault="008D00E5" w:rsidP="005A2F80">
      <w:pPr>
        <w:spacing w:after="0" w:line="240" w:lineRule="auto"/>
        <w:jc w:val="both"/>
        <w:rPr>
          <w:rFonts w:cs="Times New Roman"/>
          <w:i/>
        </w:rPr>
      </w:pPr>
      <w:r w:rsidRPr="008D00E5">
        <w:rPr>
          <w:rFonts w:eastAsia="Times New Roman" w:cs="Times New Roman"/>
          <w:spacing w:val="11"/>
          <w:lang w:eastAsia="ru-RU" w:bidi="ar-SA"/>
        </w:rPr>
        <w:tab/>
        <w:t xml:space="preserve">Прошу Вас разъяснить следующие положения </w:t>
      </w:r>
      <w:r w:rsidRPr="008D00E5">
        <w:rPr>
          <w:rFonts w:eastAsia="Times New Roman" w:cs="Times New Roman"/>
          <w:lang w:eastAsia="ru-RU" w:bidi="ar-SA"/>
        </w:rPr>
        <w:t>документации об электронном аукционе</w:t>
      </w:r>
      <w:r w:rsidR="00F13208">
        <w:rPr>
          <w:rFonts w:eastAsia="Times New Roman" w:cs="Times New Roman"/>
          <w:lang w:eastAsia="ru-RU" w:bidi="ar-SA"/>
        </w:rPr>
        <w:t>:</w:t>
      </w:r>
      <w:r w:rsidRPr="008D00E5">
        <w:rPr>
          <w:rFonts w:eastAsia="Times New Roman" w:cs="Times New Roman"/>
          <w:lang w:eastAsia="ru-RU" w:bidi="ar-SA"/>
        </w:rPr>
        <w:t xml:space="preserve"> </w:t>
      </w:r>
      <w:r w:rsidR="00997824" w:rsidRPr="00997824">
        <w:rPr>
          <w:rFonts w:eastAsia="Times New Roman"/>
          <w:i/>
        </w:rPr>
        <w:t>Работы по ремонту в жилых помещениях (монтаж натяжного потолка).</w:t>
      </w: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8D00E5" w:rsidRPr="008D00E5" w:rsidTr="004C7A87">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 xml:space="preserve">№ </w:t>
            </w:r>
            <w:proofErr w:type="gramStart"/>
            <w:r w:rsidRPr="008D00E5">
              <w:rPr>
                <w:rFonts w:eastAsia="Times New Roman" w:cs="Times New Roman"/>
                <w:spacing w:val="-7"/>
                <w:lang w:eastAsia="ru-RU" w:bidi="ar-SA"/>
              </w:rPr>
              <w:t>п</w:t>
            </w:r>
            <w:proofErr w:type="gramEnd"/>
            <w:r w:rsidRPr="008D00E5">
              <w:rPr>
                <w:rFonts w:eastAsia="Times New Roman" w:cs="Times New Roman"/>
                <w:spacing w:val="-7"/>
                <w:lang w:eastAsia="ru-RU" w:bidi="ar-SA"/>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2"/>
                <w:lang w:eastAsia="ru-RU" w:bidi="ar-SA"/>
              </w:rPr>
              <w:t xml:space="preserve">Раздел </w:t>
            </w:r>
            <w:r w:rsidRPr="008D00E5">
              <w:rPr>
                <w:rFonts w:eastAsia="Times New Roman" w:cs="Times New Roman"/>
                <w:spacing w:val="1"/>
                <w:lang w:eastAsia="ru-RU" w:bidi="ar-SA"/>
              </w:rPr>
              <w:t xml:space="preserve">документации об электронном аукционе </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3"/>
                <w:lang w:eastAsia="ru-RU" w:bidi="ar-SA"/>
              </w:rPr>
              <w:t xml:space="preserve">Ссылка на </w:t>
            </w:r>
            <w:r w:rsidRPr="008D00E5">
              <w:rPr>
                <w:rFonts w:eastAsia="Times New Roman" w:cs="Times New Roman"/>
                <w:spacing w:val="-4"/>
                <w:lang w:eastAsia="ru-RU" w:bidi="ar-SA"/>
              </w:rPr>
              <w:t xml:space="preserve">пункт </w:t>
            </w:r>
            <w:r w:rsidRPr="008D00E5">
              <w:rPr>
                <w:rFonts w:eastAsia="Times New Roman" w:cs="Times New Roman"/>
                <w:spacing w:val="-5"/>
                <w:lang w:eastAsia="ru-RU" w:bidi="ar-SA"/>
              </w:rPr>
              <w:t xml:space="preserve">документации об электронном аукционе, </w:t>
            </w:r>
            <w:r w:rsidRPr="008D00E5">
              <w:rPr>
                <w:rFonts w:eastAsia="Times New Roman" w:cs="Times New Roman"/>
                <w:spacing w:val="-4"/>
                <w:lang w:eastAsia="ru-RU" w:bidi="ar-SA"/>
              </w:rPr>
              <w:t xml:space="preserve">положения </w:t>
            </w:r>
            <w:r w:rsidRPr="008D00E5">
              <w:rPr>
                <w:rFonts w:eastAsia="Times New Roman" w:cs="Times New Roman"/>
                <w:spacing w:val="-5"/>
                <w:lang w:eastAsia="ru-RU" w:bidi="ar-SA"/>
              </w:rPr>
              <w:t xml:space="preserve">которой </w:t>
            </w:r>
            <w:r w:rsidRPr="008D00E5">
              <w:rPr>
                <w:rFonts w:eastAsia="Times New Roman" w:cs="Times New Roman"/>
                <w:spacing w:val="-4"/>
                <w:lang w:eastAsia="ru-RU" w:bidi="ar-SA"/>
              </w:rPr>
              <w:t xml:space="preserve">следует </w:t>
            </w:r>
            <w:r w:rsidRPr="008D00E5">
              <w:rPr>
                <w:rFonts w:eastAsia="Times New Roman" w:cs="Times New Roman"/>
                <w:spacing w:val="-3"/>
                <w:lang w:eastAsia="ru-RU" w:bidi="ar-SA"/>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5"/>
                <w:lang w:eastAsia="ru-RU" w:bidi="ar-SA"/>
              </w:rPr>
              <w:t xml:space="preserve">Содержание запроса на разъяснение положений </w:t>
            </w:r>
            <w:r w:rsidRPr="008D00E5">
              <w:rPr>
                <w:rFonts w:eastAsia="Times New Roman" w:cs="Times New Roman"/>
                <w:spacing w:val="-2"/>
                <w:lang w:eastAsia="ru-RU" w:bidi="ar-SA"/>
              </w:rPr>
              <w:t xml:space="preserve">документации об электронном  аукционе </w:t>
            </w:r>
          </w:p>
        </w:tc>
      </w:tr>
      <w:tr w:rsidR="008D00E5" w:rsidRPr="008D00E5" w:rsidTr="004C7A87">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8D00E5">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4</w:t>
            </w: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bl>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r w:rsidRPr="008D00E5">
        <w:rPr>
          <w:rFonts w:eastAsia="Times New Roman" w:cs="Times New Roman"/>
          <w:spacing w:val="-4"/>
          <w:lang w:eastAsia="ru-RU" w:bidi="ar-SA"/>
        </w:rPr>
        <w:t>* Направляется оператору электронной площадки.</w:t>
      </w: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8D00E5">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8D00E5">
        <w:rPr>
          <w:rFonts w:eastAsia="Times New Roman" w:cs="Times New Roman"/>
          <w:b/>
          <w:i/>
          <w:sz w:val="22"/>
          <w:szCs w:val="22"/>
          <w:lang w:eastAsia="ru-RU" w:bidi="ar-SA"/>
        </w:rPr>
        <w:t>Примечание</w:t>
      </w:r>
      <w:r w:rsidR="000F0079">
        <w:rPr>
          <w:rFonts w:eastAsia="Times New Roman" w:cs="Times New Roman"/>
          <w:b/>
          <w:i/>
          <w:sz w:val="22"/>
          <w:szCs w:val="22"/>
          <w:lang w:eastAsia="ru-RU" w:bidi="ar-SA"/>
        </w:rPr>
        <w:t>.</w:t>
      </w:r>
      <w:r w:rsidRPr="008D00E5">
        <w:rPr>
          <w:rFonts w:eastAsia="Times New Roman" w:cs="Times New Roman"/>
          <w:sz w:val="22"/>
          <w:szCs w:val="22"/>
          <w:lang w:eastAsia="ru-RU" w:bidi="ar-SA"/>
        </w:rPr>
        <w:t xml:space="preserve"> </w:t>
      </w:r>
      <w:proofErr w:type="gramStart"/>
      <w:r w:rsidRPr="008D00E5">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8D00E5">
        <w:rPr>
          <w:rFonts w:eastAsia="Times New Roman" w:cs="Times New Roman"/>
          <w:i/>
          <w:lang w:eastAsia="ru-RU" w:bidi="ar-SA"/>
        </w:rPr>
        <w:t>.</w:t>
      </w:r>
      <w:proofErr w:type="gramEnd"/>
    </w:p>
    <w:p w:rsidR="008D00E5" w:rsidRPr="008D00E5" w:rsidRDefault="008D00E5" w:rsidP="008D00E5">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8D00E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411E7D" w:rsidRDefault="008D00E5" w:rsidP="00411E7D">
      <w:pPr>
        <w:shd w:val="clear" w:color="auto" w:fill="FFFFFF"/>
        <w:suppressAutoHyphens w:val="0"/>
        <w:autoSpaceDE w:val="0"/>
        <w:autoSpaceDN w:val="0"/>
        <w:adjustRightInd w:val="0"/>
        <w:spacing w:after="0" w:line="240" w:lineRule="auto"/>
        <w:rPr>
          <w:rFonts w:eastAsia="Times New Roman" w:cs="Times New Roman"/>
          <w:color w:val="000000"/>
          <w:lang w:eastAsia="ru-RU" w:bidi="ar-SA"/>
        </w:rPr>
      </w:pPr>
      <w:r w:rsidRPr="008D00E5">
        <w:rPr>
          <w:rFonts w:eastAsia="Times New Roman" w:cs="Times New Roman"/>
          <w:i/>
          <w:vertAlign w:val="superscript"/>
          <w:lang w:eastAsia="ru-RU" w:bidi="ar-SA"/>
        </w:rPr>
        <w:tab/>
        <w:t xml:space="preserve">    </w:t>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00411E7D">
        <w:rPr>
          <w:rFonts w:eastAsia="Times New Roman" w:cs="Times New Roman"/>
          <w:color w:val="000000"/>
          <w:lang w:eastAsia="ru-RU" w:bidi="ar-SA"/>
        </w:rPr>
        <w:br w:type="page"/>
      </w:r>
    </w:p>
    <w:p w:rsidR="00885B25" w:rsidRPr="003C1545" w:rsidRDefault="004B31BA" w:rsidP="00411E7D">
      <w:pPr>
        <w:shd w:val="clear" w:color="auto" w:fill="FFFFFF"/>
        <w:suppressAutoHyphens w:val="0"/>
        <w:autoSpaceDE w:val="0"/>
        <w:autoSpaceDN w:val="0"/>
        <w:adjustRightInd w:val="0"/>
        <w:spacing w:after="0" w:line="240" w:lineRule="auto"/>
        <w:jc w:val="center"/>
        <w:rPr>
          <w:rFonts w:eastAsia="SimSun" w:cs="Times New Roman"/>
          <w:b/>
          <w:caps/>
          <w:sz w:val="28"/>
          <w:szCs w:val="28"/>
          <w:lang w:eastAsia="ru-RU" w:bidi="ar-SA"/>
        </w:rPr>
      </w:pPr>
      <w:r w:rsidRPr="003C1545">
        <w:rPr>
          <w:rFonts w:eastAsia="SimSun" w:cs="Times New Roman"/>
          <w:b/>
          <w:caps/>
          <w:sz w:val="28"/>
          <w:szCs w:val="28"/>
          <w:lang w:eastAsia="ru-RU" w:bidi="ar-SA"/>
        </w:rPr>
        <w:lastRenderedPageBreak/>
        <w:t xml:space="preserve">Часть </w:t>
      </w:r>
      <w:r w:rsidRPr="003C1545">
        <w:rPr>
          <w:rFonts w:eastAsia="SimSun" w:cs="Times New Roman"/>
          <w:b/>
          <w:caps/>
          <w:sz w:val="28"/>
          <w:szCs w:val="28"/>
          <w:lang w:val="en-US" w:eastAsia="ru-RU" w:bidi="ar-SA"/>
        </w:rPr>
        <w:t>II</w:t>
      </w:r>
    </w:p>
    <w:p w:rsidR="008213A9" w:rsidRPr="003C1545" w:rsidRDefault="008213A9" w:rsidP="003C1545">
      <w:pPr>
        <w:widowControl/>
        <w:suppressAutoHyphens w:val="0"/>
        <w:spacing w:after="0" w:line="240" w:lineRule="auto"/>
        <w:jc w:val="center"/>
        <w:rPr>
          <w:rFonts w:eastAsia="SimSun" w:cs="Times New Roman"/>
          <w:b/>
          <w:caps/>
          <w:sz w:val="28"/>
          <w:szCs w:val="28"/>
          <w:lang w:eastAsia="ru-RU" w:bidi="ar-SA"/>
        </w:rPr>
      </w:pPr>
      <w:r w:rsidRPr="003C1545">
        <w:rPr>
          <w:rFonts w:eastAsia="SimSun" w:cs="Times New Roman"/>
          <w:b/>
          <w:caps/>
          <w:sz w:val="28"/>
          <w:szCs w:val="28"/>
          <w:lang w:eastAsia="ru-RU" w:bidi="ar-SA"/>
        </w:rPr>
        <w:t>Проект контракта</w:t>
      </w:r>
    </w:p>
    <w:p w:rsidR="008213A9" w:rsidRDefault="008213A9" w:rsidP="003C1545">
      <w:pPr>
        <w:widowControl/>
        <w:suppressAutoHyphens w:val="0"/>
        <w:spacing w:after="0" w:line="240" w:lineRule="auto"/>
        <w:jc w:val="center"/>
        <w:rPr>
          <w:rFonts w:eastAsia="SimSun" w:cs="Times New Roman"/>
          <w:caps/>
          <w:lang w:eastAsia="ru-RU" w:bidi="ar-SA"/>
        </w:rPr>
      </w:pPr>
      <w:r w:rsidRPr="003C1545">
        <w:rPr>
          <w:rFonts w:eastAsia="SimSun" w:cs="Times New Roman"/>
          <w:caps/>
          <w:lang w:eastAsia="ru-RU" w:bidi="ar-SA"/>
        </w:rPr>
        <w:t>(</w:t>
      </w:r>
      <w:r w:rsidR="00166B42" w:rsidRPr="00166B42">
        <w:rPr>
          <w:rFonts w:eastAsia="SimSun" w:cs="Times New Roman"/>
          <w:b/>
          <w:lang w:eastAsia="ru-RU" w:bidi="ar-SA"/>
        </w:rPr>
        <w:t>муниципальный контракт, гражданско-правовой договор</w:t>
      </w:r>
      <w:r w:rsidRPr="003C1545">
        <w:rPr>
          <w:rFonts w:eastAsia="SimSun" w:cs="Times New Roman"/>
          <w:caps/>
          <w:lang w:eastAsia="ru-RU" w:bidi="ar-SA"/>
        </w:rPr>
        <w:t>)</w:t>
      </w:r>
    </w:p>
    <w:p w:rsidR="00166B42" w:rsidRPr="00166B42" w:rsidRDefault="00166B42" w:rsidP="004B26B7">
      <w:pPr>
        <w:pStyle w:val="a5"/>
        <w:spacing w:before="0" w:after="0"/>
        <w:rPr>
          <w:rFonts w:ascii="Times New Roman" w:hAnsi="Times New Roman" w:cs="Times New Roman"/>
          <w:color w:val="000000"/>
          <w:sz w:val="22"/>
          <w:szCs w:val="22"/>
        </w:rPr>
      </w:pPr>
    </w:p>
    <w:p w:rsidR="008E6466" w:rsidRPr="008E6466" w:rsidRDefault="008E6466" w:rsidP="008E6466">
      <w:pPr>
        <w:widowControl/>
        <w:spacing w:after="0" w:line="240" w:lineRule="auto"/>
        <w:jc w:val="right"/>
        <w:rPr>
          <w:rFonts w:eastAsia="Times New Roman" w:cs="Times New Roman"/>
          <w:color w:val="000000"/>
          <w:kern w:val="1"/>
          <w:lang w:eastAsia="ar-SA" w:bidi="ar-SA"/>
        </w:rPr>
      </w:pPr>
      <w:r w:rsidRPr="008E6466">
        <w:rPr>
          <w:rFonts w:eastAsia="Times New Roman" w:cs="Times New Roman"/>
          <w:color w:val="000000"/>
          <w:kern w:val="1"/>
          <w:lang w:eastAsia="ar-SA" w:bidi="ar-SA"/>
        </w:rPr>
        <w:t>ПРОЕКТ</w:t>
      </w:r>
    </w:p>
    <w:p w:rsidR="00BA1498" w:rsidRPr="00BA1498" w:rsidRDefault="00BA1498" w:rsidP="00BA1498">
      <w:pPr>
        <w:spacing w:after="0"/>
        <w:jc w:val="center"/>
        <w:rPr>
          <w:rFonts w:cs="Times New Roman"/>
          <w:b/>
        </w:rPr>
      </w:pPr>
      <w:r w:rsidRPr="00BA1498">
        <w:rPr>
          <w:rFonts w:cs="Times New Roman"/>
          <w:b/>
        </w:rPr>
        <w:t>МУНИЦИПАЛЬНЫЙ КОНТРАКТ № ____________</w:t>
      </w:r>
    </w:p>
    <w:p w:rsidR="00BA1498" w:rsidRPr="00BA1498" w:rsidRDefault="00BA1498" w:rsidP="00BA1498">
      <w:pPr>
        <w:spacing w:after="0"/>
        <w:jc w:val="center"/>
        <w:rPr>
          <w:rFonts w:eastAsia="SimSun" w:cs="Times New Roman"/>
          <w:b/>
          <w:caps/>
          <w:sz w:val="10"/>
          <w:szCs w:val="10"/>
        </w:rPr>
      </w:pPr>
    </w:p>
    <w:p w:rsidR="00BA1498" w:rsidRPr="00BA1498" w:rsidRDefault="00BA1498" w:rsidP="00BA1498">
      <w:pPr>
        <w:spacing w:after="0"/>
        <w:jc w:val="both"/>
        <w:rPr>
          <w:rFonts w:cs="Times New Roman"/>
        </w:rPr>
      </w:pPr>
      <w:r w:rsidRPr="00BA1498">
        <w:rPr>
          <w:rFonts w:cs="Times New Roman"/>
        </w:rPr>
        <w:t>г. Иваново                                                                                   «____»___________ 20____ год</w:t>
      </w:r>
    </w:p>
    <w:p w:rsidR="00BA1498" w:rsidRPr="00BA1498" w:rsidRDefault="00BA1498" w:rsidP="00BA1498">
      <w:pPr>
        <w:pStyle w:val="a6"/>
        <w:spacing w:after="0"/>
        <w:ind w:firstLine="540"/>
        <w:jc w:val="both"/>
        <w:rPr>
          <w:rFonts w:cs="Times New Roman"/>
          <w:b/>
        </w:rPr>
      </w:pPr>
    </w:p>
    <w:p w:rsidR="00BA1498" w:rsidRPr="00BA1498" w:rsidRDefault="00BA1498" w:rsidP="00BA1498">
      <w:pPr>
        <w:pStyle w:val="a6"/>
        <w:spacing w:after="0"/>
        <w:ind w:firstLine="540"/>
        <w:jc w:val="both"/>
        <w:rPr>
          <w:rFonts w:cs="Times New Roman"/>
        </w:rPr>
      </w:pPr>
      <w:r w:rsidRPr="00BA1498">
        <w:rPr>
          <w:rFonts w:cs="Times New Roman"/>
          <w:b/>
        </w:rPr>
        <w:t>Управление жилищно-коммунального хозяйства</w:t>
      </w:r>
      <w:r w:rsidRPr="00BA1498">
        <w:rPr>
          <w:rFonts w:cs="Times New Roman"/>
        </w:rPr>
        <w:t xml:space="preserve"> </w:t>
      </w:r>
      <w:r w:rsidRPr="00BA1498">
        <w:rPr>
          <w:rFonts w:cs="Times New Roman"/>
          <w:b/>
        </w:rPr>
        <w:t>Администрации города Иванова</w:t>
      </w:r>
      <w:r w:rsidRPr="00BA1498">
        <w:rPr>
          <w:rFonts w:cs="Times New Roman"/>
        </w:rPr>
        <w:t xml:space="preserve">, именуемое в дальнейшем </w:t>
      </w:r>
      <w:r w:rsidRPr="00BA1498">
        <w:rPr>
          <w:rFonts w:cs="Times New Roman"/>
          <w:b/>
        </w:rPr>
        <w:t>«Заказчик»</w:t>
      </w:r>
      <w:r w:rsidRPr="00BA1498">
        <w:rPr>
          <w:rFonts w:cs="Times New Roman"/>
        </w:rPr>
        <w:t xml:space="preserve">, в лице __________________________с одной стороны и </w:t>
      </w:r>
      <w:r w:rsidRPr="00BA1498">
        <w:rPr>
          <w:rFonts w:cs="Times New Roman"/>
          <w:u w:val="single"/>
        </w:rPr>
        <w:tab/>
      </w:r>
      <w:r w:rsidRPr="00BA1498">
        <w:rPr>
          <w:rFonts w:cs="Times New Roman"/>
          <w:u w:val="single"/>
        </w:rPr>
        <w:tab/>
      </w:r>
      <w:r w:rsidRPr="00BA1498">
        <w:rPr>
          <w:rFonts w:cs="Times New Roman"/>
          <w:u w:val="single"/>
        </w:rPr>
        <w:tab/>
      </w:r>
      <w:r w:rsidRPr="00BA1498">
        <w:rPr>
          <w:rFonts w:cs="Times New Roman"/>
          <w:u w:val="single"/>
        </w:rPr>
        <w:tab/>
      </w:r>
      <w:r w:rsidRPr="00BA1498">
        <w:rPr>
          <w:rFonts w:cs="Times New Roman"/>
          <w:u w:val="single"/>
        </w:rPr>
        <w:tab/>
      </w:r>
      <w:r w:rsidRPr="00BA1498">
        <w:rPr>
          <w:rFonts w:cs="Times New Roman"/>
        </w:rPr>
        <w:t xml:space="preserve">, именуемое в дальнейшем </w:t>
      </w:r>
      <w:r w:rsidRPr="00BA1498">
        <w:rPr>
          <w:rFonts w:cs="Times New Roman"/>
          <w:b/>
        </w:rPr>
        <w:t>«Подрядчик»,</w:t>
      </w:r>
      <w:r w:rsidRPr="00BA1498">
        <w:rPr>
          <w:rFonts w:cs="Times New Roman"/>
        </w:rPr>
        <w:t xml:space="preserve"> в лице _______________, действующего на основании </w:t>
      </w:r>
      <w:r w:rsidRPr="00BA1498">
        <w:rPr>
          <w:rFonts w:cs="Times New Roman"/>
          <w:u w:val="single"/>
        </w:rPr>
        <w:tab/>
      </w:r>
      <w:r w:rsidRPr="00BA1498">
        <w:rPr>
          <w:rFonts w:cs="Times New Roman"/>
        </w:rPr>
        <w:t xml:space="preserve">_________, с другой стороны, вместе именуемые </w:t>
      </w:r>
      <w:r w:rsidRPr="00BA1498">
        <w:rPr>
          <w:rFonts w:cs="Times New Roman"/>
          <w:b/>
        </w:rPr>
        <w:t>«Стороны»</w:t>
      </w:r>
      <w:r w:rsidRPr="00BA1498">
        <w:rPr>
          <w:rFonts w:cs="Times New Roman"/>
        </w:rPr>
        <w:t xml:space="preserve"> </w:t>
      </w:r>
      <w:proofErr w:type="gramStart"/>
      <w:r w:rsidRPr="00BA1498">
        <w:rPr>
          <w:rFonts w:cs="Times New Roman"/>
        </w:rPr>
        <w:t>заключили</w:t>
      </w:r>
      <w:proofErr w:type="gramEnd"/>
      <w:r w:rsidRPr="00BA1498">
        <w:rPr>
          <w:rFonts w:cs="Times New Roman"/>
        </w:rPr>
        <w:t xml:space="preserve"> руководствуясь ___________________________ настоящий контракт (далее – контракт) о нижеследующем:</w:t>
      </w:r>
    </w:p>
    <w:p w:rsidR="00BA1498" w:rsidRPr="00BA1498" w:rsidRDefault="00BA1498" w:rsidP="00BA1498">
      <w:pPr>
        <w:pStyle w:val="a6"/>
        <w:spacing w:after="0"/>
        <w:ind w:firstLine="709"/>
        <w:jc w:val="both"/>
        <w:rPr>
          <w:rFonts w:cs="Times New Roman"/>
          <w:b/>
        </w:rPr>
      </w:pPr>
    </w:p>
    <w:p w:rsidR="00BA1498" w:rsidRPr="00BA1498" w:rsidRDefault="00BA1498" w:rsidP="00BA1498">
      <w:pPr>
        <w:pStyle w:val="a6"/>
        <w:spacing w:after="0"/>
        <w:ind w:firstLine="709"/>
        <w:jc w:val="center"/>
        <w:rPr>
          <w:rFonts w:cs="Times New Roman"/>
          <w:b/>
        </w:rPr>
      </w:pPr>
      <w:r w:rsidRPr="00BA1498">
        <w:rPr>
          <w:rFonts w:cs="Times New Roman"/>
          <w:b/>
        </w:rPr>
        <w:t>1.  Предмет Контракта</w:t>
      </w:r>
    </w:p>
    <w:p w:rsidR="00BA1498" w:rsidRPr="00BA1498" w:rsidRDefault="00BA1498" w:rsidP="00BA1498">
      <w:pPr>
        <w:pStyle w:val="a6"/>
        <w:spacing w:after="0"/>
        <w:ind w:firstLine="709"/>
        <w:jc w:val="both"/>
        <w:rPr>
          <w:rFonts w:cs="Times New Roman"/>
        </w:rPr>
      </w:pPr>
      <w:r w:rsidRPr="00BA1498">
        <w:rPr>
          <w:rFonts w:cs="Times New Roman"/>
        </w:rPr>
        <w:t>1.1. По настоящему Контракту Заказчик поручает, а Подрядчик обязуется выполнить работы по ремонту в жилых помещениях (монтаж натяжного потолка) (виды работ и место</w:t>
      </w:r>
      <w:r w:rsidR="00982916">
        <w:rPr>
          <w:rFonts w:cs="Times New Roman"/>
        </w:rPr>
        <w:t xml:space="preserve"> выполнения указаны в Приложении</w:t>
      </w:r>
      <w:r w:rsidRPr="00BA1498">
        <w:rPr>
          <w:rFonts w:cs="Times New Roman"/>
        </w:rPr>
        <w:t xml:space="preserve"> №3 к муниципальному контракту)  по цене и в сроки, обусловленные настоящим Контрактом. </w:t>
      </w:r>
    </w:p>
    <w:p w:rsidR="00BA1498" w:rsidRPr="00BA1498" w:rsidRDefault="009228A6" w:rsidP="00BA1498">
      <w:pPr>
        <w:tabs>
          <w:tab w:val="left" w:pos="0"/>
        </w:tabs>
        <w:spacing w:after="0"/>
        <w:ind w:firstLine="709"/>
        <w:jc w:val="both"/>
        <w:rPr>
          <w:rFonts w:cs="Times New Roman"/>
        </w:rPr>
      </w:pPr>
      <w:r>
        <w:rPr>
          <w:rFonts w:cs="Times New Roman"/>
        </w:rPr>
        <w:t>1</w:t>
      </w:r>
      <w:r w:rsidR="00BA1498" w:rsidRPr="00BA1498">
        <w:rPr>
          <w:rFonts w:cs="Times New Roman"/>
        </w:rPr>
        <w:t>.2. Объем работ по настоящему Контракту определяется в соответствии с локальными сметами, ведомостями объемов работ (Приложение № 1), и с использованием материалов (Приложение №2), являющимися неотъемлемой частью настоящего Контракта.</w:t>
      </w:r>
    </w:p>
    <w:p w:rsidR="00BA1498" w:rsidRPr="00BA1498" w:rsidRDefault="00BA1498" w:rsidP="00BA1498">
      <w:pPr>
        <w:spacing w:after="0"/>
        <w:ind w:firstLine="709"/>
        <w:jc w:val="both"/>
        <w:rPr>
          <w:rFonts w:cs="Times New Roman"/>
        </w:rPr>
      </w:pPr>
      <w:r w:rsidRPr="00BA1498">
        <w:rPr>
          <w:rFonts w:cs="Times New Roman"/>
        </w:rPr>
        <w:t>1.3. Заказчик обязуется принять работы, произведенные по настоящему Контракту и оплатить результат работ в порядке и на условиях, предусмотренном настоящим Контрактом.</w:t>
      </w:r>
    </w:p>
    <w:p w:rsidR="00BA1498" w:rsidRPr="00BA1498" w:rsidRDefault="00BA1498" w:rsidP="00BA1498">
      <w:pPr>
        <w:tabs>
          <w:tab w:val="num" w:pos="1440"/>
        </w:tabs>
        <w:spacing w:after="0"/>
        <w:ind w:firstLine="709"/>
        <w:jc w:val="both"/>
        <w:rPr>
          <w:rFonts w:cs="Times New Roman"/>
        </w:rPr>
      </w:pPr>
    </w:p>
    <w:p w:rsidR="00BA1498" w:rsidRPr="00BA1498" w:rsidRDefault="00BA1498" w:rsidP="00BA1498">
      <w:pPr>
        <w:widowControl/>
        <w:numPr>
          <w:ilvl w:val="0"/>
          <w:numId w:val="45"/>
        </w:numPr>
        <w:suppressAutoHyphens w:val="0"/>
        <w:spacing w:after="0" w:line="240" w:lineRule="auto"/>
        <w:ind w:left="0" w:firstLine="709"/>
        <w:jc w:val="center"/>
        <w:rPr>
          <w:rFonts w:cs="Times New Roman"/>
          <w:b/>
        </w:rPr>
      </w:pPr>
      <w:r w:rsidRPr="00BA1498">
        <w:rPr>
          <w:rFonts w:cs="Times New Roman"/>
          <w:b/>
        </w:rPr>
        <w:t>Сроки выполнения работ</w:t>
      </w:r>
    </w:p>
    <w:p w:rsidR="00BA1498" w:rsidRPr="00BA1498" w:rsidRDefault="00BA1498" w:rsidP="00BA1498">
      <w:pPr>
        <w:widowControl/>
        <w:numPr>
          <w:ilvl w:val="1"/>
          <w:numId w:val="45"/>
        </w:numPr>
        <w:suppressAutoHyphens w:val="0"/>
        <w:spacing w:after="0" w:line="240" w:lineRule="auto"/>
        <w:ind w:left="0" w:firstLine="709"/>
        <w:jc w:val="both"/>
        <w:rPr>
          <w:rFonts w:cs="Times New Roman"/>
        </w:rPr>
      </w:pPr>
      <w:r w:rsidRPr="00BA1498">
        <w:rPr>
          <w:rFonts w:cs="Times New Roman"/>
        </w:rPr>
        <w:t xml:space="preserve"> Срок выполнения работ на объекте по настоящему Контракту: в течение 40 календарных дней с момента заключения Контракта. Подрядчик вправе выполнить работы досрочно. </w:t>
      </w:r>
    </w:p>
    <w:p w:rsidR="00BA1498" w:rsidRPr="00BA1498" w:rsidRDefault="00BA1498" w:rsidP="00BA1498">
      <w:pPr>
        <w:tabs>
          <w:tab w:val="num" w:pos="360"/>
        </w:tabs>
        <w:spacing w:after="0"/>
        <w:ind w:firstLine="709"/>
        <w:jc w:val="center"/>
        <w:rPr>
          <w:rFonts w:cs="Times New Roman"/>
          <w:b/>
        </w:rPr>
      </w:pPr>
    </w:p>
    <w:p w:rsidR="00BA1498" w:rsidRPr="00BA1498" w:rsidRDefault="00BA1498" w:rsidP="00BA1498">
      <w:pPr>
        <w:tabs>
          <w:tab w:val="num" w:pos="360"/>
        </w:tabs>
        <w:spacing w:after="0"/>
        <w:ind w:firstLine="709"/>
        <w:jc w:val="center"/>
        <w:rPr>
          <w:rFonts w:cs="Times New Roman"/>
          <w:b/>
        </w:rPr>
      </w:pPr>
      <w:r w:rsidRPr="00BA1498">
        <w:rPr>
          <w:rFonts w:cs="Times New Roman"/>
          <w:b/>
        </w:rPr>
        <w:t>3.  Цена контракта, порядок расчетов</w:t>
      </w:r>
    </w:p>
    <w:p w:rsidR="00BA1498" w:rsidRPr="00BA1498" w:rsidRDefault="00BA1498" w:rsidP="00BA1498">
      <w:pPr>
        <w:pStyle w:val="22"/>
        <w:spacing w:after="0" w:line="240" w:lineRule="auto"/>
        <w:ind w:left="0" w:firstLine="709"/>
        <w:rPr>
          <w:szCs w:val="24"/>
        </w:rPr>
      </w:pPr>
      <w:r w:rsidRPr="00BA1498">
        <w:rPr>
          <w:szCs w:val="24"/>
        </w:rPr>
        <w:t>3.1. Цена Контракта составляет</w:t>
      </w:r>
      <w:proofErr w:type="gramStart"/>
      <w:r w:rsidRPr="00BA1498">
        <w:rPr>
          <w:szCs w:val="24"/>
        </w:rPr>
        <w:t xml:space="preserve"> ____________________ (______________) </w:t>
      </w:r>
      <w:proofErr w:type="gramEnd"/>
      <w:r w:rsidRPr="00BA1498">
        <w:rPr>
          <w:szCs w:val="24"/>
        </w:rPr>
        <w:t xml:space="preserve">рублей, в </w:t>
      </w:r>
      <w:proofErr w:type="spellStart"/>
      <w:r w:rsidRPr="00BA1498">
        <w:rPr>
          <w:szCs w:val="24"/>
        </w:rPr>
        <w:t>т.ч</w:t>
      </w:r>
      <w:proofErr w:type="spellEnd"/>
      <w:r w:rsidRPr="00BA1498">
        <w:rPr>
          <w:szCs w:val="24"/>
        </w:rPr>
        <w:t>. НДС</w:t>
      </w:r>
      <w:r w:rsidRPr="00BA1498">
        <w:rPr>
          <w:szCs w:val="24"/>
          <w:vertAlign w:val="superscript"/>
        </w:rPr>
        <w:footnoteReference w:customMarkFollows="1" w:id="4"/>
        <w:t>*</w:t>
      </w:r>
      <w:r w:rsidRPr="00BA1498">
        <w:rPr>
          <w:szCs w:val="24"/>
        </w:rPr>
        <w:t xml:space="preserve"> ______________________ (_______________) рублей.</w:t>
      </w:r>
    </w:p>
    <w:p w:rsidR="00BA1498" w:rsidRPr="00BA1498" w:rsidRDefault="00BA1498" w:rsidP="00BA1498">
      <w:pPr>
        <w:spacing w:after="0"/>
        <w:ind w:firstLine="709"/>
        <w:jc w:val="both"/>
        <w:rPr>
          <w:rFonts w:cs="Times New Roman"/>
        </w:rPr>
      </w:pPr>
      <w:r w:rsidRPr="00BA1498">
        <w:rPr>
          <w:rFonts w:cs="Times New Roman"/>
        </w:rPr>
        <w:t xml:space="preserve">Цена Контракта формируется с учетом всех расходов Подрядчика, связанных с надлежащим исполнением Контракта, в </w:t>
      </w:r>
      <w:proofErr w:type="spellStart"/>
      <w:r w:rsidRPr="00BA1498">
        <w:rPr>
          <w:rFonts w:cs="Times New Roman"/>
        </w:rPr>
        <w:t>т.ч</w:t>
      </w:r>
      <w:proofErr w:type="spellEnd"/>
      <w:r w:rsidRPr="00BA1498">
        <w:rPr>
          <w:rFonts w:cs="Times New Roman"/>
        </w:rPr>
        <w:t>. налоги, сборы и иные затраты</w:t>
      </w:r>
      <w:r w:rsidR="00722033">
        <w:rPr>
          <w:rFonts w:cs="Times New Roman"/>
        </w:rPr>
        <w:t>,</w:t>
      </w:r>
      <w:r w:rsidRPr="00BA1498">
        <w:rPr>
          <w:rFonts w:cs="Times New Roman"/>
        </w:rPr>
        <w:t xml:space="preserve"> понесенные Подрядчиком при выполнении работ.</w:t>
      </w:r>
    </w:p>
    <w:p w:rsidR="00BA1498" w:rsidRPr="00BA1498" w:rsidRDefault="00BA1498" w:rsidP="00BA1498">
      <w:pPr>
        <w:spacing w:after="0"/>
        <w:ind w:firstLine="709"/>
        <w:jc w:val="both"/>
        <w:rPr>
          <w:rFonts w:cs="Times New Roman"/>
        </w:rPr>
      </w:pPr>
      <w:r w:rsidRPr="00BA1498">
        <w:rPr>
          <w:rFonts w:cs="Times New Roman"/>
        </w:rPr>
        <w:t>3.2. Цена настоящего Контракта является твердой и определена на весь период действия Контракта.</w:t>
      </w:r>
    </w:p>
    <w:p w:rsidR="00BA1498" w:rsidRPr="00BA1498" w:rsidRDefault="00BA1498" w:rsidP="00BA1498">
      <w:pPr>
        <w:spacing w:after="0"/>
        <w:ind w:firstLine="709"/>
        <w:jc w:val="both"/>
        <w:rPr>
          <w:rFonts w:cs="Times New Roman"/>
        </w:rPr>
      </w:pPr>
      <w:r w:rsidRPr="00BA1498">
        <w:rPr>
          <w:rFonts w:eastAsiaTheme="minorHAnsi" w:cs="Times New Roman"/>
          <w:lang w:eastAsia="en-US"/>
        </w:rPr>
        <w:t xml:space="preserve">3.3. При заключении и исполнении Контракта изменение его условий не допускается, за исключением случаев, предусмотренных частью 1 и частью 1.1 </w:t>
      </w:r>
      <w:hyperlink r:id="rId31" w:history="1">
        <w:r w:rsidRPr="00BA1498">
          <w:rPr>
            <w:rFonts w:eastAsiaTheme="minorHAnsi" w:cs="Times New Roman"/>
            <w:lang w:eastAsia="en-US"/>
          </w:rPr>
          <w:t>статьи 95</w:t>
        </w:r>
      </w:hyperlink>
      <w:r w:rsidRPr="00BA1498">
        <w:rPr>
          <w:rFonts w:eastAsiaTheme="minorHAnsi" w:cs="Times New Roman"/>
          <w:lang w:eastAsia="en-U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p>
    <w:p w:rsidR="00BA1498" w:rsidRPr="00BA1498" w:rsidRDefault="00BA1498" w:rsidP="00BA1498">
      <w:pPr>
        <w:spacing w:after="0"/>
        <w:ind w:firstLine="709"/>
        <w:jc w:val="both"/>
        <w:rPr>
          <w:rFonts w:cs="Times New Roman"/>
        </w:rPr>
      </w:pPr>
    </w:p>
    <w:p w:rsidR="00BA1498" w:rsidRDefault="00BA1498" w:rsidP="00BA1498">
      <w:pPr>
        <w:widowControl/>
        <w:spacing w:after="0"/>
        <w:ind w:firstLine="540"/>
        <w:jc w:val="center"/>
        <w:rPr>
          <w:rFonts w:cs="Times New Roman"/>
          <w:b/>
        </w:rPr>
      </w:pPr>
    </w:p>
    <w:p w:rsidR="00BA1498" w:rsidRDefault="00BA1498" w:rsidP="00BA1498">
      <w:pPr>
        <w:widowControl/>
        <w:spacing w:after="0"/>
        <w:ind w:firstLine="540"/>
        <w:jc w:val="center"/>
        <w:rPr>
          <w:rFonts w:cs="Times New Roman"/>
          <w:b/>
        </w:rPr>
      </w:pPr>
    </w:p>
    <w:p w:rsidR="00BA1498" w:rsidRPr="00BA1498" w:rsidRDefault="00BA1498" w:rsidP="00BA1498">
      <w:pPr>
        <w:widowControl/>
        <w:spacing w:after="0"/>
        <w:ind w:firstLine="540"/>
        <w:jc w:val="center"/>
        <w:rPr>
          <w:rFonts w:eastAsiaTheme="minorHAnsi" w:cs="Times New Roman"/>
          <w:b/>
          <w:lang w:eastAsia="en-US"/>
        </w:rPr>
      </w:pPr>
      <w:r w:rsidRPr="00BA1498">
        <w:rPr>
          <w:rFonts w:cs="Times New Roman"/>
          <w:b/>
        </w:rPr>
        <w:lastRenderedPageBreak/>
        <w:t>4. С</w:t>
      </w:r>
      <w:r w:rsidRPr="00BA1498">
        <w:rPr>
          <w:rFonts w:eastAsiaTheme="minorHAnsi" w:cs="Times New Roman"/>
          <w:b/>
          <w:lang w:eastAsia="en-US"/>
        </w:rPr>
        <w:t xml:space="preserve">рок и порядок оплаты </w:t>
      </w:r>
    </w:p>
    <w:p w:rsidR="00BA1498" w:rsidRPr="00BA1498" w:rsidRDefault="00BA1498" w:rsidP="00BA1498">
      <w:pPr>
        <w:widowControl/>
        <w:spacing w:after="0"/>
        <w:ind w:firstLine="709"/>
        <w:jc w:val="both"/>
        <w:rPr>
          <w:rFonts w:cs="Times New Roman"/>
        </w:rPr>
      </w:pPr>
      <w:r w:rsidRPr="00BA1498">
        <w:rPr>
          <w:rFonts w:eastAsiaTheme="minorHAnsi" w:cs="Times New Roman"/>
          <w:lang w:eastAsia="en-US"/>
        </w:rPr>
        <w:t xml:space="preserve">4.1. </w:t>
      </w:r>
      <w:r w:rsidRPr="00BA1498">
        <w:rPr>
          <w:rFonts w:cs="Times New Roman"/>
        </w:rPr>
        <w:t xml:space="preserve">Оплата осуществляется по фактически выполненным объемам работ в соответствии с действующими нормативными документами по ценообразованию и сметному нормированию, на основании утвержденных единичных расценок, счетов-фактур на материалы. </w:t>
      </w:r>
    </w:p>
    <w:p w:rsidR="00BA1498" w:rsidRPr="00BA1498" w:rsidRDefault="00BA1498" w:rsidP="00BA1498">
      <w:pPr>
        <w:widowControl/>
        <w:spacing w:after="0"/>
        <w:ind w:firstLine="709"/>
        <w:jc w:val="both"/>
        <w:rPr>
          <w:rFonts w:cs="Times New Roman"/>
          <w:noProof/>
        </w:rPr>
      </w:pPr>
      <w:r w:rsidRPr="00BA1498">
        <w:rPr>
          <w:rFonts w:cs="Times New Roman"/>
        </w:rPr>
        <w:t xml:space="preserve">4.2. </w:t>
      </w:r>
      <w:proofErr w:type="gramStart"/>
      <w:r w:rsidRPr="00BA1498">
        <w:rPr>
          <w:rFonts w:cs="Times New Roman"/>
          <w:noProof/>
        </w:rPr>
        <w:t>Ра</w:t>
      </w:r>
      <w:r w:rsidR="00722033">
        <w:rPr>
          <w:rFonts w:cs="Times New Roman"/>
          <w:noProof/>
        </w:rPr>
        <w:t>счет за выполненные работы будет</w:t>
      </w:r>
      <w:r w:rsidRPr="00BA1498">
        <w:rPr>
          <w:rFonts w:cs="Times New Roman"/>
          <w:noProof/>
        </w:rPr>
        <w:t xml:space="preserve"> производиться на основании сметной документации, после подписания актов о приемке выполненных работ (форма КС-2) по фактически выполненным объемам работ, справок стоимости выполненных работ и затрат (форма КС-3), счетов-фактур, счетов, после приемки положительного результата работ представителями Заказчика, специалистами МКУ «ПДС и ТК» по мере поступления бюджетных средств на счет Заказчика, при условии полного и надлежащего выполнения</w:t>
      </w:r>
      <w:proofErr w:type="gramEnd"/>
      <w:r w:rsidRPr="00BA1498">
        <w:rPr>
          <w:rFonts w:cs="Times New Roman"/>
          <w:noProof/>
        </w:rPr>
        <w:t xml:space="preserve"> Подрядчиком своих обязательств по Контракту</w:t>
      </w:r>
      <w:r w:rsidR="009228A6">
        <w:rPr>
          <w:rFonts w:cs="Times New Roman"/>
          <w:noProof/>
        </w:rPr>
        <w:t xml:space="preserve">, </w:t>
      </w:r>
      <w:r w:rsidR="003E2C1C">
        <w:rPr>
          <w:rFonts w:cs="Times New Roman"/>
          <w:noProof/>
        </w:rPr>
        <w:t>в течение</w:t>
      </w:r>
      <w:r w:rsidR="00722033">
        <w:rPr>
          <w:rFonts w:cs="Times New Roman"/>
          <w:noProof/>
        </w:rPr>
        <w:t xml:space="preserve"> 30 дней</w:t>
      </w:r>
      <w:r w:rsidRPr="00BA1498">
        <w:rPr>
          <w:rFonts w:cs="Times New Roman"/>
          <w:noProof/>
        </w:rPr>
        <w:t xml:space="preserve"> путем перечисления денежных средств на расчетный счет Подрядчика.</w:t>
      </w:r>
    </w:p>
    <w:p w:rsidR="00BA1498" w:rsidRPr="00BA1498" w:rsidRDefault="00BA1498" w:rsidP="00BA1498">
      <w:pPr>
        <w:widowControl/>
        <w:spacing w:after="0"/>
        <w:ind w:firstLine="709"/>
        <w:jc w:val="both"/>
        <w:rPr>
          <w:rFonts w:cs="Times New Roman"/>
        </w:rPr>
      </w:pPr>
      <w:r w:rsidRPr="00BA1498">
        <w:rPr>
          <w:rFonts w:cs="Times New Roman"/>
          <w:noProof/>
        </w:rPr>
        <w:t xml:space="preserve">4.3. </w:t>
      </w:r>
      <w:r w:rsidRPr="00BA1498">
        <w:rPr>
          <w:rFonts w:cs="Times New Roman"/>
        </w:rPr>
        <w:t>В случае неисполнения или ненадлежащего исполнения обязательств, предусмотренных настоящим Контрактом, оплата выполненных объемов работ (как промежуточный, так и окончательный расчет) по Контракту производится Заказчиком только после перечисления Подрядчиком на расчетный счет Заказчика предъявленных ему сумм неустойки (штрафов, пеней). Заказчик вправе, по своему усмотрению, либо произвести оплату по Контракту за вычетом соответствующего размера неустойки (штрафа, пени), либо удержать сумму неустойки (штрафа, пени) из средств, предоставленных  в качестве обеспечения исполнения по настоящему Контракту, направив соответствующие требования Гаранту.</w:t>
      </w:r>
    </w:p>
    <w:p w:rsidR="00BA1498" w:rsidRPr="00BA1498" w:rsidRDefault="00BA1498" w:rsidP="00BA1498">
      <w:pPr>
        <w:widowControl/>
        <w:spacing w:after="0"/>
        <w:ind w:firstLine="709"/>
        <w:jc w:val="both"/>
        <w:rPr>
          <w:rFonts w:cs="Times New Roman"/>
        </w:rPr>
      </w:pPr>
      <w:r w:rsidRPr="00BA1498">
        <w:rPr>
          <w:rFonts w:cs="Times New Roman"/>
        </w:rPr>
        <w:t>4.4. Оплата производится за счет средств межбюджетного трансферта из областного бюджета.</w:t>
      </w:r>
    </w:p>
    <w:p w:rsidR="00BA1498" w:rsidRPr="00BA1498" w:rsidRDefault="00BA1498" w:rsidP="00BA1498">
      <w:pPr>
        <w:widowControl/>
        <w:spacing w:after="0"/>
        <w:ind w:firstLine="709"/>
        <w:jc w:val="both"/>
        <w:rPr>
          <w:rFonts w:cs="Times New Roman"/>
        </w:rPr>
      </w:pPr>
      <w:r w:rsidRPr="00BA1498">
        <w:rPr>
          <w:rFonts w:cs="Times New Roman"/>
        </w:rPr>
        <w:t>4.5. Валютой платежа является российский рубль.</w:t>
      </w:r>
    </w:p>
    <w:p w:rsidR="00BA1498" w:rsidRPr="00BA1498" w:rsidRDefault="00BA1498" w:rsidP="00BA1498">
      <w:pPr>
        <w:widowControl/>
        <w:spacing w:after="0"/>
        <w:ind w:firstLine="709"/>
        <w:jc w:val="both"/>
        <w:rPr>
          <w:rFonts w:cs="Times New Roman"/>
          <w:noProof/>
        </w:rPr>
      </w:pPr>
      <w:r w:rsidRPr="00BA1498">
        <w:rPr>
          <w:rFonts w:cs="Times New Roman"/>
        </w:rPr>
        <w:t xml:space="preserve">4.6. </w:t>
      </w:r>
      <w:proofErr w:type="gramStart"/>
      <w:r w:rsidRPr="00BA1498">
        <w:rPr>
          <w:rFonts w:cs="Times New Roman"/>
          <w:bCs/>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 и платежей в государственные и территориальные внебюджетные фонды (страховые взносы в пенсионный фонд РФ, федеральный фонд обязательного медицинского страхования, НДФЛ), связанных с оплатой Контракта.</w:t>
      </w:r>
      <w:proofErr w:type="gramEnd"/>
    </w:p>
    <w:p w:rsidR="00BA1498" w:rsidRPr="00BA1498" w:rsidRDefault="00BA1498" w:rsidP="00BA1498">
      <w:pPr>
        <w:widowControl/>
        <w:spacing w:after="0"/>
        <w:ind w:firstLine="540"/>
        <w:jc w:val="both"/>
        <w:rPr>
          <w:rFonts w:eastAsiaTheme="minorHAnsi" w:cs="Times New Roman"/>
          <w:lang w:eastAsia="en-US"/>
        </w:rPr>
      </w:pPr>
    </w:p>
    <w:p w:rsidR="00BA1498" w:rsidRPr="00BA1498" w:rsidRDefault="00BA1498" w:rsidP="00BA1498">
      <w:pPr>
        <w:widowControl/>
        <w:spacing w:after="0"/>
        <w:ind w:firstLine="540"/>
        <w:jc w:val="center"/>
        <w:rPr>
          <w:rFonts w:cs="Times New Roman"/>
          <w:b/>
        </w:rPr>
      </w:pPr>
      <w:r w:rsidRPr="00BA1498">
        <w:rPr>
          <w:rFonts w:cs="Times New Roman"/>
          <w:b/>
        </w:rPr>
        <w:t>5. Права и обязанности сторон</w:t>
      </w:r>
    </w:p>
    <w:p w:rsidR="00BA1498" w:rsidRPr="00BA1498" w:rsidRDefault="00BA1498" w:rsidP="00BA1498">
      <w:pPr>
        <w:widowControl/>
        <w:spacing w:after="0"/>
        <w:ind w:firstLine="709"/>
        <w:jc w:val="both"/>
        <w:rPr>
          <w:rFonts w:cs="Times New Roman"/>
        </w:rPr>
      </w:pPr>
      <w:r w:rsidRPr="00BA1498">
        <w:rPr>
          <w:rFonts w:cs="Times New Roman"/>
        </w:rPr>
        <w:t>5.1. Заказчик вправе:</w:t>
      </w:r>
    </w:p>
    <w:p w:rsidR="00BA1498" w:rsidRPr="00BA1498" w:rsidRDefault="00BA1498" w:rsidP="00BA1498">
      <w:pPr>
        <w:widowControl/>
        <w:spacing w:after="0"/>
        <w:ind w:firstLine="709"/>
        <w:jc w:val="both"/>
        <w:rPr>
          <w:rFonts w:cs="Times New Roman"/>
        </w:rPr>
      </w:pPr>
      <w:r w:rsidRPr="00BA1498">
        <w:rPr>
          <w:rFonts w:cs="Times New Roman"/>
        </w:rPr>
        <w:t>5.1.1. Заказчик вправе давать Подрядчику обязательные для выполнения письменные и устные предписания в рамках условий настоящего Контракта;</w:t>
      </w:r>
    </w:p>
    <w:p w:rsidR="00BA1498" w:rsidRPr="00BA1498" w:rsidRDefault="00BA1498" w:rsidP="00BA1498">
      <w:pPr>
        <w:widowControl/>
        <w:spacing w:after="0"/>
        <w:ind w:firstLine="709"/>
        <w:jc w:val="both"/>
        <w:rPr>
          <w:rFonts w:cs="Times New Roman"/>
        </w:rPr>
      </w:pPr>
      <w:r w:rsidRPr="00BA1498">
        <w:rPr>
          <w:rFonts w:cs="Times New Roman"/>
        </w:rPr>
        <w:t xml:space="preserve">5.1.2. Заказчик вправе осуществлять </w:t>
      </w:r>
      <w:proofErr w:type="gramStart"/>
      <w:r w:rsidRPr="00BA1498">
        <w:rPr>
          <w:rFonts w:cs="Times New Roman"/>
        </w:rPr>
        <w:t>контроль за</w:t>
      </w:r>
      <w:proofErr w:type="gramEnd"/>
      <w:r w:rsidRPr="00BA1498">
        <w:rPr>
          <w:rFonts w:cs="Times New Roman"/>
        </w:rPr>
        <w:t xml:space="preserve"> ходом и качеством выполняемых работ, соблюдением сроков их выполнения;</w:t>
      </w:r>
    </w:p>
    <w:p w:rsidR="00BA1498" w:rsidRPr="00BA1498" w:rsidRDefault="00BA1498" w:rsidP="00BA1498">
      <w:pPr>
        <w:widowControl/>
        <w:spacing w:after="0"/>
        <w:ind w:firstLine="709"/>
        <w:jc w:val="both"/>
        <w:rPr>
          <w:rFonts w:cs="Times New Roman"/>
        </w:rPr>
      </w:pPr>
      <w:r w:rsidRPr="00BA1498">
        <w:rPr>
          <w:rFonts w:cs="Times New Roman"/>
        </w:rPr>
        <w:t>5.1.3. Заказчик вправе устранять недостатки за свой счет силами третьих лиц и затем требовать возмещения понесенных расходов с Подрядчика в случае, если Подрядчик не устранил в срок выявленные недостатки и замечания, указанные в акте об обнаружении недостатков.</w:t>
      </w:r>
    </w:p>
    <w:p w:rsidR="00BA1498" w:rsidRPr="00BA1498" w:rsidRDefault="00BA1498" w:rsidP="00BA1498">
      <w:pPr>
        <w:widowControl/>
        <w:spacing w:after="0"/>
        <w:ind w:firstLine="709"/>
        <w:jc w:val="both"/>
        <w:rPr>
          <w:rFonts w:cs="Times New Roman"/>
        </w:rPr>
      </w:pPr>
      <w:r w:rsidRPr="00BA1498">
        <w:rPr>
          <w:rFonts w:cs="Times New Roman"/>
        </w:rPr>
        <w:t>5.2. Заказчик обязан:</w:t>
      </w:r>
    </w:p>
    <w:p w:rsidR="00BA1498" w:rsidRPr="00BA1498" w:rsidRDefault="00BA1498" w:rsidP="00BA1498">
      <w:pPr>
        <w:pStyle w:val="afe"/>
        <w:ind w:firstLine="709"/>
        <w:rPr>
          <w:rFonts w:ascii="Times New Roman" w:hAnsi="Times New Roman"/>
          <w:szCs w:val="24"/>
        </w:rPr>
      </w:pPr>
      <w:r w:rsidRPr="00BA1498">
        <w:rPr>
          <w:rFonts w:ascii="Times New Roman" w:hAnsi="Times New Roman"/>
          <w:szCs w:val="24"/>
        </w:rPr>
        <w:t>5.2.1.  Заказчик обязан осуществлять проверку Актов приемки выполненных работ по Контракту, оформленных Подрядчиком по форме КС-2 предъявленных Заказчику.</w:t>
      </w:r>
    </w:p>
    <w:p w:rsidR="00BA1498" w:rsidRPr="00BA1498" w:rsidRDefault="00BA1498" w:rsidP="00BA1498">
      <w:pPr>
        <w:pStyle w:val="afe"/>
        <w:ind w:firstLine="709"/>
        <w:rPr>
          <w:rFonts w:ascii="Times New Roman" w:hAnsi="Times New Roman"/>
          <w:szCs w:val="24"/>
        </w:rPr>
      </w:pPr>
      <w:r w:rsidRPr="00BA1498">
        <w:rPr>
          <w:rFonts w:ascii="Times New Roman" w:hAnsi="Times New Roman"/>
          <w:szCs w:val="24"/>
        </w:rPr>
        <w:t>5.2.2. Заказчик обязан при наличии оснований, предусмотренных п. 7.4. настоящего Контракта, направлять Подрядчику претензию об уплате неустойки (штрафа, пени) за неисполнение и ненадлежащее исполнение обязательств по Контракту.</w:t>
      </w:r>
    </w:p>
    <w:p w:rsidR="00BA1498" w:rsidRPr="00BA1498" w:rsidRDefault="00BA1498" w:rsidP="00BA1498">
      <w:pPr>
        <w:pStyle w:val="afe"/>
        <w:ind w:firstLine="709"/>
        <w:rPr>
          <w:rFonts w:ascii="Times New Roman" w:hAnsi="Times New Roman"/>
          <w:szCs w:val="24"/>
        </w:rPr>
      </w:pPr>
      <w:r w:rsidRPr="00BA1498">
        <w:rPr>
          <w:rFonts w:ascii="Times New Roman" w:hAnsi="Times New Roman"/>
          <w:szCs w:val="24"/>
        </w:rPr>
        <w:lastRenderedPageBreak/>
        <w:t>5.2.3. Заказчик обязан оплатить Подрядчику фактически выполненные объемы работ согласно актам о приемке выполненных работ (Форма № КС-2) без недостатков в пределах цены Контракта.</w:t>
      </w:r>
    </w:p>
    <w:p w:rsidR="00BA1498" w:rsidRPr="00BA1498" w:rsidRDefault="00BA1498" w:rsidP="00BA1498">
      <w:pPr>
        <w:pStyle w:val="afe"/>
        <w:ind w:firstLine="709"/>
        <w:rPr>
          <w:rFonts w:ascii="Times New Roman" w:hAnsi="Times New Roman"/>
          <w:szCs w:val="24"/>
        </w:rPr>
      </w:pPr>
      <w:r w:rsidRPr="00BA1498">
        <w:rPr>
          <w:rFonts w:ascii="Times New Roman" w:hAnsi="Times New Roman"/>
          <w:szCs w:val="24"/>
        </w:rPr>
        <w:t xml:space="preserve">5.2.4. </w:t>
      </w:r>
      <w:proofErr w:type="gramStart"/>
      <w:r w:rsidRPr="00BA1498">
        <w:rPr>
          <w:rFonts w:ascii="Times New Roman" w:hAnsi="Times New Roman"/>
          <w:szCs w:val="24"/>
        </w:rPr>
        <w:t>Заказчик обязан вернуть Подрядчику обеспечение исполнения Контракта, в виде залога денежных средств в размере обеспечения исполнения Контракта (в случае, если Подрядчик выберет указанный вид обеспечения исполнения Контракта), в течение 10 (десяти) банковских дней при условии надлежащего исполнения Подрядчиком обязательств по Контракту после получения Заказчиком соответствующего письменного требования от Подрядчика, с указанием расчетного счета.</w:t>
      </w:r>
      <w:proofErr w:type="gramEnd"/>
    </w:p>
    <w:p w:rsidR="00BA1498" w:rsidRPr="00BA1498" w:rsidRDefault="00BA1498" w:rsidP="00BA1498">
      <w:pPr>
        <w:pStyle w:val="afe"/>
        <w:ind w:firstLine="709"/>
        <w:rPr>
          <w:rFonts w:ascii="Times New Roman" w:hAnsi="Times New Roman"/>
          <w:szCs w:val="24"/>
        </w:rPr>
      </w:pPr>
      <w:r w:rsidRPr="00BA1498">
        <w:rPr>
          <w:rFonts w:ascii="Times New Roman" w:hAnsi="Times New Roman"/>
          <w:szCs w:val="24"/>
        </w:rPr>
        <w:t>5.2.5. В случае привлечения Подрядчика к ответственности в соответствии с пунктом 7.4 настоящего Контракта возврат суммы обеспечения исполнения Контракта осуществляется в течение 10 (Десяти) банковских дней с момента уплаты Подрядчиком неустойки за ненадлежащее исполнение обязательств по Контракту.</w:t>
      </w:r>
    </w:p>
    <w:p w:rsidR="00BA1498" w:rsidRPr="00BA1498" w:rsidRDefault="00BA1498" w:rsidP="00BA1498">
      <w:pPr>
        <w:spacing w:after="0"/>
        <w:ind w:firstLine="709"/>
        <w:jc w:val="both"/>
        <w:rPr>
          <w:rFonts w:cs="Times New Roman"/>
        </w:rPr>
      </w:pPr>
      <w:r w:rsidRPr="00BA1498">
        <w:rPr>
          <w:rFonts w:cs="Times New Roman"/>
        </w:rPr>
        <w:t xml:space="preserve">5.2.6. Заказчик обязан при обнаружении в течение гарантийного срока, установленного пунктом 8.2 настоящего Контракта дефектов, вызванных некачественным выполнением работ, материалов ненадлежащего качества, а также материалов, использование которых не согласовано с Заказчиком, Заказчик письменно или телефонограммой извещает исполнителя о дате и времени составления акта. В случае неявки Подрядчика акт составляется Заказчиком в одностороннем порядке и является бесспорным доказательством указанных выше дефектов. Заказчик направляет Подрядчику письменное предписание об устранении дефектов в установленный пунктом 8.2 настоящего Контракта срок, на который продлевается гарантийный срок. </w:t>
      </w:r>
    </w:p>
    <w:p w:rsidR="00BA1498" w:rsidRPr="00BA1498" w:rsidRDefault="00BA1498" w:rsidP="00BA1498">
      <w:pPr>
        <w:widowControl/>
        <w:spacing w:after="0"/>
        <w:ind w:firstLine="709"/>
        <w:jc w:val="both"/>
        <w:rPr>
          <w:rFonts w:cs="Times New Roman"/>
        </w:rPr>
      </w:pPr>
      <w:r w:rsidRPr="00BA1498">
        <w:rPr>
          <w:rFonts w:cs="Times New Roman"/>
        </w:rPr>
        <w:t>5.3. Подрядчик вправе:</w:t>
      </w:r>
    </w:p>
    <w:p w:rsidR="00BA1498" w:rsidRPr="00BA1498" w:rsidRDefault="00BA1498" w:rsidP="00BA1498">
      <w:pPr>
        <w:widowControl/>
        <w:spacing w:after="0"/>
        <w:ind w:firstLine="709"/>
        <w:jc w:val="both"/>
        <w:rPr>
          <w:rFonts w:cs="Times New Roman"/>
        </w:rPr>
      </w:pPr>
      <w:r w:rsidRPr="00BA1498">
        <w:rPr>
          <w:rFonts w:cs="Times New Roman"/>
        </w:rPr>
        <w:t xml:space="preserve">5.3.1. Подрядчик вправе привлекать субподрядные организации, за действия которых Подрядчик несет ответственность, как </w:t>
      </w:r>
      <w:proofErr w:type="gramStart"/>
      <w:r w:rsidRPr="00BA1498">
        <w:rPr>
          <w:rFonts w:cs="Times New Roman"/>
        </w:rPr>
        <w:t>за</w:t>
      </w:r>
      <w:proofErr w:type="gramEnd"/>
      <w:r w:rsidRPr="00BA1498">
        <w:rPr>
          <w:rFonts w:cs="Times New Roman"/>
        </w:rPr>
        <w:t xml:space="preserve"> свои. Привлечение субподрядных организаций рекомендуется согласовывать с Заказчиком.</w:t>
      </w:r>
    </w:p>
    <w:p w:rsidR="00BA1498" w:rsidRPr="00BA1498" w:rsidRDefault="00BA1498" w:rsidP="00BA1498">
      <w:pPr>
        <w:widowControl/>
        <w:spacing w:after="0"/>
        <w:ind w:firstLine="709"/>
        <w:jc w:val="both"/>
        <w:rPr>
          <w:rFonts w:cs="Times New Roman"/>
        </w:rPr>
      </w:pPr>
      <w:r w:rsidRPr="00BA1498">
        <w:rPr>
          <w:rFonts w:cs="Times New Roman"/>
        </w:rPr>
        <w:t>5.4. Подрядчик обязан:</w:t>
      </w:r>
    </w:p>
    <w:p w:rsidR="00BA1498" w:rsidRPr="00BA1498" w:rsidRDefault="00BA1498" w:rsidP="00BA1498">
      <w:pPr>
        <w:widowControl/>
        <w:spacing w:after="0"/>
        <w:ind w:firstLine="709"/>
        <w:jc w:val="both"/>
        <w:rPr>
          <w:rFonts w:eastAsiaTheme="minorHAnsi" w:cs="Times New Roman"/>
          <w:lang w:eastAsia="en-US"/>
        </w:rPr>
      </w:pPr>
      <w:r w:rsidRPr="00BA1498">
        <w:rPr>
          <w:rFonts w:cs="Times New Roman"/>
        </w:rPr>
        <w:t>5.4.1. Подрядчик обязан представить Заказчику на момент заключения Контракта обеспечение исполнения Контракта способом, определенным самостоятельно, исходя из следующих способов обеспечения исполнения контракта: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Срок действия банковской гарантии должен превышать срок</w:t>
      </w:r>
      <w:r w:rsidRPr="00BA1498">
        <w:rPr>
          <w:rFonts w:eastAsiaTheme="minorHAnsi" w:cs="Times New Roman"/>
          <w:lang w:eastAsia="en-US"/>
        </w:rPr>
        <w:t xml:space="preserve"> действия Контракта</w:t>
      </w:r>
      <w:r w:rsidRPr="00BA1498">
        <w:rPr>
          <w:rFonts w:cs="Times New Roman"/>
        </w:rPr>
        <w:t xml:space="preserve"> не менее чем на один месяц.</w:t>
      </w:r>
    </w:p>
    <w:p w:rsidR="00BA1498" w:rsidRPr="00BA1498" w:rsidRDefault="00BA1498" w:rsidP="00BA1498">
      <w:pPr>
        <w:tabs>
          <w:tab w:val="left" w:pos="709"/>
        </w:tabs>
        <w:spacing w:after="0"/>
        <w:ind w:firstLine="709"/>
        <w:jc w:val="both"/>
        <w:rPr>
          <w:rFonts w:cs="Times New Roman"/>
        </w:rPr>
      </w:pPr>
      <w:r w:rsidRPr="00BA1498">
        <w:rPr>
          <w:rFonts w:cs="Times New Roman"/>
        </w:rPr>
        <w:t xml:space="preserve">5.4.2. Подрядчик обязан качественно выполнить работы, предусмотренные п.1.1 Контракта, в объеме, предусмотренном п.1.2 Контракта и в сроки, предусмотренные в настоящем Контрактом и сдать работы Заказчику. Выполнить работы в соответствии со сметами (приложение №1). Выполнение работ должно соответствовать </w:t>
      </w:r>
      <w:proofErr w:type="spellStart"/>
      <w:r w:rsidRPr="00BA1498">
        <w:rPr>
          <w:rFonts w:cs="Times New Roman"/>
        </w:rPr>
        <w:t>СниП</w:t>
      </w:r>
      <w:proofErr w:type="spellEnd"/>
      <w:r w:rsidRPr="00BA1498">
        <w:rPr>
          <w:rFonts w:cs="Times New Roman"/>
        </w:rPr>
        <w:t xml:space="preserve">, ГОСТ, </w:t>
      </w:r>
      <w:r w:rsidRPr="00BA1498">
        <w:rPr>
          <w:rFonts w:eastAsiaTheme="minorHAnsi" w:cs="Times New Roman"/>
          <w:lang w:eastAsia="en-US"/>
        </w:rPr>
        <w:t>правилам противопожарного режима в РФ</w:t>
      </w:r>
      <w:r w:rsidRPr="00BA1498">
        <w:rPr>
          <w:rFonts w:cs="Times New Roman"/>
        </w:rPr>
        <w:t xml:space="preserve">, утвержденным </w:t>
      </w:r>
      <w:r w:rsidRPr="00BA1498">
        <w:rPr>
          <w:rFonts w:eastAsiaTheme="minorHAnsi" w:cs="Times New Roman"/>
          <w:lang w:eastAsia="en-US"/>
        </w:rPr>
        <w:t>Постановление Правительства РФ от 25.04.2012 N 390 «О противопожарном режиме»</w:t>
      </w:r>
      <w:r w:rsidRPr="00BA1498">
        <w:rPr>
          <w:rFonts w:cs="Times New Roman"/>
        </w:rPr>
        <w:t>, другим нормативным актам, регламентирующим производство соответствующих работ.</w:t>
      </w:r>
    </w:p>
    <w:p w:rsidR="00BA1498" w:rsidRPr="00BA1498" w:rsidRDefault="00BA1498" w:rsidP="00BA1498">
      <w:pPr>
        <w:tabs>
          <w:tab w:val="left" w:pos="709"/>
        </w:tabs>
        <w:spacing w:after="0"/>
        <w:ind w:firstLine="709"/>
        <w:jc w:val="both"/>
        <w:rPr>
          <w:rFonts w:cs="Times New Roman"/>
        </w:rPr>
      </w:pPr>
      <w:r w:rsidRPr="00BA1498">
        <w:rPr>
          <w:rFonts w:cs="Times New Roman"/>
        </w:rPr>
        <w:t>5.4.3. Подрядчик обязан письменно известить Заказчика о сроках проведения скрытых работ, результат которых скрывается последующими работами, за 3 рабочих дня до начала их сдачи-приемки, для приемки таких работ Заказчиком в соответствии с п. 6.2 настоящего Контракта. Подрядчик приступает к выполнению последующих работ только после приемки Заказчиком таких работ и подписания актов о приемке выполненных работ (форма № КС-2). В случае если Подрядчик приступает к выполнению последующих работ, без надлежащего уведомления Заказчика, по требованию Заказчика Подрядчик обязан за свой счет вскрыть любую часть скрытых работ, а затем восстановить ее за свой счет.</w:t>
      </w:r>
    </w:p>
    <w:p w:rsidR="00BA1498" w:rsidRPr="00BA1498" w:rsidRDefault="00BA1498" w:rsidP="00BA1498">
      <w:pPr>
        <w:tabs>
          <w:tab w:val="left" w:pos="709"/>
        </w:tabs>
        <w:spacing w:after="0"/>
        <w:ind w:firstLine="709"/>
        <w:jc w:val="both"/>
        <w:rPr>
          <w:rFonts w:cs="Times New Roman"/>
        </w:rPr>
      </w:pPr>
      <w:r w:rsidRPr="00BA1498">
        <w:rPr>
          <w:rFonts w:cs="Times New Roman"/>
        </w:rPr>
        <w:t xml:space="preserve">5.4.5. Подрядчик обязан осуществлять работы в рабочие дни с 8 до 22 часов, за </w:t>
      </w:r>
      <w:r w:rsidRPr="00BA1498">
        <w:rPr>
          <w:rFonts w:cs="Times New Roman"/>
        </w:rPr>
        <w:lastRenderedPageBreak/>
        <w:t>исключением ликвидации аварийных ситуаций.</w:t>
      </w:r>
    </w:p>
    <w:p w:rsidR="00BA1498" w:rsidRPr="00BA1498" w:rsidRDefault="00BA1498" w:rsidP="00BA1498">
      <w:pPr>
        <w:tabs>
          <w:tab w:val="left" w:pos="709"/>
        </w:tabs>
        <w:spacing w:after="0"/>
        <w:ind w:firstLine="709"/>
        <w:jc w:val="both"/>
        <w:rPr>
          <w:rFonts w:cs="Times New Roman"/>
        </w:rPr>
      </w:pPr>
      <w:r w:rsidRPr="00BA1498">
        <w:rPr>
          <w:rFonts w:cs="Times New Roman"/>
        </w:rPr>
        <w:t>5.4.6. Подрядчик обязан по требованию Заказчика выделять своих компетентных представителей, наделенных соответствующими полномочиями, для оперативного решения вопросов, возникающих при осуществлении подрядных работ, плановых и внеплановых проверок и контроля качества выполняемых работ.</w:t>
      </w:r>
    </w:p>
    <w:p w:rsidR="00BA1498" w:rsidRPr="00BA1498" w:rsidRDefault="00BA1498" w:rsidP="00722033">
      <w:pPr>
        <w:tabs>
          <w:tab w:val="left" w:pos="709"/>
        </w:tabs>
        <w:spacing w:after="0"/>
        <w:ind w:firstLine="709"/>
        <w:jc w:val="both"/>
        <w:rPr>
          <w:rFonts w:cs="Times New Roman"/>
        </w:rPr>
      </w:pPr>
      <w:r w:rsidRPr="00BA1498">
        <w:rPr>
          <w:rFonts w:cs="Times New Roman"/>
        </w:rPr>
        <w:t>5.4.7. При проведении работ Подрядчик обязан не допускать временное отключение систем электроснабжения, теплоснабжения, газоснабжения и водоснабжения без предварительного уведомления жильцов всех отключаемых от таких систем квартир. Временное отключение не должно быть более 7 часов и долж</w:t>
      </w:r>
      <w:r w:rsidR="00722033">
        <w:rPr>
          <w:rFonts w:cs="Times New Roman"/>
        </w:rPr>
        <w:t>но проводиться в дневное время.</w:t>
      </w:r>
    </w:p>
    <w:p w:rsidR="00BA1498" w:rsidRPr="00BA1498" w:rsidRDefault="00BA1498" w:rsidP="00BA1498">
      <w:pPr>
        <w:tabs>
          <w:tab w:val="left" w:pos="709"/>
        </w:tabs>
        <w:spacing w:after="0"/>
        <w:ind w:firstLine="709"/>
        <w:jc w:val="both"/>
        <w:rPr>
          <w:rFonts w:cs="Times New Roman"/>
        </w:rPr>
      </w:pPr>
      <w:r w:rsidRPr="00BA1498">
        <w:rPr>
          <w:rFonts w:cs="Times New Roman"/>
        </w:rPr>
        <w:t>5.4.</w:t>
      </w:r>
      <w:r w:rsidR="00722033">
        <w:rPr>
          <w:rFonts w:cs="Times New Roman"/>
        </w:rPr>
        <w:t>8</w:t>
      </w:r>
      <w:r w:rsidRPr="00BA1498">
        <w:rPr>
          <w:rFonts w:cs="Times New Roman"/>
        </w:rPr>
        <w:t>. Подрядчик обязан не допускать складирование строительных материалов на лестничных площадках и в иных местах общего пользования. При проведении работ пыль, мусор и иные предметы не должны попадать за пределы ремонтируемых объектов.</w:t>
      </w:r>
    </w:p>
    <w:p w:rsidR="00BA1498" w:rsidRPr="00BA1498" w:rsidRDefault="00BA1498" w:rsidP="00BA1498">
      <w:pPr>
        <w:tabs>
          <w:tab w:val="left" w:pos="709"/>
        </w:tabs>
        <w:spacing w:after="0"/>
        <w:ind w:firstLine="709"/>
        <w:jc w:val="both"/>
        <w:rPr>
          <w:rFonts w:cs="Times New Roman"/>
        </w:rPr>
      </w:pPr>
      <w:r w:rsidRPr="00BA1498">
        <w:rPr>
          <w:rFonts w:cs="Times New Roman"/>
        </w:rPr>
        <w:t>5.4.</w:t>
      </w:r>
      <w:r w:rsidR="00722033">
        <w:rPr>
          <w:rFonts w:cs="Times New Roman"/>
        </w:rPr>
        <w:t>9</w:t>
      </w:r>
      <w:r w:rsidRPr="00BA1498">
        <w:rPr>
          <w:rFonts w:cs="Times New Roman"/>
        </w:rPr>
        <w:t>. Подрядчик обязан организовать сбор строительного мусора, образовавшегося при проведении работ, в пределах ремонтируемого объекта. Собранный строительный мусор должен быть вывезен в течение 3-х дней.</w:t>
      </w:r>
    </w:p>
    <w:p w:rsidR="00BA1498" w:rsidRPr="00BA1498" w:rsidRDefault="00BA1498" w:rsidP="00BA1498">
      <w:pPr>
        <w:tabs>
          <w:tab w:val="left" w:pos="709"/>
        </w:tabs>
        <w:spacing w:after="0"/>
        <w:ind w:firstLine="709"/>
        <w:jc w:val="both"/>
        <w:rPr>
          <w:rFonts w:cs="Times New Roman"/>
        </w:rPr>
      </w:pPr>
      <w:r w:rsidRPr="00BA1498">
        <w:rPr>
          <w:rFonts w:cs="Times New Roman"/>
        </w:rPr>
        <w:t>5.4.</w:t>
      </w:r>
      <w:r w:rsidR="00722033">
        <w:rPr>
          <w:rFonts w:cs="Times New Roman"/>
        </w:rPr>
        <w:t>10</w:t>
      </w:r>
      <w:r w:rsidRPr="00BA1498">
        <w:rPr>
          <w:rFonts w:cs="Times New Roman"/>
        </w:rPr>
        <w:t>. При загрязнении в ходе ремонта мест общего пользования Подрядчик обязан обеспечить уборку всех загрязненных мест. Уборка должна быть проведена в конце дня, в течение которого было загрязнено место общего пользования.</w:t>
      </w:r>
    </w:p>
    <w:p w:rsidR="00BA1498" w:rsidRPr="00BA1498" w:rsidRDefault="00722033" w:rsidP="00BA1498">
      <w:pPr>
        <w:tabs>
          <w:tab w:val="left" w:pos="709"/>
        </w:tabs>
        <w:spacing w:after="0"/>
        <w:ind w:firstLine="709"/>
        <w:jc w:val="both"/>
        <w:rPr>
          <w:rFonts w:cs="Times New Roman"/>
        </w:rPr>
      </w:pPr>
      <w:r>
        <w:rPr>
          <w:rFonts w:cs="Times New Roman"/>
        </w:rPr>
        <w:t>5.4.11</w:t>
      </w:r>
      <w:r w:rsidR="00BA1498" w:rsidRPr="00BA1498">
        <w:rPr>
          <w:rFonts w:cs="Times New Roman"/>
        </w:rPr>
        <w:t>. В случае повреждения дверей или окон (включая повреждения их отдельных элементов) квартир ремонтируемого дома, Подрядчик обязан устранить их в течение 3 суток с момента повреждения.</w:t>
      </w:r>
    </w:p>
    <w:p w:rsidR="00BA1498" w:rsidRPr="00BA1498" w:rsidRDefault="00722033" w:rsidP="00BA1498">
      <w:pPr>
        <w:tabs>
          <w:tab w:val="left" w:pos="709"/>
        </w:tabs>
        <w:spacing w:after="0"/>
        <w:ind w:firstLine="709"/>
        <w:jc w:val="both"/>
        <w:rPr>
          <w:rFonts w:cs="Times New Roman"/>
        </w:rPr>
      </w:pPr>
      <w:r>
        <w:rPr>
          <w:rFonts w:cs="Times New Roman"/>
        </w:rPr>
        <w:t>5.4.12</w:t>
      </w:r>
      <w:r w:rsidR="00BA1498" w:rsidRPr="00BA1498">
        <w:rPr>
          <w:rFonts w:cs="Times New Roman"/>
        </w:rPr>
        <w:t>. При проведении работ не допускать использование материалов, запрещенных на территории Российской Федерации. Подрядчик должен иметь и, по требованию Заказчика предъявить документы государственного образца, подтверждающие качество применяемых материалов.</w:t>
      </w:r>
    </w:p>
    <w:p w:rsidR="00BA1498" w:rsidRPr="00BA1498" w:rsidRDefault="00BA1498" w:rsidP="00BA1498">
      <w:pPr>
        <w:tabs>
          <w:tab w:val="left" w:pos="709"/>
        </w:tabs>
        <w:spacing w:after="0"/>
        <w:ind w:firstLine="709"/>
        <w:jc w:val="both"/>
        <w:rPr>
          <w:rFonts w:cs="Times New Roman"/>
        </w:rPr>
      </w:pPr>
      <w:r w:rsidRPr="00BA1498">
        <w:rPr>
          <w:rFonts w:cs="Times New Roman"/>
        </w:rPr>
        <w:t>5.4.1</w:t>
      </w:r>
      <w:r w:rsidR="00722033">
        <w:rPr>
          <w:rFonts w:cs="Times New Roman"/>
        </w:rPr>
        <w:t>3</w:t>
      </w:r>
      <w:r w:rsidRPr="00BA1498">
        <w:rPr>
          <w:rFonts w:cs="Times New Roman"/>
        </w:rPr>
        <w:t>. Подрядчик обязан осуществить доставку, приемку, разгрузку и складирование в месте выполнения Работ приобретенных строительных материалов и изделий, конструкций.</w:t>
      </w:r>
    </w:p>
    <w:p w:rsidR="00BA1498" w:rsidRPr="00BA1498" w:rsidRDefault="00722033" w:rsidP="00BA1498">
      <w:pPr>
        <w:tabs>
          <w:tab w:val="left" w:pos="709"/>
        </w:tabs>
        <w:spacing w:after="0"/>
        <w:ind w:firstLine="709"/>
        <w:jc w:val="both"/>
        <w:rPr>
          <w:rFonts w:cs="Times New Roman"/>
        </w:rPr>
      </w:pPr>
      <w:r>
        <w:rPr>
          <w:rFonts w:cs="Times New Roman"/>
        </w:rPr>
        <w:t>5.4.14</w:t>
      </w:r>
      <w:r w:rsidR="00BA1498" w:rsidRPr="00BA1498">
        <w:rPr>
          <w:rFonts w:cs="Times New Roman"/>
        </w:rPr>
        <w:t>. Подрядчик обязан обеспечить выполнение в месте выполнения Работ необходимых мероприятий по технике безопасности, охране труда, пожарной безопасности, охране окружающей среды во время проведения Работ, а также охране материальных ресурсов, находящихся на ремонтной площадке.</w:t>
      </w:r>
    </w:p>
    <w:p w:rsidR="00BA1498" w:rsidRPr="00BA1498" w:rsidRDefault="00722033" w:rsidP="00BA1498">
      <w:pPr>
        <w:tabs>
          <w:tab w:val="left" w:pos="709"/>
        </w:tabs>
        <w:spacing w:after="0"/>
        <w:ind w:firstLine="709"/>
        <w:jc w:val="both"/>
        <w:rPr>
          <w:rFonts w:cs="Times New Roman"/>
        </w:rPr>
      </w:pPr>
      <w:r>
        <w:rPr>
          <w:rFonts w:cs="Times New Roman"/>
        </w:rPr>
        <w:t>5.4.15</w:t>
      </w:r>
      <w:r w:rsidR="00BA1498" w:rsidRPr="00BA1498">
        <w:rPr>
          <w:rFonts w:cs="Times New Roman"/>
        </w:rPr>
        <w:t>. Подрядчик обязан компенсировать убытки, возникшие у Заказчика по вине Подрядчика в течение трех дней с момента получения требования о компенсации;</w:t>
      </w:r>
    </w:p>
    <w:p w:rsidR="00BA1498" w:rsidRPr="00BA1498" w:rsidRDefault="00722033" w:rsidP="00BA1498">
      <w:pPr>
        <w:tabs>
          <w:tab w:val="left" w:pos="709"/>
        </w:tabs>
        <w:spacing w:after="0"/>
        <w:ind w:firstLine="709"/>
        <w:jc w:val="both"/>
        <w:rPr>
          <w:rFonts w:cs="Times New Roman"/>
        </w:rPr>
      </w:pPr>
      <w:r>
        <w:rPr>
          <w:rFonts w:cs="Times New Roman"/>
        </w:rPr>
        <w:t>5.4.16</w:t>
      </w:r>
      <w:r w:rsidR="00BA1498" w:rsidRPr="00BA1498">
        <w:rPr>
          <w:rFonts w:cs="Times New Roman"/>
        </w:rPr>
        <w:t xml:space="preserve">. Подрядчик обязан обеспечить содержание и уборку территории, на которой производится выполнение работ и прилегающей к ней территории. Мусор упаковывать в мешки и вывезти с территории. Вывезти в 3-х </w:t>
      </w:r>
      <w:proofErr w:type="spellStart"/>
      <w:r w:rsidR="00BA1498" w:rsidRPr="00BA1498">
        <w:rPr>
          <w:rFonts w:cs="Times New Roman"/>
        </w:rPr>
        <w:t>дневный</w:t>
      </w:r>
      <w:proofErr w:type="spellEnd"/>
      <w:r w:rsidR="00BA1498" w:rsidRPr="00BA1498">
        <w:rPr>
          <w:rFonts w:cs="Times New Roman"/>
        </w:rPr>
        <w:t xml:space="preserve"> срок со дня подписания акта приемки Работ за пределы указанной территории все принадлежащее ему имущество и строительный мусор.</w:t>
      </w:r>
    </w:p>
    <w:p w:rsidR="00BA1498" w:rsidRPr="00BA1498" w:rsidRDefault="00722033" w:rsidP="00BA1498">
      <w:pPr>
        <w:tabs>
          <w:tab w:val="left" w:pos="709"/>
        </w:tabs>
        <w:spacing w:after="0"/>
        <w:ind w:firstLine="709"/>
        <w:jc w:val="both"/>
        <w:rPr>
          <w:rFonts w:cs="Times New Roman"/>
        </w:rPr>
      </w:pPr>
      <w:r>
        <w:rPr>
          <w:rFonts w:cs="Times New Roman"/>
        </w:rPr>
        <w:t>5.4.17</w:t>
      </w:r>
      <w:r w:rsidR="00BA1498" w:rsidRPr="00BA1498">
        <w:rPr>
          <w:rFonts w:cs="Times New Roman"/>
        </w:rPr>
        <w:t>. С момента начала работ и до их завершения Подрядчик обязан вести журнал производства работ, в котором отражается весь ход производства работ, а также все факты и обстоятельства, связанные с производством Работ и имеющие значение во взаимоотношениях Подрядчика и Заказчика.</w:t>
      </w:r>
    </w:p>
    <w:p w:rsidR="00BA1498" w:rsidRPr="00BA1498" w:rsidRDefault="00722033" w:rsidP="00BA1498">
      <w:pPr>
        <w:tabs>
          <w:tab w:val="left" w:pos="709"/>
        </w:tabs>
        <w:spacing w:after="0"/>
        <w:ind w:firstLine="709"/>
        <w:jc w:val="both"/>
        <w:rPr>
          <w:rFonts w:cs="Times New Roman"/>
        </w:rPr>
      </w:pPr>
      <w:r>
        <w:rPr>
          <w:rFonts w:cs="Times New Roman"/>
        </w:rPr>
        <w:t>5.4.18</w:t>
      </w:r>
      <w:r w:rsidR="00BA1498" w:rsidRPr="00BA1498">
        <w:rPr>
          <w:rFonts w:cs="Times New Roman"/>
        </w:rPr>
        <w:t xml:space="preserve">. Подрядчик обязан безвозмездно устранять все недостатки и замечания Заказчика по выполненным работам, указанным в актах выполненных работ, в сроки согласованные Сторонами. Наличие недостатков и срок их устранения фиксируются двухсторонним актом. В случае несогласия Подрядчика подписать акт об обнаружении недостатков, об этом делается соответствующая отметка, и акт подписывается в </w:t>
      </w:r>
      <w:r w:rsidR="00BA1498" w:rsidRPr="00BA1498">
        <w:rPr>
          <w:rFonts w:cs="Times New Roman"/>
        </w:rPr>
        <w:lastRenderedPageBreak/>
        <w:t>одностороннем порядке. Отказ от подписания акта не освобождает Подрядчика от ответственности за качество выполненных работ и нарушения сроков их выполнения.</w:t>
      </w:r>
    </w:p>
    <w:p w:rsidR="00BA1498" w:rsidRPr="00BA1498" w:rsidRDefault="00BA1498" w:rsidP="00BA1498">
      <w:pPr>
        <w:tabs>
          <w:tab w:val="left" w:pos="709"/>
        </w:tabs>
        <w:spacing w:after="0"/>
        <w:ind w:firstLine="709"/>
        <w:jc w:val="both"/>
        <w:rPr>
          <w:rFonts w:cs="Times New Roman"/>
        </w:rPr>
      </w:pPr>
      <w:r w:rsidRPr="00BA1498">
        <w:rPr>
          <w:rFonts w:cs="Times New Roman"/>
        </w:rPr>
        <w:t>5.4.</w:t>
      </w:r>
      <w:r w:rsidR="00722033">
        <w:rPr>
          <w:rFonts w:cs="Times New Roman"/>
        </w:rPr>
        <w:t>19</w:t>
      </w:r>
      <w:r w:rsidRPr="00BA1498">
        <w:rPr>
          <w:rFonts w:cs="Times New Roman"/>
        </w:rPr>
        <w:t>. В случае изменения реквизитов и банковских данных, Подрядчик обязан письменно уведомить Заказчика в пятидневный срок.</w:t>
      </w:r>
    </w:p>
    <w:p w:rsidR="00BA1498" w:rsidRPr="00BA1498" w:rsidRDefault="00BA1498" w:rsidP="00722033">
      <w:pPr>
        <w:tabs>
          <w:tab w:val="left" w:pos="709"/>
        </w:tabs>
        <w:spacing w:after="0"/>
        <w:ind w:firstLine="709"/>
        <w:jc w:val="both"/>
        <w:rPr>
          <w:rFonts w:cs="Times New Roman"/>
        </w:rPr>
      </w:pPr>
      <w:r w:rsidRPr="00BA1498">
        <w:rPr>
          <w:rFonts w:cs="Times New Roman"/>
        </w:rPr>
        <w:t>5.4.</w:t>
      </w:r>
      <w:r w:rsidR="00722033">
        <w:rPr>
          <w:rFonts w:cs="Times New Roman"/>
        </w:rPr>
        <w:t>20</w:t>
      </w:r>
      <w:r w:rsidRPr="00BA1498">
        <w:rPr>
          <w:rFonts w:cs="Times New Roman"/>
        </w:rPr>
        <w:t>. По требованию жильцов ремонтируемого дома предоставить исчерпывающие ответы на все вопросы, касающиеся сро</w:t>
      </w:r>
      <w:r w:rsidR="00722033">
        <w:rPr>
          <w:rFonts w:cs="Times New Roman"/>
        </w:rPr>
        <w:t>ков проведения ремонтных работ.</w:t>
      </w:r>
    </w:p>
    <w:p w:rsidR="00BA1498" w:rsidRPr="00BA1498" w:rsidRDefault="00BA1498" w:rsidP="00BA1498">
      <w:pPr>
        <w:tabs>
          <w:tab w:val="left" w:pos="709"/>
        </w:tabs>
        <w:spacing w:after="0"/>
        <w:ind w:firstLine="709"/>
        <w:jc w:val="both"/>
        <w:rPr>
          <w:rFonts w:cs="Times New Roman"/>
        </w:rPr>
      </w:pPr>
      <w:r w:rsidRPr="00BA1498">
        <w:rPr>
          <w:rFonts w:cs="Times New Roman"/>
        </w:rPr>
        <w:t>5.5. На Подрядчике лежит риск случайного уничтожения или повреждения результата работ до момента сдачи его в установленном порядке Заказчику, а также риск повреждения, утраты или порчи любого имущества, относящегося к процессу выполнения Работ по настоящему Контракту.</w:t>
      </w:r>
    </w:p>
    <w:p w:rsidR="00BA1498" w:rsidRPr="00BA1498" w:rsidRDefault="00BA1498" w:rsidP="00BA1498">
      <w:pPr>
        <w:tabs>
          <w:tab w:val="left" w:pos="709"/>
        </w:tabs>
        <w:spacing w:after="0"/>
        <w:ind w:firstLine="709"/>
        <w:jc w:val="both"/>
        <w:rPr>
          <w:rFonts w:cs="Times New Roman"/>
        </w:rPr>
      </w:pPr>
      <w:r w:rsidRPr="00BA1498">
        <w:rPr>
          <w:rFonts w:cs="Times New Roman"/>
        </w:rPr>
        <w:t>5.6.</w:t>
      </w:r>
      <w:r w:rsidRPr="00BA1498">
        <w:rPr>
          <w:rFonts w:cs="Times New Roman"/>
        </w:rPr>
        <w:tab/>
        <w:t>Подрядчик не вправе привлекать жильцов ремонтируемого дома к ремонтным работам или уборке помещений (территорий), а также требовать от них внесение каких-либо денежных и иных материальных средств.</w:t>
      </w:r>
    </w:p>
    <w:p w:rsidR="00BA1498" w:rsidRPr="00BA1498" w:rsidRDefault="00BA1498" w:rsidP="00BA1498">
      <w:pPr>
        <w:tabs>
          <w:tab w:val="left" w:pos="709"/>
        </w:tabs>
        <w:spacing w:after="0"/>
        <w:ind w:firstLine="709"/>
        <w:jc w:val="both"/>
        <w:rPr>
          <w:rFonts w:cs="Times New Roman"/>
        </w:rPr>
      </w:pPr>
      <w:r w:rsidRPr="00BA1498">
        <w:rPr>
          <w:rFonts w:cs="Times New Roman"/>
        </w:rPr>
        <w:t>5.7.</w:t>
      </w:r>
      <w:r w:rsidRPr="00BA1498">
        <w:rPr>
          <w:rFonts w:cs="Times New Roman"/>
        </w:rPr>
        <w:tab/>
        <w:t>Подрядчик не должен применять меры физического насилия, моральные оскорбления по отношению к жильцам ремонтируемого дома или иным лицам.</w:t>
      </w:r>
    </w:p>
    <w:p w:rsidR="00BA1498" w:rsidRPr="00BA1498" w:rsidRDefault="00BA1498" w:rsidP="00BA1498">
      <w:pPr>
        <w:tabs>
          <w:tab w:val="left" w:pos="709"/>
        </w:tabs>
        <w:spacing w:after="0"/>
        <w:ind w:firstLine="709"/>
        <w:jc w:val="both"/>
        <w:rPr>
          <w:rFonts w:cs="Times New Roman"/>
        </w:rPr>
      </w:pPr>
      <w:r w:rsidRPr="00BA1498">
        <w:rPr>
          <w:rFonts w:cs="Times New Roman"/>
        </w:rPr>
        <w:t>5.8.</w:t>
      </w:r>
      <w:r w:rsidRPr="00BA1498">
        <w:rPr>
          <w:rFonts w:cs="Times New Roman"/>
        </w:rPr>
        <w:tab/>
        <w:t>Подрядчик к проведению работ не должен допускать лиц в состоянии алкогольного или наркотического опьянения.</w:t>
      </w:r>
    </w:p>
    <w:p w:rsidR="00BA1498" w:rsidRPr="00BA1498" w:rsidRDefault="00BA1498" w:rsidP="00BA1498">
      <w:pPr>
        <w:tabs>
          <w:tab w:val="left" w:pos="709"/>
        </w:tabs>
        <w:spacing w:after="0"/>
        <w:ind w:firstLine="709"/>
        <w:jc w:val="both"/>
        <w:rPr>
          <w:rFonts w:cs="Times New Roman"/>
        </w:rPr>
      </w:pPr>
    </w:p>
    <w:p w:rsidR="00BA1498" w:rsidRPr="00BA1498" w:rsidRDefault="00BA1498" w:rsidP="00BA1498">
      <w:pPr>
        <w:widowControl/>
        <w:spacing w:after="0"/>
        <w:ind w:firstLine="540"/>
        <w:jc w:val="center"/>
        <w:rPr>
          <w:rFonts w:eastAsiaTheme="minorHAnsi" w:cs="Times New Roman"/>
          <w:b/>
          <w:lang w:eastAsia="en-US"/>
        </w:rPr>
      </w:pPr>
      <w:r w:rsidRPr="00BA1498">
        <w:rPr>
          <w:rFonts w:cs="Times New Roman"/>
          <w:b/>
        </w:rPr>
        <w:t>6. По</w:t>
      </w:r>
      <w:r w:rsidRPr="00BA1498">
        <w:rPr>
          <w:rFonts w:eastAsiaTheme="minorHAnsi" w:cs="Times New Roman"/>
          <w:b/>
          <w:lang w:eastAsia="en-US"/>
        </w:rPr>
        <w:t>рядок и срок приемки</w:t>
      </w:r>
    </w:p>
    <w:p w:rsidR="00BA1498" w:rsidRPr="00BA1498" w:rsidRDefault="00BA1498" w:rsidP="00BA1498">
      <w:pPr>
        <w:spacing w:after="0"/>
        <w:ind w:firstLine="709"/>
        <w:jc w:val="both"/>
        <w:rPr>
          <w:rFonts w:cs="Times New Roman"/>
        </w:rPr>
      </w:pPr>
      <w:r w:rsidRPr="00BA1498">
        <w:rPr>
          <w:rFonts w:eastAsiaTheme="minorHAnsi" w:cs="Times New Roman"/>
          <w:lang w:eastAsia="en-US"/>
        </w:rPr>
        <w:t>6.1.</w:t>
      </w:r>
      <w:r w:rsidRPr="00BA1498">
        <w:rPr>
          <w:rFonts w:cs="Times New Roman"/>
        </w:rPr>
        <w:t xml:space="preserve"> Сдача-приемка выполненных работ осуществляется после выполнения Подрядчиком всех своих обязательств, предусмотренных настоящим Контрактом. </w:t>
      </w:r>
    </w:p>
    <w:p w:rsidR="00BA1498" w:rsidRPr="00BA1498" w:rsidRDefault="00BA1498" w:rsidP="00BA1498">
      <w:pPr>
        <w:pStyle w:val="afe"/>
        <w:ind w:firstLine="709"/>
        <w:rPr>
          <w:rFonts w:ascii="Times New Roman" w:hAnsi="Times New Roman"/>
          <w:szCs w:val="24"/>
        </w:rPr>
      </w:pPr>
      <w:r w:rsidRPr="00BA1498">
        <w:rPr>
          <w:rFonts w:ascii="Times New Roman" w:hAnsi="Times New Roman"/>
          <w:szCs w:val="24"/>
        </w:rPr>
        <w:t xml:space="preserve">6.2. Приемка выполненных работ осуществляется путем визуального осмотра результата работ при выходе представителей Заказчика на объект в </w:t>
      </w:r>
      <w:proofErr w:type="gramStart"/>
      <w:r w:rsidRPr="00BA1498">
        <w:rPr>
          <w:rFonts w:ascii="Times New Roman" w:hAnsi="Times New Roman"/>
          <w:szCs w:val="24"/>
        </w:rPr>
        <w:t>согласованные</w:t>
      </w:r>
      <w:proofErr w:type="gramEnd"/>
      <w:r w:rsidRPr="00BA1498">
        <w:rPr>
          <w:rFonts w:ascii="Times New Roman" w:hAnsi="Times New Roman"/>
          <w:szCs w:val="24"/>
        </w:rPr>
        <w:t xml:space="preserve"> срок и время. В случае проведения Подрядчиком скрытых работ - работ, которые скрываются последующими работами и конструкциями, Заказчик осуществляет проверку Актов на скрытые работы, составленных Подрядчиком, путем визуального осмотра результата работ при выходе представителей Заказчика  на объект. </w:t>
      </w:r>
    </w:p>
    <w:p w:rsidR="00BA1498" w:rsidRPr="00BA1498" w:rsidRDefault="00BA1498" w:rsidP="00BA1498">
      <w:pPr>
        <w:spacing w:after="0"/>
        <w:ind w:firstLine="709"/>
        <w:jc w:val="both"/>
        <w:rPr>
          <w:rFonts w:cs="Times New Roman"/>
          <w:b/>
        </w:rPr>
      </w:pPr>
      <w:r w:rsidRPr="00BA1498">
        <w:rPr>
          <w:rFonts w:cs="Times New Roman"/>
        </w:rPr>
        <w:t xml:space="preserve">6.3. </w:t>
      </w:r>
      <w:proofErr w:type="gramStart"/>
      <w:r w:rsidRPr="00BA1498">
        <w:rPr>
          <w:rFonts w:cs="Times New Roman"/>
        </w:rPr>
        <w:t>Подрядчик в течение 3 (трех) рабочих дней с момента всех своих обязательств по контракту, обязан предоставить Заказчику четыре экземпляра исполнительной документации (акт о приемке выполненных работ (форма № КС-2)</w:t>
      </w:r>
      <w:r w:rsidRPr="00BA1498">
        <w:rPr>
          <w:rFonts w:cs="Times New Roman"/>
          <w:noProof/>
        </w:rPr>
        <w:t>, справки стоимости выполненных работ и затрат (форма КС-3)), копии сметы (проверенную МКУ «ПДС и ТК» и контракта, акты скрытых работ (при необходимости), техническую докментацию (сертификаты, технические паспорта и другие документы, удостоверяющие качество</w:t>
      </w:r>
      <w:proofErr w:type="gramEnd"/>
      <w:r w:rsidRPr="00BA1498">
        <w:rPr>
          <w:rFonts w:cs="Times New Roman"/>
          <w:noProof/>
        </w:rPr>
        <w:t xml:space="preserve"> материалов, конструкций, деталей, применяемых при выполнении работ, оборудования установленного при выполнении работ);</w:t>
      </w:r>
    </w:p>
    <w:p w:rsidR="00BA1498" w:rsidRPr="00BA1498" w:rsidRDefault="00BA1498" w:rsidP="00BA1498">
      <w:pPr>
        <w:widowControl/>
        <w:spacing w:after="0"/>
        <w:ind w:firstLine="709"/>
        <w:jc w:val="both"/>
        <w:rPr>
          <w:rFonts w:cs="Times New Roman"/>
        </w:rPr>
      </w:pPr>
      <w:r w:rsidRPr="00BA1498">
        <w:rPr>
          <w:rFonts w:cs="Times New Roman"/>
        </w:rPr>
        <w:t xml:space="preserve">6.4. Приемка объекта осуществляется комиссией, состоящей из представителей Заказчика, представителей муниципального казенного учреждения по проектно-документационному сопровождению и техническому </w:t>
      </w:r>
      <w:proofErr w:type="gramStart"/>
      <w:r w:rsidRPr="00BA1498">
        <w:rPr>
          <w:rFonts w:cs="Times New Roman"/>
        </w:rPr>
        <w:t>контролю за</w:t>
      </w:r>
      <w:proofErr w:type="gramEnd"/>
      <w:r w:rsidRPr="00BA1498">
        <w:rPr>
          <w:rFonts w:cs="Times New Roman"/>
        </w:rPr>
        <w:t xml:space="preserve"> ремонтом объектов муниципальной собственности.</w:t>
      </w:r>
    </w:p>
    <w:p w:rsidR="00BA1498" w:rsidRPr="00BA1498" w:rsidRDefault="00BA1498" w:rsidP="00BA1498">
      <w:pPr>
        <w:widowControl/>
        <w:spacing w:after="0"/>
        <w:ind w:firstLine="709"/>
        <w:jc w:val="both"/>
        <w:rPr>
          <w:rFonts w:cs="Times New Roman"/>
        </w:rPr>
      </w:pPr>
      <w:r w:rsidRPr="00BA1498">
        <w:rPr>
          <w:rFonts w:cs="Times New Roman"/>
        </w:rPr>
        <w:t xml:space="preserve">6.5. </w:t>
      </w:r>
      <w:proofErr w:type="gramStart"/>
      <w:r w:rsidRPr="00BA1498">
        <w:rPr>
          <w:rFonts w:cs="Times New Roman"/>
        </w:rPr>
        <w:t>Заказчик в течение 7 (семи) рабочих дней со дня получения акта о приемке выполненных работ (форма № КС-2) обязан подписать его или направить Подрядчику мотивированный отказ от приемки работ по причинам, предусмотренным п. 6.7, п.6.10., или иным причинам, предусмотренным действующим законодательством РФ, а также оформить заключение по результатам проведенной своими силами экспертизы отдельного этапа исполнения контракта выполненных работ.</w:t>
      </w:r>
      <w:proofErr w:type="gramEnd"/>
    </w:p>
    <w:p w:rsidR="00BA1498" w:rsidRPr="00BA1498" w:rsidRDefault="00BA1498" w:rsidP="00BA1498">
      <w:pPr>
        <w:pStyle w:val="a6"/>
        <w:spacing w:after="0"/>
        <w:ind w:firstLine="709"/>
        <w:jc w:val="both"/>
        <w:rPr>
          <w:rFonts w:cs="Times New Roman"/>
        </w:rPr>
      </w:pPr>
      <w:r w:rsidRPr="00BA1498">
        <w:rPr>
          <w:rFonts w:cs="Times New Roman"/>
        </w:rPr>
        <w:t>6.6. В случае мотивированного отказа Заказчика от приемки результата выполненных работ, сторонами составляется двусторонний акт с перечнем необходимых доработок и сроков их исполнения.</w:t>
      </w:r>
    </w:p>
    <w:p w:rsidR="00BA1498" w:rsidRPr="00BA1498" w:rsidRDefault="00BA1498" w:rsidP="00BA1498">
      <w:pPr>
        <w:pStyle w:val="a6"/>
        <w:spacing w:after="0"/>
        <w:ind w:firstLine="709"/>
        <w:jc w:val="both"/>
        <w:rPr>
          <w:rFonts w:cs="Times New Roman"/>
        </w:rPr>
      </w:pPr>
      <w:r w:rsidRPr="00BA1498">
        <w:rPr>
          <w:rFonts w:cs="Times New Roman"/>
        </w:rPr>
        <w:t xml:space="preserve">6.7. В случае установления Заказчиком при приемке работ несоответствия качества </w:t>
      </w:r>
      <w:r w:rsidRPr="00BA1498">
        <w:rPr>
          <w:rFonts w:cs="Times New Roman"/>
        </w:rPr>
        <w:lastRenderedPageBreak/>
        <w:t>выполненных Подрядчиком работ, акт о приемке выполненных работ (форма № КС-2) Заказчиком не подписывается до момента устранения выявленных нарушений и уплаты выставленной неустойки (штрафа, пени) в соответствии с условиями, предусмотренными настоящим Контрактом.</w:t>
      </w:r>
    </w:p>
    <w:p w:rsidR="00BA1498" w:rsidRPr="00BA1498" w:rsidRDefault="00BA1498" w:rsidP="00BA1498">
      <w:pPr>
        <w:pStyle w:val="a6"/>
        <w:spacing w:after="0"/>
        <w:ind w:firstLine="709"/>
        <w:jc w:val="both"/>
        <w:rPr>
          <w:rFonts w:cs="Times New Roman"/>
        </w:rPr>
      </w:pPr>
      <w:r w:rsidRPr="00BA1498">
        <w:rPr>
          <w:rFonts w:cs="Times New Roman"/>
        </w:rPr>
        <w:t xml:space="preserve">6.8. Заказчик осуществляет </w:t>
      </w:r>
      <w:proofErr w:type="gramStart"/>
      <w:r w:rsidRPr="00BA1498">
        <w:rPr>
          <w:rFonts w:cs="Times New Roman"/>
        </w:rPr>
        <w:t>контроль за</w:t>
      </w:r>
      <w:proofErr w:type="gramEnd"/>
      <w:r w:rsidRPr="00BA1498">
        <w:rPr>
          <w:rFonts w:cs="Times New Roman"/>
        </w:rPr>
        <w:t xml:space="preserve"> ходом и качеством выполняемых Подрядчиком работ, сроков их выполнения, путем плановых и внеплановых проверок. Контроль качества, осуществляемый Заказчиком, не освобождает Подрядчика от контроля качества работ.</w:t>
      </w:r>
    </w:p>
    <w:p w:rsidR="00BA1498" w:rsidRPr="00BA1498" w:rsidRDefault="00BA1498" w:rsidP="00BA1498">
      <w:pPr>
        <w:pStyle w:val="a6"/>
        <w:spacing w:after="0"/>
        <w:ind w:firstLine="709"/>
        <w:jc w:val="both"/>
        <w:rPr>
          <w:rFonts w:cs="Times New Roman"/>
        </w:rPr>
      </w:pPr>
      <w:r w:rsidRPr="00BA1498">
        <w:rPr>
          <w:rFonts w:cs="Times New Roman"/>
        </w:rPr>
        <w:t xml:space="preserve">6.9. Качество выполненных работ должно соответствовать </w:t>
      </w:r>
      <w:proofErr w:type="spellStart"/>
      <w:r w:rsidRPr="00BA1498">
        <w:rPr>
          <w:rFonts w:cs="Times New Roman"/>
        </w:rPr>
        <w:t>СниП</w:t>
      </w:r>
      <w:proofErr w:type="spellEnd"/>
      <w:r w:rsidRPr="00BA1498">
        <w:rPr>
          <w:rFonts w:cs="Times New Roman"/>
        </w:rPr>
        <w:t xml:space="preserve">, ГОСТ, </w:t>
      </w:r>
      <w:r w:rsidRPr="00BA1498">
        <w:rPr>
          <w:rFonts w:eastAsiaTheme="minorHAnsi" w:cs="Times New Roman"/>
          <w:lang w:eastAsia="en-US"/>
        </w:rPr>
        <w:t>правилам противопожарного режима в РФ</w:t>
      </w:r>
      <w:r w:rsidRPr="00BA1498">
        <w:rPr>
          <w:rFonts w:cs="Times New Roman"/>
        </w:rPr>
        <w:t xml:space="preserve">, утвержденным </w:t>
      </w:r>
      <w:r w:rsidRPr="00BA1498">
        <w:rPr>
          <w:rFonts w:eastAsiaTheme="minorHAnsi" w:cs="Times New Roman"/>
          <w:lang w:eastAsia="en-US"/>
        </w:rPr>
        <w:t>Постановление Правительства РФ от 25.04.2012 N 390 «О противопожарном режиме»</w:t>
      </w:r>
      <w:r w:rsidRPr="00BA1498">
        <w:rPr>
          <w:rFonts w:cs="Times New Roman"/>
        </w:rPr>
        <w:t>, другим нормативным актам, регламентирующим производство соответствующих работ.</w:t>
      </w:r>
    </w:p>
    <w:p w:rsidR="00BA1498" w:rsidRPr="00BA1498" w:rsidRDefault="00BA1498" w:rsidP="00BA1498">
      <w:pPr>
        <w:pStyle w:val="a6"/>
        <w:spacing w:after="0"/>
        <w:ind w:firstLine="709"/>
        <w:jc w:val="both"/>
        <w:rPr>
          <w:rFonts w:cs="Times New Roman"/>
        </w:rPr>
      </w:pPr>
      <w:r w:rsidRPr="00BA1498">
        <w:rPr>
          <w:rFonts w:cs="Times New Roman"/>
        </w:rPr>
        <w:t>6.10. Выполнение работ не принимается и оплата Заказчиком не производится в случае:</w:t>
      </w:r>
    </w:p>
    <w:p w:rsidR="00BA1498" w:rsidRPr="00BA1498" w:rsidRDefault="00BA1498" w:rsidP="00BA1498">
      <w:pPr>
        <w:spacing w:after="0"/>
        <w:jc w:val="both"/>
        <w:rPr>
          <w:rFonts w:cs="Times New Roman"/>
        </w:rPr>
      </w:pPr>
      <w:r w:rsidRPr="00BA1498">
        <w:rPr>
          <w:rFonts w:cs="Times New Roman"/>
        </w:rPr>
        <w:t>- неоднократного привлечения Подрядчика к ответственности (более 2-х раз) в соответствии с разделом 7 настоящего Контракта;</w:t>
      </w:r>
    </w:p>
    <w:p w:rsidR="00BA1498" w:rsidRPr="00BA1498" w:rsidRDefault="00BA1498" w:rsidP="00BA1498">
      <w:pPr>
        <w:spacing w:after="0"/>
        <w:jc w:val="both"/>
        <w:rPr>
          <w:rFonts w:cs="Times New Roman"/>
        </w:rPr>
      </w:pPr>
      <w:r w:rsidRPr="00BA1498">
        <w:rPr>
          <w:rFonts w:cs="Times New Roman"/>
        </w:rPr>
        <w:t>-  невыполнения требования установленного п. 5.4.3. настоящего Контракта.</w:t>
      </w:r>
    </w:p>
    <w:p w:rsidR="00BA1498" w:rsidRPr="00BA1498" w:rsidRDefault="00BA1498" w:rsidP="00BA1498">
      <w:pPr>
        <w:widowControl/>
        <w:spacing w:after="0"/>
        <w:ind w:firstLine="540"/>
        <w:jc w:val="both"/>
        <w:rPr>
          <w:rFonts w:eastAsiaTheme="minorHAnsi" w:cs="Times New Roman"/>
          <w:lang w:eastAsia="en-US"/>
        </w:rPr>
      </w:pPr>
    </w:p>
    <w:p w:rsidR="00BA1498" w:rsidRPr="00BA1498" w:rsidRDefault="00BA1498" w:rsidP="00BA1498">
      <w:pPr>
        <w:spacing w:after="0"/>
        <w:ind w:firstLine="709"/>
        <w:jc w:val="center"/>
        <w:rPr>
          <w:rFonts w:cs="Times New Roman"/>
        </w:rPr>
      </w:pPr>
      <w:r w:rsidRPr="00BA1498">
        <w:rPr>
          <w:rFonts w:cs="Times New Roman"/>
          <w:b/>
        </w:rPr>
        <w:t>7. Ответственность Сторон</w:t>
      </w:r>
    </w:p>
    <w:p w:rsidR="00BA1498" w:rsidRPr="00BA1498" w:rsidRDefault="00BA1498" w:rsidP="00BA1498">
      <w:pPr>
        <w:pStyle w:val="a6"/>
        <w:spacing w:after="0"/>
        <w:ind w:firstLine="709"/>
        <w:jc w:val="both"/>
        <w:rPr>
          <w:rFonts w:cs="Times New Roman"/>
        </w:rPr>
      </w:pPr>
      <w:r w:rsidRPr="00BA1498">
        <w:rPr>
          <w:rFonts w:cs="Times New Roman"/>
        </w:rPr>
        <w:t>7.1.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РФ.</w:t>
      </w:r>
    </w:p>
    <w:p w:rsidR="00BA1498" w:rsidRPr="00BA1498" w:rsidRDefault="00BA1498" w:rsidP="00BA1498">
      <w:pPr>
        <w:pStyle w:val="a6"/>
        <w:spacing w:after="0"/>
        <w:ind w:firstLine="709"/>
        <w:jc w:val="both"/>
        <w:rPr>
          <w:rFonts w:cs="Times New Roman"/>
        </w:rPr>
      </w:pPr>
      <w:r w:rsidRPr="00BA1498">
        <w:rPr>
          <w:rFonts w:cs="Times New Roman"/>
        </w:rPr>
        <w:t>7.2. Неустойка (штраф, пени) по контракту выплачивается только на основании письменного требования (Претензии) Стороны.</w:t>
      </w:r>
    </w:p>
    <w:p w:rsidR="00BA1498" w:rsidRPr="00BA1498" w:rsidRDefault="00BA1498" w:rsidP="00BA1498">
      <w:pPr>
        <w:pStyle w:val="a6"/>
        <w:spacing w:after="0"/>
        <w:ind w:firstLine="709"/>
        <w:jc w:val="both"/>
        <w:rPr>
          <w:rFonts w:cs="Times New Roman"/>
        </w:rPr>
      </w:pPr>
      <w:r w:rsidRPr="00BA1498">
        <w:rPr>
          <w:rFonts w:cs="Times New Roman"/>
        </w:rPr>
        <w:t>7.3</w:t>
      </w:r>
      <w:r w:rsidRPr="00BA1498">
        <w:rPr>
          <w:rFonts w:cs="Times New Roman"/>
          <w:b/>
        </w:rPr>
        <w:t>.</w:t>
      </w:r>
      <w:r w:rsidRPr="00BA1498">
        <w:rPr>
          <w:rFonts w:cs="Times New Roman"/>
        </w:rPr>
        <w:t xml:space="preserve"> Ответственность Заказчика:</w:t>
      </w:r>
    </w:p>
    <w:p w:rsidR="00BA1498" w:rsidRPr="00BA1498" w:rsidRDefault="00BA1498" w:rsidP="00BA1498">
      <w:pPr>
        <w:pStyle w:val="a6"/>
        <w:spacing w:after="0"/>
        <w:ind w:firstLine="709"/>
        <w:jc w:val="both"/>
        <w:rPr>
          <w:rFonts w:eastAsiaTheme="minorHAnsi" w:cs="Times New Roman"/>
          <w:lang w:eastAsia="en-US"/>
        </w:rPr>
      </w:pPr>
      <w:r w:rsidRPr="00BA1498">
        <w:rPr>
          <w:rFonts w:cs="Times New Roman"/>
        </w:rPr>
        <w:t xml:space="preserve">7.3.1. </w:t>
      </w:r>
      <w:r w:rsidRPr="00BA1498">
        <w:rPr>
          <w:rFonts w:eastAsiaTheme="minorHAnsi" w:cs="Times New Roman"/>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BA1498" w:rsidRPr="00BA1498" w:rsidRDefault="00BA1498" w:rsidP="00BA1498">
      <w:pPr>
        <w:pStyle w:val="a6"/>
        <w:spacing w:after="0"/>
        <w:ind w:firstLine="709"/>
        <w:jc w:val="both"/>
        <w:rPr>
          <w:rFonts w:eastAsiaTheme="minorHAnsi" w:cs="Times New Roman"/>
          <w:lang w:eastAsia="en-US"/>
        </w:rPr>
      </w:pPr>
      <w:r w:rsidRPr="00BA1498">
        <w:rPr>
          <w:rFonts w:eastAsiaTheme="minorHAnsi" w:cs="Times New Roman"/>
          <w:lang w:eastAsia="en-US"/>
        </w:rPr>
        <w:t xml:space="preserve">7.3.2.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BA1498" w:rsidRPr="00BA1498" w:rsidRDefault="00BA1498" w:rsidP="00BA1498">
      <w:pPr>
        <w:pStyle w:val="a6"/>
        <w:spacing w:after="0"/>
        <w:ind w:firstLine="709"/>
        <w:jc w:val="both"/>
        <w:rPr>
          <w:rFonts w:cs="Times New Roman"/>
        </w:rPr>
      </w:pPr>
      <w:r w:rsidRPr="00BA1498">
        <w:rPr>
          <w:rFonts w:eastAsiaTheme="minorHAnsi" w:cs="Times New Roman"/>
          <w:lang w:eastAsia="en-US"/>
        </w:rPr>
        <w:t xml:space="preserve">7.3.3. </w:t>
      </w:r>
      <w:proofErr w:type="gramStart"/>
      <w:r w:rsidRPr="00BA1498">
        <w:rPr>
          <w:rFonts w:eastAsiaTheme="minorHAnsi" w:cs="Times New Roman"/>
          <w:lang w:eastAsia="en-US"/>
        </w:rPr>
        <w:t xml:space="preserve">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размере ________ руб., ____ коп </w:t>
      </w:r>
      <w:r w:rsidRPr="00BA1498">
        <w:rPr>
          <w:rFonts w:cs="Times New Roman"/>
        </w:rPr>
        <w:t>(*</w:t>
      </w:r>
      <w:r w:rsidRPr="00BA1498">
        <w:rPr>
          <w:rFonts w:cs="Times New Roman"/>
          <w:i/>
        </w:rPr>
        <w:t>2,5% цены контракта в случае, если цена контракта не превышает 3 млн. рублей; 2% процента цены контракта в случае, если цена контракта составляет от 3 млн. рублей до 50 млн. рублей;</w:t>
      </w:r>
      <w:proofErr w:type="gramEnd"/>
      <w:r w:rsidRPr="00BA1498">
        <w:rPr>
          <w:rFonts w:cs="Times New Roman"/>
          <w:i/>
        </w:rPr>
        <w:t xml:space="preserve"> </w:t>
      </w:r>
      <w:proofErr w:type="gramStart"/>
      <w:r w:rsidRPr="00BA1498">
        <w:rPr>
          <w:rFonts w:cs="Times New Roman"/>
          <w:i/>
        </w:rPr>
        <w:t>1,5% цены контракта в случае, если цена контракта составляет от 50 млн. рублей до 100 млн. рублей; 0,5% цены контракта в случае, если цена контракта превышает 100 млн. рублей.</w:t>
      </w:r>
      <w:r w:rsidRPr="00BA1498">
        <w:rPr>
          <w:rFonts w:cs="Times New Roman"/>
        </w:rPr>
        <w:t>).</w:t>
      </w:r>
      <w:r w:rsidRPr="00BA1498">
        <w:rPr>
          <w:rFonts w:eastAsiaTheme="minorHAnsi" w:cs="Times New Roman"/>
          <w:sz w:val="32"/>
          <w:lang w:eastAsia="en-US"/>
        </w:rPr>
        <w:t xml:space="preserve"> </w:t>
      </w:r>
      <w:proofErr w:type="gramEnd"/>
    </w:p>
    <w:p w:rsidR="00BA1498" w:rsidRPr="00BA1498" w:rsidRDefault="00BA1498" w:rsidP="00BA1498">
      <w:pPr>
        <w:pStyle w:val="a6"/>
        <w:spacing w:after="0"/>
        <w:ind w:firstLine="709"/>
        <w:jc w:val="both"/>
        <w:rPr>
          <w:rFonts w:cs="Times New Roman"/>
        </w:rPr>
      </w:pPr>
      <w:r w:rsidRPr="00BA1498">
        <w:rPr>
          <w:rFonts w:cs="Times New Roman"/>
        </w:rPr>
        <w:t>7.4. Ответственность Подрядчика:</w:t>
      </w:r>
    </w:p>
    <w:p w:rsidR="00BA1498" w:rsidRPr="00BA1498" w:rsidRDefault="00BA1498" w:rsidP="00BA1498">
      <w:pPr>
        <w:widowControl/>
        <w:spacing w:after="0"/>
        <w:ind w:firstLine="709"/>
        <w:jc w:val="both"/>
        <w:rPr>
          <w:rFonts w:cs="Times New Roman"/>
        </w:rPr>
      </w:pPr>
      <w:r w:rsidRPr="00BA1498">
        <w:rPr>
          <w:rFonts w:cs="Times New Roman"/>
        </w:rPr>
        <w:t xml:space="preserve">7.4.1. В случае просрочки исполнения Подрядчиком обязательств (в </w:t>
      </w:r>
      <w:proofErr w:type="spellStart"/>
      <w:r w:rsidRPr="00BA1498">
        <w:rPr>
          <w:rFonts w:cs="Times New Roman"/>
        </w:rPr>
        <w:t>т.ч</w:t>
      </w:r>
      <w:proofErr w:type="spellEnd"/>
      <w:r w:rsidRPr="00BA1498">
        <w:rPr>
          <w:rFonts w:cs="Times New Roman"/>
        </w:rPr>
        <w:t>. гарантийных обязательств), предусмотренных настоящим Контрактом, а также в иных случая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BA1498" w:rsidRPr="00BA1498" w:rsidRDefault="00BA1498" w:rsidP="00BA1498">
      <w:pPr>
        <w:widowControl/>
        <w:spacing w:after="0"/>
        <w:ind w:firstLine="709"/>
        <w:jc w:val="both"/>
        <w:rPr>
          <w:rFonts w:eastAsiaTheme="minorHAnsi" w:cs="Times New Roman"/>
          <w:lang w:eastAsia="en-US"/>
        </w:rPr>
      </w:pPr>
      <w:r w:rsidRPr="00BA1498">
        <w:rPr>
          <w:rFonts w:eastAsiaTheme="minorHAnsi" w:cs="Times New Roman"/>
          <w:lang w:eastAsia="en-US"/>
        </w:rPr>
        <w:t xml:space="preserve">7.4.2. </w:t>
      </w:r>
      <w:proofErr w:type="gramStart"/>
      <w:r w:rsidRPr="00BA1498">
        <w:rPr>
          <w:rFonts w:eastAsiaTheme="minorHAnsi" w:cs="Times New Roman"/>
          <w:lang w:eastAsia="en-US"/>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w:t>
      </w:r>
      <w:r w:rsidRPr="00BA1498">
        <w:rPr>
          <w:rFonts w:eastAsiaTheme="minorHAnsi" w:cs="Times New Roman"/>
          <w:lang w:eastAsia="en-US"/>
        </w:rPr>
        <w:lastRenderedPageBreak/>
        <w:t xml:space="preserve">истечения установленного Контрактом срока исполнения обязательства, в размере, определенном по формуле в </w:t>
      </w:r>
      <w:hyperlink r:id="rId32" w:history="1">
        <w:r w:rsidRPr="00BA1498">
          <w:rPr>
            <w:rFonts w:eastAsiaTheme="minorHAnsi" w:cs="Times New Roman"/>
            <w:lang w:eastAsia="en-US"/>
          </w:rPr>
          <w:t>порядке</w:t>
        </w:r>
      </w:hyperlink>
      <w:r w:rsidRPr="00BA1498">
        <w:rPr>
          <w:rFonts w:eastAsiaTheme="minorHAnsi" w:cs="Times New Roman"/>
          <w:lang w:eastAsia="en-US"/>
        </w:rPr>
        <w:t xml:space="preserve">, </w:t>
      </w:r>
      <w:r w:rsidRPr="00BA1498">
        <w:rPr>
          <w:rFonts w:cs="Times New Roman"/>
        </w:rPr>
        <w:t>указанном в Правилах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w:t>
      </w:r>
      <w:proofErr w:type="gramEnd"/>
      <w:r w:rsidRPr="00BA1498">
        <w:rPr>
          <w:rFonts w:cs="Times New Roman"/>
        </w:rPr>
        <w:t xml:space="preserve">, </w:t>
      </w:r>
      <w:proofErr w:type="gramStart"/>
      <w:r w:rsidRPr="00BA1498">
        <w:rPr>
          <w:rFonts w:cs="Times New Roman"/>
        </w:rPr>
        <w:t>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РФ от 25.11.2013 № 1063</w:t>
      </w:r>
      <w:r w:rsidRPr="00BA1498">
        <w:rPr>
          <w:rFonts w:eastAsiaTheme="minorHAnsi" w:cs="Times New Roman"/>
          <w:lang w:eastAsia="en-US"/>
        </w:rPr>
        <w:t>,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p>
    <w:p w:rsidR="00BA1498" w:rsidRPr="00BA1498" w:rsidRDefault="00BA1498" w:rsidP="00BA1498">
      <w:pPr>
        <w:widowControl/>
        <w:spacing w:after="0"/>
        <w:ind w:firstLine="709"/>
        <w:jc w:val="both"/>
        <w:rPr>
          <w:rFonts w:eastAsiaTheme="minorHAnsi" w:cs="Times New Roman"/>
          <w:lang w:eastAsia="en-US"/>
        </w:rPr>
      </w:pPr>
      <w:r w:rsidRPr="00BA1498">
        <w:rPr>
          <w:rFonts w:eastAsiaTheme="minorHAnsi" w:cs="Times New Roman"/>
          <w:lang w:eastAsia="en-US"/>
        </w:rPr>
        <w:t xml:space="preserve">7.4.3. </w:t>
      </w:r>
      <w:proofErr w:type="gramStart"/>
      <w:r w:rsidRPr="00BA1498">
        <w:rPr>
          <w:rFonts w:eastAsiaTheme="minorHAnsi" w:cs="Times New Roman"/>
          <w:lang w:eastAsia="en-US"/>
        </w:rPr>
        <w:t xml:space="preserve">Штраф начисляется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w:t>
      </w:r>
      <w:r w:rsidRPr="00BA1498">
        <w:rPr>
          <w:rFonts w:cs="Times New Roman"/>
        </w:rPr>
        <w:t>предусмотренных контрактом, в размере ___________ руб., ____ коп (*</w:t>
      </w:r>
      <w:r w:rsidRPr="00BA1498">
        <w:rPr>
          <w:rFonts w:cs="Times New Roman"/>
          <w:i/>
        </w:rPr>
        <w:t>10 % цены контракта в случае, если цена контракта не превышает 3 млн. рублей; 5% цены контракта в случае, если цена контракта составляет от 3 млн. рублей до 50 млн. рублей;</w:t>
      </w:r>
      <w:proofErr w:type="gramEnd"/>
      <w:r w:rsidRPr="00BA1498">
        <w:rPr>
          <w:rFonts w:cs="Times New Roman"/>
          <w:i/>
        </w:rPr>
        <w:t xml:space="preserve"> </w:t>
      </w:r>
      <w:proofErr w:type="gramStart"/>
      <w:r w:rsidRPr="00BA1498">
        <w:rPr>
          <w:rFonts w:cs="Times New Roman"/>
          <w:i/>
        </w:rPr>
        <w:t>1 % цены контракта в случае, если цена контракта составляет от 50 млн. рублей до 100 млн. рублей; 0,5% цены контракта в случае, если цена контракта превышает 100 млн. рублей</w:t>
      </w:r>
      <w:r w:rsidRPr="00BA1498">
        <w:rPr>
          <w:rFonts w:cs="Times New Roman"/>
        </w:rPr>
        <w:t>).</w:t>
      </w:r>
      <w:proofErr w:type="gramEnd"/>
    </w:p>
    <w:p w:rsidR="00BA1498" w:rsidRPr="00BA1498" w:rsidRDefault="00BA1498" w:rsidP="00BA1498">
      <w:pPr>
        <w:pStyle w:val="a6"/>
        <w:spacing w:after="0"/>
        <w:ind w:firstLine="709"/>
        <w:jc w:val="both"/>
        <w:rPr>
          <w:rFonts w:cs="Times New Roman"/>
        </w:rPr>
      </w:pPr>
      <w:r w:rsidRPr="00BA1498">
        <w:rPr>
          <w:rFonts w:cs="Times New Roman"/>
        </w:rPr>
        <w:t>7.5. Неус</w:t>
      </w:r>
      <w:r w:rsidR="00722033">
        <w:rPr>
          <w:rFonts w:cs="Times New Roman"/>
        </w:rPr>
        <w:t>тойка (штраф, пени) перечисляе</w:t>
      </w:r>
      <w:r w:rsidRPr="00BA1498">
        <w:rPr>
          <w:rFonts w:cs="Times New Roman"/>
        </w:rPr>
        <w:t xml:space="preserve">тся </w:t>
      </w:r>
      <w:r w:rsidRPr="00BA1498">
        <w:rPr>
          <w:rFonts w:cs="Times New Roman"/>
          <w:bCs/>
        </w:rPr>
        <w:t>Сторонами</w:t>
      </w:r>
      <w:r w:rsidRPr="00BA1498">
        <w:rPr>
          <w:rFonts w:cs="Times New Roman"/>
        </w:rPr>
        <w:t xml:space="preserve"> в течение 10 дней с момента выставления соответствующей претензии на расчетный счет </w:t>
      </w:r>
      <w:r w:rsidRPr="00BA1498">
        <w:rPr>
          <w:rFonts w:cs="Times New Roman"/>
          <w:bCs/>
        </w:rPr>
        <w:t>Стороны</w:t>
      </w:r>
      <w:r w:rsidRPr="00BA1498">
        <w:rPr>
          <w:rFonts w:cs="Times New Roman"/>
        </w:rPr>
        <w:t>, указанный в претензии. Уплата неустойки не освобождает Стороны от исполнения своих обязательств по Контракту.</w:t>
      </w:r>
    </w:p>
    <w:p w:rsidR="00BA1498" w:rsidRPr="00BA1498" w:rsidRDefault="00BA1498" w:rsidP="00BA1498">
      <w:pPr>
        <w:pStyle w:val="a6"/>
        <w:spacing w:after="0"/>
        <w:ind w:firstLine="709"/>
        <w:jc w:val="both"/>
        <w:rPr>
          <w:rFonts w:cs="Times New Roman"/>
        </w:rPr>
      </w:pPr>
      <w:r w:rsidRPr="00BA1498">
        <w:rPr>
          <w:rFonts w:cs="Times New Roman"/>
        </w:rPr>
        <w:t>7.6. Подрядчик несет полную ответственность перед Заказчиком в соответствии с условиями настоящего Контракта за действия субподрядчиков, которых он привлек к исполнению своих обязанностей по Контракту.</w:t>
      </w:r>
    </w:p>
    <w:p w:rsidR="00BA1498" w:rsidRPr="00BA1498" w:rsidRDefault="00BA1498" w:rsidP="00BA1498">
      <w:pPr>
        <w:spacing w:after="0"/>
        <w:ind w:firstLine="709"/>
        <w:jc w:val="both"/>
        <w:rPr>
          <w:rFonts w:cs="Times New Roman"/>
        </w:rPr>
      </w:pPr>
      <w:r w:rsidRPr="00BA1498">
        <w:rPr>
          <w:rFonts w:cs="Times New Roman"/>
        </w:rPr>
        <w:t>7.7. Подрядчик несет полную ответственность, предусмотренную действующим законодательством РФ, в том числе и перед третьими лицами за причиненный ущерб (вред), возникший вследствие неисполнения (ненадлежащего исполнения) обязательств по настоящему Контракту.</w:t>
      </w:r>
    </w:p>
    <w:p w:rsidR="00BA1498" w:rsidRDefault="00BA1498" w:rsidP="00BA1498">
      <w:pPr>
        <w:spacing w:after="0"/>
        <w:ind w:firstLine="709"/>
        <w:jc w:val="both"/>
        <w:rPr>
          <w:rFonts w:cs="Times New Roman"/>
        </w:rPr>
      </w:pPr>
      <w:r w:rsidRPr="00BA1498">
        <w:rPr>
          <w:rFonts w:cs="Times New Roman"/>
        </w:rPr>
        <w:t xml:space="preserve">7.8. </w:t>
      </w:r>
      <w:proofErr w:type="gramStart"/>
      <w:r w:rsidRPr="00BA1498">
        <w:rPr>
          <w:rFonts w:cs="Times New Roman"/>
        </w:rPr>
        <w:t>Если Подрядчик не воспользовался предоставленным ему правом ознакомиться с объектом и провести необходимые для выполнения соответствующих работ исследования до окончания срока п</w:t>
      </w:r>
      <w:r w:rsidR="00181245">
        <w:rPr>
          <w:rFonts w:cs="Times New Roman"/>
        </w:rPr>
        <w:t>одачи заявок на участие в закупке</w:t>
      </w:r>
      <w:r w:rsidRPr="00BA1498">
        <w:rPr>
          <w:rFonts w:cs="Times New Roman"/>
        </w:rPr>
        <w:t>, то риск наступления всех возможных негативных последствий, в том числе последствий в виде обнаружения при проведении работ на объекте в соответствии с</w:t>
      </w:r>
      <w:r w:rsidR="00722033">
        <w:rPr>
          <w:rFonts w:cs="Times New Roman"/>
        </w:rPr>
        <w:t>о</w:t>
      </w:r>
      <w:r w:rsidRPr="00BA1498">
        <w:rPr>
          <w:rFonts w:cs="Times New Roman"/>
        </w:rPr>
        <w:t xml:space="preserve"> </w:t>
      </w:r>
      <w:r w:rsidR="00722033">
        <w:rPr>
          <w:rFonts w:cs="Times New Roman"/>
        </w:rPr>
        <w:t>сметной документацией</w:t>
      </w:r>
      <w:r w:rsidRPr="00BA1498">
        <w:rPr>
          <w:rFonts w:cs="Times New Roman"/>
        </w:rPr>
        <w:t xml:space="preserve"> так называемых «скрытых» работ, несет Подрядчик.</w:t>
      </w:r>
      <w:proofErr w:type="gramEnd"/>
      <w:r w:rsidRPr="00BA1498">
        <w:rPr>
          <w:rFonts w:cs="Times New Roman"/>
        </w:rPr>
        <w:t xml:space="preserve"> В этом случае все последующие претензии Подрядчиком к </w:t>
      </w:r>
      <w:r w:rsidR="00722033">
        <w:rPr>
          <w:rFonts w:cs="Times New Roman"/>
        </w:rPr>
        <w:t>сметной документации</w:t>
      </w:r>
      <w:r w:rsidRPr="00BA1498">
        <w:rPr>
          <w:rFonts w:cs="Times New Roman"/>
        </w:rPr>
        <w:t>, видам, объемам работ и прочие Заказчиком приниматься не будут, и не могут служить в дальнейшем оправданием низкого качества и срыва срока завершения выполненных им работ.</w:t>
      </w:r>
    </w:p>
    <w:p w:rsidR="00722033" w:rsidRPr="00BA1498" w:rsidRDefault="00722033" w:rsidP="00BA1498">
      <w:pPr>
        <w:spacing w:after="0"/>
        <w:ind w:firstLine="709"/>
        <w:jc w:val="both"/>
        <w:rPr>
          <w:rFonts w:cs="Times New Roman"/>
        </w:rPr>
      </w:pPr>
      <w:r>
        <w:rPr>
          <w:rFonts w:cs="Times New Roman"/>
        </w:rPr>
        <w:t>7.9. Заказчик при взыскании неустоек (штрафов, пеней) руководствуется нормами законодательства, в том числе Постановлением Правительства РФ от 05.03</w:t>
      </w:r>
      <w:r w:rsidR="00B32041">
        <w:rPr>
          <w:rFonts w:cs="Times New Roman"/>
        </w:rPr>
        <w:t>.2015 №196 «О случаях и порядке предоставления заказчиком в 2015 году отсрочки уплаты неустоек (штрафов, пеней) и (или) осуществления списания начисленных сумм неустоек (штрафов, пеней)»</w:t>
      </w:r>
      <w:r>
        <w:rPr>
          <w:rFonts w:cs="Times New Roman"/>
        </w:rPr>
        <w:t xml:space="preserve"> </w:t>
      </w:r>
    </w:p>
    <w:p w:rsidR="00BA1498" w:rsidRPr="00BA1498" w:rsidRDefault="00BA1498" w:rsidP="00BA1498">
      <w:pPr>
        <w:spacing w:after="0"/>
        <w:ind w:firstLine="709"/>
        <w:jc w:val="both"/>
        <w:rPr>
          <w:rFonts w:cs="Times New Roman"/>
        </w:rPr>
      </w:pPr>
    </w:p>
    <w:p w:rsidR="00BA1498" w:rsidRPr="00BA1498" w:rsidRDefault="00BA1498" w:rsidP="00BA1498">
      <w:pPr>
        <w:widowControl/>
        <w:tabs>
          <w:tab w:val="left" w:pos="0"/>
        </w:tabs>
        <w:spacing w:after="0"/>
        <w:ind w:left="709"/>
        <w:jc w:val="center"/>
        <w:rPr>
          <w:rFonts w:cs="Times New Roman"/>
          <w:b/>
        </w:rPr>
      </w:pPr>
      <w:r w:rsidRPr="00BA1498">
        <w:rPr>
          <w:rFonts w:cs="Times New Roman"/>
          <w:b/>
        </w:rPr>
        <w:t>8. Гарантии</w:t>
      </w:r>
    </w:p>
    <w:p w:rsidR="00BA1498" w:rsidRPr="00BA1498" w:rsidRDefault="00BA1498" w:rsidP="00BA1498">
      <w:pPr>
        <w:tabs>
          <w:tab w:val="left" w:pos="0"/>
        </w:tabs>
        <w:spacing w:after="0"/>
        <w:ind w:firstLine="709"/>
        <w:jc w:val="both"/>
        <w:rPr>
          <w:rFonts w:cs="Times New Roman"/>
        </w:rPr>
      </w:pPr>
      <w:r w:rsidRPr="00BA1498">
        <w:rPr>
          <w:rFonts w:cs="Times New Roman"/>
        </w:rPr>
        <w:t>8.1. Подрядчик гарантирует:</w:t>
      </w:r>
    </w:p>
    <w:p w:rsidR="00BA1498" w:rsidRPr="00BA1498" w:rsidRDefault="00BA1498" w:rsidP="00BA1498">
      <w:pPr>
        <w:tabs>
          <w:tab w:val="left" w:pos="0"/>
        </w:tabs>
        <w:spacing w:after="0"/>
        <w:ind w:firstLine="709"/>
        <w:jc w:val="both"/>
        <w:rPr>
          <w:rFonts w:cs="Times New Roman"/>
        </w:rPr>
      </w:pPr>
      <w:r w:rsidRPr="00BA1498">
        <w:rPr>
          <w:rFonts w:cs="Times New Roman"/>
        </w:rPr>
        <w:lastRenderedPageBreak/>
        <w:t>- выполнение всех Работ в полном объеме и в сроки, определенные условиями настоящего Контракта;</w:t>
      </w:r>
    </w:p>
    <w:p w:rsidR="00BA1498" w:rsidRPr="00BA1498" w:rsidRDefault="00BA1498" w:rsidP="00BA1498">
      <w:pPr>
        <w:tabs>
          <w:tab w:val="left" w:pos="0"/>
        </w:tabs>
        <w:spacing w:after="0"/>
        <w:ind w:firstLine="709"/>
        <w:jc w:val="both"/>
        <w:rPr>
          <w:rFonts w:cs="Times New Roman"/>
        </w:rPr>
      </w:pPr>
      <w:r w:rsidRPr="00BA1498">
        <w:rPr>
          <w:rFonts w:cs="Times New Roman"/>
        </w:rPr>
        <w:t>- качество выполнения Работ в соответствии со сметной документацией и действующими нормами;</w:t>
      </w:r>
    </w:p>
    <w:p w:rsidR="00BA1498" w:rsidRPr="00BA1498" w:rsidRDefault="00BA1498" w:rsidP="00BA1498">
      <w:pPr>
        <w:tabs>
          <w:tab w:val="left" w:pos="0"/>
        </w:tabs>
        <w:spacing w:after="0"/>
        <w:ind w:firstLine="709"/>
        <w:jc w:val="both"/>
        <w:rPr>
          <w:rFonts w:cs="Times New Roman"/>
        </w:rPr>
      </w:pPr>
      <w:r w:rsidRPr="00BA1498">
        <w:rPr>
          <w:rFonts w:cs="Times New Roman"/>
        </w:rPr>
        <w:t>- своевременное устранение недостатков и дефектов, выявленных при приемке работ и в период гарантийной эксплуатации результата Работ.</w:t>
      </w:r>
    </w:p>
    <w:p w:rsidR="00BA1498" w:rsidRPr="00BA1498" w:rsidRDefault="00BA1498" w:rsidP="00BA1498">
      <w:pPr>
        <w:tabs>
          <w:tab w:val="left" w:pos="0"/>
        </w:tabs>
        <w:spacing w:after="0"/>
        <w:ind w:firstLine="709"/>
        <w:jc w:val="both"/>
        <w:rPr>
          <w:rFonts w:cs="Times New Roman"/>
        </w:rPr>
      </w:pPr>
      <w:r w:rsidRPr="00BA1498">
        <w:rPr>
          <w:rFonts w:cs="Times New Roman"/>
        </w:rPr>
        <w:t>8.2. Срок гарантии выполненных Работ составляет 3 года с момента приемки в установленном порядке результата Работ. В течение гарантийного срока Подрядчик обязуется устранять выявленные дефекты за свой счет  в 10-дневный срок с момента их выявления. В случае отказа от устранения выявленных дефектов, Заказчик привлекает третьих лиц для их устранения за счет Подрядчика. Подрядчик оплачивает работу по устранению дефектов в 3-дневный срок с момента получения счета, выданного Заказчиком. При неоплате счета Подрядчик выплачивает неустойку в размере, установленном в п.7.4.2. и п.7.4.3. настоящего Контракта.</w:t>
      </w:r>
    </w:p>
    <w:p w:rsidR="00BA1498" w:rsidRPr="00BA1498" w:rsidRDefault="00BA1498" w:rsidP="00BA1498">
      <w:pPr>
        <w:widowControl/>
        <w:spacing w:after="0"/>
        <w:jc w:val="center"/>
        <w:rPr>
          <w:rFonts w:cs="Times New Roman"/>
          <w:b/>
        </w:rPr>
      </w:pPr>
    </w:p>
    <w:p w:rsidR="00BA1498" w:rsidRPr="00BA1498" w:rsidRDefault="00BA1498" w:rsidP="00BA1498">
      <w:pPr>
        <w:widowControl/>
        <w:spacing w:after="0"/>
        <w:jc w:val="center"/>
        <w:rPr>
          <w:rFonts w:cs="Times New Roman"/>
          <w:b/>
        </w:rPr>
      </w:pPr>
      <w:r w:rsidRPr="00BA1498">
        <w:rPr>
          <w:rFonts w:cs="Times New Roman"/>
          <w:b/>
        </w:rPr>
        <w:t>9. Обстоятельства непреодолимой силы</w:t>
      </w:r>
    </w:p>
    <w:p w:rsidR="00BA1498" w:rsidRPr="00BA1498" w:rsidRDefault="00BA1498" w:rsidP="00BA1498">
      <w:pPr>
        <w:widowControl/>
        <w:spacing w:after="0"/>
        <w:ind w:firstLine="709"/>
        <w:jc w:val="both"/>
        <w:rPr>
          <w:rFonts w:cs="Times New Roman"/>
        </w:rPr>
      </w:pPr>
      <w:r w:rsidRPr="00BA1498">
        <w:rPr>
          <w:rFonts w:cs="Times New Roman"/>
        </w:rPr>
        <w:t xml:space="preserve">9.1. </w:t>
      </w:r>
      <w:proofErr w:type="gramStart"/>
      <w:r w:rsidRPr="00BA1498">
        <w:rPr>
          <w:rFonts w:cs="Times New Roman"/>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BA1498" w:rsidRPr="00BA1498" w:rsidRDefault="00BA1498" w:rsidP="00BA1498">
      <w:pPr>
        <w:widowControl/>
        <w:spacing w:after="0"/>
        <w:ind w:firstLine="709"/>
        <w:jc w:val="both"/>
        <w:rPr>
          <w:rFonts w:cs="Times New Roman"/>
        </w:rPr>
      </w:pPr>
      <w:r w:rsidRPr="00BA1498">
        <w:rPr>
          <w:rFonts w:cs="Times New Roman"/>
        </w:rPr>
        <w:t>9.2.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BA1498" w:rsidRPr="00BA1498" w:rsidRDefault="00BA1498" w:rsidP="00BA1498">
      <w:pPr>
        <w:widowControl/>
        <w:spacing w:after="0"/>
        <w:ind w:firstLine="709"/>
        <w:jc w:val="both"/>
        <w:rPr>
          <w:rFonts w:cs="Times New Roman"/>
        </w:rPr>
      </w:pPr>
      <w:r w:rsidRPr="00BA1498">
        <w:rPr>
          <w:rFonts w:cs="Times New Roman"/>
        </w:rPr>
        <w:t>9.3.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BA1498" w:rsidRPr="00BA1498" w:rsidRDefault="00BA1498" w:rsidP="00BA1498">
      <w:pPr>
        <w:pStyle w:val="a6"/>
        <w:spacing w:after="0"/>
        <w:rPr>
          <w:rFonts w:cs="Times New Roman"/>
        </w:rPr>
      </w:pPr>
    </w:p>
    <w:p w:rsidR="00BA1498" w:rsidRPr="00BA1498" w:rsidRDefault="00BA1498" w:rsidP="00BA1498">
      <w:pPr>
        <w:pStyle w:val="a6"/>
        <w:spacing w:after="0"/>
        <w:jc w:val="center"/>
        <w:rPr>
          <w:rFonts w:cs="Times New Roman"/>
          <w:b/>
        </w:rPr>
      </w:pPr>
      <w:r w:rsidRPr="00BA1498">
        <w:rPr>
          <w:rFonts w:cs="Times New Roman"/>
          <w:b/>
        </w:rPr>
        <w:t>10. Срок действия Контракта</w:t>
      </w:r>
    </w:p>
    <w:p w:rsidR="00BA1498" w:rsidRPr="00BA1498" w:rsidRDefault="00BA1498" w:rsidP="00BA1498">
      <w:pPr>
        <w:spacing w:after="0"/>
        <w:ind w:firstLine="709"/>
        <w:jc w:val="both"/>
        <w:rPr>
          <w:rFonts w:cs="Times New Roman"/>
        </w:rPr>
      </w:pPr>
      <w:r w:rsidRPr="00BA1498">
        <w:rPr>
          <w:rFonts w:cs="Times New Roman"/>
        </w:rPr>
        <w:t>10.1. Настоящий Контра</w:t>
      </w:r>
      <w:proofErr w:type="gramStart"/>
      <w:r w:rsidRPr="00BA1498">
        <w:rPr>
          <w:rFonts w:cs="Times New Roman"/>
        </w:rPr>
        <w:t>кт вст</w:t>
      </w:r>
      <w:proofErr w:type="gramEnd"/>
      <w:r w:rsidRPr="00BA1498">
        <w:rPr>
          <w:rFonts w:cs="Times New Roman"/>
        </w:rPr>
        <w:t>упает в силу с момента заключения и действует до 31.12.2015. Обязательства по Контракту могут быть исполнены Сторонами досрочно.</w:t>
      </w:r>
    </w:p>
    <w:p w:rsidR="00BA1498" w:rsidRPr="00BA1498" w:rsidRDefault="00BA1498" w:rsidP="00BA1498">
      <w:pPr>
        <w:pStyle w:val="a6"/>
        <w:spacing w:after="0"/>
        <w:ind w:firstLine="709"/>
        <w:jc w:val="both"/>
        <w:rPr>
          <w:rFonts w:cs="Times New Roman"/>
        </w:rPr>
      </w:pPr>
      <w:r w:rsidRPr="00BA1498">
        <w:rPr>
          <w:rFonts w:cs="Times New Roman"/>
        </w:rPr>
        <w:t>10.2. Окончание срока действия Контракта не освобождает стороны от ответственности за нарушение его условий в период действия настоящего Контракта.</w:t>
      </w:r>
    </w:p>
    <w:p w:rsidR="00BA1498" w:rsidRPr="00BA1498" w:rsidRDefault="00BA1498" w:rsidP="00BA1498">
      <w:pPr>
        <w:pStyle w:val="a6"/>
        <w:spacing w:after="0"/>
        <w:ind w:firstLine="709"/>
        <w:jc w:val="both"/>
        <w:rPr>
          <w:rFonts w:cs="Times New Roman"/>
        </w:rPr>
      </w:pPr>
    </w:p>
    <w:p w:rsidR="00BA1498" w:rsidRPr="00BA1498" w:rsidRDefault="00BA1498" w:rsidP="00BA1498">
      <w:pPr>
        <w:tabs>
          <w:tab w:val="left" w:pos="0"/>
        </w:tabs>
        <w:spacing w:after="0"/>
        <w:ind w:firstLine="709"/>
        <w:jc w:val="center"/>
        <w:rPr>
          <w:rFonts w:cs="Times New Roman"/>
          <w:b/>
        </w:rPr>
      </w:pPr>
      <w:r w:rsidRPr="00BA1498">
        <w:rPr>
          <w:rFonts w:cs="Times New Roman"/>
          <w:b/>
        </w:rPr>
        <w:t>11. Основания и порядок изменения и расторжения Контракта</w:t>
      </w:r>
    </w:p>
    <w:p w:rsidR="00BA1498" w:rsidRPr="00BA1498" w:rsidRDefault="00BA1498" w:rsidP="00BA1498">
      <w:pPr>
        <w:tabs>
          <w:tab w:val="left" w:pos="0"/>
        </w:tabs>
        <w:spacing w:after="0"/>
        <w:ind w:firstLine="709"/>
        <w:jc w:val="both"/>
        <w:rPr>
          <w:rFonts w:cs="Times New Roman"/>
          <w:bCs/>
        </w:rPr>
      </w:pPr>
      <w:r w:rsidRPr="00BA1498">
        <w:rPr>
          <w:rFonts w:cs="Times New Roman"/>
        </w:rPr>
        <w:t xml:space="preserve">11.1. </w:t>
      </w:r>
      <w:r w:rsidRPr="00BA1498">
        <w:rPr>
          <w:rFonts w:cs="Times New Roman"/>
          <w:bCs/>
        </w:rPr>
        <w:t xml:space="preserve">Изменение существенных условий Контракта при его исполнении не допускается, </w:t>
      </w:r>
      <w:r w:rsidR="00181245">
        <w:rPr>
          <w:rFonts w:cs="Times New Roman"/>
          <w:bCs/>
        </w:rPr>
        <w:t>за исключением их изменения</w:t>
      </w:r>
      <w:r w:rsidRPr="00BA1498">
        <w:rPr>
          <w:rFonts w:eastAsiaTheme="minorHAnsi" w:cs="Times New Roman"/>
          <w:lang w:eastAsia="en-US"/>
        </w:rPr>
        <w:t xml:space="preserve"> по соглашению сторон в случаях предусмотренных частью 1 и 1.1 </w:t>
      </w:r>
      <w:hyperlink r:id="rId33" w:history="1">
        <w:r w:rsidRPr="00BA1498">
          <w:rPr>
            <w:rFonts w:eastAsiaTheme="minorHAnsi" w:cs="Times New Roman"/>
            <w:lang w:eastAsia="en-US"/>
          </w:rPr>
          <w:t>статьи 95</w:t>
        </w:r>
      </w:hyperlink>
      <w:r w:rsidRPr="00BA1498">
        <w:rPr>
          <w:rFonts w:eastAsiaTheme="minorHAnsi" w:cs="Times New Roman"/>
          <w:lang w:eastAsia="en-US"/>
        </w:rPr>
        <w:t xml:space="preserve"> Закона о контрактной системе.</w:t>
      </w:r>
    </w:p>
    <w:p w:rsidR="00BA1498" w:rsidRPr="00BA1498" w:rsidRDefault="00BA1498" w:rsidP="00BA1498">
      <w:pPr>
        <w:widowControl/>
        <w:spacing w:after="0"/>
        <w:ind w:firstLine="709"/>
        <w:jc w:val="both"/>
        <w:rPr>
          <w:rFonts w:cs="Times New Roman"/>
        </w:rPr>
      </w:pPr>
      <w:r w:rsidRPr="00BA1498">
        <w:rPr>
          <w:rFonts w:cs="Times New Roman"/>
        </w:rPr>
        <w:t>11.2.</w:t>
      </w:r>
      <w:r w:rsidRPr="00BA1498">
        <w:rPr>
          <w:rFonts w:eastAsia="Calibri" w:cs="Times New Roman"/>
          <w:lang w:eastAsia="en-US"/>
        </w:rPr>
        <w:t xml:space="preserve"> Расторжение Контракта допускается по соглашению Сторон, по решению суда или в случае </w:t>
      </w:r>
      <w:r w:rsidRPr="00BA1498">
        <w:rPr>
          <w:rFonts w:cs="Times New Roman"/>
        </w:rPr>
        <w:t>одностороннего отказа Стороны Контракта от исполнения Контракта в соответствии с гражданским законодательством РФ.</w:t>
      </w:r>
    </w:p>
    <w:p w:rsidR="00BA1498" w:rsidRPr="00BA1498" w:rsidRDefault="00BA1498" w:rsidP="00BA1498">
      <w:pPr>
        <w:tabs>
          <w:tab w:val="num" w:pos="540"/>
        </w:tabs>
        <w:spacing w:after="0"/>
        <w:ind w:firstLine="709"/>
        <w:jc w:val="both"/>
        <w:rPr>
          <w:rFonts w:cs="Times New Roman"/>
        </w:rPr>
      </w:pPr>
      <w:r w:rsidRPr="00BA1498">
        <w:rPr>
          <w:rFonts w:cs="Times New Roman"/>
        </w:rPr>
        <w:t xml:space="preserve">Расторжение </w:t>
      </w:r>
      <w:r w:rsidRPr="00BA1498">
        <w:rPr>
          <w:rFonts w:eastAsia="Calibri" w:cs="Times New Roman"/>
          <w:lang w:eastAsia="en-US"/>
        </w:rPr>
        <w:t>Контракта</w:t>
      </w:r>
      <w:r w:rsidRPr="00BA1498">
        <w:rPr>
          <w:rFonts w:cs="Times New Roman"/>
        </w:rPr>
        <w:t xml:space="preserve"> в связи с односторонним отказом Стороны от исполнения </w:t>
      </w:r>
      <w:r w:rsidRPr="00BA1498">
        <w:rPr>
          <w:rFonts w:eastAsia="Calibri" w:cs="Times New Roman"/>
          <w:lang w:eastAsia="en-US"/>
        </w:rPr>
        <w:t xml:space="preserve">Контракта </w:t>
      </w:r>
      <w:r w:rsidRPr="00BA1498">
        <w:rPr>
          <w:rFonts w:cs="Times New Roman"/>
        </w:rPr>
        <w:t xml:space="preserve">осуществляется в порядке, установленном статьей 95 </w:t>
      </w:r>
      <w:r w:rsidRPr="00BA1498">
        <w:rPr>
          <w:rFonts w:eastAsiaTheme="minorHAnsi" w:cs="Times New Roman"/>
          <w:lang w:eastAsia="en-US"/>
        </w:rPr>
        <w:t>Закона о контрактной системе</w:t>
      </w:r>
      <w:r w:rsidRPr="00BA1498">
        <w:rPr>
          <w:rFonts w:cs="Times New Roman"/>
        </w:rPr>
        <w:t>.</w:t>
      </w:r>
    </w:p>
    <w:p w:rsidR="00BA1498" w:rsidRPr="00BA1498" w:rsidRDefault="00BA1498" w:rsidP="00BA1498">
      <w:pPr>
        <w:widowControl/>
        <w:spacing w:after="0"/>
        <w:ind w:firstLine="709"/>
        <w:jc w:val="both"/>
        <w:rPr>
          <w:rFonts w:cs="Times New Roman"/>
          <w:bCs/>
        </w:rPr>
      </w:pPr>
      <w:r w:rsidRPr="00BA1498">
        <w:rPr>
          <w:rFonts w:cs="Times New Roman"/>
          <w:bCs/>
        </w:rPr>
        <w:t xml:space="preserve">11.3. </w:t>
      </w:r>
      <w:r w:rsidRPr="00BA1498">
        <w:rPr>
          <w:rFonts w:cs="Times New Roman"/>
        </w:rPr>
        <w:t>Все изменения и дополнения к настоящему Контракту осуществляются в письменном виде, путем заключения дополнительного соглашения, подписанного Сторонами, являющегося неотъемлемой частью настоящего Контракта.</w:t>
      </w:r>
    </w:p>
    <w:p w:rsidR="00BA1498" w:rsidRPr="00BA1498" w:rsidRDefault="00BA1498" w:rsidP="00BA1498">
      <w:pPr>
        <w:tabs>
          <w:tab w:val="num" w:pos="360"/>
          <w:tab w:val="num" w:pos="540"/>
        </w:tabs>
        <w:spacing w:after="0"/>
        <w:ind w:firstLine="709"/>
        <w:jc w:val="center"/>
        <w:rPr>
          <w:rFonts w:cs="Times New Roman"/>
          <w:b/>
        </w:rPr>
      </w:pPr>
    </w:p>
    <w:p w:rsidR="00BA1498" w:rsidRPr="00BA1498" w:rsidRDefault="00BA1498" w:rsidP="00BA1498">
      <w:pPr>
        <w:tabs>
          <w:tab w:val="num" w:pos="360"/>
          <w:tab w:val="num" w:pos="540"/>
        </w:tabs>
        <w:spacing w:after="0"/>
        <w:ind w:firstLine="709"/>
        <w:jc w:val="center"/>
        <w:rPr>
          <w:rFonts w:cs="Times New Roman"/>
          <w:b/>
        </w:rPr>
      </w:pPr>
      <w:r w:rsidRPr="00BA1498">
        <w:rPr>
          <w:rFonts w:cs="Times New Roman"/>
          <w:b/>
        </w:rPr>
        <w:t>12. Порядок урегулирования споров</w:t>
      </w:r>
    </w:p>
    <w:p w:rsidR="00BA1498" w:rsidRPr="00BA1498" w:rsidRDefault="00BA1498" w:rsidP="00BA1498">
      <w:pPr>
        <w:tabs>
          <w:tab w:val="num" w:pos="360"/>
          <w:tab w:val="num" w:pos="540"/>
        </w:tabs>
        <w:spacing w:after="0"/>
        <w:ind w:firstLine="709"/>
        <w:jc w:val="both"/>
        <w:rPr>
          <w:rFonts w:cs="Times New Roman"/>
        </w:rPr>
      </w:pPr>
      <w:r w:rsidRPr="00BA1498">
        <w:rPr>
          <w:rFonts w:cs="Times New Roman"/>
        </w:rPr>
        <w:t>12.1. Претензионный порядок досудебного урегулирования споров, вытекающих из Контракта, является для Сторон обязательным.</w:t>
      </w:r>
    </w:p>
    <w:p w:rsidR="00BA1498" w:rsidRPr="00BA1498" w:rsidRDefault="00BA1498" w:rsidP="00BA1498">
      <w:pPr>
        <w:tabs>
          <w:tab w:val="num" w:pos="360"/>
          <w:tab w:val="num" w:pos="540"/>
        </w:tabs>
        <w:spacing w:after="0"/>
        <w:ind w:firstLine="709"/>
        <w:jc w:val="both"/>
        <w:rPr>
          <w:rFonts w:cs="Times New Roman"/>
        </w:rPr>
      </w:pPr>
      <w:r w:rsidRPr="00BA1498">
        <w:rPr>
          <w:rFonts w:cs="Times New Roman"/>
        </w:rPr>
        <w:t>12.2. Претензионные письма направляются Сторонами нарочным либо почтовым отправлением с уведомлением о вручении последнего адресату по местонахождению Сторон, указанному в разделе 14 контракта.</w:t>
      </w:r>
    </w:p>
    <w:p w:rsidR="00BA1498" w:rsidRPr="00BA1498" w:rsidRDefault="00BA1498" w:rsidP="00BA1498">
      <w:pPr>
        <w:tabs>
          <w:tab w:val="num" w:pos="360"/>
          <w:tab w:val="num" w:pos="540"/>
        </w:tabs>
        <w:spacing w:after="0"/>
        <w:ind w:firstLine="709"/>
        <w:jc w:val="both"/>
        <w:rPr>
          <w:rFonts w:cs="Times New Roman"/>
        </w:rPr>
      </w:pPr>
      <w:r w:rsidRPr="00BA1498">
        <w:rPr>
          <w:rFonts w:cs="Times New Roman"/>
        </w:rPr>
        <w:t xml:space="preserve">12.3. Допускается направление Сторонами претензионных писем иными способами: по факсу, электронной почте или </w:t>
      </w:r>
      <w:proofErr w:type="gramStart"/>
      <w:r w:rsidRPr="00BA1498">
        <w:rPr>
          <w:rFonts w:cs="Times New Roman"/>
        </w:rPr>
        <w:t>экспресс-почтой</w:t>
      </w:r>
      <w:proofErr w:type="gramEnd"/>
      <w:r w:rsidRPr="00BA1498">
        <w:rPr>
          <w:rFonts w:cs="Times New Roman"/>
        </w:rPr>
        <w:t>.</w:t>
      </w:r>
    </w:p>
    <w:p w:rsidR="00BA1498" w:rsidRPr="00BA1498" w:rsidRDefault="00BA1498" w:rsidP="00BA1498">
      <w:pPr>
        <w:tabs>
          <w:tab w:val="num" w:pos="540"/>
        </w:tabs>
        <w:spacing w:after="0"/>
        <w:ind w:firstLine="709"/>
        <w:jc w:val="both"/>
        <w:rPr>
          <w:rFonts w:cs="Times New Roman"/>
        </w:rPr>
      </w:pPr>
      <w:r w:rsidRPr="00BA1498">
        <w:rPr>
          <w:rFonts w:cs="Times New Roman"/>
        </w:rPr>
        <w:t>12.4.</w:t>
      </w:r>
      <w:r w:rsidRPr="00BA1498">
        <w:rPr>
          <w:rFonts w:cs="Times New Roman"/>
        </w:rPr>
        <w:tab/>
        <w:t>Все споры по настоящему контракту разрешаются путем переговоров, а в случае невозможности принятия решения - в Арбитражном суде Ивановской области, с обязательным соблюдением претензионного порядка.</w:t>
      </w:r>
    </w:p>
    <w:p w:rsidR="00BA1498" w:rsidRPr="00BA1498" w:rsidRDefault="00BA1498" w:rsidP="00BA1498">
      <w:pPr>
        <w:tabs>
          <w:tab w:val="num" w:pos="0"/>
        </w:tabs>
        <w:spacing w:after="0"/>
        <w:jc w:val="center"/>
        <w:rPr>
          <w:rFonts w:cs="Times New Roman"/>
          <w:b/>
        </w:rPr>
      </w:pPr>
    </w:p>
    <w:p w:rsidR="00BA1498" w:rsidRPr="00BA1498" w:rsidRDefault="00BA1498" w:rsidP="00BA1498">
      <w:pPr>
        <w:tabs>
          <w:tab w:val="num" w:pos="0"/>
        </w:tabs>
        <w:spacing w:after="0"/>
        <w:jc w:val="center"/>
        <w:rPr>
          <w:rFonts w:cs="Times New Roman"/>
          <w:b/>
        </w:rPr>
      </w:pPr>
      <w:r w:rsidRPr="00BA1498">
        <w:rPr>
          <w:rFonts w:cs="Times New Roman"/>
          <w:b/>
        </w:rPr>
        <w:t>13. ПРОЧИЕ УСЛОВИЯ</w:t>
      </w:r>
    </w:p>
    <w:p w:rsidR="00BA1498" w:rsidRPr="00BA1498" w:rsidRDefault="00BA1498" w:rsidP="00BA1498">
      <w:pPr>
        <w:tabs>
          <w:tab w:val="num" w:pos="360"/>
          <w:tab w:val="num" w:pos="540"/>
        </w:tabs>
        <w:spacing w:after="0"/>
        <w:ind w:firstLine="709"/>
        <w:jc w:val="both"/>
        <w:rPr>
          <w:rFonts w:cs="Times New Roman"/>
        </w:rPr>
      </w:pPr>
      <w:r w:rsidRPr="00BA1498">
        <w:rPr>
          <w:rFonts w:cs="Times New Roman"/>
        </w:rPr>
        <w:t xml:space="preserve">13.1. </w:t>
      </w:r>
      <w:r w:rsidRPr="00BA1498">
        <w:rPr>
          <w:rFonts w:cs="Times New Roman"/>
        </w:rPr>
        <w:tab/>
        <w:t>Настоящий контракт заключен в электронной форме и подписан усиленными электронными цифровыми подписями лиц, имеющих право действовать от имени Заказчика и Подрядчика, а также составлен в 2-х подлинных экземплярах, имеющих одинаковую юридическую силу.</w:t>
      </w:r>
    </w:p>
    <w:p w:rsidR="00BA1498" w:rsidRPr="00BA1498" w:rsidRDefault="00BA1498" w:rsidP="00BA1498">
      <w:pPr>
        <w:tabs>
          <w:tab w:val="num" w:pos="360"/>
          <w:tab w:val="num" w:pos="540"/>
        </w:tabs>
        <w:spacing w:after="0"/>
        <w:ind w:firstLine="709"/>
        <w:jc w:val="both"/>
        <w:rPr>
          <w:rFonts w:cs="Times New Roman"/>
        </w:rPr>
      </w:pPr>
      <w:r w:rsidRPr="00BA1498">
        <w:rPr>
          <w:rFonts w:cs="Times New Roman"/>
        </w:rPr>
        <w:t>13.2. Взаимоотношения сторон, не урегулированные настоящим контрактом, регулируются действующим законодательством РФ.</w:t>
      </w:r>
    </w:p>
    <w:p w:rsidR="00BA1498" w:rsidRPr="00BA1498" w:rsidRDefault="00BA1498" w:rsidP="00BA1498">
      <w:pPr>
        <w:tabs>
          <w:tab w:val="num" w:pos="360"/>
          <w:tab w:val="num" w:pos="540"/>
        </w:tabs>
        <w:spacing w:after="0"/>
        <w:ind w:firstLine="709"/>
        <w:jc w:val="both"/>
        <w:rPr>
          <w:rFonts w:cs="Times New Roman"/>
        </w:rPr>
      </w:pPr>
      <w:r w:rsidRPr="00BA1498">
        <w:rPr>
          <w:rFonts w:cs="Times New Roman"/>
        </w:rPr>
        <w:t xml:space="preserve">13.3. В случае изменения </w:t>
      </w:r>
      <w:proofErr w:type="gramStart"/>
      <w:r w:rsidRPr="00BA1498">
        <w:rPr>
          <w:rFonts w:cs="Times New Roman"/>
        </w:rPr>
        <w:t>у</w:t>
      </w:r>
      <w:proofErr w:type="gramEnd"/>
      <w:r w:rsidRPr="00BA1498">
        <w:rPr>
          <w:rFonts w:cs="Times New Roman"/>
        </w:rPr>
        <w:t xml:space="preserve"> </w:t>
      </w:r>
      <w:proofErr w:type="gramStart"/>
      <w:r w:rsidRPr="00BA1498">
        <w:rPr>
          <w:rFonts w:cs="Times New Roman"/>
        </w:rPr>
        <w:t>какой-либо</w:t>
      </w:r>
      <w:proofErr w:type="gramEnd"/>
      <w:r w:rsidRPr="00BA1498">
        <w:rPr>
          <w:rFonts w:cs="Times New Roman"/>
        </w:rPr>
        <w:t xml:space="preserve"> из Сторон местонахождения, наименования, банковских и прочих реквизитов она обязана в течение 3 (трех) дней официально письменно известить об этом другую Сторону, причем в письме необходимо указать, что оно является неотъемлемой частью настоящего Контракта.</w:t>
      </w:r>
    </w:p>
    <w:p w:rsidR="00BA1498" w:rsidRPr="00BA1498" w:rsidRDefault="00BA1498" w:rsidP="00BA1498">
      <w:pPr>
        <w:tabs>
          <w:tab w:val="num" w:pos="360"/>
          <w:tab w:val="num" w:pos="540"/>
        </w:tabs>
        <w:spacing w:after="0"/>
        <w:ind w:firstLine="709"/>
        <w:jc w:val="both"/>
        <w:rPr>
          <w:rFonts w:cs="Times New Roman"/>
        </w:rPr>
      </w:pPr>
      <w:r w:rsidRPr="00BA1498">
        <w:rPr>
          <w:rFonts w:cs="Times New Roman"/>
        </w:rPr>
        <w:t>13.4. Неотъемлемой частью настоящего контракта является следующее приложение:</w:t>
      </w:r>
    </w:p>
    <w:p w:rsidR="00BA1498" w:rsidRPr="00BA1498" w:rsidRDefault="00BA1498" w:rsidP="00BA1498">
      <w:pPr>
        <w:tabs>
          <w:tab w:val="num" w:pos="360"/>
          <w:tab w:val="num" w:pos="540"/>
        </w:tabs>
        <w:spacing w:after="0"/>
        <w:ind w:firstLine="709"/>
        <w:jc w:val="both"/>
        <w:rPr>
          <w:rFonts w:cs="Times New Roman"/>
        </w:rPr>
      </w:pPr>
      <w:r w:rsidRPr="00BA1498">
        <w:rPr>
          <w:rFonts w:cs="Times New Roman"/>
        </w:rPr>
        <w:t>- Приложение №1 – Локальные сметные расчеты, ведомости объемов работ.</w:t>
      </w:r>
    </w:p>
    <w:p w:rsidR="00BA1498" w:rsidRPr="00BA1498" w:rsidRDefault="00BA1498" w:rsidP="00BA1498">
      <w:pPr>
        <w:tabs>
          <w:tab w:val="num" w:pos="360"/>
          <w:tab w:val="num" w:pos="540"/>
        </w:tabs>
        <w:spacing w:after="0"/>
        <w:ind w:firstLine="709"/>
        <w:jc w:val="both"/>
        <w:rPr>
          <w:rFonts w:cs="Times New Roman"/>
        </w:rPr>
      </w:pPr>
      <w:r w:rsidRPr="00BA1498">
        <w:rPr>
          <w:rFonts w:cs="Times New Roman"/>
        </w:rPr>
        <w:t>- Приложение №2 – Требования к  материалам, используемым при выполнении работ.</w:t>
      </w:r>
    </w:p>
    <w:p w:rsidR="00BA1498" w:rsidRPr="00BA1498" w:rsidRDefault="00BA1498" w:rsidP="00BA1498">
      <w:pPr>
        <w:tabs>
          <w:tab w:val="num" w:pos="360"/>
          <w:tab w:val="num" w:pos="540"/>
        </w:tabs>
        <w:spacing w:after="0"/>
        <w:ind w:firstLine="709"/>
        <w:jc w:val="both"/>
        <w:rPr>
          <w:rFonts w:cs="Times New Roman"/>
        </w:rPr>
      </w:pPr>
      <w:r w:rsidRPr="00BA1498">
        <w:rPr>
          <w:rFonts w:cs="Times New Roman"/>
        </w:rPr>
        <w:t>- Приложение №3 – Виды работ и адреса места выполнения работ.</w:t>
      </w:r>
    </w:p>
    <w:p w:rsidR="00BA1498" w:rsidRPr="00BA1498" w:rsidRDefault="00BA1498" w:rsidP="00BA1498">
      <w:pPr>
        <w:tabs>
          <w:tab w:val="num" w:pos="360"/>
          <w:tab w:val="num" w:pos="540"/>
        </w:tabs>
        <w:spacing w:after="0"/>
        <w:ind w:firstLine="709"/>
        <w:jc w:val="both"/>
        <w:rPr>
          <w:rFonts w:cs="Times New Roman"/>
        </w:rPr>
      </w:pPr>
    </w:p>
    <w:p w:rsidR="00BA1498" w:rsidRPr="00BA1498" w:rsidRDefault="00BA1498" w:rsidP="00BA1498">
      <w:pPr>
        <w:tabs>
          <w:tab w:val="left" w:pos="0"/>
        </w:tabs>
        <w:spacing w:after="0"/>
        <w:ind w:firstLine="709"/>
        <w:jc w:val="center"/>
        <w:rPr>
          <w:rFonts w:cs="Times New Roman"/>
          <w:b/>
        </w:rPr>
      </w:pPr>
      <w:r w:rsidRPr="00BA1498">
        <w:rPr>
          <w:rFonts w:cs="Times New Roman"/>
          <w:b/>
        </w:rPr>
        <w:t>14. Юридические адреса, реквизиты и подписи Сторон</w:t>
      </w:r>
    </w:p>
    <w:p w:rsidR="00B32041" w:rsidRDefault="00B32041" w:rsidP="00BA1498">
      <w:pPr>
        <w:spacing w:after="0"/>
        <w:ind w:firstLine="709"/>
        <w:jc w:val="both"/>
        <w:rPr>
          <w:rFonts w:cs="Times New Roman"/>
          <w:b/>
        </w:rPr>
      </w:pPr>
    </w:p>
    <w:p w:rsidR="00BA1498" w:rsidRPr="00BA1498" w:rsidRDefault="00BA1498" w:rsidP="00BA1498">
      <w:pPr>
        <w:spacing w:after="0"/>
        <w:ind w:firstLine="709"/>
        <w:jc w:val="both"/>
        <w:rPr>
          <w:rFonts w:cs="Times New Roman"/>
          <w:b/>
        </w:rPr>
      </w:pPr>
      <w:r w:rsidRPr="00BA1498">
        <w:rPr>
          <w:rFonts w:cs="Times New Roman"/>
          <w:b/>
        </w:rPr>
        <w:t xml:space="preserve">Заказчик:  </w:t>
      </w:r>
    </w:p>
    <w:p w:rsidR="00BA1498" w:rsidRPr="00BA1498" w:rsidRDefault="00BA1498" w:rsidP="00BA1498">
      <w:pPr>
        <w:spacing w:after="0"/>
        <w:rPr>
          <w:rFonts w:cs="Times New Roman"/>
        </w:rPr>
      </w:pPr>
      <w:r w:rsidRPr="00BA1498">
        <w:rPr>
          <w:rFonts w:cs="Times New Roman"/>
        </w:rPr>
        <w:t>Управление жилищно-коммунального хозяйства Администрации города Иванова</w:t>
      </w:r>
    </w:p>
    <w:p w:rsidR="00BA1498" w:rsidRPr="00BA1498" w:rsidRDefault="00BA1498" w:rsidP="00BA1498">
      <w:pPr>
        <w:spacing w:after="0"/>
        <w:rPr>
          <w:rFonts w:cs="Times New Roman"/>
        </w:rPr>
      </w:pPr>
      <w:r w:rsidRPr="00BA1498">
        <w:rPr>
          <w:rFonts w:cs="Times New Roman"/>
        </w:rPr>
        <w:t xml:space="preserve">153000, г. Иваново, </w:t>
      </w:r>
      <w:proofErr w:type="spellStart"/>
      <w:r w:rsidRPr="00BA1498">
        <w:rPr>
          <w:rFonts w:cs="Times New Roman"/>
        </w:rPr>
        <w:t>пл</w:t>
      </w:r>
      <w:proofErr w:type="gramStart"/>
      <w:r w:rsidRPr="00BA1498">
        <w:rPr>
          <w:rFonts w:cs="Times New Roman"/>
        </w:rPr>
        <w:t>.Р</w:t>
      </w:r>
      <w:proofErr w:type="gramEnd"/>
      <w:r w:rsidRPr="00BA1498">
        <w:rPr>
          <w:rFonts w:cs="Times New Roman"/>
        </w:rPr>
        <w:t>еволюции</w:t>
      </w:r>
      <w:proofErr w:type="spellEnd"/>
      <w:r w:rsidRPr="00BA1498">
        <w:rPr>
          <w:rFonts w:cs="Times New Roman"/>
        </w:rPr>
        <w:t>, д.6, тел.(4932) 59-46-18, 59-45-61</w:t>
      </w:r>
    </w:p>
    <w:p w:rsidR="00BA1498" w:rsidRPr="00BA1498" w:rsidRDefault="00BA1498" w:rsidP="00BA1498">
      <w:pPr>
        <w:spacing w:after="0"/>
        <w:rPr>
          <w:rFonts w:cs="Times New Roman"/>
        </w:rPr>
      </w:pPr>
      <w:proofErr w:type="gramStart"/>
      <w:r w:rsidRPr="00BA1498">
        <w:rPr>
          <w:rFonts w:cs="Times New Roman"/>
        </w:rPr>
        <w:t>р</w:t>
      </w:r>
      <w:proofErr w:type="gramEnd"/>
      <w:r w:rsidRPr="00BA1498">
        <w:rPr>
          <w:rFonts w:cs="Times New Roman"/>
        </w:rPr>
        <w:t>/</w:t>
      </w:r>
      <w:proofErr w:type="spellStart"/>
      <w:r w:rsidRPr="00BA1498">
        <w:rPr>
          <w:rFonts w:cs="Times New Roman"/>
        </w:rPr>
        <w:t>сч</w:t>
      </w:r>
      <w:proofErr w:type="spellEnd"/>
      <w:r w:rsidRPr="00BA1498">
        <w:rPr>
          <w:rFonts w:cs="Times New Roman"/>
        </w:rPr>
        <w:t xml:space="preserve"> 402 048 108 000 000 000 54 Отделение Иваново г. Иваново</w:t>
      </w:r>
    </w:p>
    <w:p w:rsidR="00BA1498" w:rsidRPr="00BA1498" w:rsidRDefault="00BA1498" w:rsidP="00BA1498">
      <w:pPr>
        <w:spacing w:after="0"/>
        <w:rPr>
          <w:rFonts w:cs="Times New Roman"/>
        </w:rPr>
      </w:pPr>
      <w:r w:rsidRPr="00BA1498">
        <w:rPr>
          <w:rFonts w:cs="Times New Roman"/>
        </w:rPr>
        <w:t>БИК 042406001 ИНН 3702525090 КПП 370201001</w:t>
      </w:r>
    </w:p>
    <w:p w:rsidR="00B32041" w:rsidRDefault="00B32041" w:rsidP="00BA1498">
      <w:pPr>
        <w:pStyle w:val="1"/>
        <w:numPr>
          <w:ilvl w:val="0"/>
          <w:numId w:val="0"/>
        </w:numPr>
        <w:spacing w:before="0" w:after="0"/>
        <w:ind w:firstLine="709"/>
        <w:jc w:val="left"/>
        <w:rPr>
          <w:szCs w:val="24"/>
        </w:rPr>
      </w:pPr>
    </w:p>
    <w:p w:rsidR="00BA1498" w:rsidRPr="00BA1498" w:rsidRDefault="00BA1498" w:rsidP="00BA1498">
      <w:pPr>
        <w:pStyle w:val="1"/>
        <w:numPr>
          <w:ilvl w:val="0"/>
          <w:numId w:val="0"/>
        </w:numPr>
        <w:spacing w:before="0" w:after="0"/>
        <w:ind w:firstLine="709"/>
        <w:jc w:val="left"/>
        <w:rPr>
          <w:szCs w:val="24"/>
        </w:rPr>
      </w:pPr>
      <w:r w:rsidRPr="00BA1498">
        <w:rPr>
          <w:szCs w:val="24"/>
        </w:rPr>
        <w:t>Подрядчик:</w:t>
      </w:r>
    </w:p>
    <w:p w:rsidR="00BA1498" w:rsidRPr="00BA1498" w:rsidRDefault="00BA1498" w:rsidP="00BA1498">
      <w:pPr>
        <w:spacing w:after="0"/>
        <w:rPr>
          <w:rFonts w:cs="Times New Roman"/>
          <w:b/>
        </w:rPr>
      </w:pPr>
      <w:r w:rsidRPr="00BA1498">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w:t>
      </w:r>
    </w:p>
    <w:p w:rsidR="00B32041" w:rsidRDefault="00B32041" w:rsidP="00BA1498">
      <w:pPr>
        <w:spacing w:after="0"/>
        <w:rPr>
          <w:rFonts w:cs="Times New Roman"/>
        </w:rPr>
      </w:pPr>
    </w:p>
    <w:p w:rsidR="00BA1498" w:rsidRPr="00BA1498" w:rsidRDefault="00BA1498" w:rsidP="00BA1498">
      <w:pPr>
        <w:spacing w:after="0"/>
        <w:rPr>
          <w:rFonts w:cs="Times New Roman"/>
        </w:rPr>
      </w:pPr>
      <w:r w:rsidRPr="00BA1498">
        <w:rPr>
          <w:rFonts w:cs="Times New Roman"/>
        </w:rPr>
        <w:t>ЗАКАЗЧИК:                                                             ПОДРЯДЧИК:</w:t>
      </w:r>
    </w:p>
    <w:p w:rsidR="00BA1498" w:rsidRPr="00BA1498" w:rsidRDefault="00BA1498" w:rsidP="00BA1498">
      <w:pPr>
        <w:spacing w:after="0"/>
        <w:rPr>
          <w:rFonts w:cs="Times New Roman"/>
        </w:rPr>
      </w:pPr>
    </w:p>
    <w:p w:rsidR="00BA1498" w:rsidRPr="00BA1498" w:rsidRDefault="00BA1498" w:rsidP="00BA1498">
      <w:pPr>
        <w:spacing w:after="0"/>
        <w:rPr>
          <w:rFonts w:cs="Times New Roman"/>
        </w:rPr>
      </w:pPr>
      <w:r w:rsidRPr="00BA1498">
        <w:rPr>
          <w:rFonts w:cs="Times New Roman"/>
        </w:rPr>
        <w:t>_______________/___________________/             __________________/_________________/</w:t>
      </w:r>
    </w:p>
    <w:p w:rsidR="00BA1498" w:rsidRPr="00CF578E" w:rsidRDefault="00BA1498" w:rsidP="00BA1498">
      <w:pPr>
        <w:pStyle w:val="38"/>
        <w:spacing w:after="0"/>
        <w:ind w:left="0" w:firstLine="709"/>
        <w:jc w:val="both"/>
        <w:rPr>
          <w:sz w:val="24"/>
          <w:szCs w:val="24"/>
        </w:rPr>
      </w:pPr>
      <w:r w:rsidRPr="00BA1498">
        <w:rPr>
          <w:sz w:val="24"/>
          <w:szCs w:val="24"/>
        </w:rPr>
        <w:t xml:space="preserve">                          М.П.                                                                                 М.П.</w:t>
      </w:r>
    </w:p>
    <w:p w:rsidR="00B32041" w:rsidRDefault="00B32041" w:rsidP="00BA1498">
      <w:pPr>
        <w:tabs>
          <w:tab w:val="left" w:pos="5760"/>
          <w:tab w:val="left" w:pos="6096"/>
        </w:tabs>
        <w:spacing w:after="0" w:line="240" w:lineRule="atLeast"/>
        <w:jc w:val="right"/>
        <w:rPr>
          <w:iCs/>
        </w:rPr>
      </w:pPr>
    </w:p>
    <w:p w:rsidR="00B32041" w:rsidRDefault="00B32041" w:rsidP="00BA1498">
      <w:pPr>
        <w:tabs>
          <w:tab w:val="left" w:pos="5760"/>
          <w:tab w:val="left" w:pos="6096"/>
        </w:tabs>
        <w:spacing w:after="0" w:line="240" w:lineRule="atLeast"/>
        <w:jc w:val="right"/>
        <w:rPr>
          <w:iCs/>
        </w:rPr>
      </w:pPr>
    </w:p>
    <w:p w:rsidR="00BA1498" w:rsidRPr="00CF578E" w:rsidRDefault="00BA1498" w:rsidP="00BA1498">
      <w:pPr>
        <w:tabs>
          <w:tab w:val="left" w:pos="5760"/>
          <w:tab w:val="left" w:pos="6096"/>
        </w:tabs>
        <w:spacing w:after="0" w:line="240" w:lineRule="atLeast"/>
        <w:jc w:val="right"/>
        <w:rPr>
          <w:iCs/>
        </w:rPr>
      </w:pPr>
      <w:r>
        <w:rPr>
          <w:iCs/>
        </w:rPr>
        <w:lastRenderedPageBreak/>
        <w:t xml:space="preserve">Приложение № </w:t>
      </w:r>
      <w:r w:rsidRPr="00CF578E">
        <w:rPr>
          <w:iCs/>
        </w:rPr>
        <w:t>1</w:t>
      </w:r>
    </w:p>
    <w:p w:rsidR="00BA1498" w:rsidRPr="00CF578E" w:rsidRDefault="00BA1498" w:rsidP="00BA1498">
      <w:pPr>
        <w:tabs>
          <w:tab w:val="left" w:pos="5760"/>
          <w:tab w:val="left" w:pos="6096"/>
        </w:tabs>
        <w:spacing w:after="0" w:line="240" w:lineRule="atLeast"/>
        <w:jc w:val="right"/>
        <w:rPr>
          <w:iCs/>
        </w:rPr>
      </w:pPr>
      <w:r w:rsidRPr="00CF578E">
        <w:rPr>
          <w:iCs/>
        </w:rPr>
        <w:t xml:space="preserve">к муниципальному контракту </w:t>
      </w:r>
    </w:p>
    <w:p w:rsidR="00BA1498" w:rsidRDefault="00BA1498" w:rsidP="00BA1498">
      <w:pPr>
        <w:tabs>
          <w:tab w:val="left" w:pos="5760"/>
          <w:tab w:val="left" w:pos="6096"/>
        </w:tabs>
        <w:spacing w:after="0" w:line="240" w:lineRule="atLeast"/>
        <w:jc w:val="both"/>
        <w:rPr>
          <w:iCs/>
        </w:rPr>
      </w:pPr>
      <w:r w:rsidRPr="00CF578E">
        <w:rPr>
          <w:iCs/>
        </w:rPr>
        <w:t xml:space="preserve">                                                                                                         № ______ от ______________</w:t>
      </w:r>
    </w:p>
    <w:p w:rsidR="00BA1498" w:rsidRPr="00CF578E" w:rsidRDefault="00BA1498" w:rsidP="00BA1498">
      <w:pPr>
        <w:tabs>
          <w:tab w:val="left" w:pos="5760"/>
          <w:tab w:val="left" w:pos="6096"/>
        </w:tabs>
        <w:spacing w:after="0" w:line="240" w:lineRule="atLeast"/>
        <w:jc w:val="both"/>
      </w:pPr>
    </w:p>
    <w:p w:rsidR="00BA1498" w:rsidRPr="00CF578E" w:rsidRDefault="00BA1498" w:rsidP="00BA1498">
      <w:pPr>
        <w:tabs>
          <w:tab w:val="left" w:pos="6096"/>
        </w:tabs>
        <w:spacing w:after="0"/>
        <w:jc w:val="center"/>
      </w:pPr>
      <w:r>
        <w:t>Л</w:t>
      </w:r>
      <w:r w:rsidRPr="00CF578E">
        <w:t>окальны</w:t>
      </w:r>
      <w:r>
        <w:t>е</w:t>
      </w:r>
      <w:r w:rsidRPr="00CF578E">
        <w:t xml:space="preserve"> сметны</w:t>
      </w:r>
      <w:r>
        <w:t>е</w:t>
      </w:r>
      <w:r w:rsidRPr="00CF578E">
        <w:t xml:space="preserve"> расчет</w:t>
      </w:r>
      <w:r>
        <w:t>ы</w:t>
      </w:r>
      <w:r w:rsidRPr="00CF578E">
        <w:t>, ведомост</w:t>
      </w:r>
      <w:r>
        <w:t>и</w:t>
      </w:r>
      <w:r w:rsidRPr="00CF578E">
        <w:t xml:space="preserve"> объемов работ</w:t>
      </w:r>
      <w:r w:rsidR="00B32041">
        <w:t>*</w:t>
      </w:r>
    </w:p>
    <w:p w:rsidR="00BA1498" w:rsidRPr="007802FB" w:rsidRDefault="00BA1498" w:rsidP="00BA1498">
      <w:pPr>
        <w:tabs>
          <w:tab w:val="left" w:pos="5760"/>
          <w:tab w:val="left" w:pos="6096"/>
        </w:tabs>
        <w:spacing w:after="0" w:line="240" w:lineRule="atLeast"/>
        <w:jc w:val="right"/>
        <w:rPr>
          <w:iCs/>
        </w:rPr>
      </w:pPr>
    </w:p>
    <w:p w:rsidR="00BA1498" w:rsidRPr="00CF578E" w:rsidRDefault="00BA1498" w:rsidP="00BA1498">
      <w:pPr>
        <w:spacing w:after="0"/>
      </w:pPr>
      <w:r w:rsidRPr="00CF578E">
        <w:t>ЗАКАЗЧИК:                                                             ПОДРЯДЧИК:</w:t>
      </w:r>
    </w:p>
    <w:p w:rsidR="00BA1498" w:rsidRPr="00CF578E" w:rsidRDefault="00BA1498" w:rsidP="00BA1498">
      <w:pPr>
        <w:spacing w:after="0"/>
      </w:pPr>
    </w:p>
    <w:p w:rsidR="00BA1498" w:rsidRPr="00CF578E" w:rsidRDefault="00BA1498" w:rsidP="00BA1498">
      <w:pPr>
        <w:spacing w:after="0"/>
      </w:pPr>
      <w:r w:rsidRPr="00CF578E">
        <w:t>_______________/___________________/             __________________/_________________/</w:t>
      </w:r>
    </w:p>
    <w:p w:rsidR="00BA1498" w:rsidRPr="00CF578E" w:rsidRDefault="00BA1498" w:rsidP="00BA1498">
      <w:pPr>
        <w:tabs>
          <w:tab w:val="left" w:pos="5760"/>
          <w:tab w:val="left" w:pos="6096"/>
        </w:tabs>
        <w:spacing w:after="0" w:line="240" w:lineRule="atLeast"/>
        <w:jc w:val="center"/>
        <w:rPr>
          <w:iCs/>
        </w:rPr>
      </w:pPr>
      <w:r w:rsidRPr="00CF578E">
        <w:t xml:space="preserve">  М.П.                                              </w:t>
      </w:r>
      <w:r>
        <w:t xml:space="preserve">                        </w:t>
      </w:r>
      <w:r w:rsidRPr="00CF578E">
        <w:t xml:space="preserve">   М.П.</w:t>
      </w:r>
    </w:p>
    <w:p w:rsidR="00BA1498" w:rsidRDefault="00BA1498" w:rsidP="00BA1498">
      <w:pPr>
        <w:tabs>
          <w:tab w:val="left" w:pos="5760"/>
          <w:tab w:val="left" w:pos="6096"/>
        </w:tabs>
        <w:spacing w:after="0" w:line="240" w:lineRule="atLeast"/>
        <w:jc w:val="center"/>
        <w:rPr>
          <w:iCs/>
        </w:rPr>
      </w:pPr>
    </w:p>
    <w:p w:rsidR="00B32041" w:rsidRDefault="00B32041" w:rsidP="00B32041">
      <w:pPr>
        <w:tabs>
          <w:tab w:val="left" w:pos="5760"/>
          <w:tab w:val="left" w:pos="6096"/>
        </w:tabs>
        <w:spacing w:after="0" w:line="240" w:lineRule="atLeast"/>
        <w:rPr>
          <w:iCs/>
        </w:rPr>
      </w:pPr>
    </w:p>
    <w:p w:rsidR="00B32041" w:rsidRPr="00B32041" w:rsidRDefault="00B32041" w:rsidP="00B32041">
      <w:pPr>
        <w:tabs>
          <w:tab w:val="left" w:pos="5760"/>
          <w:tab w:val="left" w:pos="6096"/>
        </w:tabs>
        <w:spacing w:after="0" w:line="240" w:lineRule="atLeast"/>
        <w:rPr>
          <w:iCs/>
        </w:rPr>
      </w:pPr>
      <w:r w:rsidRPr="00B32041">
        <w:rPr>
          <w:iCs/>
        </w:rPr>
        <w:t>*</w:t>
      </w:r>
      <w:r>
        <w:rPr>
          <w:iCs/>
        </w:rPr>
        <w:t xml:space="preserve"> </w:t>
      </w:r>
      <w:proofErr w:type="gramStart"/>
      <w:r w:rsidRPr="00B32041">
        <w:rPr>
          <w:iCs/>
        </w:rPr>
        <w:t>размещены</w:t>
      </w:r>
      <w:proofErr w:type="gramEnd"/>
      <w:r w:rsidRPr="00B32041">
        <w:rPr>
          <w:iCs/>
        </w:rPr>
        <w:t xml:space="preserve"> </w:t>
      </w:r>
      <w:r>
        <w:rPr>
          <w:iCs/>
        </w:rPr>
        <w:t xml:space="preserve">на сайте </w:t>
      </w:r>
      <w:r>
        <w:rPr>
          <w:iCs/>
          <w:lang w:val="en-US"/>
        </w:rPr>
        <w:t>www</w:t>
      </w:r>
      <w:r w:rsidRPr="00B32041">
        <w:rPr>
          <w:iCs/>
        </w:rPr>
        <w:t>.</w:t>
      </w:r>
      <w:proofErr w:type="spellStart"/>
      <w:r>
        <w:rPr>
          <w:iCs/>
          <w:lang w:val="en-US"/>
        </w:rPr>
        <w:t>zakupki</w:t>
      </w:r>
      <w:proofErr w:type="spellEnd"/>
      <w:r w:rsidRPr="00B32041">
        <w:rPr>
          <w:iCs/>
        </w:rPr>
        <w:t>.</w:t>
      </w:r>
      <w:proofErr w:type="spellStart"/>
      <w:r>
        <w:rPr>
          <w:iCs/>
          <w:lang w:val="en-US"/>
        </w:rPr>
        <w:t>gov</w:t>
      </w:r>
      <w:proofErr w:type="spellEnd"/>
      <w:r w:rsidRPr="00B32041">
        <w:rPr>
          <w:iCs/>
        </w:rPr>
        <w:t>.</w:t>
      </w:r>
      <w:proofErr w:type="spellStart"/>
      <w:r>
        <w:rPr>
          <w:iCs/>
          <w:lang w:val="en-US"/>
        </w:rPr>
        <w:t>ru</w:t>
      </w:r>
      <w:proofErr w:type="spellEnd"/>
    </w:p>
    <w:p w:rsidR="00BA1498" w:rsidRPr="00CF578E" w:rsidRDefault="00BA1498" w:rsidP="00BA1498">
      <w:pPr>
        <w:tabs>
          <w:tab w:val="left" w:pos="5760"/>
          <w:tab w:val="left" w:pos="6096"/>
        </w:tabs>
        <w:spacing w:after="0" w:line="240" w:lineRule="atLeast"/>
        <w:jc w:val="right"/>
        <w:rPr>
          <w:iCs/>
        </w:rPr>
      </w:pPr>
      <w:r w:rsidRPr="00CF578E">
        <w:rPr>
          <w:iCs/>
        </w:rPr>
        <w:t>Приложение №  2</w:t>
      </w:r>
    </w:p>
    <w:p w:rsidR="00BA1498" w:rsidRPr="00CF578E" w:rsidRDefault="00BA1498" w:rsidP="00BA1498">
      <w:pPr>
        <w:tabs>
          <w:tab w:val="left" w:pos="5760"/>
          <w:tab w:val="left" w:pos="6096"/>
        </w:tabs>
        <w:spacing w:after="0" w:line="240" w:lineRule="atLeast"/>
        <w:jc w:val="right"/>
        <w:rPr>
          <w:iCs/>
        </w:rPr>
      </w:pPr>
      <w:r w:rsidRPr="00CF578E">
        <w:rPr>
          <w:iCs/>
        </w:rPr>
        <w:t xml:space="preserve">к муниципальному контракту </w:t>
      </w:r>
    </w:p>
    <w:p w:rsidR="00BA1498" w:rsidRDefault="00BA1498" w:rsidP="00BA1498">
      <w:pPr>
        <w:tabs>
          <w:tab w:val="left" w:pos="0"/>
        </w:tabs>
        <w:spacing w:after="0"/>
        <w:ind w:firstLine="709"/>
        <w:jc w:val="both"/>
        <w:rPr>
          <w:iCs/>
        </w:rPr>
      </w:pPr>
      <w:r w:rsidRPr="00CF578E">
        <w:rPr>
          <w:iCs/>
        </w:rPr>
        <w:t xml:space="preserve">                                                                                             № ______ от ______________</w:t>
      </w:r>
    </w:p>
    <w:p w:rsidR="00BA1498" w:rsidRPr="00CF578E" w:rsidRDefault="00BA1498" w:rsidP="00BA1498">
      <w:pPr>
        <w:tabs>
          <w:tab w:val="left" w:pos="0"/>
        </w:tabs>
        <w:spacing w:after="0"/>
        <w:ind w:firstLine="709"/>
        <w:jc w:val="both"/>
        <w:rPr>
          <w:iCs/>
        </w:rPr>
      </w:pPr>
    </w:p>
    <w:p w:rsidR="00BA1498" w:rsidRPr="00CF578E" w:rsidRDefault="00BA1498" w:rsidP="00BA1498">
      <w:pPr>
        <w:spacing w:after="0"/>
        <w:jc w:val="center"/>
        <w:rPr>
          <w:b/>
        </w:rPr>
      </w:pPr>
      <w:r w:rsidRPr="00CF578E">
        <w:rPr>
          <w:b/>
        </w:rPr>
        <w:t>Требования к  материалам, используемым при выполнении работ</w:t>
      </w:r>
    </w:p>
    <w:p w:rsidR="00BA1498" w:rsidRPr="007802FB" w:rsidRDefault="00BA1498" w:rsidP="00BA1498">
      <w:pPr>
        <w:spacing w:after="0"/>
        <w:jc w:val="right"/>
        <w:rPr>
          <w:highlight w:val="yellow"/>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962"/>
        <w:gridCol w:w="3994"/>
      </w:tblGrid>
      <w:tr w:rsidR="00BA1498" w:rsidRPr="005470F3" w:rsidTr="00171D14">
        <w:trPr>
          <w:trHeight w:val="530"/>
        </w:trPr>
        <w:tc>
          <w:tcPr>
            <w:tcW w:w="540" w:type="dxa"/>
            <w:tcBorders>
              <w:top w:val="single" w:sz="4" w:space="0" w:color="auto"/>
              <w:left w:val="single" w:sz="4" w:space="0" w:color="auto"/>
              <w:bottom w:val="single" w:sz="4" w:space="0" w:color="auto"/>
              <w:right w:val="single" w:sz="4" w:space="0" w:color="auto"/>
            </w:tcBorders>
            <w:vAlign w:val="center"/>
            <w:hideMark/>
          </w:tcPr>
          <w:p w:rsidR="00BA1498" w:rsidRPr="005470F3" w:rsidRDefault="00BA1498" w:rsidP="00BA1498">
            <w:pPr>
              <w:spacing w:after="0"/>
              <w:jc w:val="center"/>
            </w:pPr>
            <w:r w:rsidRPr="005470F3">
              <w:t>№</w:t>
            </w:r>
          </w:p>
          <w:p w:rsidR="00BA1498" w:rsidRPr="005470F3" w:rsidRDefault="00BA1498" w:rsidP="00BA1498">
            <w:pPr>
              <w:spacing w:after="0"/>
              <w:jc w:val="center"/>
              <w:rPr>
                <w:highlight w:val="yellow"/>
              </w:rPr>
            </w:pPr>
            <w:proofErr w:type="gramStart"/>
            <w:r w:rsidRPr="005470F3">
              <w:t>п</w:t>
            </w:r>
            <w:proofErr w:type="gramEnd"/>
            <w:r w:rsidRPr="005470F3">
              <w:t>/п</w:t>
            </w:r>
          </w:p>
        </w:tc>
        <w:tc>
          <w:tcPr>
            <w:tcW w:w="4962" w:type="dxa"/>
            <w:tcBorders>
              <w:top w:val="single" w:sz="4" w:space="0" w:color="auto"/>
              <w:left w:val="single" w:sz="4" w:space="0" w:color="auto"/>
              <w:bottom w:val="single" w:sz="4" w:space="0" w:color="auto"/>
              <w:right w:val="single" w:sz="4" w:space="0" w:color="auto"/>
            </w:tcBorders>
            <w:vAlign w:val="center"/>
            <w:hideMark/>
          </w:tcPr>
          <w:p w:rsidR="00BA1498" w:rsidRPr="005470F3" w:rsidRDefault="00BA1498" w:rsidP="00BA1498">
            <w:pPr>
              <w:spacing w:after="0"/>
              <w:jc w:val="center"/>
            </w:pPr>
            <w:r w:rsidRPr="005470F3">
              <w:t>Наименование товаров,</w:t>
            </w:r>
          </w:p>
          <w:p w:rsidR="00BA1498" w:rsidRPr="005470F3" w:rsidRDefault="00BA1498" w:rsidP="00BA1498">
            <w:pPr>
              <w:spacing w:after="0"/>
              <w:jc w:val="center"/>
              <w:rPr>
                <w:highlight w:val="yellow"/>
              </w:rPr>
            </w:pPr>
            <w:r w:rsidRPr="005470F3">
              <w:t>используемых при выполнении работ, товарный знак (его словесное обозначение), (при его наличии)</w:t>
            </w:r>
          </w:p>
        </w:tc>
        <w:tc>
          <w:tcPr>
            <w:tcW w:w="3994" w:type="dxa"/>
            <w:tcBorders>
              <w:top w:val="single" w:sz="4" w:space="0" w:color="auto"/>
              <w:left w:val="single" w:sz="4" w:space="0" w:color="auto"/>
              <w:bottom w:val="single" w:sz="4" w:space="0" w:color="auto"/>
              <w:right w:val="single" w:sz="4" w:space="0" w:color="auto"/>
            </w:tcBorders>
            <w:vAlign w:val="center"/>
            <w:hideMark/>
          </w:tcPr>
          <w:p w:rsidR="00BA1498" w:rsidRPr="005470F3" w:rsidRDefault="00BA1498" w:rsidP="00BA1498">
            <w:pPr>
              <w:spacing w:after="0"/>
              <w:jc w:val="center"/>
              <w:rPr>
                <w:highlight w:val="yellow"/>
              </w:rPr>
            </w:pPr>
            <w:r w:rsidRPr="005470F3">
              <w:t>Показатели товаров</w:t>
            </w:r>
          </w:p>
        </w:tc>
      </w:tr>
      <w:tr w:rsidR="00BA1498" w:rsidRPr="005470F3" w:rsidTr="00171D14">
        <w:trPr>
          <w:trHeight w:val="64"/>
        </w:trPr>
        <w:tc>
          <w:tcPr>
            <w:tcW w:w="540" w:type="dxa"/>
            <w:tcBorders>
              <w:top w:val="single" w:sz="4" w:space="0" w:color="auto"/>
              <w:left w:val="single" w:sz="4" w:space="0" w:color="auto"/>
              <w:bottom w:val="single" w:sz="4" w:space="0" w:color="auto"/>
              <w:right w:val="single" w:sz="4" w:space="0" w:color="auto"/>
            </w:tcBorders>
            <w:vAlign w:val="center"/>
          </w:tcPr>
          <w:p w:rsidR="00BA1498" w:rsidRPr="005470F3" w:rsidRDefault="00BA1498" w:rsidP="00BA1498">
            <w:pPr>
              <w:spacing w:after="0"/>
              <w:ind w:left="-150" w:right="-94"/>
              <w:jc w:val="center"/>
              <w:rPr>
                <w:highlight w:val="yellow"/>
              </w:rPr>
            </w:pPr>
          </w:p>
        </w:tc>
        <w:tc>
          <w:tcPr>
            <w:tcW w:w="4962" w:type="dxa"/>
            <w:tcBorders>
              <w:top w:val="single" w:sz="4" w:space="0" w:color="auto"/>
              <w:left w:val="single" w:sz="4" w:space="0" w:color="auto"/>
              <w:bottom w:val="single" w:sz="4" w:space="0" w:color="auto"/>
              <w:right w:val="single" w:sz="4" w:space="0" w:color="auto"/>
            </w:tcBorders>
          </w:tcPr>
          <w:p w:rsidR="00BA1498" w:rsidRPr="005470F3" w:rsidRDefault="00BA1498" w:rsidP="00BA1498">
            <w:pPr>
              <w:spacing w:after="0"/>
              <w:rPr>
                <w:highlight w:val="yellow"/>
              </w:rPr>
            </w:pPr>
          </w:p>
        </w:tc>
        <w:tc>
          <w:tcPr>
            <w:tcW w:w="3994" w:type="dxa"/>
            <w:tcBorders>
              <w:top w:val="single" w:sz="4" w:space="0" w:color="auto"/>
              <w:left w:val="single" w:sz="4" w:space="0" w:color="auto"/>
              <w:bottom w:val="single" w:sz="4" w:space="0" w:color="auto"/>
              <w:right w:val="single" w:sz="4" w:space="0" w:color="auto"/>
            </w:tcBorders>
          </w:tcPr>
          <w:p w:rsidR="00BA1498" w:rsidRPr="005470F3" w:rsidRDefault="00BA1498" w:rsidP="00BA1498">
            <w:pPr>
              <w:spacing w:after="0"/>
              <w:rPr>
                <w:highlight w:val="yellow"/>
              </w:rPr>
            </w:pPr>
          </w:p>
        </w:tc>
      </w:tr>
      <w:tr w:rsidR="00BA1498" w:rsidRPr="005470F3" w:rsidTr="00171D14">
        <w:trPr>
          <w:trHeight w:val="64"/>
        </w:trPr>
        <w:tc>
          <w:tcPr>
            <w:tcW w:w="540" w:type="dxa"/>
            <w:tcBorders>
              <w:top w:val="single" w:sz="4" w:space="0" w:color="auto"/>
              <w:left w:val="single" w:sz="4" w:space="0" w:color="auto"/>
              <w:bottom w:val="single" w:sz="4" w:space="0" w:color="auto"/>
              <w:right w:val="single" w:sz="4" w:space="0" w:color="auto"/>
            </w:tcBorders>
            <w:vAlign w:val="center"/>
          </w:tcPr>
          <w:p w:rsidR="00BA1498" w:rsidRPr="005470F3" w:rsidRDefault="00BA1498" w:rsidP="00BA1498">
            <w:pPr>
              <w:spacing w:after="0"/>
              <w:ind w:left="-150" w:right="-94"/>
              <w:jc w:val="center"/>
              <w:rPr>
                <w:highlight w:val="yellow"/>
              </w:rPr>
            </w:pPr>
          </w:p>
        </w:tc>
        <w:tc>
          <w:tcPr>
            <w:tcW w:w="4962" w:type="dxa"/>
            <w:tcBorders>
              <w:top w:val="single" w:sz="4" w:space="0" w:color="auto"/>
              <w:left w:val="single" w:sz="4" w:space="0" w:color="auto"/>
              <w:bottom w:val="single" w:sz="4" w:space="0" w:color="auto"/>
              <w:right w:val="single" w:sz="4" w:space="0" w:color="auto"/>
            </w:tcBorders>
          </w:tcPr>
          <w:p w:rsidR="00BA1498" w:rsidRPr="005470F3" w:rsidRDefault="00BA1498" w:rsidP="00BA1498">
            <w:pPr>
              <w:spacing w:after="0"/>
              <w:rPr>
                <w:highlight w:val="yellow"/>
              </w:rPr>
            </w:pPr>
          </w:p>
        </w:tc>
        <w:tc>
          <w:tcPr>
            <w:tcW w:w="3994" w:type="dxa"/>
            <w:tcBorders>
              <w:top w:val="single" w:sz="4" w:space="0" w:color="auto"/>
              <w:left w:val="single" w:sz="4" w:space="0" w:color="auto"/>
              <w:bottom w:val="single" w:sz="4" w:space="0" w:color="auto"/>
              <w:right w:val="single" w:sz="4" w:space="0" w:color="auto"/>
            </w:tcBorders>
          </w:tcPr>
          <w:p w:rsidR="00BA1498" w:rsidRPr="005470F3" w:rsidRDefault="00BA1498" w:rsidP="00BA1498">
            <w:pPr>
              <w:spacing w:after="0"/>
              <w:rPr>
                <w:highlight w:val="yellow"/>
              </w:rPr>
            </w:pPr>
          </w:p>
        </w:tc>
      </w:tr>
    </w:tbl>
    <w:p w:rsidR="00BA1498" w:rsidRPr="00CF578E" w:rsidRDefault="00BA1498" w:rsidP="00BA1498">
      <w:pPr>
        <w:tabs>
          <w:tab w:val="left" w:pos="6096"/>
        </w:tabs>
        <w:spacing w:after="0"/>
        <w:jc w:val="center"/>
        <w:rPr>
          <w:iCs/>
        </w:rPr>
      </w:pPr>
    </w:p>
    <w:p w:rsidR="00BA1498" w:rsidRPr="00CF578E" w:rsidRDefault="00BA1498" w:rsidP="00BA1498">
      <w:pPr>
        <w:spacing w:after="0"/>
      </w:pPr>
      <w:r w:rsidRPr="00CF578E">
        <w:t>ЗАКАЗЧИК:                                                             ПОДРЯДЧИК:</w:t>
      </w:r>
    </w:p>
    <w:p w:rsidR="00BA1498" w:rsidRPr="00CF578E" w:rsidRDefault="00BA1498" w:rsidP="00BA1498">
      <w:pPr>
        <w:spacing w:after="0"/>
      </w:pPr>
    </w:p>
    <w:p w:rsidR="00BA1498" w:rsidRPr="00CF578E" w:rsidRDefault="00BA1498" w:rsidP="00BA1498">
      <w:pPr>
        <w:spacing w:after="0"/>
      </w:pPr>
      <w:r w:rsidRPr="00CF578E">
        <w:t>_______________/___________________/             __________________/_________________/</w:t>
      </w:r>
    </w:p>
    <w:p w:rsidR="00BA1498" w:rsidRPr="00CF578E" w:rsidRDefault="00BA1498" w:rsidP="00BA1498">
      <w:pPr>
        <w:spacing w:after="0"/>
      </w:pPr>
      <w:r w:rsidRPr="00CF578E">
        <w:t xml:space="preserve">                          М.П.                                                                                 М.П.</w:t>
      </w:r>
    </w:p>
    <w:p w:rsidR="00BA1498" w:rsidRDefault="00BA1498" w:rsidP="00BA1498">
      <w:pPr>
        <w:tabs>
          <w:tab w:val="left" w:pos="0"/>
        </w:tabs>
        <w:spacing w:after="0"/>
        <w:ind w:firstLine="709"/>
        <w:jc w:val="both"/>
      </w:pPr>
    </w:p>
    <w:p w:rsidR="00BA1498" w:rsidRPr="00747F54" w:rsidRDefault="00BA1498" w:rsidP="00BA1498">
      <w:pPr>
        <w:tabs>
          <w:tab w:val="left" w:pos="5760"/>
          <w:tab w:val="left" w:pos="6096"/>
        </w:tabs>
        <w:spacing w:after="0" w:line="240" w:lineRule="atLeast"/>
        <w:jc w:val="right"/>
        <w:rPr>
          <w:iCs/>
        </w:rPr>
      </w:pPr>
      <w:r w:rsidRPr="00747F54">
        <w:rPr>
          <w:iCs/>
        </w:rPr>
        <w:t xml:space="preserve">Приложение №  </w:t>
      </w:r>
      <w:r>
        <w:rPr>
          <w:iCs/>
        </w:rPr>
        <w:t>3</w:t>
      </w:r>
    </w:p>
    <w:p w:rsidR="00BA1498" w:rsidRPr="00747F54" w:rsidRDefault="00BA1498" w:rsidP="00BA1498">
      <w:pPr>
        <w:tabs>
          <w:tab w:val="left" w:pos="5760"/>
          <w:tab w:val="left" w:pos="6096"/>
        </w:tabs>
        <w:spacing w:after="0" w:line="240" w:lineRule="atLeast"/>
        <w:jc w:val="right"/>
        <w:rPr>
          <w:iCs/>
        </w:rPr>
      </w:pPr>
      <w:r w:rsidRPr="00747F54">
        <w:rPr>
          <w:iCs/>
        </w:rPr>
        <w:t xml:space="preserve">к муниципальному контракту </w:t>
      </w:r>
    </w:p>
    <w:p w:rsidR="00BA1498" w:rsidRDefault="00BA1498" w:rsidP="00BA1498">
      <w:pPr>
        <w:tabs>
          <w:tab w:val="left" w:pos="0"/>
        </w:tabs>
        <w:spacing w:after="0"/>
        <w:ind w:firstLine="709"/>
        <w:jc w:val="both"/>
        <w:rPr>
          <w:iCs/>
        </w:rPr>
      </w:pPr>
      <w:r w:rsidRPr="00747F54">
        <w:rPr>
          <w:iCs/>
        </w:rPr>
        <w:t xml:space="preserve">                                                                                             № ______ от ______________</w:t>
      </w:r>
    </w:p>
    <w:p w:rsidR="00BA1498" w:rsidRPr="00747F54" w:rsidRDefault="00BA1498" w:rsidP="00BA1498">
      <w:pPr>
        <w:tabs>
          <w:tab w:val="left" w:pos="0"/>
        </w:tabs>
        <w:spacing w:after="0"/>
        <w:ind w:firstLine="709"/>
        <w:jc w:val="both"/>
        <w:rPr>
          <w:iCs/>
        </w:rPr>
      </w:pPr>
    </w:p>
    <w:p w:rsidR="00BA1498" w:rsidRPr="00B32041" w:rsidRDefault="00BA1498" w:rsidP="00BA1498">
      <w:pPr>
        <w:spacing w:after="0"/>
        <w:jc w:val="center"/>
        <w:rPr>
          <w:b/>
        </w:rPr>
      </w:pPr>
      <w:r>
        <w:rPr>
          <w:b/>
        </w:rPr>
        <w:t>Виды работ и адреса места выполнения работ.</w:t>
      </w:r>
      <w:r w:rsidR="00B32041" w:rsidRPr="00B32041">
        <w:rPr>
          <w:b/>
        </w:rPr>
        <w:t>*</w:t>
      </w:r>
    </w:p>
    <w:tbl>
      <w:tblPr>
        <w:tblW w:w="962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238"/>
        <w:gridCol w:w="4718"/>
      </w:tblGrid>
      <w:tr w:rsidR="00BA1498" w:rsidRPr="005470F3" w:rsidTr="00171D14">
        <w:trPr>
          <w:trHeight w:val="64"/>
        </w:trPr>
        <w:tc>
          <w:tcPr>
            <w:tcW w:w="667" w:type="dxa"/>
            <w:tcBorders>
              <w:top w:val="single" w:sz="4" w:space="0" w:color="auto"/>
              <w:left w:val="single" w:sz="4" w:space="0" w:color="auto"/>
              <w:bottom w:val="single" w:sz="4" w:space="0" w:color="auto"/>
              <w:right w:val="single" w:sz="4" w:space="0" w:color="auto"/>
            </w:tcBorders>
            <w:vAlign w:val="center"/>
            <w:hideMark/>
          </w:tcPr>
          <w:p w:rsidR="00BA1498" w:rsidRPr="005470F3" w:rsidRDefault="00BA1498" w:rsidP="00BA1498">
            <w:pPr>
              <w:spacing w:after="0"/>
              <w:ind w:left="-57" w:right="-113"/>
              <w:jc w:val="center"/>
            </w:pPr>
            <w:r w:rsidRPr="005470F3">
              <w:t xml:space="preserve">№ </w:t>
            </w:r>
            <w:proofErr w:type="gramStart"/>
            <w:r w:rsidRPr="005470F3">
              <w:t>п</w:t>
            </w:r>
            <w:proofErr w:type="gramEnd"/>
            <w:r w:rsidRPr="005470F3">
              <w:t>/п</w:t>
            </w:r>
          </w:p>
        </w:tc>
        <w:tc>
          <w:tcPr>
            <w:tcW w:w="4238" w:type="dxa"/>
            <w:tcBorders>
              <w:top w:val="single" w:sz="4" w:space="0" w:color="auto"/>
              <w:left w:val="single" w:sz="4" w:space="0" w:color="auto"/>
              <w:bottom w:val="single" w:sz="4" w:space="0" w:color="auto"/>
              <w:right w:val="single" w:sz="4" w:space="0" w:color="auto"/>
            </w:tcBorders>
            <w:vAlign w:val="center"/>
          </w:tcPr>
          <w:p w:rsidR="00BA1498" w:rsidRPr="005470F3" w:rsidRDefault="00BA1498" w:rsidP="00BA1498">
            <w:pPr>
              <w:spacing w:after="0"/>
              <w:jc w:val="center"/>
            </w:pPr>
            <w:r w:rsidRPr="005470F3">
              <w:t>Виды работ</w:t>
            </w:r>
          </w:p>
        </w:tc>
        <w:tc>
          <w:tcPr>
            <w:tcW w:w="4718" w:type="dxa"/>
            <w:tcBorders>
              <w:top w:val="single" w:sz="4" w:space="0" w:color="auto"/>
              <w:left w:val="single" w:sz="4" w:space="0" w:color="auto"/>
              <w:bottom w:val="single" w:sz="4" w:space="0" w:color="auto"/>
              <w:right w:val="single" w:sz="4" w:space="0" w:color="auto"/>
            </w:tcBorders>
            <w:vAlign w:val="center"/>
          </w:tcPr>
          <w:p w:rsidR="00BA1498" w:rsidRPr="005470F3" w:rsidRDefault="00BA1498" w:rsidP="00BA1498">
            <w:pPr>
              <w:spacing w:after="0"/>
              <w:jc w:val="center"/>
            </w:pPr>
            <w:r w:rsidRPr="005470F3">
              <w:t>Места выполнения работ</w:t>
            </w:r>
          </w:p>
        </w:tc>
      </w:tr>
      <w:tr w:rsidR="00BA1498" w:rsidRPr="005470F3" w:rsidTr="00171D14">
        <w:trPr>
          <w:trHeight w:val="298"/>
        </w:trPr>
        <w:tc>
          <w:tcPr>
            <w:tcW w:w="667" w:type="dxa"/>
            <w:tcBorders>
              <w:top w:val="single" w:sz="4" w:space="0" w:color="auto"/>
              <w:left w:val="single" w:sz="4" w:space="0" w:color="auto"/>
              <w:bottom w:val="single" w:sz="4" w:space="0" w:color="auto"/>
              <w:right w:val="single" w:sz="4" w:space="0" w:color="auto"/>
            </w:tcBorders>
            <w:vAlign w:val="center"/>
          </w:tcPr>
          <w:p w:rsidR="00BA1498" w:rsidRPr="005470F3" w:rsidRDefault="00BA1498" w:rsidP="00BA1498">
            <w:pPr>
              <w:spacing w:after="0"/>
              <w:ind w:left="-150" w:right="-94"/>
              <w:jc w:val="center"/>
            </w:pPr>
          </w:p>
        </w:tc>
        <w:tc>
          <w:tcPr>
            <w:tcW w:w="4238" w:type="dxa"/>
            <w:tcBorders>
              <w:top w:val="single" w:sz="4" w:space="0" w:color="auto"/>
              <w:left w:val="single" w:sz="4" w:space="0" w:color="auto"/>
              <w:bottom w:val="single" w:sz="4" w:space="0" w:color="auto"/>
              <w:right w:val="single" w:sz="4" w:space="0" w:color="auto"/>
            </w:tcBorders>
          </w:tcPr>
          <w:p w:rsidR="00BA1498" w:rsidRPr="005945E4" w:rsidRDefault="00BA1498" w:rsidP="00BA1498">
            <w:pPr>
              <w:spacing w:after="0"/>
              <w:rPr>
                <w:highlight w:val="yellow"/>
              </w:rPr>
            </w:pPr>
          </w:p>
        </w:tc>
        <w:tc>
          <w:tcPr>
            <w:tcW w:w="4718" w:type="dxa"/>
            <w:tcBorders>
              <w:top w:val="single" w:sz="4" w:space="0" w:color="auto"/>
              <w:left w:val="single" w:sz="4" w:space="0" w:color="auto"/>
              <w:bottom w:val="single" w:sz="4" w:space="0" w:color="auto"/>
              <w:right w:val="single" w:sz="4" w:space="0" w:color="auto"/>
            </w:tcBorders>
          </w:tcPr>
          <w:p w:rsidR="00BA1498" w:rsidRPr="005945E4" w:rsidRDefault="00BA1498" w:rsidP="00BA1498">
            <w:pPr>
              <w:spacing w:after="0"/>
              <w:rPr>
                <w:highlight w:val="yellow"/>
              </w:rPr>
            </w:pPr>
          </w:p>
        </w:tc>
      </w:tr>
      <w:tr w:rsidR="00B32041" w:rsidRPr="005470F3" w:rsidTr="00171D14">
        <w:trPr>
          <w:trHeight w:val="298"/>
        </w:trPr>
        <w:tc>
          <w:tcPr>
            <w:tcW w:w="667" w:type="dxa"/>
            <w:tcBorders>
              <w:top w:val="single" w:sz="4" w:space="0" w:color="auto"/>
              <w:left w:val="single" w:sz="4" w:space="0" w:color="auto"/>
              <w:bottom w:val="single" w:sz="4" w:space="0" w:color="auto"/>
              <w:right w:val="single" w:sz="4" w:space="0" w:color="auto"/>
            </w:tcBorders>
            <w:vAlign w:val="center"/>
          </w:tcPr>
          <w:p w:rsidR="00B32041" w:rsidRPr="005470F3" w:rsidRDefault="00B32041" w:rsidP="00BA1498">
            <w:pPr>
              <w:spacing w:after="0"/>
              <w:ind w:left="-150" w:right="-94"/>
              <w:jc w:val="center"/>
            </w:pPr>
          </w:p>
        </w:tc>
        <w:tc>
          <w:tcPr>
            <w:tcW w:w="4238" w:type="dxa"/>
            <w:tcBorders>
              <w:top w:val="single" w:sz="4" w:space="0" w:color="auto"/>
              <w:left w:val="single" w:sz="4" w:space="0" w:color="auto"/>
              <w:bottom w:val="single" w:sz="4" w:space="0" w:color="auto"/>
              <w:right w:val="single" w:sz="4" w:space="0" w:color="auto"/>
            </w:tcBorders>
          </w:tcPr>
          <w:p w:rsidR="00B32041" w:rsidRPr="005945E4" w:rsidRDefault="00B32041" w:rsidP="00BA1498">
            <w:pPr>
              <w:spacing w:after="0"/>
              <w:rPr>
                <w:highlight w:val="yellow"/>
              </w:rPr>
            </w:pPr>
          </w:p>
        </w:tc>
        <w:tc>
          <w:tcPr>
            <w:tcW w:w="4718" w:type="dxa"/>
            <w:tcBorders>
              <w:top w:val="single" w:sz="4" w:space="0" w:color="auto"/>
              <w:left w:val="single" w:sz="4" w:space="0" w:color="auto"/>
              <w:bottom w:val="single" w:sz="4" w:space="0" w:color="auto"/>
              <w:right w:val="single" w:sz="4" w:space="0" w:color="auto"/>
            </w:tcBorders>
          </w:tcPr>
          <w:p w:rsidR="00B32041" w:rsidRPr="005945E4" w:rsidRDefault="00B32041" w:rsidP="00BA1498">
            <w:pPr>
              <w:spacing w:after="0"/>
              <w:rPr>
                <w:highlight w:val="yellow"/>
              </w:rPr>
            </w:pPr>
          </w:p>
        </w:tc>
      </w:tr>
    </w:tbl>
    <w:p w:rsidR="00BA1498" w:rsidRPr="007802FB" w:rsidRDefault="00BA1498" w:rsidP="00BA1498">
      <w:pPr>
        <w:tabs>
          <w:tab w:val="left" w:pos="6096"/>
        </w:tabs>
        <w:spacing w:after="0"/>
        <w:jc w:val="center"/>
        <w:rPr>
          <w:b/>
          <w:iCs/>
        </w:rPr>
      </w:pPr>
    </w:p>
    <w:p w:rsidR="00BA1498" w:rsidRPr="00747F54" w:rsidRDefault="00BA1498" w:rsidP="00BA1498">
      <w:pPr>
        <w:spacing w:after="0"/>
      </w:pPr>
      <w:r w:rsidRPr="00747F54">
        <w:t>ЗАКАЗЧИК:                                                             ПОДРЯДЧИК:</w:t>
      </w:r>
    </w:p>
    <w:p w:rsidR="00BA1498" w:rsidRPr="007802FB" w:rsidRDefault="00BA1498" w:rsidP="00BA1498">
      <w:pPr>
        <w:spacing w:after="0"/>
      </w:pPr>
    </w:p>
    <w:p w:rsidR="00BA1498" w:rsidRPr="00747F54" w:rsidRDefault="00BA1498" w:rsidP="00BA1498">
      <w:pPr>
        <w:spacing w:after="0"/>
      </w:pPr>
      <w:r w:rsidRPr="00747F54">
        <w:t>_______________/___________________/             __________________/_________________/</w:t>
      </w:r>
    </w:p>
    <w:p w:rsidR="00BA1498" w:rsidRDefault="00BA1498" w:rsidP="00BA1498">
      <w:pPr>
        <w:suppressAutoHyphens w:val="0"/>
        <w:autoSpaceDE w:val="0"/>
        <w:autoSpaceDN w:val="0"/>
        <w:adjustRightInd w:val="0"/>
        <w:spacing w:after="0" w:line="240" w:lineRule="auto"/>
        <w:jc w:val="center"/>
      </w:pPr>
      <w:r w:rsidRPr="00747F54">
        <w:t xml:space="preserve">                          М.П.                                                                                 М.П.</w:t>
      </w:r>
    </w:p>
    <w:p w:rsidR="00BA1498" w:rsidRPr="00B32041" w:rsidRDefault="00B32041" w:rsidP="00B32041">
      <w:pPr>
        <w:suppressAutoHyphens w:val="0"/>
        <w:autoSpaceDE w:val="0"/>
        <w:autoSpaceDN w:val="0"/>
        <w:adjustRightInd w:val="0"/>
        <w:spacing w:after="0" w:line="240" w:lineRule="auto"/>
      </w:pPr>
      <w:r w:rsidRPr="00B32041">
        <w:t xml:space="preserve">* </w:t>
      </w:r>
      <w:r>
        <w:t xml:space="preserve">в соответствии с разделом 3 части </w:t>
      </w:r>
      <w:r>
        <w:rPr>
          <w:lang w:val="en-US"/>
        </w:rPr>
        <w:t>III</w:t>
      </w:r>
      <w:r w:rsidRPr="00B32041">
        <w:t xml:space="preserve"> </w:t>
      </w:r>
      <w:r>
        <w:t>«Описание объекта закупки» настоящей документации</w:t>
      </w:r>
    </w:p>
    <w:p w:rsidR="00BA1498" w:rsidRDefault="00BA1498" w:rsidP="00BA1498">
      <w:pPr>
        <w:suppressAutoHyphens w:val="0"/>
        <w:autoSpaceDE w:val="0"/>
        <w:autoSpaceDN w:val="0"/>
        <w:adjustRightInd w:val="0"/>
        <w:spacing w:after="0" w:line="240" w:lineRule="auto"/>
        <w:jc w:val="center"/>
      </w:pPr>
    </w:p>
    <w:p w:rsidR="00BA1498" w:rsidRDefault="00BA1498" w:rsidP="00BA1498">
      <w:pPr>
        <w:suppressAutoHyphens w:val="0"/>
        <w:autoSpaceDE w:val="0"/>
        <w:autoSpaceDN w:val="0"/>
        <w:adjustRightInd w:val="0"/>
        <w:spacing w:after="0" w:line="240" w:lineRule="auto"/>
        <w:jc w:val="center"/>
      </w:pPr>
    </w:p>
    <w:p w:rsidR="00BA1498" w:rsidRDefault="00BA1498" w:rsidP="00BA1498">
      <w:pPr>
        <w:suppressAutoHyphens w:val="0"/>
        <w:autoSpaceDE w:val="0"/>
        <w:autoSpaceDN w:val="0"/>
        <w:adjustRightInd w:val="0"/>
        <w:spacing w:after="0" w:line="240" w:lineRule="auto"/>
        <w:jc w:val="center"/>
      </w:pPr>
    </w:p>
    <w:p w:rsidR="00B32041" w:rsidRDefault="00B32041" w:rsidP="00B32041">
      <w:pPr>
        <w:suppressAutoHyphens w:val="0"/>
        <w:autoSpaceDE w:val="0"/>
        <w:autoSpaceDN w:val="0"/>
        <w:adjustRightInd w:val="0"/>
        <w:spacing w:after="0" w:line="240" w:lineRule="auto"/>
      </w:pPr>
    </w:p>
    <w:p w:rsidR="00A0464C" w:rsidRPr="003B6F58" w:rsidRDefault="00A0464C" w:rsidP="00B32041">
      <w:pPr>
        <w:suppressAutoHyphens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bidi="ar-SA"/>
        </w:rPr>
      </w:pPr>
      <w:r w:rsidRPr="003B6F58">
        <w:rPr>
          <w:rFonts w:ascii="Times New Roman CYR" w:eastAsia="Times New Roman" w:hAnsi="Times New Roman CYR" w:cs="Times New Roman CYR"/>
          <w:b/>
          <w:sz w:val="28"/>
          <w:szCs w:val="28"/>
          <w:lang w:eastAsia="ru-RU" w:bidi="ar-SA"/>
        </w:rPr>
        <w:lastRenderedPageBreak/>
        <w:t xml:space="preserve">ЧАСТЬ </w:t>
      </w:r>
      <w:r w:rsidRPr="003B6F58">
        <w:rPr>
          <w:rFonts w:ascii="Times New Roman CYR" w:eastAsia="Times New Roman" w:hAnsi="Times New Roman CYR" w:cs="Times New Roman CYR"/>
          <w:b/>
          <w:sz w:val="28"/>
          <w:szCs w:val="28"/>
          <w:lang w:val="en-US" w:eastAsia="ru-RU" w:bidi="ar-SA"/>
        </w:rPr>
        <w:t>III</w:t>
      </w:r>
    </w:p>
    <w:p w:rsidR="003713D1" w:rsidRPr="003B6F58"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sz w:val="28"/>
          <w:szCs w:val="28"/>
          <w:lang w:eastAsia="ru-RU" w:bidi="ar-SA"/>
        </w:rPr>
      </w:pPr>
      <w:r w:rsidRPr="003B6F58">
        <w:rPr>
          <w:rFonts w:eastAsia="Times New Roman" w:cs="Times New Roman"/>
          <w:b/>
          <w:sz w:val="28"/>
          <w:szCs w:val="28"/>
          <w:lang w:eastAsia="ru-RU" w:bidi="ar-SA"/>
        </w:rPr>
        <w:tab/>
      </w:r>
      <w:r w:rsidR="00A0464C" w:rsidRPr="003B6F58">
        <w:rPr>
          <w:rFonts w:eastAsia="Times New Roman" w:cs="Times New Roman"/>
          <w:b/>
          <w:sz w:val="28"/>
          <w:szCs w:val="28"/>
          <w:lang w:eastAsia="ru-RU" w:bidi="ar-SA"/>
        </w:rPr>
        <w:t>ОПИСАНИЕ ОБЪЕКТА ЗАКУПКИ</w:t>
      </w:r>
    </w:p>
    <w:p w:rsidR="00A0464C" w:rsidRPr="00166B42"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sz w:val="20"/>
          <w:szCs w:val="20"/>
          <w:lang w:eastAsia="ru-RU" w:bidi="ar-SA"/>
        </w:rPr>
      </w:pPr>
      <w:r>
        <w:rPr>
          <w:rFonts w:eastAsia="Times New Roman" w:cs="Times New Roman"/>
          <w:b/>
          <w:lang w:eastAsia="ru-RU" w:bidi="ar-SA"/>
        </w:rPr>
        <w:tab/>
      </w:r>
    </w:p>
    <w:p w:rsidR="00123275" w:rsidRPr="00123275" w:rsidRDefault="00123275" w:rsidP="00123275">
      <w:pPr>
        <w:spacing w:after="0" w:line="240" w:lineRule="auto"/>
        <w:ind w:right="153"/>
        <w:jc w:val="center"/>
        <w:rPr>
          <w:b/>
          <w:bCs/>
        </w:rPr>
      </w:pPr>
      <w:r w:rsidRPr="00123275">
        <w:rPr>
          <w:b/>
          <w:bCs/>
          <w:sz w:val="28"/>
          <w:szCs w:val="28"/>
        </w:rPr>
        <w:t>1. Технические характеристики работ, объем работ</w:t>
      </w:r>
      <w:r w:rsidRPr="00123275">
        <w:rPr>
          <w:b/>
          <w:bCs/>
        </w:rPr>
        <w:t>.</w:t>
      </w:r>
    </w:p>
    <w:p w:rsidR="00123275" w:rsidRPr="00123275" w:rsidRDefault="00123275" w:rsidP="00123275">
      <w:pPr>
        <w:ind w:firstLine="709"/>
        <w:jc w:val="both"/>
      </w:pPr>
      <w:r w:rsidRPr="00123275">
        <w:t>Все работы выполняются в соответствии со сметной документацией</w:t>
      </w:r>
      <w:r w:rsidR="00181245">
        <w:t xml:space="preserve"> (локальными сметными расчетами, ведомостями объемов работ)</w:t>
      </w:r>
      <w:r w:rsidRPr="00123275">
        <w:t xml:space="preserve">, размещенной на сайте </w:t>
      </w:r>
      <w:hyperlink r:id="rId34" w:history="1">
        <w:r w:rsidRPr="00123275">
          <w:rPr>
            <w:color w:val="0000FF"/>
            <w:u w:val="single"/>
            <w:lang w:val="en-US"/>
          </w:rPr>
          <w:t>www</w:t>
        </w:r>
        <w:r w:rsidRPr="00123275">
          <w:rPr>
            <w:color w:val="0000FF"/>
            <w:u w:val="single"/>
          </w:rPr>
          <w:t>.zakupki.gov.ru</w:t>
        </w:r>
      </w:hyperlink>
      <w:r w:rsidRPr="00123275">
        <w:t>, с соблюдением действующего законодательства РФ в области строительной деятельности, обязательных требований государственных стандартов, технических условий, строительных норм и правил.</w:t>
      </w:r>
    </w:p>
    <w:p w:rsidR="00123275" w:rsidRPr="001767EC" w:rsidRDefault="00123275" w:rsidP="00123275">
      <w:pPr>
        <w:suppressAutoHyphens w:val="0"/>
        <w:autoSpaceDE w:val="0"/>
        <w:autoSpaceDN w:val="0"/>
        <w:adjustRightInd w:val="0"/>
        <w:spacing w:after="0" w:line="240" w:lineRule="auto"/>
        <w:rPr>
          <w:rFonts w:cs="Times New Roman"/>
          <w:b/>
          <w:lang w:eastAsia="ru-RU" w:bidi="ar-SA"/>
        </w:rPr>
      </w:pPr>
    </w:p>
    <w:p w:rsidR="00123275" w:rsidRPr="00123275" w:rsidRDefault="00123275" w:rsidP="00123275">
      <w:pPr>
        <w:tabs>
          <w:tab w:val="left" w:pos="0"/>
        </w:tabs>
        <w:spacing w:after="0" w:line="240" w:lineRule="auto"/>
        <w:ind w:left="-426"/>
        <w:jc w:val="center"/>
        <w:rPr>
          <w:b/>
          <w:iCs/>
          <w:sz w:val="28"/>
          <w:szCs w:val="28"/>
          <w:lang w:eastAsia="ar-SA"/>
        </w:rPr>
      </w:pPr>
      <w:r w:rsidRPr="00123275">
        <w:rPr>
          <w:b/>
          <w:iCs/>
          <w:sz w:val="28"/>
          <w:szCs w:val="28"/>
          <w:lang w:eastAsia="ar-SA"/>
        </w:rPr>
        <w:t>2.Требования к материалам, используемым при выполнении работ.</w:t>
      </w:r>
    </w:p>
    <w:p w:rsidR="00123275" w:rsidRPr="00123275" w:rsidRDefault="00123275" w:rsidP="00123275">
      <w:pPr>
        <w:tabs>
          <w:tab w:val="left" w:pos="567"/>
        </w:tabs>
        <w:spacing w:after="0" w:line="240" w:lineRule="auto"/>
        <w:ind w:firstLine="709"/>
        <w:jc w:val="both"/>
        <w:rPr>
          <w:b/>
          <w:iCs/>
          <w:lang w:eastAsia="ar-SA"/>
        </w:rPr>
      </w:pPr>
      <w:r w:rsidRPr="00123275">
        <w:t>Качество применяемых строительных материалов должно соответствовать стандартам. Строительные материалы должны иметь соответствующие сертификаты, технические паспорта или другие документы, удостоверяющие их качество.</w:t>
      </w:r>
    </w:p>
    <w:p w:rsidR="00123275" w:rsidRDefault="00123275" w:rsidP="00123275">
      <w:pPr>
        <w:widowControl/>
        <w:spacing w:after="0" w:line="240" w:lineRule="auto"/>
        <w:ind w:firstLine="709"/>
        <w:jc w:val="both"/>
        <w:rPr>
          <w:i/>
          <w:color w:val="000000"/>
        </w:rPr>
      </w:pPr>
      <w:r w:rsidRPr="00123275">
        <w:rPr>
          <w:i/>
          <w:iCs/>
          <w:color w:val="000000"/>
        </w:rPr>
        <w:t>При указании в характеристиках товаров (в локальном сметном расчете</w:t>
      </w:r>
      <w:r w:rsidR="00181245">
        <w:rPr>
          <w:i/>
          <w:iCs/>
          <w:color w:val="000000"/>
        </w:rPr>
        <w:t xml:space="preserve">, </w:t>
      </w:r>
      <w:proofErr w:type="spellStart"/>
      <w:r w:rsidR="00181245">
        <w:rPr>
          <w:i/>
          <w:iCs/>
          <w:color w:val="000000"/>
        </w:rPr>
        <w:t>ведомосте</w:t>
      </w:r>
      <w:proofErr w:type="spellEnd"/>
      <w:r w:rsidR="00181245">
        <w:rPr>
          <w:i/>
          <w:iCs/>
          <w:color w:val="000000"/>
        </w:rPr>
        <w:t xml:space="preserve"> объемов</w:t>
      </w:r>
      <w:r w:rsidRPr="00123275">
        <w:rPr>
          <w:i/>
          <w:iCs/>
          <w:color w:val="000000"/>
        </w:rPr>
        <w:t xml:space="preserve"> и в документации об электронном аукционе)</w:t>
      </w:r>
      <w:r w:rsidRPr="00123275">
        <w:rPr>
          <w:i/>
          <w:color w:val="000000"/>
        </w:rPr>
        <w:t>, планируемых для использования при выполнении работ, на товарный знак, необходимо считать такое указание сопровожденным словами «или эквивалент».</w:t>
      </w:r>
    </w:p>
    <w:p w:rsidR="00A44E13" w:rsidRPr="00123275" w:rsidRDefault="00A44E13" w:rsidP="00123275">
      <w:pPr>
        <w:widowControl/>
        <w:spacing w:after="0" w:line="240" w:lineRule="auto"/>
        <w:ind w:firstLine="709"/>
        <w:jc w:val="both"/>
        <w:rPr>
          <w:i/>
          <w:color w:val="000000"/>
        </w:rPr>
      </w:pP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2905"/>
        <w:gridCol w:w="7088"/>
      </w:tblGrid>
      <w:tr w:rsidR="00B32041" w:rsidTr="00982916">
        <w:tc>
          <w:tcPr>
            <w:tcW w:w="650" w:type="dxa"/>
          </w:tcPr>
          <w:p w:rsidR="00B32041" w:rsidRDefault="00B32041" w:rsidP="00A44E13">
            <w:pPr>
              <w:spacing w:after="0"/>
              <w:rPr>
                <w:rFonts w:cs="Times New Roman"/>
                <w:b/>
                <w:sz w:val="22"/>
                <w:szCs w:val="22"/>
              </w:rPr>
            </w:pPr>
            <w:r>
              <w:rPr>
                <w:rFonts w:cs="Times New Roman"/>
                <w:b/>
                <w:sz w:val="22"/>
                <w:szCs w:val="22"/>
              </w:rPr>
              <w:t xml:space="preserve">№ </w:t>
            </w:r>
            <w:proofErr w:type="gramStart"/>
            <w:r>
              <w:rPr>
                <w:rFonts w:cs="Times New Roman"/>
                <w:b/>
                <w:sz w:val="22"/>
                <w:szCs w:val="22"/>
              </w:rPr>
              <w:t>п</w:t>
            </w:r>
            <w:proofErr w:type="gramEnd"/>
            <w:r>
              <w:rPr>
                <w:rFonts w:cs="Times New Roman"/>
                <w:b/>
                <w:sz w:val="22"/>
                <w:szCs w:val="22"/>
              </w:rPr>
              <w:t>/п</w:t>
            </w:r>
          </w:p>
        </w:tc>
        <w:tc>
          <w:tcPr>
            <w:tcW w:w="2905" w:type="dxa"/>
            <w:shd w:val="clear" w:color="auto" w:fill="auto"/>
          </w:tcPr>
          <w:p w:rsidR="00B32041" w:rsidRDefault="00B32041" w:rsidP="00A44E13">
            <w:pPr>
              <w:spacing w:after="0"/>
            </w:pPr>
            <w:r>
              <w:rPr>
                <w:rFonts w:cs="Times New Roman"/>
                <w:b/>
                <w:sz w:val="22"/>
                <w:szCs w:val="22"/>
              </w:rPr>
              <w:t>Наименование товара, используемого при выполнении работ</w:t>
            </w:r>
          </w:p>
        </w:tc>
        <w:tc>
          <w:tcPr>
            <w:tcW w:w="7088" w:type="dxa"/>
            <w:shd w:val="clear" w:color="auto" w:fill="auto"/>
          </w:tcPr>
          <w:p w:rsidR="00B32041" w:rsidRPr="00B66C86" w:rsidRDefault="00B32041" w:rsidP="00A44E13">
            <w:pPr>
              <w:spacing w:after="0"/>
            </w:pPr>
            <w:r>
              <w:rPr>
                <w:rFonts w:cs="Times New Roman"/>
                <w:b/>
                <w:sz w:val="22"/>
                <w:szCs w:val="22"/>
              </w:rPr>
              <w:t>Требуемые показатели товара</w:t>
            </w:r>
          </w:p>
        </w:tc>
      </w:tr>
      <w:tr w:rsidR="00B32041" w:rsidTr="00982916">
        <w:tc>
          <w:tcPr>
            <w:tcW w:w="650" w:type="dxa"/>
          </w:tcPr>
          <w:p w:rsidR="00B32041" w:rsidRDefault="00982916" w:rsidP="00A44E13">
            <w:pPr>
              <w:spacing w:after="0"/>
            </w:pPr>
            <w:r>
              <w:t>1</w:t>
            </w:r>
          </w:p>
        </w:tc>
        <w:tc>
          <w:tcPr>
            <w:tcW w:w="2905" w:type="dxa"/>
            <w:shd w:val="clear" w:color="auto" w:fill="auto"/>
          </w:tcPr>
          <w:p w:rsidR="00B32041" w:rsidRDefault="00B32041" w:rsidP="00A44E13">
            <w:pPr>
              <w:spacing w:after="0"/>
            </w:pPr>
          </w:p>
          <w:p w:rsidR="00B32041" w:rsidRPr="00BB040D" w:rsidRDefault="00B32041" w:rsidP="00A44E13">
            <w:pPr>
              <w:spacing w:after="0"/>
            </w:pPr>
            <w:r w:rsidRPr="00852389">
              <w:t>Натяжной потолок</w:t>
            </w:r>
          </w:p>
        </w:tc>
        <w:tc>
          <w:tcPr>
            <w:tcW w:w="7088" w:type="dxa"/>
            <w:shd w:val="clear" w:color="auto" w:fill="auto"/>
          </w:tcPr>
          <w:p w:rsidR="00B32041" w:rsidRPr="00B66C86" w:rsidRDefault="00B32041" w:rsidP="00A44E13">
            <w:pPr>
              <w:spacing w:after="0"/>
            </w:pPr>
            <w:r w:rsidRPr="00B66C86">
              <w:t>Химический состав: ПВХ</w:t>
            </w:r>
          </w:p>
          <w:p w:rsidR="00B32041" w:rsidRPr="00B66C86" w:rsidRDefault="00B32041" w:rsidP="00A44E13">
            <w:pPr>
              <w:spacing w:after="0"/>
            </w:pPr>
            <w:r w:rsidRPr="00B66C86">
              <w:t>Плотность пленки</w:t>
            </w:r>
            <w:r w:rsidR="00982916">
              <w:rPr>
                <w:lang w:val="en-US"/>
              </w:rPr>
              <w:t>:</w:t>
            </w:r>
            <w:r w:rsidRPr="00B66C86">
              <w:t xml:space="preserve"> до 230 грамм/м</w:t>
            </w:r>
            <w:proofErr w:type="gramStart"/>
            <w:r w:rsidRPr="00B66C86">
              <w:rPr>
                <w:vertAlign w:val="superscript"/>
              </w:rPr>
              <w:t>2</w:t>
            </w:r>
            <w:proofErr w:type="gramEnd"/>
          </w:p>
          <w:p w:rsidR="00B32041" w:rsidRPr="00B66C86" w:rsidRDefault="00B32041" w:rsidP="00A44E13">
            <w:pPr>
              <w:spacing w:after="0"/>
            </w:pPr>
            <w:r w:rsidRPr="00B66C86">
              <w:t>Толщина пленки: от 0,15 до 0,18 мм</w:t>
            </w:r>
          </w:p>
          <w:p w:rsidR="00B32041" w:rsidRPr="00B66C86" w:rsidRDefault="00B32041" w:rsidP="00A44E13">
            <w:pPr>
              <w:spacing w:after="0"/>
            </w:pPr>
            <w:r w:rsidRPr="00B66C86">
              <w:t>Способность растяжения пленки, не более: 220%</w:t>
            </w:r>
          </w:p>
          <w:p w:rsidR="00B32041" w:rsidRPr="00B66C86" w:rsidRDefault="00B32041" w:rsidP="00A44E13">
            <w:pPr>
              <w:spacing w:after="0"/>
            </w:pPr>
            <w:r w:rsidRPr="00B66C86">
              <w:t>Усилие на растяжение, не более: 30 Н</w:t>
            </w:r>
          </w:p>
          <w:p w:rsidR="00B32041" w:rsidRPr="00B66C86" w:rsidRDefault="00B32041" w:rsidP="00A44E13">
            <w:pPr>
              <w:spacing w:after="0"/>
            </w:pPr>
            <w:r w:rsidRPr="00B66C86">
              <w:t>Коэффициент звукопоглощения, не более: 0,4</w:t>
            </w:r>
          </w:p>
          <w:p w:rsidR="00B32041" w:rsidRPr="00B66C86" w:rsidRDefault="00B32041" w:rsidP="00A44E13">
            <w:pPr>
              <w:spacing w:after="0"/>
            </w:pPr>
            <w:r w:rsidRPr="00B66C86">
              <w:t>Максимальное номинальное давление на поверхности пленки, не более: 100 кг/м</w:t>
            </w:r>
            <w:proofErr w:type="gramStart"/>
            <w:r w:rsidRPr="00B66C86">
              <w:rPr>
                <w:vertAlign w:val="superscript"/>
              </w:rPr>
              <w:t>2</w:t>
            </w:r>
            <w:proofErr w:type="gramEnd"/>
          </w:p>
          <w:p w:rsidR="00B32041" w:rsidRPr="00B66C86" w:rsidRDefault="00B32041" w:rsidP="00A44E13">
            <w:pPr>
              <w:spacing w:after="0"/>
            </w:pPr>
            <w:r w:rsidRPr="00B66C86">
              <w:t>Диапазон эксплуатируемых температур: от -5</w:t>
            </w:r>
            <w:proofErr w:type="gramStart"/>
            <w:r>
              <w:t xml:space="preserve"> </w:t>
            </w:r>
            <w:r w:rsidRPr="00B66C86">
              <w:t>°С</w:t>
            </w:r>
            <w:proofErr w:type="gramEnd"/>
            <w:r w:rsidRPr="00B66C86">
              <w:t xml:space="preserve"> до +50</w:t>
            </w:r>
            <w:r>
              <w:t xml:space="preserve"> </w:t>
            </w:r>
            <w:r w:rsidRPr="00B66C86">
              <w:t>°С</w:t>
            </w:r>
          </w:p>
          <w:p w:rsidR="00B32041" w:rsidRDefault="00B32041" w:rsidP="00A44E13">
            <w:pPr>
              <w:spacing w:after="0"/>
            </w:pPr>
            <w:r w:rsidRPr="00B66C86">
              <w:t xml:space="preserve">Не должен поддерживать горение, обеспечивать полную </w:t>
            </w:r>
            <w:proofErr w:type="spellStart"/>
            <w:r w:rsidRPr="00B66C86">
              <w:t>водо</w:t>
            </w:r>
            <w:proofErr w:type="spellEnd"/>
            <w:r w:rsidRPr="00B66C86">
              <w:t xml:space="preserve"> и воздухонепроницаемость</w:t>
            </w:r>
          </w:p>
        </w:tc>
      </w:tr>
      <w:tr w:rsidR="00B32041" w:rsidTr="00982916">
        <w:tc>
          <w:tcPr>
            <w:tcW w:w="650" w:type="dxa"/>
          </w:tcPr>
          <w:p w:rsidR="00B32041" w:rsidRPr="00B66C86" w:rsidRDefault="00982916" w:rsidP="00A44E13">
            <w:pPr>
              <w:spacing w:after="0"/>
            </w:pPr>
            <w:r>
              <w:t>2</w:t>
            </w:r>
          </w:p>
        </w:tc>
        <w:tc>
          <w:tcPr>
            <w:tcW w:w="2905" w:type="dxa"/>
            <w:shd w:val="clear" w:color="auto" w:fill="auto"/>
          </w:tcPr>
          <w:p w:rsidR="00B32041" w:rsidRPr="00B66C86" w:rsidRDefault="00B32041" w:rsidP="00A44E13">
            <w:pPr>
              <w:spacing w:after="0"/>
            </w:pPr>
            <w:r w:rsidRPr="00B66C86">
              <w:t>Вставка</w:t>
            </w:r>
          </w:p>
          <w:p w:rsidR="00B32041" w:rsidRDefault="00B32041" w:rsidP="00A44E13">
            <w:pPr>
              <w:spacing w:after="0"/>
            </w:pPr>
          </w:p>
        </w:tc>
        <w:tc>
          <w:tcPr>
            <w:tcW w:w="7088" w:type="dxa"/>
            <w:shd w:val="clear" w:color="auto" w:fill="auto"/>
          </w:tcPr>
          <w:p w:rsidR="00B32041" w:rsidRPr="00B66C86" w:rsidRDefault="00B32041" w:rsidP="00A44E13">
            <w:pPr>
              <w:spacing w:after="0"/>
            </w:pPr>
            <w:r w:rsidRPr="00B66C86">
              <w:t>Вставка должна быть изготовлена из гибкого эластичного пластика (поливинилхлорида).</w:t>
            </w:r>
          </w:p>
          <w:p w:rsidR="00B32041" w:rsidRPr="00B66C86" w:rsidRDefault="00B32041" w:rsidP="00A44E13">
            <w:pPr>
              <w:spacing w:after="0"/>
            </w:pPr>
            <w:r w:rsidRPr="00B66C86">
              <w:t>Вставка должна скрывать появившийся  при монтаже натяжного потолка зазор между полотном и стеной.</w:t>
            </w:r>
          </w:p>
          <w:p w:rsidR="00B32041" w:rsidRPr="00B66C86" w:rsidRDefault="00B32041" w:rsidP="00A44E13">
            <w:pPr>
              <w:spacing w:after="0"/>
            </w:pPr>
            <w:r w:rsidRPr="00B66C86">
              <w:t xml:space="preserve">Вставка должна быть </w:t>
            </w:r>
            <w:proofErr w:type="spellStart"/>
            <w:r w:rsidRPr="00B66C86">
              <w:t>сьемная</w:t>
            </w:r>
            <w:proofErr w:type="spellEnd"/>
            <w:r w:rsidRPr="00B66C86">
              <w:t xml:space="preserve">. </w:t>
            </w:r>
          </w:p>
          <w:p w:rsidR="00B32041" w:rsidRDefault="00B32041" w:rsidP="00A44E13">
            <w:pPr>
              <w:spacing w:after="0"/>
            </w:pPr>
            <w:r w:rsidRPr="00B66C86">
              <w:t xml:space="preserve">Вставка должна быть </w:t>
            </w:r>
            <w:r w:rsidRPr="00B66C86">
              <w:rPr>
                <w:lang w:val="en-US"/>
              </w:rPr>
              <w:t>L</w:t>
            </w:r>
            <w:r w:rsidRPr="00B66C86">
              <w:t>-образная или Т-образная.</w:t>
            </w:r>
          </w:p>
        </w:tc>
      </w:tr>
      <w:tr w:rsidR="00B32041" w:rsidTr="00982916">
        <w:tc>
          <w:tcPr>
            <w:tcW w:w="650" w:type="dxa"/>
          </w:tcPr>
          <w:p w:rsidR="00B32041" w:rsidRPr="00B66C86" w:rsidRDefault="00982916" w:rsidP="00A44E13">
            <w:pPr>
              <w:spacing w:after="0"/>
            </w:pPr>
            <w:r>
              <w:t>3</w:t>
            </w:r>
          </w:p>
        </w:tc>
        <w:tc>
          <w:tcPr>
            <w:tcW w:w="2905" w:type="dxa"/>
            <w:shd w:val="clear" w:color="auto" w:fill="auto"/>
          </w:tcPr>
          <w:p w:rsidR="00B32041" w:rsidRPr="00B66C86" w:rsidRDefault="00B32041" w:rsidP="00A44E13">
            <w:pPr>
              <w:spacing w:after="0"/>
            </w:pPr>
            <w:r w:rsidRPr="00B66C86">
              <w:t>Багет (фиксирующий профиль)</w:t>
            </w:r>
          </w:p>
        </w:tc>
        <w:tc>
          <w:tcPr>
            <w:tcW w:w="7088" w:type="dxa"/>
            <w:shd w:val="clear" w:color="auto" w:fill="auto"/>
          </w:tcPr>
          <w:p w:rsidR="00B32041" w:rsidRPr="00B66C86" w:rsidRDefault="00B32041" w:rsidP="00A44E13">
            <w:pPr>
              <w:spacing w:after="0"/>
            </w:pPr>
            <w:r w:rsidRPr="00B66C86">
              <w:t>В зависимости от способа крепления к плоскости багет (фиксирующий профиль),</w:t>
            </w:r>
            <w:r>
              <w:t xml:space="preserve"> </w:t>
            </w:r>
            <w:r w:rsidRPr="00B66C86">
              <w:t xml:space="preserve">должен быть: потолочный или </w:t>
            </w:r>
            <w:proofErr w:type="spellStart"/>
            <w:r w:rsidRPr="00B66C86">
              <w:t>пристенный</w:t>
            </w:r>
            <w:proofErr w:type="spellEnd"/>
            <w:r w:rsidRPr="00B66C86">
              <w:t xml:space="preserve"> или универсальный.</w:t>
            </w:r>
          </w:p>
          <w:p w:rsidR="00B32041" w:rsidRPr="00B66C86" w:rsidRDefault="00B32041" w:rsidP="00A44E13">
            <w:pPr>
              <w:spacing w:after="0"/>
            </w:pPr>
            <w:r w:rsidRPr="00B66C86">
              <w:t xml:space="preserve">Багет (профиль) должен быть гарпунного типа или багет </w:t>
            </w:r>
            <w:proofErr w:type="gramStart"/>
            <w:r w:rsidRPr="00B66C86">
              <w:t>с</w:t>
            </w:r>
            <w:proofErr w:type="gramEnd"/>
            <w:r w:rsidRPr="00B66C86">
              <w:t xml:space="preserve"> фиксирующим </w:t>
            </w:r>
            <w:proofErr w:type="spellStart"/>
            <w:r w:rsidRPr="00B66C86">
              <w:t>штапиком</w:t>
            </w:r>
            <w:proofErr w:type="spellEnd"/>
            <w:r w:rsidRPr="00B66C86">
              <w:t xml:space="preserve">. Багет (профиль) должен </w:t>
            </w:r>
            <w:proofErr w:type="gramStart"/>
            <w:r w:rsidRPr="00B66C86">
              <w:t>применятся</w:t>
            </w:r>
            <w:proofErr w:type="gramEnd"/>
            <w:r w:rsidRPr="00B66C86">
              <w:t xml:space="preserve"> для крепления натяжных мембранных потолков из поливинилхлоридной пленки ПВХ.</w:t>
            </w:r>
          </w:p>
        </w:tc>
      </w:tr>
      <w:tr w:rsidR="00B32041" w:rsidRPr="00D971B4" w:rsidTr="00982916">
        <w:tc>
          <w:tcPr>
            <w:tcW w:w="650" w:type="dxa"/>
            <w:tcBorders>
              <w:top w:val="single" w:sz="4" w:space="0" w:color="auto"/>
              <w:left w:val="single" w:sz="4" w:space="0" w:color="auto"/>
              <w:bottom w:val="single" w:sz="4" w:space="0" w:color="auto"/>
              <w:right w:val="single" w:sz="4" w:space="0" w:color="auto"/>
            </w:tcBorders>
          </w:tcPr>
          <w:p w:rsidR="00B32041" w:rsidRPr="00471965" w:rsidRDefault="00982916" w:rsidP="00A44E13">
            <w:pPr>
              <w:spacing w:after="0"/>
            </w:pPr>
            <w:r>
              <w:t>4</w:t>
            </w:r>
          </w:p>
        </w:tc>
        <w:tc>
          <w:tcPr>
            <w:tcW w:w="2905" w:type="dxa"/>
            <w:tcBorders>
              <w:top w:val="single" w:sz="4" w:space="0" w:color="auto"/>
              <w:left w:val="single" w:sz="4" w:space="0" w:color="auto"/>
              <w:bottom w:val="single" w:sz="4" w:space="0" w:color="auto"/>
              <w:right w:val="single" w:sz="4" w:space="0" w:color="auto"/>
            </w:tcBorders>
            <w:shd w:val="clear" w:color="auto" w:fill="auto"/>
          </w:tcPr>
          <w:p w:rsidR="00B32041" w:rsidRPr="00471965" w:rsidRDefault="00B32041" w:rsidP="00A44E13">
            <w:pPr>
              <w:spacing w:after="0"/>
            </w:pPr>
          </w:p>
          <w:p w:rsidR="00B32041" w:rsidRPr="00471965" w:rsidRDefault="00B32041" w:rsidP="00A44E13">
            <w:pPr>
              <w:spacing w:after="0"/>
            </w:pPr>
            <w:r w:rsidRPr="00471965">
              <w:t>Штукатурка</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32041" w:rsidRPr="00471965" w:rsidRDefault="00B32041" w:rsidP="00A44E13">
            <w:pPr>
              <w:spacing w:after="0"/>
            </w:pPr>
            <w:r w:rsidRPr="00471965">
              <w:t xml:space="preserve">Марка </w:t>
            </w:r>
            <w:proofErr w:type="spellStart"/>
            <w:r w:rsidRPr="00471965">
              <w:t>Пк</w:t>
            </w:r>
            <w:proofErr w:type="spellEnd"/>
            <w:r w:rsidRPr="00471965">
              <w:t xml:space="preserve"> 2 или </w:t>
            </w:r>
            <w:proofErr w:type="spellStart"/>
            <w:r w:rsidRPr="00471965">
              <w:t>Пк</w:t>
            </w:r>
            <w:proofErr w:type="spellEnd"/>
            <w:r w:rsidRPr="00471965">
              <w:t xml:space="preserve"> 3; норма подвижности по погружению конуса: св. 4 см.</w:t>
            </w:r>
          </w:p>
          <w:p w:rsidR="00B32041" w:rsidRPr="00471965" w:rsidRDefault="00B32041" w:rsidP="00A44E13">
            <w:pPr>
              <w:spacing w:after="0"/>
            </w:pPr>
            <w:r w:rsidRPr="00471965">
              <w:lastRenderedPageBreak/>
              <w:t>Водоудерживающая способность растворных смесей, %, не менее 90.</w:t>
            </w:r>
          </w:p>
          <w:p w:rsidR="00B32041" w:rsidRPr="00471965" w:rsidRDefault="00B32041" w:rsidP="00A44E13">
            <w:pPr>
              <w:spacing w:after="0"/>
            </w:pPr>
            <w:r w:rsidRPr="00471965">
              <w:t>Содержание золы-уноса, % по массе, не более 20.</w:t>
            </w:r>
          </w:p>
          <w:p w:rsidR="00B32041" w:rsidRPr="00471965" w:rsidRDefault="00B32041" w:rsidP="00A44E13">
            <w:pPr>
              <w:spacing w:after="0"/>
            </w:pPr>
            <w:proofErr w:type="spellStart"/>
            <w:r w:rsidRPr="00471965">
              <w:t>Расслаиваемость</w:t>
            </w:r>
            <w:proofErr w:type="spellEnd"/>
            <w:r w:rsidRPr="00471965">
              <w:t xml:space="preserve"> свежеприготовленных смесей, %, не выше10 .</w:t>
            </w:r>
          </w:p>
          <w:p w:rsidR="00B32041" w:rsidRPr="00471965" w:rsidRDefault="00B32041" w:rsidP="00A44E13">
            <w:pPr>
              <w:spacing w:after="0"/>
            </w:pPr>
            <w:r w:rsidRPr="00471965">
              <w:t>Марка по морозостойкости:  F50 - F150.</w:t>
            </w:r>
          </w:p>
          <w:p w:rsidR="00B32041" w:rsidRPr="00471965" w:rsidRDefault="00B32041" w:rsidP="00A44E13">
            <w:pPr>
              <w:spacing w:after="0"/>
            </w:pPr>
            <w:r w:rsidRPr="00471965">
              <w:t xml:space="preserve">Средняя плотность, </w:t>
            </w:r>
            <w:proofErr w:type="gramStart"/>
            <w:r w:rsidRPr="00471965">
              <w:t>кг</w:t>
            </w:r>
            <w:proofErr w:type="gramEnd"/>
            <w:r w:rsidRPr="00471965">
              <w:t>/м</w:t>
            </w:r>
            <w:r w:rsidRPr="00B66C86">
              <w:rPr>
                <w:vertAlign w:val="superscript"/>
              </w:rPr>
              <w:t>3</w:t>
            </w:r>
            <w:r w:rsidRPr="00471965">
              <w:t>: 1500 и более.</w:t>
            </w:r>
          </w:p>
          <w:p w:rsidR="00B32041" w:rsidRPr="00471965" w:rsidRDefault="00B32041" w:rsidP="00A44E13">
            <w:pPr>
              <w:spacing w:after="0"/>
            </w:pPr>
            <w:r w:rsidRPr="00471965">
              <w:t xml:space="preserve">Наибольшая крупность зерен заполнителя, </w:t>
            </w:r>
            <w:proofErr w:type="gramStart"/>
            <w:r w:rsidRPr="00471965">
              <w:t>мм</w:t>
            </w:r>
            <w:proofErr w:type="gramEnd"/>
            <w:r w:rsidRPr="00471965">
              <w:t>, не более  2,5.</w:t>
            </w:r>
          </w:p>
          <w:p w:rsidR="00B32041" w:rsidRPr="00471965" w:rsidRDefault="00B32041" w:rsidP="00A44E13">
            <w:pPr>
              <w:spacing w:after="0"/>
            </w:pPr>
            <w:r w:rsidRPr="00471965">
              <w:t xml:space="preserve">Заполнитель: песок для строительных работ первого или второго класса. </w:t>
            </w:r>
          </w:p>
          <w:p w:rsidR="00B32041" w:rsidRPr="00471965" w:rsidRDefault="00B32041" w:rsidP="00A44E13">
            <w:pPr>
              <w:spacing w:after="0"/>
            </w:pPr>
            <w:r w:rsidRPr="00471965">
              <w:t>Расход цемента на 1 м</w:t>
            </w:r>
            <w:r w:rsidRPr="00B66C86">
              <w:rPr>
                <w:vertAlign w:val="superscript"/>
              </w:rPr>
              <w:t>3</w:t>
            </w:r>
            <w:r w:rsidRPr="00471965">
              <w:t xml:space="preserve"> песка, </w:t>
            </w:r>
            <w:proofErr w:type="gramStart"/>
            <w:r w:rsidRPr="00471965">
              <w:t>кг</w:t>
            </w:r>
            <w:proofErr w:type="gramEnd"/>
            <w:r w:rsidRPr="00471965">
              <w:t>, не менее 100.</w:t>
            </w:r>
          </w:p>
          <w:p w:rsidR="00B32041" w:rsidRPr="00471965" w:rsidRDefault="00B32041" w:rsidP="00A44E13">
            <w:pPr>
              <w:spacing w:after="0"/>
            </w:pPr>
            <w:r w:rsidRPr="00471965">
              <w:t>Требования к песку:</w:t>
            </w:r>
          </w:p>
          <w:p w:rsidR="00B32041" w:rsidRPr="00471965" w:rsidRDefault="00B32041" w:rsidP="00A44E13">
            <w:pPr>
              <w:spacing w:after="0"/>
            </w:pPr>
            <w:r w:rsidRPr="00471965">
              <w:t>Группа песка: очень</w:t>
            </w:r>
            <w:r>
              <w:t xml:space="preserve"> </w:t>
            </w:r>
            <w:proofErr w:type="gramStart"/>
            <w:r>
              <w:t>мелкий</w:t>
            </w:r>
            <w:proofErr w:type="gramEnd"/>
            <w:r>
              <w:t xml:space="preserve"> или мелкий, или средний</w:t>
            </w:r>
            <w:r w:rsidRPr="00471965">
              <w:t>.</w:t>
            </w:r>
          </w:p>
          <w:p w:rsidR="00B32041" w:rsidRPr="00471965" w:rsidRDefault="00982916" w:rsidP="00A44E13">
            <w:pPr>
              <w:spacing w:after="0"/>
            </w:pPr>
            <w:r>
              <w:t>Модуль крупности</w:t>
            </w:r>
            <w:r w:rsidR="00B32041" w:rsidRPr="00471965">
              <w:t>, до 2,5.</w:t>
            </w:r>
          </w:p>
          <w:p w:rsidR="00B32041" w:rsidRPr="00471965" w:rsidRDefault="00B32041" w:rsidP="00A44E13">
            <w:pPr>
              <w:spacing w:after="0"/>
            </w:pPr>
            <w:r w:rsidRPr="00471965">
              <w:t>Полный остаток на сите №063, % по массе до 45.</w:t>
            </w:r>
          </w:p>
          <w:p w:rsidR="00B32041" w:rsidRPr="00471965" w:rsidRDefault="00B32041" w:rsidP="00A44E13">
            <w:pPr>
              <w:spacing w:after="0"/>
            </w:pPr>
            <w:r w:rsidRPr="00471965">
              <w:t>Содержание глины в комках, % по массе, не более 0,5.</w:t>
            </w:r>
          </w:p>
          <w:p w:rsidR="00B32041" w:rsidRPr="00471965" w:rsidRDefault="00B32041" w:rsidP="00A44E13">
            <w:pPr>
              <w:spacing w:after="0"/>
            </w:pPr>
            <w:r w:rsidRPr="00471965">
              <w:t>Содержание пылевидных и глинистых частиц, % по массе, не более 5.</w:t>
            </w:r>
          </w:p>
          <w:p w:rsidR="00B32041" w:rsidRPr="00471965" w:rsidRDefault="00B32041" w:rsidP="00A44E13">
            <w:pPr>
              <w:spacing w:after="0"/>
            </w:pPr>
            <w:r w:rsidRPr="00471965">
              <w:t xml:space="preserve">Содержание зерен крупностью, % по массе: св. 10 мм – не более 5; св. 5 мм - не более 15; менее 0,16 мм – не более 20. </w:t>
            </w:r>
          </w:p>
          <w:p w:rsidR="00B32041" w:rsidRPr="00471965" w:rsidRDefault="00B32041" w:rsidP="00A44E13">
            <w:pPr>
              <w:spacing w:after="0"/>
            </w:pPr>
            <w:proofErr w:type="gramStart"/>
            <w:r w:rsidRPr="00471965">
              <w:t>Вяжущие</w:t>
            </w:r>
            <w:proofErr w:type="gramEnd"/>
            <w:r w:rsidRPr="00471965">
              <w:t>: известь строительная  и цемент или портландцемент.</w:t>
            </w:r>
          </w:p>
          <w:p w:rsidR="00B32041" w:rsidRPr="00471965" w:rsidRDefault="00B32041" w:rsidP="00A44E13">
            <w:pPr>
              <w:spacing w:after="0"/>
            </w:pPr>
            <w:r w:rsidRPr="00471965">
              <w:t xml:space="preserve">Содержание щелочей в </w:t>
            </w:r>
            <w:proofErr w:type="gramStart"/>
            <w:r w:rsidRPr="00471965">
              <w:t>цементном</w:t>
            </w:r>
            <w:proofErr w:type="gramEnd"/>
            <w:r w:rsidRPr="00471965">
              <w:t xml:space="preserve"> вяжущем, % по массе, не более 0,6.</w:t>
            </w:r>
          </w:p>
          <w:p w:rsidR="00B32041" w:rsidRPr="00471965" w:rsidRDefault="00B32041" w:rsidP="00A44E13">
            <w:pPr>
              <w:spacing w:after="0"/>
            </w:pPr>
            <w:r w:rsidRPr="00471965">
              <w:t>Требования к цементу:</w:t>
            </w:r>
          </w:p>
          <w:p w:rsidR="00B32041" w:rsidRPr="00471965" w:rsidRDefault="00B32041" w:rsidP="00A44E13">
            <w:pPr>
              <w:spacing w:after="0"/>
            </w:pPr>
            <w:r w:rsidRPr="00471965">
              <w:t xml:space="preserve">Активные минеральные добавки - по нормативно-технической документации. </w:t>
            </w:r>
          </w:p>
          <w:p w:rsidR="00B32041" w:rsidRPr="00471965" w:rsidRDefault="00B32041" w:rsidP="00A44E13">
            <w:pPr>
              <w:spacing w:after="0"/>
            </w:pPr>
            <w:r w:rsidRPr="00471965">
              <w:t xml:space="preserve">Гранулированные доменные шлаки 1 или 2 сорта либо </w:t>
            </w:r>
            <w:proofErr w:type="spellStart"/>
            <w:r w:rsidRPr="00471965">
              <w:t>электротермофосфорные</w:t>
            </w:r>
            <w:proofErr w:type="spellEnd"/>
            <w:r w:rsidRPr="00471965">
              <w:t xml:space="preserve"> шлаки. </w:t>
            </w:r>
          </w:p>
          <w:p w:rsidR="00B32041" w:rsidRPr="00471965" w:rsidRDefault="00B32041" w:rsidP="00A44E13">
            <w:pPr>
              <w:spacing w:after="0"/>
            </w:pPr>
            <w:r w:rsidRPr="00471965">
              <w:t>Требования к гранулированным доменным шлакам:</w:t>
            </w:r>
          </w:p>
          <w:p w:rsidR="00B32041" w:rsidRPr="00471965" w:rsidRDefault="00B32041" w:rsidP="00A44E13">
            <w:pPr>
              <w:spacing w:after="0"/>
            </w:pPr>
            <w:r w:rsidRPr="00471965">
              <w:t>Коэффициент качества, не менее 1,45.</w:t>
            </w:r>
          </w:p>
          <w:p w:rsidR="00B32041" w:rsidRPr="00471965" w:rsidRDefault="00B32041" w:rsidP="00A44E13">
            <w:pPr>
              <w:spacing w:after="0"/>
            </w:pPr>
            <w:r w:rsidRPr="00471965">
              <w:t>Кварцевый песок с содержанием оксида кремния SiO</w:t>
            </w:r>
            <w:r w:rsidRPr="00B66C86">
              <w:rPr>
                <w:vertAlign w:val="subscript"/>
              </w:rPr>
              <w:t>2</w:t>
            </w:r>
            <w:r w:rsidRPr="00471965">
              <w:t>, %, не менее 90.</w:t>
            </w:r>
          </w:p>
          <w:p w:rsidR="00B32041" w:rsidRPr="00471965" w:rsidRDefault="00B32041" w:rsidP="00A44E13">
            <w:pPr>
              <w:spacing w:after="0"/>
            </w:pPr>
            <w:r w:rsidRPr="00471965">
              <w:t>Содержание глинистых, илистых и мелких пылевидных фракций величиной менее 0,05 мм, %, не более  3.</w:t>
            </w:r>
          </w:p>
          <w:p w:rsidR="00B32041" w:rsidRPr="00471965" w:rsidRDefault="00B32041" w:rsidP="00A44E13">
            <w:pPr>
              <w:spacing w:after="0"/>
            </w:pPr>
            <w:r w:rsidRPr="00471965">
              <w:t>Содержание клинкера, % массы, не менее 20.</w:t>
            </w:r>
          </w:p>
          <w:p w:rsidR="00B32041" w:rsidRPr="00471965" w:rsidRDefault="00B32041" w:rsidP="00A44E13">
            <w:pPr>
              <w:spacing w:after="0"/>
            </w:pPr>
            <w:r w:rsidRPr="00471965">
              <w:t>Требования к портландцементу:</w:t>
            </w:r>
          </w:p>
          <w:p w:rsidR="00B32041" w:rsidRPr="00471965" w:rsidRDefault="00B32041" w:rsidP="00A44E13">
            <w:pPr>
              <w:spacing w:after="0"/>
            </w:pPr>
            <w:r w:rsidRPr="00471965">
              <w:t xml:space="preserve">ПЦ-Д20 или ПЦ-Д5. </w:t>
            </w:r>
          </w:p>
          <w:p w:rsidR="00B32041" w:rsidRPr="00471965" w:rsidRDefault="00B32041" w:rsidP="00A44E13">
            <w:pPr>
              <w:spacing w:after="0"/>
            </w:pPr>
            <w:r w:rsidRPr="00471965">
              <w:t xml:space="preserve">Активные минеральные добавки, % по массе, не более 20, в  том числе доменные гранулированные или </w:t>
            </w:r>
            <w:proofErr w:type="spellStart"/>
            <w:r w:rsidRPr="00471965">
              <w:t>электротермофосфорные</w:t>
            </w:r>
            <w:proofErr w:type="spellEnd"/>
            <w:r w:rsidRPr="00471965">
              <w:t xml:space="preserve"> шлаки, % по массе, не более 20. </w:t>
            </w:r>
          </w:p>
          <w:p w:rsidR="00B32041" w:rsidRPr="00471965" w:rsidRDefault="00B32041" w:rsidP="00A44E13">
            <w:pPr>
              <w:spacing w:after="0"/>
            </w:pPr>
            <w:r w:rsidRPr="00471965">
              <w:t xml:space="preserve">Гарантированная марка по прочности на сжатие: 400 или 500.   </w:t>
            </w:r>
          </w:p>
          <w:p w:rsidR="00B32041" w:rsidRPr="00471965" w:rsidRDefault="00B32041" w:rsidP="00A44E13">
            <w:pPr>
              <w:spacing w:after="0"/>
            </w:pPr>
            <w:r w:rsidRPr="00471965">
              <w:t>Предел прочности в возрасте 28 суток при сжатии (изгибе) МПа, не менее 39,2 (5,4).</w:t>
            </w:r>
          </w:p>
          <w:p w:rsidR="00B32041" w:rsidRPr="00471965" w:rsidRDefault="00B32041" w:rsidP="00A44E13">
            <w:pPr>
              <w:spacing w:after="0"/>
            </w:pPr>
            <w:r w:rsidRPr="00471965">
              <w:t xml:space="preserve">Начало схватывания цемента - не ранее 45 мин, конец схватывания - не позднее 10 ч от начала </w:t>
            </w:r>
            <w:proofErr w:type="spellStart"/>
            <w:r w:rsidRPr="00471965">
              <w:t>затворения</w:t>
            </w:r>
            <w:proofErr w:type="spellEnd"/>
            <w:r w:rsidRPr="00471965">
              <w:t xml:space="preserve">. </w:t>
            </w:r>
          </w:p>
          <w:p w:rsidR="00B32041" w:rsidRPr="00471965" w:rsidRDefault="00B32041" w:rsidP="00A44E13">
            <w:pPr>
              <w:spacing w:after="0"/>
            </w:pPr>
            <w:r w:rsidRPr="00471965">
              <w:t>Массовая доля ангидрида серной кислоты (SO</w:t>
            </w:r>
            <w:r w:rsidRPr="00B66C86">
              <w:rPr>
                <w:vertAlign w:val="subscript"/>
              </w:rPr>
              <w:t>3</w:t>
            </w:r>
            <w:r w:rsidRPr="00471965">
              <w:t>) , % по массе: от 1,0 до  3,5.</w:t>
            </w:r>
          </w:p>
          <w:p w:rsidR="00B32041" w:rsidRPr="00471965" w:rsidRDefault="00B32041" w:rsidP="00A44E13">
            <w:pPr>
              <w:spacing w:after="0"/>
            </w:pPr>
            <w:r w:rsidRPr="00471965">
              <w:t xml:space="preserve">В портландцементе должны применяться доменные </w:t>
            </w:r>
            <w:r w:rsidRPr="00471965">
              <w:lastRenderedPageBreak/>
              <w:t xml:space="preserve">гранулированные или </w:t>
            </w:r>
            <w:proofErr w:type="spellStart"/>
            <w:r w:rsidRPr="00471965">
              <w:t>электротермофосфорные</w:t>
            </w:r>
            <w:proofErr w:type="spellEnd"/>
            <w:r w:rsidRPr="00471965">
              <w:t xml:space="preserve"> шлаки. </w:t>
            </w:r>
          </w:p>
          <w:p w:rsidR="00B32041" w:rsidRPr="00471965" w:rsidRDefault="00B32041" w:rsidP="00A44E13">
            <w:pPr>
              <w:spacing w:after="0"/>
            </w:pPr>
            <w:r w:rsidRPr="00471965">
              <w:t>Требования к доменным гранулированным шлакам:</w:t>
            </w:r>
          </w:p>
          <w:p w:rsidR="00B32041" w:rsidRPr="00471965" w:rsidRDefault="00B32041" w:rsidP="00A44E13">
            <w:pPr>
              <w:spacing w:after="0"/>
            </w:pPr>
            <w:r w:rsidRPr="00471965">
              <w:t xml:space="preserve">в зависимости от коэффициента качества и химического </w:t>
            </w:r>
          </w:p>
          <w:p w:rsidR="00B32041" w:rsidRPr="00471965" w:rsidRDefault="00B32041" w:rsidP="00A44E13">
            <w:pPr>
              <w:spacing w:after="0"/>
            </w:pPr>
            <w:r w:rsidRPr="00471965">
              <w:t>состава 1 или 2 сорта;  коэффициент качества - не менее 1,45.</w:t>
            </w:r>
          </w:p>
          <w:p w:rsidR="00B32041" w:rsidRPr="00471965" w:rsidRDefault="00B32041" w:rsidP="00A44E13">
            <w:pPr>
              <w:spacing w:after="0"/>
            </w:pPr>
            <w:r w:rsidRPr="00471965">
              <w:t>Требования к извести строительной:</w:t>
            </w:r>
          </w:p>
          <w:p w:rsidR="00B32041" w:rsidRPr="00471965" w:rsidRDefault="00B32041" w:rsidP="00A44E13">
            <w:pPr>
              <w:spacing w:after="0"/>
            </w:pPr>
            <w:proofErr w:type="gramStart"/>
            <w:r w:rsidRPr="00471965">
              <w:t>Воздушная</w:t>
            </w:r>
            <w:proofErr w:type="gramEnd"/>
            <w:r w:rsidRPr="00471965">
              <w:t xml:space="preserve">, негашеная (кальциевая или магнезиальная, или доломитовая) или гидратная, комовая или порошкообразная (с добавками или бед добавок), первого или второго сорта. </w:t>
            </w:r>
          </w:p>
          <w:p w:rsidR="00B32041" w:rsidRPr="00471965" w:rsidRDefault="00B32041" w:rsidP="00A44E13">
            <w:pPr>
              <w:spacing w:after="0"/>
            </w:pPr>
            <w:r w:rsidRPr="00471965">
              <w:t xml:space="preserve">Негашеная строительная известь должна быть быстрогасящаяся или </w:t>
            </w:r>
            <w:proofErr w:type="spellStart"/>
            <w:r w:rsidRPr="00471965">
              <w:t>среднегасящаяся</w:t>
            </w:r>
            <w:proofErr w:type="spellEnd"/>
            <w:r w:rsidRPr="00471965">
              <w:t xml:space="preserve"> (время гашения – не более 25 мин).</w:t>
            </w:r>
          </w:p>
          <w:p w:rsidR="00B32041" w:rsidRPr="00471965" w:rsidRDefault="00B32041" w:rsidP="00A44E13">
            <w:pPr>
              <w:spacing w:after="0"/>
            </w:pPr>
            <w:r w:rsidRPr="00471965">
              <w:t>Влажность гидратной извести -  не более 5%.</w:t>
            </w:r>
          </w:p>
          <w:p w:rsidR="00B32041" w:rsidRPr="00471965" w:rsidRDefault="00B32041" w:rsidP="00A44E13">
            <w:pPr>
              <w:spacing w:after="0"/>
            </w:pPr>
            <w:r w:rsidRPr="00471965">
              <w:t xml:space="preserve">Содержание </w:t>
            </w:r>
            <w:proofErr w:type="spellStart"/>
            <w:r w:rsidRPr="00471965">
              <w:t>непогасившихся</w:t>
            </w:r>
            <w:proofErr w:type="spellEnd"/>
            <w:r w:rsidRPr="00471965">
              <w:t xml:space="preserve"> зерен – не более 15% или не определяется.</w:t>
            </w:r>
          </w:p>
        </w:tc>
      </w:tr>
      <w:tr w:rsidR="00B32041" w:rsidRPr="00D971B4" w:rsidTr="00982916">
        <w:tc>
          <w:tcPr>
            <w:tcW w:w="650" w:type="dxa"/>
            <w:tcBorders>
              <w:top w:val="single" w:sz="4" w:space="0" w:color="auto"/>
              <w:left w:val="single" w:sz="4" w:space="0" w:color="auto"/>
              <w:bottom w:val="single" w:sz="4" w:space="0" w:color="auto"/>
              <w:right w:val="single" w:sz="4" w:space="0" w:color="auto"/>
            </w:tcBorders>
          </w:tcPr>
          <w:p w:rsidR="00B32041" w:rsidRPr="00471965" w:rsidRDefault="00982916" w:rsidP="00A44E13">
            <w:pPr>
              <w:spacing w:after="0"/>
            </w:pPr>
            <w:r>
              <w:lastRenderedPageBreak/>
              <w:t>5</w:t>
            </w:r>
          </w:p>
        </w:tc>
        <w:tc>
          <w:tcPr>
            <w:tcW w:w="2905" w:type="dxa"/>
            <w:tcBorders>
              <w:top w:val="single" w:sz="4" w:space="0" w:color="auto"/>
              <w:left w:val="single" w:sz="4" w:space="0" w:color="auto"/>
              <w:bottom w:val="single" w:sz="4" w:space="0" w:color="auto"/>
              <w:right w:val="single" w:sz="4" w:space="0" w:color="auto"/>
            </w:tcBorders>
            <w:shd w:val="clear" w:color="auto" w:fill="auto"/>
          </w:tcPr>
          <w:p w:rsidR="00B32041" w:rsidRPr="00471965" w:rsidRDefault="00B32041" w:rsidP="00A44E13">
            <w:pPr>
              <w:spacing w:after="0"/>
            </w:pPr>
          </w:p>
          <w:p w:rsidR="00B32041" w:rsidRPr="00471965" w:rsidRDefault="00B32041" w:rsidP="00A44E13">
            <w:pPr>
              <w:spacing w:after="0"/>
            </w:pPr>
            <w:r w:rsidRPr="00471965">
              <w:t>Грунтовка</w:t>
            </w:r>
          </w:p>
          <w:p w:rsidR="00B32041" w:rsidRPr="00471965" w:rsidRDefault="00B32041" w:rsidP="00A44E13">
            <w:pPr>
              <w:spacing w:after="0"/>
            </w:pPr>
            <w:r w:rsidRPr="00471965">
              <w:t xml:space="preserve"> ВАК-01-У</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32041" w:rsidRPr="00471965" w:rsidRDefault="00B32041" w:rsidP="00A44E13">
            <w:pPr>
              <w:spacing w:after="0"/>
            </w:pPr>
            <w:r w:rsidRPr="00471965">
              <w:t xml:space="preserve">Внешний вид:   после высыхания образует ровную однородную прозрачную пленку </w:t>
            </w:r>
          </w:p>
          <w:p w:rsidR="00B32041" w:rsidRPr="00471965" w:rsidRDefault="00B32041" w:rsidP="00A44E13">
            <w:pPr>
              <w:spacing w:after="0"/>
            </w:pPr>
            <w:r w:rsidRPr="00471965">
              <w:t xml:space="preserve">Адгезия, балл, не менее:    1 </w:t>
            </w:r>
          </w:p>
          <w:p w:rsidR="00B32041" w:rsidRPr="00471965" w:rsidRDefault="00B32041" w:rsidP="00A44E13">
            <w:pPr>
              <w:spacing w:after="0"/>
            </w:pPr>
            <w:r w:rsidRPr="00471965">
              <w:t>Условная вязкость при t 20</w:t>
            </w:r>
            <w:proofErr w:type="gramStart"/>
            <w:r w:rsidRPr="00471965">
              <w:t>°С</w:t>
            </w:r>
            <w:proofErr w:type="gramEnd"/>
            <w:r w:rsidRPr="00471965">
              <w:t xml:space="preserve"> по вискозиметру </w:t>
            </w:r>
          </w:p>
          <w:p w:rsidR="00B32041" w:rsidRPr="00471965" w:rsidRDefault="00B32041" w:rsidP="00A44E13">
            <w:pPr>
              <w:spacing w:after="0"/>
            </w:pPr>
            <w:r w:rsidRPr="00471965">
              <w:t xml:space="preserve">типа ВЗ-246 с диаметром сопла 4 мм, </w:t>
            </w:r>
            <w:proofErr w:type="gramStart"/>
            <w:r w:rsidRPr="00471965">
              <w:t>с</w:t>
            </w:r>
            <w:proofErr w:type="gramEnd"/>
            <w:r w:rsidRPr="00471965">
              <w:t>, не менее:  10</w:t>
            </w:r>
          </w:p>
          <w:p w:rsidR="00B32041" w:rsidRPr="00471965" w:rsidRDefault="00B32041" w:rsidP="00A44E13">
            <w:pPr>
              <w:spacing w:after="0"/>
            </w:pPr>
            <w:r w:rsidRPr="00471965">
              <w:t>Расход грунта, г/</w:t>
            </w:r>
            <w:proofErr w:type="spellStart"/>
            <w:r w:rsidRPr="00471965">
              <w:t>кв</w:t>
            </w:r>
            <w:proofErr w:type="gramStart"/>
            <w:r w:rsidRPr="00471965">
              <w:t>.м</w:t>
            </w:r>
            <w:proofErr w:type="spellEnd"/>
            <w:proofErr w:type="gramEnd"/>
            <w:r w:rsidRPr="00471965">
              <w:t xml:space="preserve"> :    100-120</w:t>
            </w:r>
          </w:p>
          <w:p w:rsidR="00B32041" w:rsidRPr="00471965" w:rsidRDefault="00B32041" w:rsidP="00A44E13">
            <w:pPr>
              <w:spacing w:after="0"/>
            </w:pPr>
            <w:r w:rsidRPr="00471965">
              <w:t>Время высыхания при t 18-20</w:t>
            </w:r>
            <w:proofErr w:type="gramStart"/>
            <w:r w:rsidRPr="00471965">
              <w:t xml:space="preserve"> °С</w:t>
            </w:r>
            <w:proofErr w:type="gramEnd"/>
            <w:r w:rsidRPr="00471965">
              <w:t>, час, не более:   1</w:t>
            </w:r>
          </w:p>
        </w:tc>
      </w:tr>
      <w:tr w:rsidR="00B32041" w:rsidRPr="00D971B4" w:rsidTr="00982916">
        <w:tc>
          <w:tcPr>
            <w:tcW w:w="650" w:type="dxa"/>
            <w:tcBorders>
              <w:top w:val="single" w:sz="4" w:space="0" w:color="auto"/>
              <w:left w:val="single" w:sz="4" w:space="0" w:color="auto"/>
              <w:bottom w:val="single" w:sz="4" w:space="0" w:color="auto"/>
              <w:right w:val="single" w:sz="4" w:space="0" w:color="auto"/>
            </w:tcBorders>
          </w:tcPr>
          <w:p w:rsidR="00B32041" w:rsidRDefault="00982916" w:rsidP="00A44E13">
            <w:pPr>
              <w:spacing w:after="0"/>
            </w:pPr>
            <w:r>
              <w:t>6</w:t>
            </w:r>
          </w:p>
        </w:tc>
        <w:tc>
          <w:tcPr>
            <w:tcW w:w="2905" w:type="dxa"/>
            <w:tcBorders>
              <w:top w:val="single" w:sz="4" w:space="0" w:color="auto"/>
              <w:left w:val="single" w:sz="4" w:space="0" w:color="auto"/>
              <w:bottom w:val="single" w:sz="4" w:space="0" w:color="auto"/>
              <w:right w:val="single" w:sz="4" w:space="0" w:color="auto"/>
            </w:tcBorders>
            <w:shd w:val="clear" w:color="auto" w:fill="auto"/>
          </w:tcPr>
          <w:p w:rsidR="00B32041" w:rsidRPr="00471965" w:rsidRDefault="00B32041" w:rsidP="00A44E13">
            <w:pPr>
              <w:spacing w:after="0"/>
            </w:pPr>
            <w:r>
              <w:t xml:space="preserve">Клей </w:t>
            </w:r>
            <w:proofErr w:type="spellStart"/>
            <w:r>
              <w:rPr>
                <w:lang w:val="en-US"/>
              </w:rPr>
              <w:t>Permabond</w:t>
            </w:r>
            <w:proofErr w:type="spellEnd"/>
            <w:r w:rsidRPr="0044242D">
              <w:t xml:space="preserve"> </w:t>
            </w:r>
            <w:r>
              <w:t>С</w:t>
            </w:r>
            <w:r w:rsidRPr="0044242D">
              <w:t>791</w:t>
            </w:r>
            <w:r>
              <w:t xml:space="preserve"> (или эквивалент)</w:t>
            </w:r>
          </w:p>
        </w:tc>
        <w:tc>
          <w:tcPr>
            <w:tcW w:w="7088" w:type="dxa"/>
            <w:tcBorders>
              <w:top w:val="single" w:sz="4" w:space="0" w:color="auto"/>
              <w:left w:val="single" w:sz="4" w:space="0" w:color="auto"/>
              <w:bottom w:val="single" w:sz="4" w:space="0" w:color="auto"/>
              <w:right w:val="single" w:sz="4" w:space="0" w:color="auto"/>
            </w:tcBorders>
            <w:shd w:val="clear" w:color="auto" w:fill="auto"/>
          </w:tcPr>
          <w:p w:rsidR="00B32041" w:rsidRDefault="00B32041" w:rsidP="002930B8">
            <w:pPr>
              <w:spacing w:after="0"/>
            </w:pPr>
            <w:r>
              <w:t>Цвет – бесцветный</w:t>
            </w:r>
          </w:p>
          <w:p w:rsidR="00B32041" w:rsidRPr="00471965" w:rsidRDefault="00B32041" w:rsidP="002930B8">
            <w:pPr>
              <w:spacing w:after="0"/>
            </w:pPr>
            <w:r>
              <w:t>Вязкость от 30 до 50 мПа*</w:t>
            </w:r>
            <w:proofErr w:type="gramStart"/>
            <w:r>
              <w:t>с</w:t>
            </w:r>
            <w:proofErr w:type="gramEnd"/>
          </w:p>
        </w:tc>
      </w:tr>
    </w:tbl>
    <w:p w:rsidR="00D2419D" w:rsidRDefault="00D2419D" w:rsidP="00D2419D">
      <w:pPr>
        <w:spacing w:after="0" w:line="240" w:lineRule="auto"/>
        <w:ind w:firstLine="709"/>
        <w:jc w:val="both"/>
        <w:rPr>
          <w:rFonts w:eastAsia="Calibri"/>
          <w:i/>
          <w:color w:val="000000"/>
          <w:sz w:val="20"/>
          <w:szCs w:val="20"/>
        </w:rPr>
      </w:pPr>
    </w:p>
    <w:p w:rsidR="009F6208" w:rsidRPr="00D2419D" w:rsidRDefault="009F6208" w:rsidP="00D2419D">
      <w:pPr>
        <w:spacing w:after="0" w:line="240" w:lineRule="auto"/>
        <w:ind w:firstLine="709"/>
        <w:jc w:val="both"/>
        <w:rPr>
          <w:rFonts w:eastAsia="Calibri"/>
          <w:i/>
          <w:sz w:val="20"/>
          <w:szCs w:val="20"/>
        </w:rPr>
      </w:pPr>
      <w:proofErr w:type="gramStart"/>
      <w:r w:rsidRPr="00D2419D">
        <w:rPr>
          <w:rFonts w:eastAsia="Calibri"/>
          <w:i/>
          <w:color w:val="000000"/>
          <w:sz w:val="20"/>
          <w:szCs w:val="20"/>
        </w:rPr>
        <w:t xml:space="preserve">Все показатели по товарам должны быть конкретными и входить в установленные диапазоны, но не противоречить требованиям действующих государственных стандартов, которые приняты в целях </w:t>
      </w:r>
      <w:r w:rsidRPr="00D2419D">
        <w:rPr>
          <w:rFonts w:eastAsia="Calibri"/>
          <w:i/>
          <w:sz w:val="20"/>
          <w:szCs w:val="20"/>
        </w:rPr>
        <w:t>повышение уровня безопасности жизни и здоровья граждан, имущества физических и юридических лиц, государственного и муниципального имущества, объектов, с учетом риска возникновения чрезвычайных ситуаций природного и техногенного характера, повышения уровня экологической безопасности, безопасности жизни и здоровья животных и</w:t>
      </w:r>
      <w:proofErr w:type="gramEnd"/>
      <w:r w:rsidRPr="00D2419D">
        <w:rPr>
          <w:rFonts w:eastAsia="Calibri"/>
          <w:i/>
          <w:sz w:val="20"/>
          <w:szCs w:val="20"/>
        </w:rPr>
        <w:t xml:space="preserve"> растений; </w:t>
      </w:r>
      <w:proofErr w:type="gramStart"/>
      <w:r w:rsidRPr="00D2419D">
        <w:rPr>
          <w:rFonts w:eastAsia="Calibri"/>
          <w:i/>
          <w:sz w:val="20"/>
          <w:szCs w:val="20"/>
        </w:rPr>
        <w:t>обеспечения конкурентоспособности и качества продукции (работ, услуг), единства измерений, рационального использования ресурсов, взаимозаменяемости технических средств (машин и оборудования, их составных частей, комплектующих изделий и материалов), технической и информационной совместимости, сопоставимости результатов исследований (испытаний) и измерений, технических и экономико-статистических данных, проведения анализа характеристик продукции (работ, услуг), исполнения государственных заказов, добровольного подтверждения соответствия продукции (работ, услуг), содействие соблюдению требований технических регламентов;</w:t>
      </w:r>
      <w:proofErr w:type="gramEnd"/>
      <w:r w:rsidRPr="00D2419D">
        <w:rPr>
          <w:rFonts w:eastAsia="Calibri"/>
          <w:i/>
          <w:sz w:val="20"/>
          <w:szCs w:val="20"/>
        </w:rPr>
        <w:t xml:space="preserve"> создание систем классификации и кодирования технико-экономической и социальной информации, систем каталогизации продукции (работ, услуг), систем обеспечения качества продукции (работ, услуг), систем поиска и передачи данных, содействие проведению работ по унификации, в соответствии с Федеральным законом от 27.12.2002 №184-ФЗ «О техническом регулировании». В случае, если характеристика товара включает несколько показателей, сведения о товаре в заявке участника должны соответствовать установленным в документации требованиям по каждому из показателей.</w:t>
      </w:r>
    </w:p>
    <w:p w:rsidR="000C7A0E" w:rsidRDefault="000C7A0E" w:rsidP="00E51C42">
      <w:pPr>
        <w:pStyle w:val="ConsPlusNormal"/>
        <w:spacing w:line="20" w:lineRule="atLeast"/>
        <w:ind w:firstLine="0"/>
        <w:jc w:val="center"/>
        <w:rPr>
          <w:rFonts w:ascii="Times New Roman" w:hAnsi="Times New Roman"/>
          <w:b/>
          <w:sz w:val="24"/>
          <w:szCs w:val="24"/>
        </w:rPr>
      </w:pPr>
    </w:p>
    <w:p w:rsidR="00181245" w:rsidRPr="00B95A25" w:rsidRDefault="00982916" w:rsidP="00181245">
      <w:pPr>
        <w:pStyle w:val="ConsPlusNormal"/>
        <w:numPr>
          <w:ilvl w:val="0"/>
          <w:numId w:val="45"/>
        </w:numPr>
        <w:spacing w:line="20" w:lineRule="atLeast"/>
        <w:jc w:val="center"/>
        <w:rPr>
          <w:rFonts w:ascii="Times New Roman" w:hAnsi="Times New Roman"/>
          <w:b/>
          <w:sz w:val="28"/>
          <w:szCs w:val="28"/>
        </w:rPr>
      </w:pPr>
      <w:r>
        <w:rPr>
          <w:rFonts w:ascii="Times New Roman" w:hAnsi="Times New Roman"/>
          <w:b/>
          <w:sz w:val="28"/>
          <w:szCs w:val="28"/>
        </w:rPr>
        <w:t>Виды работ и адреса места выполнения работ</w:t>
      </w:r>
      <w:r w:rsidR="00181245" w:rsidRPr="00B95A25">
        <w:rPr>
          <w:rFonts w:ascii="Times New Roman" w:hAnsi="Times New Roman"/>
          <w:b/>
          <w:sz w:val="28"/>
          <w:szCs w:val="28"/>
        </w:rPr>
        <w:t>.</w:t>
      </w:r>
    </w:p>
    <w:p w:rsidR="00B95A25" w:rsidRDefault="00B95A25" w:rsidP="00B95A25">
      <w:pPr>
        <w:pStyle w:val="ConsPlusNormal"/>
        <w:spacing w:line="20" w:lineRule="atLeast"/>
        <w:ind w:left="360" w:firstLine="0"/>
        <w:rPr>
          <w:rFonts w:ascii="Times New Roman" w:hAnsi="Times New Roman"/>
          <w:b/>
          <w:sz w:val="24"/>
          <w:szCs w:val="24"/>
        </w:rPr>
      </w:pPr>
    </w:p>
    <w:tbl>
      <w:tblPr>
        <w:tblW w:w="931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4"/>
        <w:gridCol w:w="5670"/>
      </w:tblGrid>
      <w:tr w:rsidR="00B95A25" w:rsidRPr="005470F3" w:rsidTr="00982916">
        <w:trPr>
          <w:trHeight w:val="64"/>
        </w:trPr>
        <w:tc>
          <w:tcPr>
            <w:tcW w:w="3644" w:type="dxa"/>
            <w:tcBorders>
              <w:top w:val="single" w:sz="4" w:space="0" w:color="auto"/>
              <w:left w:val="single" w:sz="4" w:space="0" w:color="auto"/>
              <w:bottom w:val="single" w:sz="4" w:space="0" w:color="auto"/>
              <w:right w:val="single" w:sz="4" w:space="0" w:color="auto"/>
            </w:tcBorders>
            <w:vAlign w:val="center"/>
          </w:tcPr>
          <w:p w:rsidR="00B95A25" w:rsidRPr="00B95A25" w:rsidRDefault="00B95A25" w:rsidP="00EC79CE">
            <w:pPr>
              <w:spacing w:after="0"/>
              <w:jc w:val="center"/>
              <w:rPr>
                <w:b/>
              </w:rPr>
            </w:pPr>
            <w:r w:rsidRPr="00B95A25">
              <w:rPr>
                <w:b/>
              </w:rPr>
              <w:t>Виды работ</w:t>
            </w:r>
          </w:p>
        </w:tc>
        <w:tc>
          <w:tcPr>
            <w:tcW w:w="5670" w:type="dxa"/>
            <w:tcBorders>
              <w:top w:val="single" w:sz="4" w:space="0" w:color="auto"/>
              <w:left w:val="single" w:sz="4" w:space="0" w:color="auto"/>
              <w:bottom w:val="single" w:sz="4" w:space="0" w:color="auto"/>
              <w:right w:val="single" w:sz="4" w:space="0" w:color="auto"/>
            </w:tcBorders>
            <w:vAlign w:val="center"/>
          </w:tcPr>
          <w:p w:rsidR="00B95A25" w:rsidRPr="00B95A25" w:rsidRDefault="00B95A25" w:rsidP="00EC79CE">
            <w:pPr>
              <w:spacing w:after="0"/>
              <w:jc w:val="center"/>
              <w:rPr>
                <w:b/>
              </w:rPr>
            </w:pPr>
            <w:r w:rsidRPr="00B95A25">
              <w:rPr>
                <w:b/>
              </w:rPr>
              <w:t>Места выполнения работ</w:t>
            </w:r>
          </w:p>
        </w:tc>
      </w:tr>
      <w:tr w:rsidR="00B95A25" w:rsidRPr="005470F3" w:rsidTr="00982916">
        <w:trPr>
          <w:trHeight w:val="298"/>
        </w:trPr>
        <w:tc>
          <w:tcPr>
            <w:tcW w:w="3644" w:type="dxa"/>
            <w:tcBorders>
              <w:top w:val="single" w:sz="4" w:space="0" w:color="auto"/>
              <w:left w:val="single" w:sz="4" w:space="0" w:color="auto"/>
              <w:bottom w:val="single" w:sz="4" w:space="0" w:color="auto"/>
              <w:right w:val="single" w:sz="4" w:space="0" w:color="auto"/>
            </w:tcBorders>
          </w:tcPr>
          <w:p w:rsidR="00B95A25" w:rsidRPr="005945E4" w:rsidRDefault="00B95A25" w:rsidP="00EC79CE">
            <w:pPr>
              <w:spacing w:after="0"/>
              <w:rPr>
                <w:highlight w:val="yellow"/>
              </w:rPr>
            </w:pPr>
            <w:r>
              <w:t>Р</w:t>
            </w:r>
            <w:r w:rsidRPr="00CF578E">
              <w:t xml:space="preserve">аботы </w:t>
            </w:r>
            <w:r>
              <w:t>по ремонту в жилых помещениях (монтаж натяжного потолка)</w:t>
            </w:r>
          </w:p>
        </w:tc>
        <w:tc>
          <w:tcPr>
            <w:tcW w:w="5670" w:type="dxa"/>
            <w:tcBorders>
              <w:top w:val="single" w:sz="4" w:space="0" w:color="auto"/>
              <w:left w:val="single" w:sz="4" w:space="0" w:color="auto"/>
              <w:bottom w:val="single" w:sz="4" w:space="0" w:color="auto"/>
              <w:right w:val="single" w:sz="4" w:space="0" w:color="auto"/>
            </w:tcBorders>
          </w:tcPr>
          <w:p w:rsidR="00B95A25" w:rsidRPr="00A75C76" w:rsidRDefault="00B95A25" w:rsidP="00EC79CE">
            <w:pPr>
              <w:spacing w:after="0"/>
            </w:pPr>
            <w:r w:rsidRPr="00A75C76">
              <w:t>г. Иваново, ул. Кузнецова, д. 42/32, кв. 42</w:t>
            </w:r>
          </w:p>
          <w:p w:rsidR="00B95A25" w:rsidRPr="00A75C76" w:rsidRDefault="00B95A25" w:rsidP="00EC79CE">
            <w:pPr>
              <w:spacing w:after="0"/>
            </w:pPr>
            <w:r w:rsidRPr="00A75C76">
              <w:t>г. Иваново, Микрорайон ТЭЦ-3, д. 1, кв. 64</w:t>
            </w:r>
          </w:p>
          <w:p w:rsidR="00B95A25" w:rsidRPr="00A75C76" w:rsidRDefault="00B95A25" w:rsidP="00EC79CE">
            <w:pPr>
              <w:spacing w:after="0"/>
            </w:pPr>
            <w:r w:rsidRPr="00A75C76">
              <w:t>г. Иваново, ул. Окуловой, д. 74А, кв. 32</w:t>
            </w:r>
          </w:p>
          <w:p w:rsidR="00B95A25" w:rsidRPr="00A75C76" w:rsidRDefault="00B95A25" w:rsidP="00EC79CE">
            <w:pPr>
              <w:spacing w:after="0"/>
            </w:pPr>
            <w:r w:rsidRPr="00A75C76">
              <w:t>г. Иваново, ул. Калинина, д. 17, кв. 83</w:t>
            </w:r>
          </w:p>
          <w:p w:rsidR="00B95A25" w:rsidRPr="00A75C76" w:rsidRDefault="00B95A25" w:rsidP="00EC79CE">
            <w:pPr>
              <w:spacing w:after="0"/>
            </w:pPr>
            <w:r w:rsidRPr="00A75C76">
              <w:t>г. Иваново, ул. Демидова, д. 15, кв. 126</w:t>
            </w:r>
          </w:p>
          <w:p w:rsidR="00B95A25" w:rsidRPr="00A75C76" w:rsidRDefault="00B95A25" w:rsidP="00EC79CE">
            <w:pPr>
              <w:spacing w:after="0"/>
            </w:pPr>
            <w:r w:rsidRPr="00A75C76">
              <w:t>г. Иван</w:t>
            </w:r>
            <w:r w:rsidR="00982916">
              <w:t>ово, ул. Свободы, д. 42, кв. 48</w:t>
            </w:r>
          </w:p>
          <w:p w:rsidR="00B95A25" w:rsidRPr="00A75C76" w:rsidRDefault="00B95A25" w:rsidP="00EC79CE">
            <w:pPr>
              <w:spacing w:after="0"/>
            </w:pPr>
            <w:r w:rsidRPr="00A75C76">
              <w:t>г. Иваново, пр. Ленина, д. 73, кв. 30</w:t>
            </w:r>
          </w:p>
          <w:p w:rsidR="00B95A25" w:rsidRPr="00A75C76" w:rsidRDefault="00B95A25" w:rsidP="00EC79CE">
            <w:pPr>
              <w:spacing w:after="0"/>
            </w:pPr>
            <w:r w:rsidRPr="00A75C76">
              <w:t>г. Иваново, пр. Строителей, д. 12, кв. 44</w:t>
            </w:r>
          </w:p>
          <w:p w:rsidR="00B95A25" w:rsidRPr="00A75C76" w:rsidRDefault="00B95A25" w:rsidP="00EC79CE">
            <w:pPr>
              <w:spacing w:after="0"/>
            </w:pPr>
            <w:r w:rsidRPr="00A75C76">
              <w:lastRenderedPageBreak/>
              <w:t xml:space="preserve">г. Иваново, ул. 4-я </w:t>
            </w:r>
            <w:proofErr w:type="gramStart"/>
            <w:r w:rsidRPr="00A75C76">
              <w:t>Деревенская</w:t>
            </w:r>
            <w:proofErr w:type="gramEnd"/>
            <w:r w:rsidRPr="00A75C76">
              <w:t>, д. 50, кв. 55</w:t>
            </w:r>
          </w:p>
          <w:p w:rsidR="00B95A25" w:rsidRPr="00A75C76" w:rsidRDefault="00B95A25" w:rsidP="00EC79CE">
            <w:pPr>
              <w:spacing w:after="0"/>
            </w:pPr>
            <w:r w:rsidRPr="00A75C76">
              <w:t xml:space="preserve">г. Иваново, ул. 8-я </w:t>
            </w:r>
            <w:proofErr w:type="spellStart"/>
            <w:r w:rsidRPr="00A75C76">
              <w:t>Завокзальная</w:t>
            </w:r>
            <w:proofErr w:type="spellEnd"/>
            <w:r w:rsidRPr="00A75C76">
              <w:t>, д. 62</w:t>
            </w:r>
          </w:p>
          <w:p w:rsidR="00B95A25" w:rsidRPr="00A75C76" w:rsidRDefault="00B95A25" w:rsidP="00EC79CE">
            <w:pPr>
              <w:spacing w:after="0"/>
            </w:pPr>
            <w:r w:rsidRPr="00A75C76">
              <w:t>г. Иваново, ул. Куликова, д. 11, кв. 16</w:t>
            </w:r>
          </w:p>
          <w:p w:rsidR="00B95A25" w:rsidRPr="00A75C76" w:rsidRDefault="00B95A25" w:rsidP="00EC79CE">
            <w:pPr>
              <w:spacing w:after="0"/>
            </w:pPr>
            <w:r w:rsidRPr="00A75C76">
              <w:t>г. Иваново, ул. Богдана Хмельницкого, д. 7, кв. 86</w:t>
            </w:r>
          </w:p>
          <w:p w:rsidR="00B95A25" w:rsidRPr="00A75C76" w:rsidRDefault="00B95A25" w:rsidP="00EC79CE">
            <w:pPr>
              <w:spacing w:after="0"/>
            </w:pPr>
            <w:r w:rsidRPr="00A75C76">
              <w:t xml:space="preserve">г. Иваново, </w:t>
            </w:r>
            <w:proofErr w:type="spellStart"/>
            <w:r w:rsidRPr="00A75C76">
              <w:t>Шереметевский</w:t>
            </w:r>
            <w:proofErr w:type="spellEnd"/>
            <w:r w:rsidRPr="00A75C76">
              <w:t xml:space="preserve"> проспект, д. 28, кв. 24</w:t>
            </w:r>
          </w:p>
          <w:p w:rsidR="00B95A25" w:rsidRPr="00A75C76" w:rsidRDefault="00B95A25" w:rsidP="00EC79CE">
            <w:pPr>
              <w:spacing w:after="0"/>
            </w:pPr>
            <w:r w:rsidRPr="00A75C76">
              <w:t xml:space="preserve">г. Иваново, </w:t>
            </w:r>
            <w:proofErr w:type="spellStart"/>
            <w:r w:rsidRPr="00A75C76">
              <w:t>Шереметевский</w:t>
            </w:r>
            <w:proofErr w:type="spellEnd"/>
            <w:r w:rsidRPr="00A75C76">
              <w:t xml:space="preserve"> проспект, д. 74А, кв. 32</w:t>
            </w:r>
          </w:p>
          <w:p w:rsidR="00B95A25" w:rsidRPr="00A75C76" w:rsidRDefault="00B95A25" w:rsidP="00EC79CE">
            <w:pPr>
              <w:spacing w:after="0"/>
            </w:pPr>
            <w:r w:rsidRPr="00A75C76">
              <w:t>г. Иваново, ул. Шубиных, д. 11, кв. 12</w:t>
            </w:r>
          </w:p>
          <w:p w:rsidR="00B95A25" w:rsidRPr="00A75C76" w:rsidRDefault="00B95A25" w:rsidP="00EC79CE">
            <w:pPr>
              <w:spacing w:after="0"/>
            </w:pPr>
            <w:r w:rsidRPr="00A75C76">
              <w:t>г. Иваново, пр. Строителей, д. 13, кв. 29</w:t>
            </w:r>
          </w:p>
          <w:p w:rsidR="00B95A25" w:rsidRPr="00A75C76" w:rsidRDefault="00B95A25" w:rsidP="00EC79CE">
            <w:pPr>
              <w:spacing w:after="0"/>
            </w:pPr>
            <w:r w:rsidRPr="00A75C76">
              <w:t xml:space="preserve">г. Иваново, ул. </w:t>
            </w:r>
            <w:proofErr w:type="gramStart"/>
            <w:r w:rsidRPr="00A75C76">
              <w:t>Водонапорная</w:t>
            </w:r>
            <w:proofErr w:type="gramEnd"/>
            <w:r w:rsidRPr="00A75C76">
              <w:t>, д. 41, кв. 25</w:t>
            </w:r>
          </w:p>
          <w:p w:rsidR="00B95A25" w:rsidRPr="00A75C76" w:rsidRDefault="00B95A25" w:rsidP="00EC79CE">
            <w:pPr>
              <w:spacing w:after="0"/>
            </w:pPr>
            <w:r w:rsidRPr="00A75C76">
              <w:t xml:space="preserve">г. Иваново, ул. 5-я </w:t>
            </w:r>
            <w:proofErr w:type="gramStart"/>
            <w:r w:rsidRPr="00A75C76">
              <w:t>Лагерная</w:t>
            </w:r>
            <w:proofErr w:type="gramEnd"/>
            <w:r w:rsidRPr="00A75C76">
              <w:t>, д. 5</w:t>
            </w:r>
          </w:p>
          <w:p w:rsidR="00B95A25" w:rsidRPr="00A75C76" w:rsidRDefault="00B95A25" w:rsidP="00EC79CE">
            <w:pPr>
              <w:spacing w:after="0"/>
            </w:pPr>
            <w:r w:rsidRPr="00A75C76">
              <w:t xml:space="preserve">г. Иваново, ул. </w:t>
            </w:r>
            <w:proofErr w:type="gramStart"/>
            <w:r w:rsidRPr="00A75C76">
              <w:t>Сосновая</w:t>
            </w:r>
            <w:proofErr w:type="gramEnd"/>
            <w:r w:rsidRPr="00A75C76">
              <w:t>, д. 5, кв. 31</w:t>
            </w:r>
          </w:p>
          <w:p w:rsidR="00B95A25" w:rsidRPr="00A75C76" w:rsidRDefault="00B95A25" w:rsidP="00EC79CE">
            <w:pPr>
              <w:spacing w:after="0"/>
            </w:pPr>
            <w:r w:rsidRPr="00A75C76">
              <w:t xml:space="preserve">г. Иваново, ул. </w:t>
            </w:r>
            <w:proofErr w:type="spellStart"/>
            <w:r w:rsidRPr="00A75C76">
              <w:t>Калинцева</w:t>
            </w:r>
            <w:proofErr w:type="spellEnd"/>
            <w:r w:rsidRPr="00A75C76">
              <w:t>, д. 34, кв. 27</w:t>
            </w:r>
          </w:p>
          <w:p w:rsidR="00B95A25" w:rsidRPr="00A75C76" w:rsidRDefault="00B95A25" w:rsidP="00EC79CE">
            <w:pPr>
              <w:spacing w:after="0"/>
            </w:pPr>
            <w:r w:rsidRPr="00A75C76">
              <w:t xml:space="preserve">г. Иваново, ул. 1-я </w:t>
            </w:r>
            <w:proofErr w:type="gramStart"/>
            <w:r w:rsidRPr="00A75C76">
              <w:t>Слободская</w:t>
            </w:r>
            <w:proofErr w:type="gramEnd"/>
            <w:r w:rsidRPr="00A75C76">
              <w:t>, д. 24</w:t>
            </w:r>
          </w:p>
          <w:p w:rsidR="00B95A25" w:rsidRPr="00A75C76" w:rsidRDefault="00B95A25" w:rsidP="00EC79CE">
            <w:pPr>
              <w:spacing w:after="0"/>
            </w:pPr>
            <w:r w:rsidRPr="00A75C76">
              <w:t xml:space="preserve">г. Иваново, ул. Калинина, д. 3, кв. 20 </w:t>
            </w:r>
          </w:p>
          <w:p w:rsidR="00B95A25" w:rsidRPr="00A75C76" w:rsidRDefault="00B95A25" w:rsidP="00EC79CE">
            <w:pPr>
              <w:spacing w:after="0"/>
            </w:pPr>
            <w:r w:rsidRPr="00A75C76">
              <w:t xml:space="preserve">г. Иваново, 1 </w:t>
            </w:r>
            <w:proofErr w:type="spellStart"/>
            <w:r w:rsidRPr="00A75C76">
              <w:t>Курьяновский</w:t>
            </w:r>
            <w:proofErr w:type="spellEnd"/>
            <w:r w:rsidRPr="00A75C76">
              <w:t xml:space="preserve"> пер., д. 16, кв. 5</w:t>
            </w:r>
          </w:p>
          <w:p w:rsidR="00B95A25" w:rsidRPr="00A75C76" w:rsidRDefault="00B95A25" w:rsidP="00EC79CE">
            <w:pPr>
              <w:spacing w:after="0"/>
            </w:pPr>
            <w:r w:rsidRPr="00A75C76">
              <w:t xml:space="preserve">г. Иваново, </w:t>
            </w:r>
            <w:proofErr w:type="spellStart"/>
            <w:r w:rsidRPr="00A75C76">
              <w:t>Кохомское</w:t>
            </w:r>
            <w:proofErr w:type="spellEnd"/>
            <w:r w:rsidRPr="00A75C76">
              <w:t xml:space="preserve"> шоссе, д. 8, кв. 6</w:t>
            </w:r>
          </w:p>
          <w:p w:rsidR="00B95A25" w:rsidRPr="00A75C76" w:rsidRDefault="00B95A25" w:rsidP="00EC79CE">
            <w:pPr>
              <w:spacing w:after="0"/>
            </w:pPr>
            <w:r w:rsidRPr="00A75C76">
              <w:t>г. Иваново, ул. Богдана Хмельницкого, д. 59, кв. 2</w:t>
            </w:r>
          </w:p>
          <w:p w:rsidR="00B95A25" w:rsidRPr="00A75C76" w:rsidRDefault="00B95A25" w:rsidP="00EC79CE">
            <w:pPr>
              <w:spacing w:after="0"/>
            </w:pPr>
            <w:r w:rsidRPr="00A75C76">
              <w:t>г. Иваново, Микрорайон ТЭЦ-3, д. 5, кв. 41</w:t>
            </w:r>
          </w:p>
          <w:p w:rsidR="00B95A25" w:rsidRPr="00A75C76" w:rsidRDefault="00B95A25" w:rsidP="00EC79CE">
            <w:pPr>
              <w:spacing w:after="0"/>
            </w:pPr>
            <w:r w:rsidRPr="00A75C76">
              <w:t xml:space="preserve">г. Иваново, </w:t>
            </w:r>
            <w:proofErr w:type="spellStart"/>
            <w:r w:rsidRPr="00A75C76">
              <w:t>Шереметевский</w:t>
            </w:r>
            <w:proofErr w:type="spellEnd"/>
            <w:r w:rsidRPr="00A75C76">
              <w:t xml:space="preserve"> проспект, д. 20, кв. 3 </w:t>
            </w:r>
          </w:p>
          <w:p w:rsidR="00B95A25" w:rsidRPr="00A75C76" w:rsidRDefault="00B95A25" w:rsidP="00EC79CE">
            <w:pPr>
              <w:spacing w:after="0"/>
            </w:pPr>
            <w:r w:rsidRPr="00A75C76">
              <w:t xml:space="preserve">г. Иваново, ул. </w:t>
            </w:r>
            <w:proofErr w:type="spellStart"/>
            <w:r w:rsidRPr="00A75C76">
              <w:t>Родниковская</w:t>
            </w:r>
            <w:proofErr w:type="spellEnd"/>
            <w:r w:rsidRPr="00A75C76">
              <w:t>, д. 50А, кв. 53</w:t>
            </w:r>
          </w:p>
          <w:p w:rsidR="00B95A25" w:rsidRPr="005945E4" w:rsidRDefault="00B95A25" w:rsidP="00EC79CE">
            <w:pPr>
              <w:spacing w:after="0"/>
              <w:rPr>
                <w:highlight w:val="yellow"/>
              </w:rPr>
            </w:pPr>
            <w:r w:rsidRPr="00A75C76">
              <w:t xml:space="preserve">г. Иваново, ул. </w:t>
            </w:r>
            <w:proofErr w:type="gramStart"/>
            <w:r w:rsidRPr="00A75C76">
              <w:t>Советская</w:t>
            </w:r>
            <w:proofErr w:type="gramEnd"/>
            <w:r w:rsidRPr="00A75C76">
              <w:t>, д. 47, кв. 10</w:t>
            </w:r>
          </w:p>
        </w:tc>
      </w:tr>
    </w:tbl>
    <w:p w:rsidR="00B95A25" w:rsidRPr="00F62579" w:rsidRDefault="00B95A25" w:rsidP="00B95A25">
      <w:pPr>
        <w:pStyle w:val="ConsPlusNormal"/>
        <w:spacing w:line="20" w:lineRule="atLeast"/>
        <w:ind w:left="360" w:firstLine="0"/>
        <w:rPr>
          <w:rFonts w:ascii="Times New Roman" w:hAnsi="Times New Roman"/>
          <w:b/>
          <w:sz w:val="24"/>
          <w:szCs w:val="24"/>
        </w:rPr>
      </w:pPr>
    </w:p>
    <w:sectPr w:rsidR="00B95A25" w:rsidRPr="00F62579" w:rsidSect="001D3180">
      <w:headerReference w:type="even" r:id="rId35"/>
      <w:headerReference w:type="default" r:id="rId36"/>
      <w:footerReference w:type="even" r:id="rId37"/>
      <w:footerReference w:type="default" r:id="rId38"/>
      <w:headerReference w:type="first" r:id="rId39"/>
      <w:footerReference w:type="first" r:id="rId40"/>
      <w:footnotePr>
        <w:numFmt w:val="chicago"/>
        <w:numRestart w:val="eachPage"/>
      </w:footnotePr>
      <w:endnotePr>
        <w:numFmt w:val="chicago"/>
        <w:numRestart w:val="eachSect"/>
      </w:endnotePr>
      <w:pgSz w:w="11906" w:h="16838"/>
      <w:pgMar w:top="851" w:right="851" w:bottom="567" w:left="1418" w:header="0" w:footer="266"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D6C" w:rsidRDefault="00945D6C" w:rsidP="00FC176D">
      <w:pPr>
        <w:spacing w:after="0" w:line="240" w:lineRule="auto"/>
      </w:pPr>
      <w:r>
        <w:separator/>
      </w:r>
    </w:p>
  </w:endnote>
  <w:endnote w:type="continuationSeparator" w:id="0">
    <w:p w:rsidR="00945D6C" w:rsidRDefault="00945D6C" w:rsidP="00FC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ISOCPEUR">
    <w:panose1 w:val="00000000000000000000"/>
    <w:charset w:val="CC"/>
    <w:family w:val="swiss"/>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94" w:rsidRDefault="00513694">
    <w:pPr>
      <w:pStyle w:val="af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90287"/>
      <w:docPartObj>
        <w:docPartGallery w:val="Page Numbers (Bottom of Page)"/>
        <w:docPartUnique/>
      </w:docPartObj>
    </w:sdtPr>
    <w:sdtEndPr>
      <w:rPr>
        <w:sz w:val="20"/>
        <w:szCs w:val="20"/>
      </w:rPr>
    </w:sdtEndPr>
    <w:sdtContent>
      <w:p w:rsidR="00513694" w:rsidRPr="005B6971" w:rsidRDefault="00513694">
        <w:pPr>
          <w:pStyle w:val="aff5"/>
          <w:jc w:val="center"/>
          <w:rPr>
            <w:sz w:val="20"/>
            <w:szCs w:val="20"/>
          </w:rPr>
        </w:pPr>
        <w:r w:rsidRPr="005B6971">
          <w:rPr>
            <w:sz w:val="20"/>
            <w:szCs w:val="20"/>
          </w:rPr>
          <w:fldChar w:fldCharType="begin"/>
        </w:r>
        <w:r w:rsidRPr="005B6971">
          <w:rPr>
            <w:sz w:val="20"/>
            <w:szCs w:val="20"/>
          </w:rPr>
          <w:instrText>PAGE   \* MERGEFORMAT</w:instrText>
        </w:r>
        <w:r w:rsidRPr="005B6971">
          <w:rPr>
            <w:sz w:val="20"/>
            <w:szCs w:val="20"/>
          </w:rPr>
          <w:fldChar w:fldCharType="separate"/>
        </w:r>
        <w:r w:rsidR="008C79A3">
          <w:rPr>
            <w:noProof/>
            <w:sz w:val="20"/>
            <w:szCs w:val="20"/>
          </w:rPr>
          <w:t>2</w:t>
        </w:r>
        <w:r w:rsidRPr="005B6971">
          <w:rPr>
            <w:sz w:val="20"/>
            <w:szCs w:val="20"/>
          </w:rPr>
          <w:fldChar w:fldCharType="end"/>
        </w:r>
      </w:p>
    </w:sdtContent>
  </w:sdt>
  <w:p w:rsidR="00513694" w:rsidRDefault="00513694">
    <w:pPr>
      <w:pStyle w:val="af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94" w:rsidRDefault="00513694">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D6C" w:rsidRDefault="00945D6C" w:rsidP="00FC176D">
      <w:pPr>
        <w:spacing w:after="0" w:line="240" w:lineRule="auto"/>
      </w:pPr>
      <w:r>
        <w:separator/>
      </w:r>
    </w:p>
  </w:footnote>
  <w:footnote w:type="continuationSeparator" w:id="0">
    <w:p w:rsidR="00945D6C" w:rsidRDefault="00945D6C" w:rsidP="00FC176D">
      <w:pPr>
        <w:spacing w:after="0" w:line="240" w:lineRule="auto"/>
      </w:pPr>
      <w:r>
        <w:continuationSeparator/>
      </w:r>
    </w:p>
  </w:footnote>
  <w:footnote w:id="1">
    <w:p w:rsidR="00513694" w:rsidRPr="00BD40B4" w:rsidRDefault="0051369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line="240" w:lineRule="auto"/>
        <w:ind w:firstLine="540"/>
        <w:jc w:val="both"/>
        <w:rPr>
          <w:sz w:val="20"/>
          <w:szCs w:val="20"/>
        </w:rPr>
      </w:pPr>
      <w:r w:rsidRPr="00BD40B4">
        <w:rPr>
          <w:rStyle w:val="affe"/>
          <w:b/>
          <w:sz w:val="20"/>
          <w:szCs w:val="20"/>
        </w:rPr>
        <w:footnoteRef/>
      </w:r>
      <w:r w:rsidRPr="00BD40B4">
        <w:rPr>
          <w:b/>
          <w:sz w:val="20"/>
          <w:szCs w:val="20"/>
        </w:rPr>
        <w:t xml:space="preserve"> </w:t>
      </w:r>
      <w:proofErr w:type="gramStart"/>
      <w:r w:rsidRPr="00BD40B4">
        <w:rPr>
          <w:sz w:val="20"/>
          <w:szCs w:val="20"/>
        </w:rPr>
        <w:t xml:space="preserve">По тексту настоящей документации считать, что до ввода в эксплуатацию единой информационной системы информация, подлежащая размещению в единой информационной системе, размещается в </w:t>
      </w:r>
      <w:hyperlink r:id="rId1" w:history="1">
        <w:r w:rsidRPr="00BD40B4">
          <w:rPr>
            <w:rStyle w:val="afc"/>
            <w:sz w:val="20"/>
            <w:szCs w:val="20"/>
          </w:rPr>
          <w:t>порядке</w:t>
        </w:r>
      </w:hyperlink>
      <w:r w:rsidRPr="00BD40B4">
        <w:rPr>
          <w:sz w:val="20"/>
          <w:szCs w:val="20"/>
        </w:rP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sidRPr="00BD40B4">
        <w:rPr>
          <w:color w:val="000000"/>
          <w:sz w:val="20"/>
          <w:szCs w:val="20"/>
          <w:lang w:val="x-none" w:eastAsia="x-none"/>
        </w:rPr>
        <w:t xml:space="preserve"> </w:t>
      </w:r>
      <w:hyperlink r:id="rId2" w:history="1">
        <w:r w:rsidRPr="00BD40B4">
          <w:rPr>
            <w:rStyle w:val="afc"/>
            <w:sz w:val="20"/>
            <w:szCs w:val="20"/>
            <w:lang w:val="x-none" w:eastAsia="x-none"/>
          </w:rPr>
          <w:t>www.zakupki.gov.ru</w:t>
        </w:r>
      </w:hyperlink>
      <w:r w:rsidRPr="00BD40B4">
        <w:rPr>
          <w:color w:val="000000"/>
          <w:sz w:val="20"/>
          <w:szCs w:val="20"/>
          <w:u w:val="single"/>
          <w:lang w:eastAsia="x-none"/>
        </w:rPr>
        <w:t xml:space="preserve"> (</w:t>
      </w:r>
      <w:r w:rsidRPr="00BD40B4">
        <w:rPr>
          <w:color w:val="000000"/>
          <w:sz w:val="20"/>
          <w:szCs w:val="20"/>
          <w:lang w:eastAsia="x-none"/>
        </w:rPr>
        <w:t xml:space="preserve">часть 5 статьи 112 </w:t>
      </w:r>
      <w:r w:rsidRPr="00BD40B4">
        <w:rPr>
          <w:sz w:val="20"/>
          <w:szCs w:val="20"/>
        </w:rPr>
        <w:t>Федерального закона от</w:t>
      </w:r>
      <w:proofErr w:type="gramEnd"/>
      <w:r w:rsidRPr="00BD40B4">
        <w:rPr>
          <w:sz w:val="20"/>
          <w:szCs w:val="20"/>
        </w:rPr>
        <w:t xml:space="preserve"> </w:t>
      </w:r>
      <w:proofErr w:type="gramStart"/>
      <w:r w:rsidRPr="00BD40B4">
        <w:rPr>
          <w:sz w:val="20"/>
          <w:szCs w:val="20"/>
        </w:rPr>
        <w:t>05.04.2013 № 44-ФЗ «О контрактной системе в сфере закупок товаров, работ, услуг для государственных и муниципальных нужд»).</w:t>
      </w:r>
      <w:proofErr w:type="gramEnd"/>
    </w:p>
  </w:footnote>
  <w:footnote w:id="2">
    <w:p w:rsidR="00513694" w:rsidRPr="009A4A9D" w:rsidRDefault="00513694" w:rsidP="00F314F4">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rPr>
          <w:sz w:val="20"/>
          <w:szCs w:val="20"/>
        </w:rPr>
      </w:pPr>
      <w:r w:rsidRPr="009A4A9D">
        <w:rPr>
          <w:rStyle w:val="affe"/>
          <w:sz w:val="20"/>
          <w:szCs w:val="20"/>
        </w:rPr>
        <w:footnoteRef/>
      </w:r>
      <w:r w:rsidRPr="009A4A9D">
        <w:rPr>
          <w:sz w:val="20"/>
          <w:szCs w:val="20"/>
        </w:rPr>
        <w:t xml:space="preserve"> Указывается с 1 января 2016 года (ст. 114 Закона № 44-ФЗ)</w:t>
      </w:r>
    </w:p>
  </w:footnote>
  <w:footnote w:id="3">
    <w:p w:rsidR="004650FD" w:rsidRDefault="004650FD">
      <w:pPr>
        <w:pStyle w:val="affc"/>
      </w:pPr>
      <w:r>
        <w:rPr>
          <w:rStyle w:val="affe"/>
        </w:rPr>
        <w:footnoteRef/>
      </w:r>
      <w:r>
        <w:t xml:space="preserve">  В соответствии с системой налогообложения, применяемой участником закупки</w:t>
      </w:r>
    </w:p>
  </w:footnote>
  <w:footnote w:id="4">
    <w:p w:rsidR="00513694" w:rsidRPr="00067780" w:rsidRDefault="00513694" w:rsidP="00BA1498">
      <w:pPr>
        <w:pStyle w:val="affc"/>
      </w:pPr>
      <w:r w:rsidRPr="00067780">
        <w:rPr>
          <w:rStyle w:val="affe"/>
        </w:rPr>
        <w:t>*</w:t>
      </w:r>
      <w:r w:rsidRPr="00067780">
        <w:t xml:space="preserve"> в соответствии с системой налогообложения, применяемой </w:t>
      </w:r>
      <w:r>
        <w:t>Подрядчиком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94" w:rsidRDefault="00513694">
    <w:pPr>
      <w:pStyle w:val="a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94" w:rsidRDefault="00513694">
    <w:pPr>
      <w:pStyle w:val="af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94" w:rsidRDefault="00513694">
    <w:pPr>
      <w:pStyle w:val="af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540"/>
        </w:tabs>
        <w:ind w:left="540" w:hanging="360"/>
      </w:pPr>
      <w:rPr>
        <w:rFonts w:ascii="Times New Roman" w:hAnsi="Times New Roman" w:cs="Times New Roman"/>
        <w:sz w:val="22"/>
        <w:szCs w:val="22"/>
      </w:r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3"/>
    <w:multiLevelType w:val="multilevel"/>
    <w:tmpl w:val="00000003"/>
    <w:name w:val="WW8Num3"/>
    <w:lvl w:ilvl="0">
      <w:start w:val="8"/>
      <w:numFmt w:val="decimal"/>
      <w:lvlText w:val="%1."/>
      <w:lvlJc w:val="left"/>
      <w:pPr>
        <w:tabs>
          <w:tab w:val="num" w:pos="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3.%1."/>
      <w:lvlJc w:val="left"/>
      <w:pPr>
        <w:tabs>
          <w:tab w:val="num" w:pos="0"/>
        </w:tabs>
        <w:ind w:left="0" w:firstLine="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5CE5F8B"/>
    <w:multiLevelType w:val="multilevel"/>
    <w:tmpl w:val="5138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A95002"/>
    <w:multiLevelType w:val="hybridMultilevel"/>
    <w:tmpl w:val="7C1CBB0E"/>
    <w:lvl w:ilvl="0" w:tplc="9FB8F770">
      <w:start w:val="1"/>
      <w:numFmt w:val="decimal"/>
      <w:lvlText w:val="%1)"/>
      <w:lvlJc w:val="left"/>
      <w:pPr>
        <w:tabs>
          <w:tab w:val="num" w:pos="1080"/>
        </w:tabs>
        <w:ind w:left="1080" w:hanging="360"/>
      </w:pPr>
      <w:rPr>
        <w:rFonts w:ascii="Times New Roman" w:eastAsia="Droid Sans Fallback" w:hAnsi="Times New Roman" w:cs="FreeSans"/>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0B724679"/>
    <w:multiLevelType w:val="hybridMultilevel"/>
    <w:tmpl w:val="B3BCB7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69A49FF"/>
    <w:multiLevelType w:val="hybridMultilevel"/>
    <w:tmpl w:val="6B5C431C"/>
    <w:lvl w:ilvl="0" w:tplc="86F4DD4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71C541B"/>
    <w:multiLevelType w:val="hybridMultilevel"/>
    <w:tmpl w:val="2EFE2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D27DB1"/>
    <w:multiLevelType w:val="multilevel"/>
    <w:tmpl w:val="37BA3060"/>
    <w:lvl w:ilvl="0">
      <w:start w:val="1"/>
      <w:numFmt w:val="decimal"/>
      <w:lvlText w:val="%1."/>
      <w:lvlJc w:val="left"/>
      <w:pPr>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
    <w:nsid w:val="1C0A6BE6"/>
    <w:multiLevelType w:val="hybridMultilevel"/>
    <w:tmpl w:val="5A84DA70"/>
    <w:lvl w:ilvl="0" w:tplc="0419000F">
      <w:start w:val="1"/>
      <w:numFmt w:val="decimal"/>
      <w:lvlText w:val="%1."/>
      <w:lvlJc w:val="left"/>
      <w:pPr>
        <w:ind w:left="644" w:hanging="360"/>
      </w:pPr>
    </w:lvl>
    <w:lvl w:ilvl="1" w:tplc="04190019" w:tentative="1">
      <w:start w:val="1"/>
      <w:numFmt w:val="lowerLetter"/>
      <w:lvlText w:val="%2."/>
      <w:lvlJc w:val="left"/>
      <w:pPr>
        <w:ind w:left="906" w:hanging="360"/>
      </w:pPr>
    </w:lvl>
    <w:lvl w:ilvl="2" w:tplc="0419001B" w:tentative="1">
      <w:start w:val="1"/>
      <w:numFmt w:val="lowerRoman"/>
      <w:lvlText w:val="%3."/>
      <w:lvlJc w:val="right"/>
      <w:pPr>
        <w:ind w:left="1626" w:hanging="180"/>
      </w:pPr>
    </w:lvl>
    <w:lvl w:ilvl="3" w:tplc="0419000F" w:tentative="1">
      <w:start w:val="1"/>
      <w:numFmt w:val="decimal"/>
      <w:lvlText w:val="%4."/>
      <w:lvlJc w:val="left"/>
      <w:pPr>
        <w:ind w:left="2346" w:hanging="360"/>
      </w:pPr>
    </w:lvl>
    <w:lvl w:ilvl="4" w:tplc="04190019" w:tentative="1">
      <w:start w:val="1"/>
      <w:numFmt w:val="lowerLetter"/>
      <w:lvlText w:val="%5."/>
      <w:lvlJc w:val="left"/>
      <w:pPr>
        <w:ind w:left="3066" w:hanging="360"/>
      </w:pPr>
    </w:lvl>
    <w:lvl w:ilvl="5" w:tplc="0419001B" w:tentative="1">
      <w:start w:val="1"/>
      <w:numFmt w:val="lowerRoman"/>
      <w:lvlText w:val="%6."/>
      <w:lvlJc w:val="right"/>
      <w:pPr>
        <w:ind w:left="3786" w:hanging="180"/>
      </w:pPr>
    </w:lvl>
    <w:lvl w:ilvl="6" w:tplc="0419000F" w:tentative="1">
      <w:start w:val="1"/>
      <w:numFmt w:val="decimal"/>
      <w:lvlText w:val="%7."/>
      <w:lvlJc w:val="left"/>
      <w:pPr>
        <w:ind w:left="4506" w:hanging="360"/>
      </w:pPr>
    </w:lvl>
    <w:lvl w:ilvl="7" w:tplc="04190019" w:tentative="1">
      <w:start w:val="1"/>
      <w:numFmt w:val="lowerLetter"/>
      <w:lvlText w:val="%8."/>
      <w:lvlJc w:val="left"/>
      <w:pPr>
        <w:ind w:left="5226" w:hanging="360"/>
      </w:pPr>
    </w:lvl>
    <w:lvl w:ilvl="8" w:tplc="0419001B" w:tentative="1">
      <w:start w:val="1"/>
      <w:numFmt w:val="lowerRoman"/>
      <w:lvlText w:val="%9."/>
      <w:lvlJc w:val="right"/>
      <w:pPr>
        <w:ind w:left="5946" w:hanging="180"/>
      </w:pPr>
    </w:lvl>
  </w:abstractNum>
  <w:abstractNum w:abstractNumId="11">
    <w:nsid w:val="24186330"/>
    <w:multiLevelType w:val="hybridMultilevel"/>
    <w:tmpl w:val="984E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20073D"/>
    <w:multiLevelType w:val="hybridMultilevel"/>
    <w:tmpl w:val="66124BB0"/>
    <w:lvl w:ilvl="0" w:tplc="914E017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27996105"/>
    <w:multiLevelType w:val="hybridMultilevel"/>
    <w:tmpl w:val="90407B7C"/>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4">
    <w:nsid w:val="27C84D60"/>
    <w:multiLevelType w:val="hybridMultilevel"/>
    <w:tmpl w:val="2C88DA4E"/>
    <w:lvl w:ilvl="0" w:tplc="84CCF7B2">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8521E16"/>
    <w:multiLevelType w:val="hybridMultilevel"/>
    <w:tmpl w:val="97CAC4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9A0F0E"/>
    <w:multiLevelType w:val="hybridMultilevel"/>
    <w:tmpl w:val="1C6CA1C6"/>
    <w:lvl w:ilvl="0" w:tplc="1DFCB6E6">
      <w:start w:val="14"/>
      <w:numFmt w:val="bullet"/>
      <w:lvlText w:val=""/>
      <w:lvlJc w:val="left"/>
      <w:pPr>
        <w:ind w:left="720" w:hanging="360"/>
      </w:pPr>
      <w:rPr>
        <w:rFonts w:ascii="Symbol" w:eastAsia="Droid Sans Fallback" w:hAnsi="Symbol" w:cs="FreeSan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DB397A"/>
    <w:multiLevelType w:val="hybridMultilevel"/>
    <w:tmpl w:val="2C90EB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0E2D09"/>
    <w:multiLevelType w:val="singleLevel"/>
    <w:tmpl w:val="FC0AD900"/>
    <w:lvl w:ilvl="0">
      <w:start w:val="5"/>
      <w:numFmt w:val="bullet"/>
      <w:lvlText w:val="-"/>
      <w:lvlJc w:val="left"/>
      <w:pPr>
        <w:tabs>
          <w:tab w:val="num" w:pos="360"/>
        </w:tabs>
        <w:ind w:left="360" w:hanging="360"/>
      </w:pPr>
      <w:rPr>
        <w:rFonts w:hint="default"/>
      </w:rPr>
    </w:lvl>
  </w:abstractNum>
  <w:abstractNum w:abstractNumId="19">
    <w:nsid w:val="36470E26"/>
    <w:multiLevelType w:val="hybridMultilevel"/>
    <w:tmpl w:val="09B0F3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3D4C5A04"/>
    <w:multiLevelType w:val="hybridMultilevel"/>
    <w:tmpl w:val="DF9279F8"/>
    <w:lvl w:ilvl="0" w:tplc="D0C4A30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E54513B"/>
    <w:multiLevelType w:val="hybridMultilevel"/>
    <w:tmpl w:val="1A882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9F0A44"/>
    <w:multiLevelType w:val="multilevel"/>
    <w:tmpl w:val="2D3015A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42EC1DB9"/>
    <w:multiLevelType w:val="hybridMultilevel"/>
    <w:tmpl w:val="E10AC2F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2B6396"/>
    <w:multiLevelType w:val="hybridMultilevel"/>
    <w:tmpl w:val="5620657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6165B8"/>
    <w:multiLevelType w:val="hybridMultilevel"/>
    <w:tmpl w:val="21DEB122"/>
    <w:lvl w:ilvl="0" w:tplc="F2206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72C3099"/>
    <w:multiLevelType w:val="hybridMultilevel"/>
    <w:tmpl w:val="3DC4F69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7">
    <w:nsid w:val="4731551E"/>
    <w:multiLevelType w:val="hybridMultilevel"/>
    <w:tmpl w:val="2EFE2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97308CD"/>
    <w:multiLevelType w:val="hybridMultilevel"/>
    <w:tmpl w:val="1146FAA4"/>
    <w:lvl w:ilvl="0" w:tplc="84E83A46">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B6771F3"/>
    <w:multiLevelType w:val="hybridMultilevel"/>
    <w:tmpl w:val="71CC0628"/>
    <w:lvl w:ilvl="0" w:tplc="FC0AD900">
      <w:start w:val="5"/>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E462B2D"/>
    <w:multiLevelType w:val="hybridMultilevel"/>
    <w:tmpl w:val="0CF6B96C"/>
    <w:lvl w:ilvl="0" w:tplc="FC0AD900">
      <w:start w:val="5"/>
      <w:numFmt w:val="bullet"/>
      <w:lvlText w:val="-"/>
      <w:lvlJc w:val="left"/>
      <w:pPr>
        <w:tabs>
          <w:tab w:val="num" w:pos="720"/>
        </w:tabs>
        <w:ind w:left="720" w:hanging="360"/>
      </w:pPr>
    </w:lvl>
    <w:lvl w:ilvl="1" w:tplc="04190003">
      <w:start w:val="1"/>
      <w:numFmt w:val="decimal"/>
      <w:lvlText w:val="%2."/>
      <w:lvlJc w:val="left"/>
      <w:pPr>
        <w:tabs>
          <w:tab w:val="num" w:pos="1800"/>
        </w:tabs>
        <w:ind w:left="1800" w:hanging="360"/>
      </w:pPr>
      <w:rPr>
        <w:rFonts w:cs="Times New Roman"/>
      </w:rPr>
    </w:lvl>
    <w:lvl w:ilvl="2" w:tplc="04190005">
      <w:start w:val="1"/>
      <w:numFmt w:val="decimal"/>
      <w:lvlText w:val="%3."/>
      <w:lvlJc w:val="left"/>
      <w:pPr>
        <w:tabs>
          <w:tab w:val="num" w:pos="2520"/>
        </w:tabs>
        <w:ind w:left="2520" w:hanging="360"/>
      </w:pPr>
      <w:rPr>
        <w:rFonts w:cs="Times New Roman"/>
      </w:rPr>
    </w:lvl>
    <w:lvl w:ilvl="3" w:tplc="04190001">
      <w:start w:val="1"/>
      <w:numFmt w:val="decimal"/>
      <w:lvlText w:val="%4."/>
      <w:lvlJc w:val="left"/>
      <w:pPr>
        <w:tabs>
          <w:tab w:val="num" w:pos="3240"/>
        </w:tabs>
        <w:ind w:left="3240" w:hanging="360"/>
      </w:pPr>
      <w:rPr>
        <w:rFonts w:cs="Times New Roman"/>
      </w:rPr>
    </w:lvl>
    <w:lvl w:ilvl="4" w:tplc="04190003">
      <w:start w:val="1"/>
      <w:numFmt w:val="decimal"/>
      <w:lvlText w:val="%5."/>
      <w:lvlJc w:val="left"/>
      <w:pPr>
        <w:tabs>
          <w:tab w:val="num" w:pos="3960"/>
        </w:tabs>
        <w:ind w:left="3960" w:hanging="360"/>
      </w:pPr>
      <w:rPr>
        <w:rFonts w:cs="Times New Roman"/>
      </w:rPr>
    </w:lvl>
    <w:lvl w:ilvl="5" w:tplc="04190005">
      <w:start w:val="1"/>
      <w:numFmt w:val="decimal"/>
      <w:lvlText w:val="%6."/>
      <w:lvlJc w:val="left"/>
      <w:pPr>
        <w:tabs>
          <w:tab w:val="num" w:pos="4680"/>
        </w:tabs>
        <w:ind w:left="4680" w:hanging="360"/>
      </w:pPr>
      <w:rPr>
        <w:rFonts w:cs="Times New Roman"/>
      </w:rPr>
    </w:lvl>
    <w:lvl w:ilvl="6" w:tplc="04190001">
      <w:start w:val="1"/>
      <w:numFmt w:val="decimal"/>
      <w:lvlText w:val="%7."/>
      <w:lvlJc w:val="left"/>
      <w:pPr>
        <w:tabs>
          <w:tab w:val="num" w:pos="5400"/>
        </w:tabs>
        <w:ind w:left="5400" w:hanging="360"/>
      </w:pPr>
      <w:rPr>
        <w:rFonts w:cs="Times New Roman"/>
      </w:rPr>
    </w:lvl>
    <w:lvl w:ilvl="7" w:tplc="04190003">
      <w:start w:val="1"/>
      <w:numFmt w:val="decimal"/>
      <w:lvlText w:val="%8."/>
      <w:lvlJc w:val="left"/>
      <w:pPr>
        <w:tabs>
          <w:tab w:val="num" w:pos="6120"/>
        </w:tabs>
        <w:ind w:left="6120" w:hanging="360"/>
      </w:pPr>
      <w:rPr>
        <w:rFonts w:cs="Times New Roman"/>
      </w:rPr>
    </w:lvl>
    <w:lvl w:ilvl="8" w:tplc="04190005">
      <w:start w:val="1"/>
      <w:numFmt w:val="decimal"/>
      <w:lvlText w:val="%9."/>
      <w:lvlJc w:val="left"/>
      <w:pPr>
        <w:tabs>
          <w:tab w:val="num" w:pos="6840"/>
        </w:tabs>
        <w:ind w:left="6840" w:hanging="360"/>
      </w:pPr>
      <w:rPr>
        <w:rFonts w:cs="Times New Roman"/>
      </w:rPr>
    </w:lvl>
  </w:abstractNum>
  <w:abstractNum w:abstractNumId="31">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2">
    <w:nsid w:val="52623671"/>
    <w:multiLevelType w:val="multilevel"/>
    <w:tmpl w:val="87763D22"/>
    <w:lvl w:ilvl="0">
      <w:start w:val="1"/>
      <w:numFmt w:val="decimal"/>
      <w:pStyle w:val="1"/>
      <w:lvlText w:val="%1."/>
      <w:lvlJc w:val="left"/>
      <w:pPr>
        <w:tabs>
          <w:tab w:val="num" w:pos="432"/>
        </w:tabs>
        <w:ind w:left="432" w:hanging="432"/>
      </w:pPr>
      <w:rPr>
        <w:b/>
      </w:rPr>
    </w:lvl>
    <w:lvl w:ilvl="1">
      <w:start w:val="1"/>
      <w:numFmt w:val="decimal"/>
      <w:lvlText w:val="%1.%2."/>
      <w:lvlJc w:val="left"/>
      <w:pPr>
        <w:tabs>
          <w:tab w:val="num" w:pos="567"/>
        </w:tabs>
        <w:ind w:left="567" w:hanging="567"/>
      </w:pPr>
      <w:rPr>
        <w:rFonts w:ascii="Times New Roman" w:eastAsia="Times New Roman" w:hAnsi="Times New Roman" w:cs="Times New Roman"/>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57D67619"/>
    <w:multiLevelType w:val="hybridMultilevel"/>
    <w:tmpl w:val="41943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000011"/>
    <w:multiLevelType w:val="hybridMultilevel"/>
    <w:tmpl w:val="3B50D264"/>
    <w:lvl w:ilvl="0" w:tplc="74B6C976">
      <w:start w:val="1"/>
      <w:numFmt w:val="upperRoman"/>
      <w:lvlText w:val="%1."/>
      <w:lvlJc w:val="left"/>
      <w:pPr>
        <w:tabs>
          <w:tab w:val="num" w:pos="1440"/>
        </w:tabs>
        <w:ind w:left="1440" w:hanging="72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5">
    <w:nsid w:val="5C4F0AB2"/>
    <w:multiLevelType w:val="multilevel"/>
    <w:tmpl w:val="0FC0B5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0"/>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37">
    <w:nsid w:val="61525739"/>
    <w:multiLevelType w:val="singleLevel"/>
    <w:tmpl w:val="A9F8059E"/>
    <w:lvl w:ilvl="0">
      <w:start w:val="1"/>
      <w:numFmt w:val="decimal"/>
      <w:lvlText w:val="3.%1."/>
      <w:legacy w:legacy="1" w:legacySpace="0" w:legacyIndent="499"/>
      <w:lvlJc w:val="left"/>
      <w:rPr>
        <w:rFonts w:ascii="Times New Roman" w:hAnsi="Times New Roman" w:hint="default"/>
        <w:b w:val="0"/>
      </w:rPr>
    </w:lvl>
  </w:abstractNum>
  <w:abstractNum w:abstractNumId="38">
    <w:nsid w:val="65983F6F"/>
    <w:multiLevelType w:val="hybridMultilevel"/>
    <w:tmpl w:val="D9AAF048"/>
    <w:lvl w:ilvl="0" w:tplc="3ADEAD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nsid w:val="68222771"/>
    <w:multiLevelType w:val="hybridMultilevel"/>
    <w:tmpl w:val="984E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1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41B7194"/>
    <w:multiLevelType w:val="multilevel"/>
    <w:tmpl w:val="9258C35E"/>
    <w:lvl w:ilvl="0">
      <w:start w:val="1"/>
      <w:numFmt w:val="upperRoman"/>
      <w:pStyle w:val="a"/>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78865FF"/>
    <w:multiLevelType w:val="hybridMultilevel"/>
    <w:tmpl w:val="78C234C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41"/>
  </w:num>
  <w:num w:numId="3">
    <w:abstractNumId w:val="31"/>
  </w:num>
  <w:num w:numId="4">
    <w:abstractNumId w:val="32"/>
  </w:num>
  <w:num w:numId="5">
    <w:abstractNumId w:val="40"/>
  </w:num>
  <w:num w:numId="6">
    <w:abstractNumId w:val="36"/>
  </w:num>
  <w:num w:numId="7">
    <w:abstractNumId w:val="2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num>
  <w:num w:numId="10">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20"/>
  </w:num>
  <w:num w:numId="13">
    <w:abstractNumId w:val="15"/>
  </w:num>
  <w:num w:numId="14">
    <w:abstractNumId w:val="9"/>
  </w:num>
  <w:num w:numId="15">
    <w:abstractNumId w:val="35"/>
  </w:num>
  <w:num w:numId="16">
    <w:abstractNumId w:val="1"/>
  </w:num>
  <w:num w:numId="17">
    <w:abstractNumId w:val="2"/>
  </w:num>
  <w:num w:numId="18">
    <w:abstractNumId w:val="3"/>
  </w:num>
  <w:num w:numId="19">
    <w:abstractNumId w:val="21"/>
  </w:num>
  <w:num w:numId="20">
    <w:abstractNumId w:val="39"/>
  </w:num>
  <w:num w:numId="21">
    <w:abstractNumId w:val="8"/>
  </w:num>
  <w:num w:numId="22">
    <w:abstractNumId w:val="27"/>
  </w:num>
  <w:num w:numId="23">
    <w:abstractNumId w:val="24"/>
  </w:num>
  <w:num w:numId="24">
    <w:abstractNumId w:val="11"/>
  </w:num>
  <w:num w:numId="25">
    <w:abstractNumId w:val="10"/>
  </w:num>
  <w:num w:numId="26">
    <w:abstractNumId w:val="14"/>
  </w:num>
  <w:num w:numId="27">
    <w:abstractNumId w:val="25"/>
  </w:num>
  <w:num w:numId="28">
    <w:abstractNumId w:val="42"/>
  </w:num>
  <w:num w:numId="29">
    <w:abstractNumId w:val="38"/>
  </w:num>
  <w:num w:numId="30">
    <w:abstractNumId w:val="12"/>
  </w:num>
  <w:num w:numId="31">
    <w:abstractNumId w:val="19"/>
  </w:num>
  <w:num w:numId="32">
    <w:abstractNumId w:val="29"/>
  </w:num>
  <w:num w:numId="33">
    <w:abstractNumId w:val="26"/>
  </w:num>
  <w:num w:numId="34">
    <w:abstractNumId w:val="19"/>
  </w:num>
  <w:num w:numId="35">
    <w:abstractNumId w:val="29"/>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18"/>
  </w:num>
  <w:num w:numId="43">
    <w:abstractNumId w:val="19"/>
  </w:num>
  <w:num w:numId="44">
    <w:abstractNumId w:val="29"/>
  </w:num>
  <w:num w:numId="4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2049"/>
  </w:hdrShapeDefaults>
  <w:footnotePr>
    <w:numFmt w:val="chicago"/>
    <w:numRestart w:val="eachPage"/>
    <w:footnote w:id="-1"/>
    <w:footnote w:id="0"/>
  </w:footnotePr>
  <w:endnotePr>
    <w:numFmt w:val="chicago"/>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06"/>
    <w:rsid w:val="00001123"/>
    <w:rsid w:val="000056CD"/>
    <w:rsid w:val="0000643D"/>
    <w:rsid w:val="00006609"/>
    <w:rsid w:val="000070D7"/>
    <w:rsid w:val="0001045C"/>
    <w:rsid w:val="00015DB3"/>
    <w:rsid w:val="000172E2"/>
    <w:rsid w:val="00023C00"/>
    <w:rsid w:val="00032ADB"/>
    <w:rsid w:val="00042108"/>
    <w:rsid w:val="000446D3"/>
    <w:rsid w:val="00045ABB"/>
    <w:rsid w:val="00045C39"/>
    <w:rsid w:val="00046837"/>
    <w:rsid w:val="00057043"/>
    <w:rsid w:val="00061F03"/>
    <w:rsid w:val="00063123"/>
    <w:rsid w:val="00065FE3"/>
    <w:rsid w:val="00066110"/>
    <w:rsid w:val="0007070D"/>
    <w:rsid w:val="000753C0"/>
    <w:rsid w:val="00075EF4"/>
    <w:rsid w:val="000760F4"/>
    <w:rsid w:val="000833B5"/>
    <w:rsid w:val="00083D4D"/>
    <w:rsid w:val="000900C6"/>
    <w:rsid w:val="000966F9"/>
    <w:rsid w:val="000966FA"/>
    <w:rsid w:val="00097DBF"/>
    <w:rsid w:val="00097F13"/>
    <w:rsid w:val="000A04A8"/>
    <w:rsid w:val="000A1FB3"/>
    <w:rsid w:val="000A64F2"/>
    <w:rsid w:val="000A6534"/>
    <w:rsid w:val="000B0F7B"/>
    <w:rsid w:val="000B2B09"/>
    <w:rsid w:val="000B6FE9"/>
    <w:rsid w:val="000C7A0E"/>
    <w:rsid w:val="000D23F9"/>
    <w:rsid w:val="000D3BD8"/>
    <w:rsid w:val="000E28F3"/>
    <w:rsid w:val="000E3792"/>
    <w:rsid w:val="000E721E"/>
    <w:rsid w:val="000E7E6B"/>
    <w:rsid w:val="000F0079"/>
    <w:rsid w:val="000F35D6"/>
    <w:rsid w:val="000F54D7"/>
    <w:rsid w:val="000F5BED"/>
    <w:rsid w:val="00104F7B"/>
    <w:rsid w:val="00111E44"/>
    <w:rsid w:val="00113D79"/>
    <w:rsid w:val="00116242"/>
    <w:rsid w:val="00121B9E"/>
    <w:rsid w:val="00122531"/>
    <w:rsid w:val="00123275"/>
    <w:rsid w:val="001340F0"/>
    <w:rsid w:val="00137F08"/>
    <w:rsid w:val="001407AC"/>
    <w:rsid w:val="00140C59"/>
    <w:rsid w:val="00142323"/>
    <w:rsid w:val="001465CF"/>
    <w:rsid w:val="00147EB0"/>
    <w:rsid w:val="00150A28"/>
    <w:rsid w:val="0015589D"/>
    <w:rsid w:val="001644E6"/>
    <w:rsid w:val="00164AA7"/>
    <w:rsid w:val="00166191"/>
    <w:rsid w:val="00166B42"/>
    <w:rsid w:val="00167570"/>
    <w:rsid w:val="0017083A"/>
    <w:rsid w:val="00171D14"/>
    <w:rsid w:val="001737D8"/>
    <w:rsid w:val="00174CF6"/>
    <w:rsid w:val="00174D12"/>
    <w:rsid w:val="001767EC"/>
    <w:rsid w:val="00177077"/>
    <w:rsid w:val="00177098"/>
    <w:rsid w:val="00181245"/>
    <w:rsid w:val="001865BE"/>
    <w:rsid w:val="00193A40"/>
    <w:rsid w:val="0019730D"/>
    <w:rsid w:val="001A0E5D"/>
    <w:rsid w:val="001A34FF"/>
    <w:rsid w:val="001A3621"/>
    <w:rsid w:val="001A4D80"/>
    <w:rsid w:val="001A5107"/>
    <w:rsid w:val="001A5E07"/>
    <w:rsid w:val="001B1212"/>
    <w:rsid w:val="001B4603"/>
    <w:rsid w:val="001B5AE5"/>
    <w:rsid w:val="001B64D1"/>
    <w:rsid w:val="001B723C"/>
    <w:rsid w:val="001B7482"/>
    <w:rsid w:val="001C0565"/>
    <w:rsid w:val="001C128D"/>
    <w:rsid w:val="001C6E0B"/>
    <w:rsid w:val="001D2E8F"/>
    <w:rsid w:val="001D3180"/>
    <w:rsid w:val="001D6585"/>
    <w:rsid w:val="001E1937"/>
    <w:rsid w:val="001E2CF1"/>
    <w:rsid w:val="001E34FF"/>
    <w:rsid w:val="001F3C8A"/>
    <w:rsid w:val="002045D7"/>
    <w:rsid w:val="00212935"/>
    <w:rsid w:val="002132F6"/>
    <w:rsid w:val="0021412E"/>
    <w:rsid w:val="00214183"/>
    <w:rsid w:val="00215627"/>
    <w:rsid w:val="00216737"/>
    <w:rsid w:val="0022163A"/>
    <w:rsid w:val="0022350A"/>
    <w:rsid w:val="00223D55"/>
    <w:rsid w:val="0023106F"/>
    <w:rsid w:val="00232774"/>
    <w:rsid w:val="0023690B"/>
    <w:rsid w:val="0024393B"/>
    <w:rsid w:val="00244252"/>
    <w:rsid w:val="00250E3D"/>
    <w:rsid w:val="00250F65"/>
    <w:rsid w:val="00251008"/>
    <w:rsid w:val="00251BBA"/>
    <w:rsid w:val="00252C5D"/>
    <w:rsid w:val="002537DC"/>
    <w:rsid w:val="00253C26"/>
    <w:rsid w:val="00254C69"/>
    <w:rsid w:val="00257432"/>
    <w:rsid w:val="002624B5"/>
    <w:rsid w:val="002649F5"/>
    <w:rsid w:val="002661D9"/>
    <w:rsid w:val="00270CF3"/>
    <w:rsid w:val="002712FA"/>
    <w:rsid w:val="00272497"/>
    <w:rsid w:val="00272BB4"/>
    <w:rsid w:val="002828FE"/>
    <w:rsid w:val="00285971"/>
    <w:rsid w:val="00291F41"/>
    <w:rsid w:val="002930B8"/>
    <w:rsid w:val="0029331F"/>
    <w:rsid w:val="0029374B"/>
    <w:rsid w:val="0029637D"/>
    <w:rsid w:val="00296EB7"/>
    <w:rsid w:val="002A13B0"/>
    <w:rsid w:val="002A3F30"/>
    <w:rsid w:val="002A588C"/>
    <w:rsid w:val="002C1C05"/>
    <w:rsid w:val="002C221F"/>
    <w:rsid w:val="002C355B"/>
    <w:rsid w:val="002C5695"/>
    <w:rsid w:val="002C651D"/>
    <w:rsid w:val="002C672E"/>
    <w:rsid w:val="002D018C"/>
    <w:rsid w:val="002D1FF1"/>
    <w:rsid w:val="002D322C"/>
    <w:rsid w:val="002D4644"/>
    <w:rsid w:val="002E04E6"/>
    <w:rsid w:val="002E2A28"/>
    <w:rsid w:val="002F49B2"/>
    <w:rsid w:val="00301318"/>
    <w:rsid w:val="00303176"/>
    <w:rsid w:val="0030620F"/>
    <w:rsid w:val="003106A5"/>
    <w:rsid w:val="00311FDB"/>
    <w:rsid w:val="00316D36"/>
    <w:rsid w:val="00317EAE"/>
    <w:rsid w:val="00322269"/>
    <w:rsid w:val="00323633"/>
    <w:rsid w:val="003240F0"/>
    <w:rsid w:val="0032430A"/>
    <w:rsid w:val="00325BDB"/>
    <w:rsid w:val="00326458"/>
    <w:rsid w:val="00327321"/>
    <w:rsid w:val="00332AAF"/>
    <w:rsid w:val="00353265"/>
    <w:rsid w:val="0035447C"/>
    <w:rsid w:val="0036301D"/>
    <w:rsid w:val="00365508"/>
    <w:rsid w:val="0036608E"/>
    <w:rsid w:val="00370923"/>
    <w:rsid w:val="003713D1"/>
    <w:rsid w:val="00371A75"/>
    <w:rsid w:val="0037644B"/>
    <w:rsid w:val="00376EE2"/>
    <w:rsid w:val="00381515"/>
    <w:rsid w:val="00386190"/>
    <w:rsid w:val="003876AC"/>
    <w:rsid w:val="003936F9"/>
    <w:rsid w:val="003975D8"/>
    <w:rsid w:val="003A0E06"/>
    <w:rsid w:val="003A1734"/>
    <w:rsid w:val="003A38DA"/>
    <w:rsid w:val="003A3FDD"/>
    <w:rsid w:val="003A59B5"/>
    <w:rsid w:val="003A6791"/>
    <w:rsid w:val="003A69C1"/>
    <w:rsid w:val="003A7433"/>
    <w:rsid w:val="003A76BA"/>
    <w:rsid w:val="003A796D"/>
    <w:rsid w:val="003B15A9"/>
    <w:rsid w:val="003B6F58"/>
    <w:rsid w:val="003C1545"/>
    <w:rsid w:val="003C48E5"/>
    <w:rsid w:val="003C5571"/>
    <w:rsid w:val="003D0059"/>
    <w:rsid w:val="003D0576"/>
    <w:rsid w:val="003D352B"/>
    <w:rsid w:val="003D39F1"/>
    <w:rsid w:val="003D58DE"/>
    <w:rsid w:val="003E0222"/>
    <w:rsid w:val="003E1EF5"/>
    <w:rsid w:val="003E2C1C"/>
    <w:rsid w:val="003E37EA"/>
    <w:rsid w:val="003E3D4F"/>
    <w:rsid w:val="003E7085"/>
    <w:rsid w:val="003E7895"/>
    <w:rsid w:val="003F2ECA"/>
    <w:rsid w:val="00400E73"/>
    <w:rsid w:val="00405394"/>
    <w:rsid w:val="00405846"/>
    <w:rsid w:val="004061E4"/>
    <w:rsid w:val="00411E7D"/>
    <w:rsid w:val="00413157"/>
    <w:rsid w:val="00425E15"/>
    <w:rsid w:val="00432CDF"/>
    <w:rsid w:val="004340B3"/>
    <w:rsid w:val="00435B1C"/>
    <w:rsid w:val="004369A0"/>
    <w:rsid w:val="00436BD3"/>
    <w:rsid w:val="00441B3B"/>
    <w:rsid w:val="00442992"/>
    <w:rsid w:val="00443B19"/>
    <w:rsid w:val="0044586D"/>
    <w:rsid w:val="00446216"/>
    <w:rsid w:val="00450030"/>
    <w:rsid w:val="0045479E"/>
    <w:rsid w:val="004550A7"/>
    <w:rsid w:val="00457996"/>
    <w:rsid w:val="00462F48"/>
    <w:rsid w:val="004650FD"/>
    <w:rsid w:val="00466006"/>
    <w:rsid w:val="00467A13"/>
    <w:rsid w:val="004732D3"/>
    <w:rsid w:val="0047787B"/>
    <w:rsid w:val="004833FF"/>
    <w:rsid w:val="00487D9D"/>
    <w:rsid w:val="004940A5"/>
    <w:rsid w:val="004A0A48"/>
    <w:rsid w:val="004A78DC"/>
    <w:rsid w:val="004B153A"/>
    <w:rsid w:val="004B20FA"/>
    <w:rsid w:val="004B22FB"/>
    <w:rsid w:val="004B26B7"/>
    <w:rsid w:val="004B2A75"/>
    <w:rsid w:val="004B31BA"/>
    <w:rsid w:val="004B7D60"/>
    <w:rsid w:val="004C14C2"/>
    <w:rsid w:val="004C1F6C"/>
    <w:rsid w:val="004C7512"/>
    <w:rsid w:val="004C7A87"/>
    <w:rsid w:val="004D0AA5"/>
    <w:rsid w:val="004D1134"/>
    <w:rsid w:val="004D1AF4"/>
    <w:rsid w:val="004D3669"/>
    <w:rsid w:val="004E35AF"/>
    <w:rsid w:val="004E3B53"/>
    <w:rsid w:val="004F2F3F"/>
    <w:rsid w:val="004F4BE0"/>
    <w:rsid w:val="004F674C"/>
    <w:rsid w:val="004F7788"/>
    <w:rsid w:val="00501E4D"/>
    <w:rsid w:val="00506A8B"/>
    <w:rsid w:val="00510EEA"/>
    <w:rsid w:val="00513694"/>
    <w:rsid w:val="005144EF"/>
    <w:rsid w:val="005170F3"/>
    <w:rsid w:val="005231F0"/>
    <w:rsid w:val="005237CF"/>
    <w:rsid w:val="00527B40"/>
    <w:rsid w:val="00530327"/>
    <w:rsid w:val="005306EB"/>
    <w:rsid w:val="0053278B"/>
    <w:rsid w:val="0054052C"/>
    <w:rsid w:val="00544938"/>
    <w:rsid w:val="00545615"/>
    <w:rsid w:val="005458FD"/>
    <w:rsid w:val="00547087"/>
    <w:rsid w:val="00555AC6"/>
    <w:rsid w:val="005645E2"/>
    <w:rsid w:val="00574671"/>
    <w:rsid w:val="005748C4"/>
    <w:rsid w:val="0058472A"/>
    <w:rsid w:val="00585826"/>
    <w:rsid w:val="00587C56"/>
    <w:rsid w:val="005914ED"/>
    <w:rsid w:val="00591D48"/>
    <w:rsid w:val="00591F95"/>
    <w:rsid w:val="00591FAD"/>
    <w:rsid w:val="00593194"/>
    <w:rsid w:val="005A0AC2"/>
    <w:rsid w:val="005A2F80"/>
    <w:rsid w:val="005A4C4B"/>
    <w:rsid w:val="005A6594"/>
    <w:rsid w:val="005B17A8"/>
    <w:rsid w:val="005B62B5"/>
    <w:rsid w:val="005B6578"/>
    <w:rsid w:val="005B6971"/>
    <w:rsid w:val="005C2AA7"/>
    <w:rsid w:val="005C58E6"/>
    <w:rsid w:val="005D0492"/>
    <w:rsid w:val="005D2EC6"/>
    <w:rsid w:val="005D5235"/>
    <w:rsid w:val="005D5D6E"/>
    <w:rsid w:val="005D7949"/>
    <w:rsid w:val="005E17C6"/>
    <w:rsid w:val="005E1A53"/>
    <w:rsid w:val="005E2909"/>
    <w:rsid w:val="005E2A25"/>
    <w:rsid w:val="005E44AD"/>
    <w:rsid w:val="005E5DE8"/>
    <w:rsid w:val="005F6DDB"/>
    <w:rsid w:val="006010FE"/>
    <w:rsid w:val="006018E8"/>
    <w:rsid w:val="00607E61"/>
    <w:rsid w:val="00612CDC"/>
    <w:rsid w:val="00613B5D"/>
    <w:rsid w:val="00625547"/>
    <w:rsid w:val="00633B12"/>
    <w:rsid w:val="006342C8"/>
    <w:rsid w:val="00634AD5"/>
    <w:rsid w:val="00636531"/>
    <w:rsid w:val="006379BA"/>
    <w:rsid w:val="00642428"/>
    <w:rsid w:val="006428A6"/>
    <w:rsid w:val="00643514"/>
    <w:rsid w:val="0064706A"/>
    <w:rsid w:val="006479AA"/>
    <w:rsid w:val="00653172"/>
    <w:rsid w:val="00660BFC"/>
    <w:rsid w:val="00664184"/>
    <w:rsid w:val="00665D4C"/>
    <w:rsid w:val="0066680F"/>
    <w:rsid w:val="00674016"/>
    <w:rsid w:val="00674050"/>
    <w:rsid w:val="00674F0B"/>
    <w:rsid w:val="00675304"/>
    <w:rsid w:val="006767F1"/>
    <w:rsid w:val="00690BC9"/>
    <w:rsid w:val="006949B1"/>
    <w:rsid w:val="00695EDF"/>
    <w:rsid w:val="006A010C"/>
    <w:rsid w:val="006A0791"/>
    <w:rsid w:val="006A3418"/>
    <w:rsid w:val="006A5BAE"/>
    <w:rsid w:val="006A710B"/>
    <w:rsid w:val="006B2CDA"/>
    <w:rsid w:val="006C0962"/>
    <w:rsid w:val="006C0D37"/>
    <w:rsid w:val="006C3C9F"/>
    <w:rsid w:val="006C48B5"/>
    <w:rsid w:val="006C57C9"/>
    <w:rsid w:val="006D175C"/>
    <w:rsid w:val="006D2094"/>
    <w:rsid w:val="006D26B2"/>
    <w:rsid w:val="006D26D2"/>
    <w:rsid w:val="006D3A43"/>
    <w:rsid w:val="006D4A02"/>
    <w:rsid w:val="006E4C02"/>
    <w:rsid w:val="006E629E"/>
    <w:rsid w:val="006E70BD"/>
    <w:rsid w:val="006E7772"/>
    <w:rsid w:val="006F7C10"/>
    <w:rsid w:val="00701107"/>
    <w:rsid w:val="00701684"/>
    <w:rsid w:val="00702BDD"/>
    <w:rsid w:val="00704B7A"/>
    <w:rsid w:val="00706728"/>
    <w:rsid w:val="00715C51"/>
    <w:rsid w:val="00722033"/>
    <w:rsid w:val="00724D6A"/>
    <w:rsid w:val="00727486"/>
    <w:rsid w:val="0073024D"/>
    <w:rsid w:val="00730864"/>
    <w:rsid w:val="00731C6D"/>
    <w:rsid w:val="007320D1"/>
    <w:rsid w:val="007345A4"/>
    <w:rsid w:val="00735C7D"/>
    <w:rsid w:val="00742104"/>
    <w:rsid w:val="007428B5"/>
    <w:rsid w:val="00747E10"/>
    <w:rsid w:val="00750A33"/>
    <w:rsid w:val="00751FDE"/>
    <w:rsid w:val="0075232C"/>
    <w:rsid w:val="00754F6C"/>
    <w:rsid w:val="00757E38"/>
    <w:rsid w:val="00757F0D"/>
    <w:rsid w:val="00761CEC"/>
    <w:rsid w:val="007636E7"/>
    <w:rsid w:val="0076537B"/>
    <w:rsid w:val="007711A4"/>
    <w:rsid w:val="0077224A"/>
    <w:rsid w:val="00777282"/>
    <w:rsid w:val="00777704"/>
    <w:rsid w:val="007779E8"/>
    <w:rsid w:val="00782231"/>
    <w:rsid w:val="007854C1"/>
    <w:rsid w:val="00790F8F"/>
    <w:rsid w:val="00792239"/>
    <w:rsid w:val="00792FAA"/>
    <w:rsid w:val="00794B02"/>
    <w:rsid w:val="00795B92"/>
    <w:rsid w:val="007965FF"/>
    <w:rsid w:val="00796737"/>
    <w:rsid w:val="00796E3B"/>
    <w:rsid w:val="00797227"/>
    <w:rsid w:val="007A1FF0"/>
    <w:rsid w:val="007A3E34"/>
    <w:rsid w:val="007A7A9B"/>
    <w:rsid w:val="007A7DC3"/>
    <w:rsid w:val="007B0F51"/>
    <w:rsid w:val="007B1775"/>
    <w:rsid w:val="007C4F63"/>
    <w:rsid w:val="007C54DA"/>
    <w:rsid w:val="007C69C6"/>
    <w:rsid w:val="007D0EBB"/>
    <w:rsid w:val="007D11F2"/>
    <w:rsid w:val="007D172D"/>
    <w:rsid w:val="007D26D5"/>
    <w:rsid w:val="007D712C"/>
    <w:rsid w:val="007D7175"/>
    <w:rsid w:val="007D788A"/>
    <w:rsid w:val="007D7F3B"/>
    <w:rsid w:val="007E2CC8"/>
    <w:rsid w:val="007E36B4"/>
    <w:rsid w:val="007E43DE"/>
    <w:rsid w:val="007E7BEE"/>
    <w:rsid w:val="007F0A8C"/>
    <w:rsid w:val="007F16B6"/>
    <w:rsid w:val="007F339A"/>
    <w:rsid w:val="007F3675"/>
    <w:rsid w:val="008008BC"/>
    <w:rsid w:val="00801366"/>
    <w:rsid w:val="00802EB7"/>
    <w:rsid w:val="00806A77"/>
    <w:rsid w:val="00806F5D"/>
    <w:rsid w:val="00807F4C"/>
    <w:rsid w:val="008142BB"/>
    <w:rsid w:val="008143D7"/>
    <w:rsid w:val="008147B7"/>
    <w:rsid w:val="00815A8A"/>
    <w:rsid w:val="008208A1"/>
    <w:rsid w:val="00820DB2"/>
    <w:rsid w:val="008213A9"/>
    <w:rsid w:val="00822844"/>
    <w:rsid w:val="00822B26"/>
    <w:rsid w:val="00823A84"/>
    <w:rsid w:val="00823B5B"/>
    <w:rsid w:val="00825190"/>
    <w:rsid w:val="00825DC0"/>
    <w:rsid w:val="00827C75"/>
    <w:rsid w:val="0083104D"/>
    <w:rsid w:val="0083473F"/>
    <w:rsid w:val="00835358"/>
    <w:rsid w:val="0083765A"/>
    <w:rsid w:val="00837BC6"/>
    <w:rsid w:val="00840333"/>
    <w:rsid w:val="00840D52"/>
    <w:rsid w:val="0084726F"/>
    <w:rsid w:val="0085092E"/>
    <w:rsid w:val="0085219B"/>
    <w:rsid w:val="00855C05"/>
    <w:rsid w:val="00857F3D"/>
    <w:rsid w:val="0086145C"/>
    <w:rsid w:val="00862534"/>
    <w:rsid w:val="00862B9D"/>
    <w:rsid w:val="008679B9"/>
    <w:rsid w:val="008732AD"/>
    <w:rsid w:val="00875D65"/>
    <w:rsid w:val="00881562"/>
    <w:rsid w:val="0088447D"/>
    <w:rsid w:val="008846B1"/>
    <w:rsid w:val="00885B25"/>
    <w:rsid w:val="00885BF1"/>
    <w:rsid w:val="00893885"/>
    <w:rsid w:val="008943A3"/>
    <w:rsid w:val="00895986"/>
    <w:rsid w:val="0089785F"/>
    <w:rsid w:val="008A27E3"/>
    <w:rsid w:val="008A3139"/>
    <w:rsid w:val="008A6584"/>
    <w:rsid w:val="008B519F"/>
    <w:rsid w:val="008B60B1"/>
    <w:rsid w:val="008B63BE"/>
    <w:rsid w:val="008C0A0B"/>
    <w:rsid w:val="008C4FF5"/>
    <w:rsid w:val="008C79A3"/>
    <w:rsid w:val="008C7CCB"/>
    <w:rsid w:val="008C7DB2"/>
    <w:rsid w:val="008D00E5"/>
    <w:rsid w:val="008D40D8"/>
    <w:rsid w:val="008D4546"/>
    <w:rsid w:val="008D77D2"/>
    <w:rsid w:val="008E1CEB"/>
    <w:rsid w:val="008E2C04"/>
    <w:rsid w:val="008E45E9"/>
    <w:rsid w:val="008E6466"/>
    <w:rsid w:val="008F14CE"/>
    <w:rsid w:val="008F24BD"/>
    <w:rsid w:val="008F31E3"/>
    <w:rsid w:val="008F7FAF"/>
    <w:rsid w:val="00900BC3"/>
    <w:rsid w:val="009028E3"/>
    <w:rsid w:val="00905B88"/>
    <w:rsid w:val="00911599"/>
    <w:rsid w:val="00912C3F"/>
    <w:rsid w:val="00914D8A"/>
    <w:rsid w:val="00917A2D"/>
    <w:rsid w:val="009228A6"/>
    <w:rsid w:val="00923762"/>
    <w:rsid w:val="0092379E"/>
    <w:rsid w:val="009237CF"/>
    <w:rsid w:val="009271F6"/>
    <w:rsid w:val="009302E6"/>
    <w:rsid w:val="009354B2"/>
    <w:rsid w:val="009359CC"/>
    <w:rsid w:val="00940478"/>
    <w:rsid w:val="009417C2"/>
    <w:rsid w:val="0094313F"/>
    <w:rsid w:val="00944B3F"/>
    <w:rsid w:val="00945D6C"/>
    <w:rsid w:val="00946961"/>
    <w:rsid w:val="00950ABE"/>
    <w:rsid w:val="00953F0A"/>
    <w:rsid w:val="0095422D"/>
    <w:rsid w:val="009608F7"/>
    <w:rsid w:val="00960D3D"/>
    <w:rsid w:val="00960FA1"/>
    <w:rsid w:val="00961FB9"/>
    <w:rsid w:val="00963744"/>
    <w:rsid w:val="0096417E"/>
    <w:rsid w:val="00974A19"/>
    <w:rsid w:val="00976A7F"/>
    <w:rsid w:val="00982916"/>
    <w:rsid w:val="00983D6E"/>
    <w:rsid w:val="00985FED"/>
    <w:rsid w:val="009921CE"/>
    <w:rsid w:val="00992940"/>
    <w:rsid w:val="00993A16"/>
    <w:rsid w:val="009943C7"/>
    <w:rsid w:val="00994B06"/>
    <w:rsid w:val="00997824"/>
    <w:rsid w:val="00997FD2"/>
    <w:rsid w:val="009A0589"/>
    <w:rsid w:val="009A0A0A"/>
    <w:rsid w:val="009A2264"/>
    <w:rsid w:val="009A3C43"/>
    <w:rsid w:val="009A4A9D"/>
    <w:rsid w:val="009A4BCF"/>
    <w:rsid w:val="009A4F43"/>
    <w:rsid w:val="009A6AE2"/>
    <w:rsid w:val="009B1C8F"/>
    <w:rsid w:val="009B211F"/>
    <w:rsid w:val="009B28DE"/>
    <w:rsid w:val="009B4E9D"/>
    <w:rsid w:val="009B71C1"/>
    <w:rsid w:val="009C0453"/>
    <w:rsid w:val="009C6FB2"/>
    <w:rsid w:val="009C725E"/>
    <w:rsid w:val="009D5684"/>
    <w:rsid w:val="009D7A42"/>
    <w:rsid w:val="009E04FF"/>
    <w:rsid w:val="009E3BE9"/>
    <w:rsid w:val="009E3EF6"/>
    <w:rsid w:val="009E548D"/>
    <w:rsid w:val="009F6208"/>
    <w:rsid w:val="009F6F86"/>
    <w:rsid w:val="009F7EED"/>
    <w:rsid w:val="00A034AC"/>
    <w:rsid w:val="00A0464C"/>
    <w:rsid w:val="00A168A4"/>
    <w:rsid w:val="00A223C7"/>
    <w:rsid w:val="00A24BEC"/>
    <w:rsid w:val="00A24E72"/>
    <w:rsid w:val="00A25733"/>
    <w:rsid w:val="00A31E1D"/>
    <w:rsid w:val="00A33858"/>
    <w:rsid w:val="00A3386F"/>
    <w:rsid w:val="00A361BB"/>
    <w:rsid w:val="00A434A6"/>
    <w:rsid w:val="00A44E13"/>
    <w:rsid w:val="00A470C1"/>
    <w:rsid w:val="00A5037B"/>
    <w:rsid w:val="00A51A08"/>
    <w:rsid w:val="00A51F45"/>
    <w:rsid w:val="00A53E80"/>
    <w:rsid w:val="00A54A43"/>
    <w:rsid w:val="00A54D3C"/>
    <w:rsid w:val="00A5665D"/>
    <w:rsid w:val="00A57E15"/>
    <w:rsid w:val="00A71043"/>
    <w:rsid w:val="00A717E3"/>
    <w:rsid w:val="00A76776"/>
    <w:rsid w:val="00A86448"/>
    <w:rsid w:val="00A907FB"/>
    <w:rsid w:val="00A9151F"/>
    <w:rsid w:val="00A9272C"/>
    <w:rsid w:val="00A933FF"/>
    <w:rsid w:val="00A95BB3"/>
    <w:rsid w:val="00A97AB5"/>
    <w:rsid w:val="00AA2CA9"/>
    <w:rsid w:val="00AA3174"/>
    <w:rsid w:val="00AA5EB8"/>
    <w:rsid w:val="00AA73BF"/>
    <w:rsid w:val="00AB0FF9"/>
    <w:rsid w:val="00AB43DA"/>
    <w:rsid w:val="00AB4AAE"/>
    <w:rsid w:val="00AB51EB"/>
    <w:rsid w:val="00AB59AE"/>
    <w:rsid w:val="00AC06A6"/>
    <w:rsid w:val="00AC0D59"/>
    <w:rsid w:val="00AC5937"/>
    <w:rsid w:val="00AC6D99"/>
    <w:rsid w:val="00AD1424"/>
    <w:rsid w:val="00AD7E5F"/>
    <w:rsid w:val="00AE1913"/>
    <w:rsid w:val="00AE545D"/>
    <w:rsid w:val="00AF62AF"/>
    <w:rsid w:val="00AF7370"/>
    <w:rsid w:val="00B007DF"/>
    <w:rsid w:val="00B0087B"/>
    <w:rsid w:val="00B01C34"/>
    <w:rsid w:val="00B01C88"/>
    <w:rsid w:val="00B04A7B"/>
    <w:rsid w:val="00B138BD"/>
    <w:rsid w:val="00B144D3"/>
    <w:rsid w:val="00B20DC9"/>
    <w:rsid w:val="00B212FC"/>
    <w:rsid w:val="00B27782"/>
    <w:rsid w:val="00B32041"/>
    <w:rsid w:val="00B322F7"/>
    <w:rsid w:val="00B3328E"/>
    <w:rsid w:val="00B33F41"/>
    <w:rsid w:val="00B34BB6"/>
    <w:rsid w:val="00B41D00"/>
    <w:rsid w:val="00B43FB3"/>
    <w:rsid w:val="00B44C13"/>
    <w:rsid w:val="00B46262"/>
    <w:rsid w:val="00B46C92"/>
    <w:rsid w:val="00B50048"/>
    <w:rsid w:val="00B528EF"/>
    <w:rsid w:val="00B54840"/>
    <w:rsid w:val="00B55942"/>
    <w:rsid w:val="00B56C60"/>
    <w:rsid w:val="00B62416"/>
    <w:rsid w:val="00B634ED"/>
    <w:rsid w:val="00B70016"/>
    <w:rsid w:val="00B717F5"/>
    <w:rsid w:val="00B725C5"/>
    <w:rsid w:val="00B727AC"/>
    <w:rsid w:val="00B7606F"/>
    <w:rsid w:val="00B81BFA"/>
    <w:rsid w:val="00B81DC3"/>
    <w:rsid w:val="00B8509C"/>
    <w:rsid w:val="00B90A49"/>
    <w:rsid w:val="00B91857"/>
    <w:rsid w:val="00B932DF"/>
    <w:rsid w:val="00B9419B"/>
    <w:rsid w:val="00B953AB"/>
    <w:rsid w:val="00B95A25"/>
    <w:rsid w:val="00BA0E66"/>
    <w:rsid w:val="00BA1498"/>
    <w:rsid w:val="00BA272C"/>
    <w:rsid w:val="00BA38D5"/>
    <w:rsid w:val="00BA6BDC"/>
    <w:rsid w:val="00BA7A9C"/>
    <w:rsid w:val="00BB6348"/>
    <w:rsid w:val="00BC0A32"/>
    <w:rsid w:val="00BC15A8"/>
    <w:rsid w:val="00BC5F6E"/>
    <w:rsid w:val="00BD07F6"/>
    <w:rsid w:val="00BD3502"/>
    <w:rsid w:val="00BD389D"/>
    <w:rsid w:val="00BD40B4"/>
    <w:rsid w:val="00BD58C9"/>
    <w:rsid w:val="00BE4729"/>
    <w:rsid w:val="00BF2486"/>
    <w:rsid w:val="00BF7E7D"/>
    <w:rsid w:val="00C05143"/>
    <w:rsid w:val="00C101D7"/>
    <w:rsid w:val="00C1024C"/>
    <w:rsid w:val="00C102FD"/>
    <w:rsid w:val="00C11862"/>
    <w:rsid w:val="00C12A2F"/>
    <w:rsid w:val="00C1635F"/>
    <w:rsid w:val="00C16C97"/>
    <w:rsid w:val="00C217E5"/>
    <w:rsid w:val="00C2243C"/>
    <w:rsid w:val="00C23468"/>
    <w:rsid w:val="00C24DBF"/>
    <w:rsid w:val="00C26E44"/>
    <w:rsid w:val="00C276C3"/>
    <w:rsid w:val="00C27C0B"/>
    <w:rsid w:val="00C33495"/>
    <w:rsid w:val="00C34BA6"/>
    <w:rsid w:val="00C35079"/>
    <w:rsid w:val="00C46EF5"/>
    <w:rsid w:val="00C50C75"/>
    <w:rsid w:val="00C53B1A"/>
    <w:rsid w:val="00C54491"/>
    <w:rsid w:val="00C564FA"/>
    <w:rsid w:val="00C6021E"/>
    <w:rsid w:val="00C62227"/>
    <w:rsid w:val="00C635A3"/>
    <w:rsid w:val="00C63B29"/>
    <w:rsid w:val="00C64148"/>
    <w:rsid w:val="00C64D21"/>
    <w:rsid w:val="00C7013A"/>
    <w:rsid w:val="00C725E3"/>
    <w:rsid w:val="00C74137"/>
    <w:rsid w:val="00C76329"/>
    <w:rsid w:val="00C76D99"/>
    <w:rsid w:val="00C821F6"/>
    <w:rsid w:val="00C82D2D"/>
    <w:rsid w:val="00C84E0B"/>
    <w:rsid w:val="00C911BE"/>
    <w:rsid w:val="00CA033D"/>
    <w:rsid w:val="00CA1ABC"/>
    <w:rsid w:val="00CA22F3"/>
    <w:rsid w:val="00CA68AA"/>
    <w:rsid w:val="00CA6A02"/>
    <w:rsid w:val="00CA73AC"/>
    <w:rsid w:val="00CB1EFF"/>
    <w:rsid w:val="00CB3837"/>
    <w:rsid w:val="00CB69D6"/>
    <w:rsid w:val="00CC0A49"/>
    <w:rsid w:val="00CC0DCD"/>
    <w:rsid w:val="00CC0E89"/>
    <w:rsid w:val="00CC1D3D"/>
    <w:rsid w:val="00CC25C5"/>
    <w:rsid w:val="00CC3BE8"/>
    <w:rsid w:val="00CC55F0"/>
    <w:rsid w:val="00CD118D"/>
    <w:rsid w:val="00CD6079"/>
    <w:rsid w:val="00CE21E2"/>
    <w:rsid w:val="00CE5C5A"/>
    <w:rsid w:val="00CE6040"/>
    <w:rsid w:val="00CF0696"/>
    <w:rsid w:val="00CF2A79"/>
    <w:rsid w:val="00CF41C3"/>
    <w:rsid w:val="00CF6D38"/>
    <w:rsid w:val="00D00743"/>
    <w:rsid w:val="00D03033"/>
    <w:rsid w:val="00D04168"/>
    <w:rsid w:val="00D11665"/>
    <w:rsid w:val="00D134F6"/>
    <w:rsid w:val="00D2069F"/>
    <w:rsid w:val="00D21243"/>
    <w:rsid w:val="00D219C5"/>
    <w:rsid w:val="00D22593"/>
    <w:rsid w:val="00D2332A"/>
    <w:rsid w:val="00D23C54"/>
    <w:rsid w:val="00D2411F"/>
    <w:rsid w:val="00D2419D"/>
    <w:rsid w:val="00D27210"/>
    <w:rsid w:val="00D31719"/>
    <w:rsid w:val="00D333E1"/>
    <w:rsid w:val="00D347D0"/>
    <w:rsid w:val="00D34BEB"/>
    <w:rsid w:val="00D3504E"/>
    <w:rsid w:val="00D350ED"/>
    <w:rsid w:val="00D35FB0"/>
    <w:rsid w:val="00D40868"/>
    <w:rsid w:val="00D437A3"/>
    <w:rsid w:val="00D4616E"/>
    <w:rsid w:val="00D502B2"/>
    <w:rsid w:val="00D5273C"/>
    <w:rsid w:val="00D54288"/>
    <w:rsid w:val="00D60700"/>
    <w:rsid w:val="00D629A5"/>
    <w:rsid w:val="00D7338E"/>
    <w:rsid w:val="00D76F59"/>
    <w:rsid w:val="00D80368"/>
    <w:rsid w:val="00D81DA4"/>
    <w:rsid w:val="00D82A0B"/>
    <w:rsid w:val="00D8374A"/>
    <w:rsid w:val="00D83CDB"/>
    <w:rsid w:val="00D84F2D"/>
    <w:rsid w:val="00D86857"/>
    <w:rsid w:val="00D87869"/>
    <w:rsid w:val="00D87C42"/>
    <w:rsid w:val="00D91999"/>
    <w:rsid w:val="00D91F28"/>
    <w:rsid w:val="00D933CA"/>
    <w:rsid w:val="00D94241"/>
    <w:rsid w:val="00D97096"/>
    <w:rsid w:val="00D976FE"/>
    <w:rsid w:val="00DA0D9C"/>
    <w:rsid w:val="00DB4083"/>
    <w:rsid w:val="00DB6AF9"/>
    <w:rsid w:val="00DC0C11"/>
    <w:rsid w:val="00DC0E6D"/>
    <w:rsid w:val="00DC1AA1"/>
    <w:rsid w:val="00DC7273"/>
    <w:rsid w:val="00DD041B"/>
    <w:rsid w:val="00DD285D"/>
    <w:rsid w:val="00DD6EE8"/>
    <w:rsid w:val="00DD7D11"/>
    <w:rsid w:val="00DE2529"/>
    <w:rsid w:val="00DE37FC"/>
    <w:rsid w:val="00DE3D74"/>
    <w:rsid w:val="00DE52DB"/>
    <w:rsid w:val="00DE78A1"/>
    <w:rsid w:val="00DF139B"/>
    <w:rsid w:val="00DF25BB"/>
    <w:rsid w:val="00DF40C0"/>
    <w:rsid w:val="00DF74D3"/>
    <w:rsid w:val="00E00702"/>
    <w:rsid w:val="00E01248"/>
    <w:rsid w:val="00E06205"/>
    <w:rsid w:val="00E11839"/>
    <w:rsid w:val="00E13AE0"/>
    <w:rsid w:val="00E14313"/>
    <w:rsid w:val="00E169BE"/>
    <w:rsid w:val="00E3263D"/>
    <w:rsid w:val="00E37568"/>
    <w:rsid w:val="00E45C73"/>
    <w:rsid w:val="00E4631A"/>
    <w:rsid w:val="00E51C42"/>
    <w:rsid w:val="00E57DCB"/>
    <w:rsid w:val="00E61F02"/>
    <w:rsid w:val="00E6408E"/>
    <w:rsid w:val="00E641F0"/>
    <w:rsid w:val="00E65C57"/>
    <w:rsid w:val="00E66134"/>
    <w:rsid w:val="00E66D74"/>
    <w:rsid w:val="00E67873"/>
    <w:rsid w:val="00E67E8D"/>
    <w:rsid w:val="00E67F1E"/>
    <w:rsid w:val="00E73528"/>
    <w:rsid w:val="00E758B8"/>
    <w:rsid w:val="00E81134"/>
    <w:rsid w:val="00E8148B"/>
    <w:rsid w:val="00E8188B"/>
    <w:rsid w:val="00E8204C"/>
    <w:rsid w:val="00E82189"/>
    <w:rsid w:val="00E825B3"/>
    <w:rsid w:val="00E862CF"/>
    <w:rsid w:val="00E90047"/>
    <w:rsid w:val="00E94B37"/>
    <w:rsid w:val="00E9518F"/>
    <w:rsid w:val="00E976B2"/>
    <w:rsid w:val="00EA04DC"/>
    <w:rsid w:val="00EA16F1"/>
    <w:rsid w:val="00EA2045"/>
    <w:rsid w:val="00EB04F6"/>
    <w:rsid w:val="00EB3315"/>
    <w:rsid w:val="00EB385A"/>
    <w:rsid w:val="00EB3E73"/>
    <w:rsid w:val="00EB4DBE"/>
    <w:rsid w:val="00EC04DF"/>
    <w:rsid w:val="00EC0F7B"/>
    <w:rsid w:val="00EC3CE0"/>
    <w:rsid w:val="00EC79CE"/>
    <w:rsid w:val="00ED154A"/>
    <w:rsid w:val="00ED3D7A"/>
    <w:rsid w:val="00ED4ECF"/>
    <w:rsid w:val="00ED7E9D"/>
    <w:rsid w:val="00EE6505"/>
    <w:rsid w:val="00EE69E1"/>
    <w:rsid w:val="00EE7FE8"/>
    <w:rsid w:val="00EF1E3B"/>
    <w:rsid w:val="00EF22C7"/>
    <w:rsid w:val="00EF2814"/>
    <w:rsid w:val="00EF669A"/>
    <w:rsid w:val="00F0486F"/>
    <w:rsid w:val="00F0677D"/>
    <w:rsid w:val="00F10D35"/>
    <w:rsid w:val="00F13208"/>
    <w:rsid w:val="00F13D52"/>
    <w:rsid w:val="00F13E6C"/>
    <w:rsid w:val="00F15520"/>
    <w:rsid w:val="00F218D4"/>
    <w:rsid w:val="00F23CCD"/>
    <w:rsid w:val="00F2600F"/>
    <w:rsid w:val="00F26FF5"/>
    <w:rsid w:val="00F27351"/>
    <w:rsid w:val="00F314F4"/>
    <w:rsid w:val="00F32BC1"/>
    <w:rsid w:val="00F331EB"/>
    <w:rsid w:val="00F33235"/>
    <w:rsid w:val="00F336A4"/>
    <w:rsid w:val="00F370C6"/>
    <w:rsid w:val="00F4698F"/>
    <w:rsid w:val="00F51639"/>
    <w:rsid w:val="00F53A81"/>
    <w:rsid w:val="00F61A7F"/>
    <w:rsid w:val="00F61D56"/>
    <w:rsid w:val="00F62115"/>
    <w:rsid w:val="00F63E51"/>
    <w:rsid w:val="00F64280"/>
    <w:rsid w:val="00F6682F"/>
    <w:rsid w:val="00F67236"/>
    <w:rsid w:val="00F80894"/>
    <w:rsid w:val="00F81E5B"/>
    <w:rsid w:val="00F820E2"/>
    <w:rsid w:val="00F82902"/>
    <w:rsid w:val="00F82E78"/>
    <w:rsid w:val="00F84394"/>
    <w:rsid w:val="00F84773"/>
    <w:rsid w:val="00F85390"/>
    <w:rsid w:val="00F85BFE"/>
    <w:rsid w:val="00F90E8D"/>
    <w:rsid w:val="00F919C6"/>
    <w:rsid w:val="00F9366A"/>
    <w:rsid w:val="00F9548E"/>
    <w:rsid w:val="00FA10D0"/>
    <w:rsid w:val="00FA3AA8"/>
    <w:rsid w:val="00FA3B5A"/>
    <w:rsid w:val="00FA4056"/>
    <w:rsid w:val="00FA4B2B"/>
    <w:rsid w:val="00FA5A57"/>
    <w:rsid w:val="00FB511E"/>
    <w:rsid w:val="00FB6A12"/>
    <w:rsid w:val="00FB7E17"/>
    <w:rsid w:val="00FC10C3"/>
    <w:rsid w:val="00FC176D"/>
    <w:rsid w:val="00FC1B98"/>
    <w:rsid w:val="00FC34F4"/>
    <w:rsid w:val="00FC631B"/>
    <w:rsid w:val="00FD6BAD"/>
    <w:rsid w:val="00FD6EFE"/>
    <w:rsid w:val="00FD7D0F"/>
    <w:rsid w:val="00FD7E99"/>
    <w:rsid w:val="00FE1DB2"/>
    <w:rsid w:val="00FE55FF"/>
    <w:rsid w:val="00FE7515"/>
    <w:rsid w:val="00FE77D0"/>
    <w:rsid w:val="00FF1114"/>
    <w:rsid w:val="00FF150D"/>
    <w:rsid w:val="00FF3990"/>
    <w:rsid w:val="00FF401D"/>
    <w:rsid w:val="00FF4D5C"/>
    <w:rsid w:val="00FF5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4"/>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3"/>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3"/>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3"/>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3"/>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3"/>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3"/>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3"/>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3"/>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rsid w:val="00D8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2"/>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2"/>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uiPriority w:val="99"/>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uiPriority w:val="99"/>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uiPriority w:val="22"/>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paragraph" w:customStyle="1" w:styleId="2f">
    <w:name w:val="Абзац списка2"/>
    <w:basedOn w:val="a1"/>
    <w:rsid w:val="00DD285D"/>
    <w:pPr>
      <w:widowControl/>
      <w:suppressAutoHyphens w:val="0"/>
      <w:spacing w:after="0" w:line="240" w:lineRule="auto"/>
      <w:ind w:left="720"/>
      <w:contextualSpacing/>
    </w:pPr>
    <w:rPr>
      <w:rFonts w:eastAsia="Calibri" w:cs="Times New Roman"/>
      <w:lang w:eastAsia="ru-RU" w:bidi="ar-SA"/>
    </w:rPr>
  </w:style>
  <w:style w:type="paragraph" w:customStyle="1" w:styleId="ConsPlusDocList0">
    <w:name w:val="ConsPlusDocList"/>
    <w:next w:val="a1"/>
    <w:rsid w:val="00724D6A"/>
    <w:pPr>
      <w:widowControl w:val="0"/>
      <w:suppressAutoHyphens/>
      <w:autoSpaceDE w:val="0"/>
      <w:spacing w:after="0" w:line="240" w:lineRule="auto"/>
    </w:pPr>
    <w:rPr>
      <w:rFonts w:ascii="Arial" w:eastAsia="Arial" w:hAnsi="Arial" w:cs="Arial"/>
      <w:sz w:val="20"/>
      <w:szCs w:val="20"/>
      <w:lang w:eastAsia="hi-IN" w:bidi="hi-IN"/>
    </w:rPr>
  </w:style>
  <w:style w:type="table" w:customStyle="1" w:styleId="43">
    <w:name w:val="Сетка таблицы4"/>
    <w:basedOn w:val="a3"/>
    <w:next w:val="af"/>
    <w:rsid w:val="005E17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f"/>
    <w:rsid w:val="00F260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85BFE"/>
    <w:pPr>
      <w:autoSpaceDE w:val="0"/>
      <w:autoSpaceDN w:val="0"/>
      <w:adjustRightInd w:val="0"/>
      <w:spacing w:after="0" w:line="240" w:lineRule="auto"/>
    </w:pPr>
    <w:rPr>
      <w:rFonts w:ascii="ISOCPEUR" w:eastAsia="Times New Roman" w:hAnsi="ISOCPEUR" w:cs="ISOCPEUR"/>
      <w:color w:val="000000"/>
      <w:sz w:val="24"/>
      <w:szCs w:val="24"/>
    </w:rPr>
  </w:style>
  <w:style w:type="paragraph" w:customStyle="1" w:styleId="style13251625660000000393msonormal">
    <w:name w:val="style_13251625660000000393msonormal"/>
    <w:basedOn w:val="a1"/>
    <w:rsid w:val="00C34BA6"/>
    <w:pPr>
      <w:widowControl/>
      <w:suppressAutoHyphens w:val="0"/>
      <w:spacing w:before="100" w:beforeAutospacing="1" w:after="100" w:afterAutospacing="1" w:line="240" w:lineRule="auto"/>
    </w:pPr>
    <w:rPr>
      <w:rFonts w:eastAsia="Calibri" w:cs="Times New Roman"/>
      <w:lang w:eastAsia="ru-RU" w:bidi="ar-SA"/>
    </w:rPr>
  </w:style>
  <w:style w:type="table" w:customStyle="1" w:styleId="61">
    <w:name w:val="Сетка таблицы6"/>
    <w:basedOn w:val="a3"/>
    <w:next w:val="af"/>
    <w:uiPriority w:val="59"/>
    <w:rsid w:val="00FF40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
    <w:uiPriority w:val="59"/>
    <w:rsid w:val="00EF281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
    <w:uiPriority w:val="59"/>
    <w:rsid w:val="00C3349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4"/>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3"/>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3"/>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3"/>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3"/>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3"/>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3"/>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3"/>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3"/>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rsid w:val="00D8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2"/>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2"/>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uiPriority w:val="99"/>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uiPriority w:val="99"/>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uiPriority w:val="22"/>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paragraph" w:customStyle="1" w:styleId="2f">
    <w:name w:val="Абзац списка2"/>
    <w:basedOn w:val="a1"/>
    <w:rsid w:val="00DD285D"/>
    <w:pPr>
      <w:widowControl/>
      <w:suppressAutoHyphens w:val="0"/>
      <w:spacing w:after="0" w:line="240" w:lineRule="auto"/>
      <w:ind w:left="720"/>
      <w:contextualSpacing/>
    </w:pPr>
    <w:rPr>
      <w:rFonts w:eastAsia="Calibri" w:cs="Times New Roman"/>
      <w:lang w:eastAsia="ru-RU" w:bidi="ar-SA"/>
    </w:rPr>
  </w:style>
  <w:style w:type="paragraph" w:customStyle="1" w:styleId="ConsPlusDocList0">
    <w:name w:val="ConsPlusDocList"/>
    <w:next w:val="a1"/>
    <w:rsid w:val="00724D6A"/>
    <w:pPr>
      <w:widowControl w:val="0"/>
      <w:suppressAutoHyphens/>
      <w:autoSpaceDE w:val="0"/>
      <w:spacing w:after="0" w:line="240" w:lineRule="auto"/>
    </w:pPr>
    <w:rPr>
      <w:rFonts w:ascii="Arial" w:eastAsia="Arial" w:hAnsi="Arial" w:cs="Arial"/>
      <w:sz w:val="20"/>
      <w:szCs w:val="20"/>
      <w:lang w:eastAsia="hi-IN" w:bidi="hi-IN"/>
    </w:rPr>
  </w:style>
  <w:style w:type="table" w:customStyle="1" w:styleId="43">
    <w:name w:val="Сетка таблицы4"/>
    <w:basedOn w:val="a3"/>
    <w:next w:val="af"/>
    <w:rsid w:val="005E17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f"/>
    <w:rsid w:val="00F260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85BFE"/>
    <w:pPr>
      <w:autoSpaceDE w:val="0"/>
      <w:autoSpaceDN w:val="0"/>
      <w:adjustRightInd w:val="0"/>
      <w:spacing w:after="0" w:line="240" w:lineRule="auto"/>
    </w:pPr>
    <w:rPr>
      <w:rFonts w:ascii="ISOCPEUR" w:eastAsia="Times New Roman" w:hAnsi="ISOCPEUR" w:cs="ISOCPEUR"/>
      <w:color w:val="000000"/>
      <w:sz w:val="24"/>
      <w:szCs w:val="24"/>
    </w:rPr>
  </w:style>
  <w:style w:type="paragraph" w:customStyle="1" w:styleId="style13251625660000000393msonormal">
    <w:name w:val="style_13251625660000000393msonormal"/>
    <w:basedOn w:val="a1"/>
    <w:rsid w:val="00C34BA6"/>
    <w:pPr>
      <w:widowControl/>
      <w:suppressAutoHyphens w:val="0"/>
      <w:spacing w:before="100" w:beforeAutospacing="1" w:after="100" w:afterAutospacing="1" w:line="240" w:lineRule="auto"/>
    </w:pPr>
    <w:rPr>
      <w:rFonts w:eastAsia="Calibri" w:cs="Times New Roman"/>
      <w:lang w:eastAsia="ru-RU" w:bidi="ar-SA"/>
    </w:rPr>
  </w:style>
  <w:style w:type="table" w:customStyle="1" w:styleId="61">
    <w:name w:val="Сетка таблицы6"/>
    <w:basedOn w:val="a3"/>
    <w:next w:val="af"/>
    <w:uiPriority w:val="59"/>
    <w:rsid w:val="00FF401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
    <w:uiPriority w:val="59"/>
    <w:rsid w:val="00EF281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
    <w:uiPriority w:val="59"/>
    <w:rsid w:val="00C3349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33763">
      <w:bodyDiv w:val="1"/>
      <w:marLeft w:val="0"/>
      <w:marRight w:val="0"/>
      <w:marTop w:val="0"/>
      <w:marBottom w:val="0"/>
      <w:divBdr>
        <w:top w:val="none" w:sz="0" w:space="0" w:color="auto"/>
        <w:left w:val="none" w:sz="0" w:space="0" w:color="auto"/>
        <w:bottom w:val="none" w:sz="0" w:space="0" w:color="auto"/>
        <w:right w:val="none" w:sz="0" w:space="0" w:color="auto"/>
      </w:divBdr>
    </w:div>
    <w:div w:id="81267904">
      <w:bodyDiv w:val="1"/>
      <w:marLeft w:val="0"/>
      <w:marRight w:val="0"/>
      <w:marTop w:val="0"/>
      <w:marBottom w:val="0"/>
      <w:divBdr>
        <w:top w:val="none" w:sz="0" w:space="0" w:color="auto"/>
        <w:left w:val="none" w:sz="0" w:space="0" w:color="auto"/>
        <w:bottom w:val="none" w:sz="0" w:space="0" w:color="auto"/>
        <w:right w:val="none" w:sz="0" w:space="0" w:color="auto"/>
      </w:divBdr>
    </w:div>
    <w:div w:id="105934221">
      <w:bodyDiv w:val="1"/>
      <w:marLeft w:val="0"/>
      <w:marRight w:val="0"/>
      <w:marTop w:val="0"/>
      <w:marBottom w:val="0"/>
      <w:divBdr>
        <w:top w:val="none" w:sz="0" w:space="0" w:color="auto"/>
        <w:left w:val="none" w:sz="0" w:space="0" w:color="auto"/>
        <w:bottom w:val="none" w:sz="0" w:space="0" w:color="auto"/>
        <w:right w:val="none" w:sz="0" w:space="0" w:color="auto"/>
      </w:divBdr>
    </w:div>
    <w:div w:id="116918446">
      <w:bodyDiv w:val="1"/>
      <w:marLeft w:val="0"/>
      <w:marRight w:val="0"/>
      <w:marTop w:val="0"/>
      <w:marBottom w:val="0"/>
      <w:divBdr>
        <w:top w:val="none" w:sz="0" w:space="0" w:color="auto"/>
        <w:left w:val="none" w:sz="0" w:space="0" w:color="auto"/>
        <w:bottom w:val="none" w:sz="0" w:space="0" w:color="auto"/>
        <w:right w:val="none" w:sz="0" w:space="0" w:color="auto"/>
      </w:divBdr>
    </w:div>
    <w:div w:id="187330716">
      <w:bodyDiv w:val="1"/>
      <w:marLeft w:val="0"/>
      <w:marRight w:val="0"/>
      <w:marTop w:val="0"/>
      <w:marBottom w:val="0"/>
      <w:divBdr>
        <w:top w:val="none" w:sz="0" w:space="0" w:color="auto"/>
        <w:left w:val="none" w:sz="0" w:space="0" w:color="auto"/>
        <w:bottom w:val="none" w:sz="0" w:space="0" w:color="auto"/>
        <w:right w:val="none" w:sz="0" w:space="0" w:color="auto"/>
      </w:divBdr>
    </w:div>
    <w:div w:id="199779270">
      <w:bodyDiv w:val="1"/>
      <w:marLeft w:val="0"/>
      <w:marRight w:val="0"/>
      <w:marTop w:val="0"/>
      <w:marBottom w:val="0"/>
      <w:divBdr>
        <w:top w:val="none" w:sz="0" w:space="0" w:color="auto"/>
        <w:left w:val="none" w:sz="0" w:space="0" w:color="auto"/>
        <w:bottom w:val="none" w:sz="0" w:space="0" w:color="auto"/>
        <w:right w:val="none" w:sz="0" w:space="0" w:color="auto"/>
      </w:divBdr>
    </w:div>
    <w:div w:id="224685595">
      <w:bodyDiv w:val="1"/>
      <w:marLeft w:val="0"/>
      <w:marRight w:val="0"/>
      <w:marTop w:val="0"/>
      <w:marBottom w:val="0"/>
      <w:divBdr>
        <w:top w:val="none" w:sz="0" w:space="0" w:color="auto"/>
        <w:left w:val="none" w:sz="0" w:space="0" w:color="auto"/>
        <w:bottom w:val="none" w:sz="0" w:space="0" w:color="auto"/>
        <w:right w:val="none" w:sz="0" w:space="0" w:color="auto"/>
      </w:divBdr>
    </w:div>
    <w:div w:id="244149772">
      <w:bodyDiv w:val="1"/>
      <w:marLeft w:val="0"/>
      <w:marRight w:val="0"/>
      <w:marTop w:val="0"/>
      <w:marBottom w:val="0"/>
      <w:divBdr>
        <w:top w:val="none" w:sz="0" w:space="0" w:color="auto"/>
        <w:left w:val="none" w:sz="0" w:space="0" w:color="auto"/>
        <w:bottom w:val="none" w:sz="0" w:space="0" w:color="auto"/>
        <w:right w:val="none" w:sz="0" w:space="0" w:color="auto"/>
      </w:divBdr>
    </w:div>
    <w:div w:id="260529240">
      <w:bodyDiv w:val="1"/>
      <w:marLeft w:val="0"/>
      <w:marRight w:val="0"/>
      <w:marTop w:val="0"/>
      <w:marBottom w:val="0"/>
      <w:divBdr>
        <w:top w:val="none" w:sz="0" w:space="0" w:color="auto"/>
        <w:left w:val="none" w:sz="0" w:space="0" w:color="auto"/>
        <w:bottom w:val="none" w:sz="0" w:space="0" w:color="auto"/>
        <w:right w:val="none" w:sz="0" w:space="0" w:color="auto"/>
      </w:divBdr>
    </w:div>
    <w:div w:id="265357611">
      <w:bodyDiv w:val="1"/>
      <w:marLeft w:val="0"/>
      <w:marRight w:val="0"/>
      <w:marTop w:val="0"/>
      <w:marBottom w:val="0"/>
      <w:divBdr>
        <w:top w:val="none" w:sz="0" w:space="0" w:color="auto"/>
        <w:left w:val="none" w:sz="0" w:space="0" w:color="auto"/>
        <w:bottom w:val="none" w:sz="0" w:space="0" w:color="auto"/>
        <w:right w:val="none" w:sz="0" w:space="0" w:color="auto"/>
      </w:divBdr>
    </w:div>
    <w:div w:id="331220624">
      <w:bodyDiv w:val="1"/>
      <w:marLeft w:val="0"/>
      <w:marRight w:val="0"/>
      <w:marTop w:val="0"/>
      <w:marBottom w:val="0"/>
      <w:divBdr>
        <w:top w:val="none" w:sz="0" w:space="0" w:color="auto"/>
        <w:left w:val="none" w:sz="0" w:space="0" w:color="auto"/>
        <w:bottom w:val="none" w:sz="0" w:space="0" w:color="auto"/>
        <w:right w:val="none" w:sz="0" w:space="0" w:color="auto"/>
      </w:divBdr>
    </w:div>
    <w:div w:id="340552654">
      <w:bodyDiv w:val="1"/>
      <w:marLeft w:val="0"/>
      <w:marRight w:val="0"/>
      <w:marTop w:val="0"/>
      <w:marBottom w:val="0"/>
      <w:divBdr>
        <w:top w:val="none" w:sz="0" w:space="0" w:color="auto"/>
        <w:left w:val="none" w:sz="0" w:space="0" w:color="auto"/>
        <w:bottom w:val="none" w:sz="0" w:space="0" w:color="auto"/>
        <w:right w:val="none" w:sz="0" w:space="0" w:color="auto"/>
      </w:divBdr>
    </w:div>
    <w:div w:id="349066952">
      <w:bodyDiv w:val="1"/>
      <w:marLeft w:val="0"/>
      <w:marRight w:val="0"/>
      <w:marTop w:val="0"/>
      <w:marBottom w:val="0"/>
      <w:divBdr>
        <w:top w:val="none" w:sz="0" w:space="0" w:color="auto"/>
        <w:left w:val="none" w:sz="0" w:space="0" w:color="auto"/>
        <w:bottom w:val="none" w:sz="0" w:space="0" w:color="auto"/>
        <w:right w:val="none" w:sz="0" w:space="0" w:color="auto"/>
      </w:divBdr>
    </w:div>
    <w:div w:id="367024983">
      <w:bodyDiv w:val="1"/>
      <w:marLeft w:val="0"/>
      <w:marRight w:val="0"/>
      <w:marTop w:val="0"/>
      <w:marBottom w:val="0"/>
      <w:divBdr>
        <w:top w:val="none" w:sz="0" w:space="0" w:color="auto"/>
        <w:left w:val="none" w:sz="0" w:space="0" w:color="auto"/>
        <w:bottom w:val="none" w:sz="0" w:space="0" w:color="auto"/>
        <w:right w:val="none" w:sz="0" w:space="0" w:color="auto"/>
      </w:divBdr>
    </w:div>
    <w:div w:id="386881926">
      <w:bodyDiv w:val="1"/>
      <w:marLeft w:val="0"/>
      <w:marRight w:val="0"/>
      <w:marTop w:val="0"/>
      <w:marBottom w:val="0"/>
      <w:divBdr>
        <w:top w:val="none" w:sz="0" w:space="0" w:color="auto"/>
        <w:left w:val="none" w:sz="0" w:space="0" w:color="auto"/>
        <w:bottom w:val="none" w:sz="0" w:space="0" w:color="auto"/>
        <w:right w:val="none" w:sz="0" w:space="0" w:color="auto"/>
      </w:divBdr>
    </w:div>
    <w:div w:id="398749319">
      <w:bodyDiv w:val="1"/>
      <w:marLeft w:val="0"/>
      <w:marRight w:val="0"/>
      <w:marTop w:val="0"/>
      <w:marBottom w:val="0"/>
      <w:divBdr>
        <w:top w:val="none" w:sz="0" w:space="0" w:color="auto"/>
        <w:left w:val="none" w:sz="0" w:space="0" w:color="auto"/>
        <w:bottom w:val="none" w:sz="0" w:space="0" w:color="auto"/>
        <w:right w:val="none" w:sz="0" w:space="0" w:color="auto"/>
      </w:divBdr>
    </w:div>
    <w:div w:id="416563006">
      <w:bodyDiv w:val="1"/>
      <w:marLeft w:val="0"/>
      <w:marRight w:val="0"/>
      <w:marTop w:val="0"/>
      <w:marBottom w:val="0"/>
      <w:divBdr>
        <w:top w:val="none" w:sz="0" w:space="0" w:color="auto"/>
        <w:left w:val="none" w:sz="0" w:space="0" w:color="auto"/>
        <w:bottom w:val="none" w:sz="0" w:space="0" w:color="auto"/>
        <w:right w:val="none" w:sz="0" w:space="0" w:color="auto"/>
      </w:divBdr>
    </w:div>
    <w:div w:id="472449223">
      <w:bodyDiv w:val="1"/>
      <w:marLeft w:val="0"/>
      <w:marRight w:val="0"/>
      <w:marTop w:val="0"/>
      <w:marBottom w:val="0"/>
      <w:divBdr>
        <w:top w:val="none" w:sz="0" w:space="0" w:color="auto"/>
        <w:left w:val="none" w:sz="0" w:space="0" w:color="auto"/>
        <w:bottom w:val="none" w:sz="0" w:space="0" w:color="auto"/>
        <w:right w:val="none" w:sz="0" w:space="0" w:color="auto"/>
      </w:divBdr>
    </w:div>
    <w:div w:id="551966463">
      <w:bodyDiv w:val="1"/>
      <w:marLeft w:val="0"/>
      <w:marRight w:val="0"/>
      <w:marTop w:val="0"/>
      <w:marBottom w:val="0"/>
      <w:divBdr>
        <w:top w:val="none" w:sz="0" w:space="0" w:color="auto"/>
        <w:left w:val="none" w:sz="0" w:space="0" w:color="auto"/>
        <w:bottom w:val="none" w:sz="0" w:space="0" w:color="auto"/>
        <w:right w:val="none" w:sz="0" w:space="0" w:color="auto"/>
      </w:divBdr>
    </w:div>
    <w:div w:id="654573865">
      <w:bodyDiv w:val="1"/>
      <w:marLeft w:val="0"/>
      <w:marRight w:val="0"/>
      <w:marTop w:val="0"/>
      <w:marBottom w:val="0"/>
      <w:divBdr>
        <w:top w:val="none" w:sz="0" w:space="0" w:color="auto"/>
        <w:left w:val="none" w:sz="0" w:space="0" w:color="auto"/>
        <w:bottom w:val="none" w:sz="0" w:space="0" w:color="auto"/>
        <w:right w:val="none" w:sz="0" w:space="0" w:color="auto"/>
      </w:divBdr>
    </w:div>
    <w:div w:id="665786425">
      <w:bodyDiv w:val="1"/>
      <w:marLeft w:val="0"/>
      <w:marRight w:val="0"/>
      <w:marTop w:val="0"/>
      <w:marBottom w:val="0"/>
      <w:divBdr>
        <w:top w:val="none" w:sz="0" w:space="0" w:color="auto"/>
        <w:left w:val="none" w:sz="0" w:space="0" w:color="auto"/>
        <w:bottom w:val="none" w:sz="0" w:space="0" w:color="auto"/>
        <w:right w:val="none" w:sz="0" w:space="0" w:color="auto"/>
      </w:divBdr>
    </w:div>
    <w:div w:id="835655146">
      <w:bodyDiv w:val="1"/>
      <w:marLeft w:val="0"/>
      <w:marRight w:val="0"/>
      <w:marTop w:val="0"/>
      <w:marBottom w:val="0"/>
      <w:divBdr>
        <w:top w:val="none" w:sz="0" w:space="0" w:color="auto"/>
        <w:left w:val="none" w:sz="0" w:space="0" w:color="auto"/>
        <w:bottom w:val="none" w:sz="0" w:space="0" w:color="auto"/>
        <w:right w:val="none" w:sz="0" w:space="0" w:color="auto"/>
      </w:divBdr>
    </w:div>
    <w:div w:id="837578253">
      <w:bodyDiv w:val="1"/>
      <w:marLeft w:val="0"/>
      <w:marRight w:val="0"/>
      <w:marTop w:val="0"/>
      <w:marBottom w:val="0"/>
      <w:divBdr>
        <w:top w:val="none" w:sz="0" w:space="0" w:color="auto"/>
        <w:left w:val="none" w:sz="0" w:space="0" w:color="auto"/>
        <w:bottom w:val="none" w:sz="0" w:space="0" w:color="auto"/>
        <w:right w:val="none" w:sz="0" w:space="0" w:color="auto"/>
      </w:divBdr>
    </w:div>
    <w:div w:id="897588402">
      <w:bodyDiv w:val="1"/>
      <w:marLeft w:val="0"/>
      <w:marRight w:val="0"/>
      <w:marTop w:val="0"/>
      <w:marBottom w:val="0"/>
      <w:divBdr>
        <w:top w:val="none" w:sz="0" w:space="0" w:color="auto"/>
        <w:left w:val="none" w:sz="0" w:space="0" w:color="auto"/>
        <w:bottom w:val="none" w:sz="0" w:space="0" w:color="auto"/>
        <w:right w:val="none" w:sz="0" w:space="0" w:color="auto"/>
      </w:divBdr>
    </w:div>
    <w:div w:id="923493660">
      <w:bodyDiv w:val="1"/>
      <w:marLeft w:val="0"/>
      <w:marRight w:val="0"/>
      <w:marTop w:val="0"/>
      <w:marBottom w:val="0"/>
      <w:divBdr>
        <w:top w:val="none" w:sz="0" w:space="0" w:color="auto"/>
        <w:left w:val="none" w:sz="0" w:space="0" w:color="auto"/>
        <w:bottom w:val="none" w:sz="0" w:space="0" w:color="auto"/>
        <w:right w:val="none" w:sz="0" w:space="0" w:color="auto"/>
      </w:divBdr>
    </w:div>
    <w:div w:id="979000037">
      <w:bodyDiv w:val="1"/>
      <w:marLeft w:val="0"/>
      <w:marRight w:val="0"/>
      <w:marTop w:val="0"/>
      <w:marBottom w:val="0"/>
      <w:divBdr>
        <w:top w:val="none" w:sz="0" w:space="0" w:color="auto"/>
        <w:left w:val="none" w:sz="0" w:space="0" w:color="auto"/>
        <w:bottom w:val="none" w:sz="0" w:space="0" w:color="auto"/>
        <w:right w:val="none" w:sz="0" w:space="0" w:color="auto"/>
      </w:divBdr>
    </w:div>
    <w:div w:id="991567723">
      <w:bodyDiv w:val="1"/>
      <w:marLeft w:val="0"/>
      <w:marRight w:val="0"/>
      <w:marTop w:val="0"/>
      <w:marBottom w:val="0"/>
      <w:divBdr>
        <w:top w:val="none" w:sz="0" w:space="0" w:color="auto"/>
        <w:left w:val="none" w:sz="0" w:space="0" w:color="auto"/>
        <w:bottom w:val="none" w:sz="0" w:space="0" w:color="auto"/>
        <w:right w:val="none" w:sz="0" w:space="0" w:color="auto"/>
      </w:divBdr>
    </w:div>
    <w:div w:id="1018042158">
      <w:bodyDiv w:val="1"/>
      <w:marLeft w:val="0"/>
      <w:marRight w:val="0"/>
      <w:marTop w:val="0"/>
      <w:marBottom w:val="0"/>
      <w:divBdr>
        <w:top w:val="none" w:sz="0" w:space="0" w:color="auto"/>
        <w:left w:val="none" w:sz="0" w:space="0" w:color="auto"/>
        <w:bottom w:val="none" w:sz="0" w:space="0" w:color="auto"/>
        <w:right w:val="none" w:sz="0" w:space="0" w:color="auto"/>
      </w:divBdr>
    </w:div>
    <w:div w:id="1018434476">
      <w:bodyDiv w:val="1"/>
      <w:marLeft w:val="0"/>
      <w:marRight w:val="0"/>
      <w:marTop w:val="0"/>
      <w:marBottom w:val="0"/>
      <w:divBdr>
        <w:top w:val="none" w:sz="0" w:space="0" w:color="auto"/>
        <w:left w:val="none" w:sz="0" w:space="0" w:color="auto"/>
        <w:bottom w:val="none" w:sz="0" w:space="0" w:color="auto"/>
        <w:right w:val="none" w:sz="0" w:space="0" w:color="auto"/>
      </w:divBdr>
    </w:div>
    <w:div w:id="1059324759">
      <w:bodyDiv w:val="1"/>
      <w:marLeft w:val="0"/>
      <w:marRight w:val="0"/>
      <w:marTop w:val="0"/>
      <w:marBottom w:val="0"/>
      <w:divBdr>
        <w:top w:val="none" w:sz="0" w:space="0" w:color="auto"/>
        <w:left w:val="none" w:sz="0" w:space="0" w:color="auto"/>
        <w:bottom w:val="none" w:sz="0" w:space="0" w:color="auto"/>
        <w:right w:val="none" w:sz="0" w:space="0" w:color="auto"/>
      </w:divBdr>
      <w:divsChild>
        <w:div w:id="607277720">
          <w:marLeft w:val="0"/>
          <w:marRight w:val="0"/>
          <w:marTop w:val="0"/>
          <w:marBottom w:val="0"/>
          <w:divBdr>
            <w:top w:val="none" w:sz="0" w:space="0" w:color="auto"/>
            <w:left w:val="none" w:sz="0" w:space="0" w:color="auto"/>
            <w:bottom w:val="none" w:sz="0" w:space="0" w:color="auto"/>
            <w:right w:val="none" w:sz="0" w:space="0" w:color="auto"/>
          </w:divBdr>
        </w:div>
      </w:divsChild>
    </w:div>
    <w:div w:id="1103184163">
      <w:bodyDiv w:val="1"/>
      <w:marLeft w:val="0"/>
      <w:marRight w:val="0"/>
      <w:marTop w:val="0"/>
      <w:marBottom w:val="0"/>
      <w:divBdr>
        <w:top w:val="none" w:sz="0" w:space="0" w:color="auto"/>
        <w:left w:val="none" w:sz="0" w:space="0" w:color="auto"/>
        <w:bottom w:val="none" w:sz="0" w:space="0" w:color="auto"/>
        <w:right w:val="none" w:sz="0" w:space="0" w:color="auto"/>
      </w:divBdr>
    </w:div>
    <w:div w:id="1169560693">
      <w:bodyDiv w:val="1"/>
      <w:marLeft w:val="0"/>
      <w:marRight w:val="0"/>
      <w:marTop w:val="0"/>
      <w:marBottom w:val="0"/>
      <w:divBdr>
        <w:top w:val="none" w:sz="0" w:space="0" w:color="auto"/>
        <w:left w:val="none" w:sz="0" w:space="0" w:color="auto"/>
        <w:bottom w:val="none" w:sz="0" w:space="0" w:color="auto"/>
        <w:right w:val="none" w:sz="0" w:space="0" w:color="auto"/>
      </w:divBdr>
    </w:div>
    <w:div w:id="1170222196">
      <w:bodyDiv w:val="1"/>
      <w:marLeft w:val="0"/>
      <w:marRight w:val="0"/>
      <w:marTop w:val="0"/>
      <w:marBottom w:val="0"/>
      <w:divBdr>
        <w:top w:val="none" w:sz="0" w:space="0" w:color="auto"/>
        <w:left w:val="none" w:sz="0" w:space="0" w:color="auto"/>
        <w:bottom w:val="none" w:sz="0" w:space="0" w:color="auto"/>
        <w:right w:val="none" w:sz="0" w:space="0" w:color="auto"/>
      </w:divBdr>
    </w:div>
    <w:div w:id="1174148434">
      <w:bodyDiv w:val="1"/>
      <w:marLeft w:val="0"/>
      <w:marRight w:val="0"/>
      <w:marTop w:val="0"/>
      <w:marBottom w:val="0"/>
      <w:divBdr>
        <w:top w:val="none" w:sz="0" w:space="0" w:color="auto"/>
        <w:left w:val="none" w:sz="0" w:space="0" w:color="auto"/>
        <w:bottom w:val="none" w:sz="0" w:space="0" w:color="auto"/>
        <w:right w:val="none" w:sz="0" w:space="0" w:color="auto"/>
      </w:divBdr>
    </w:div>
    <w:div w:id="1217545966">
      <w:bodyDiv w:val="1"/>
      <w:marLeft w:val="0"/>
      <w:marRight w:val="0"/>
      <w:marTop w:val="0"/>
      <w:marBottom w:val="0"/>
      <w:divBdr>
        <w:top w:val="none" w:sz="0" w:space="0" w:color="auto"/>
        <w:left w:val="none" w:sz="0" w:space="0" w:color="auto"/>
        <w:bottom w:val="none" w:sz="0" w:space="0" w:color="auto"/>
        <w:right w:val="none" w:sz="0" w:space="0" w:color="auto"/>
      </w:divBdr>
    </w:div>
    <w:div w:id="1316761104">
      <w:bodyDiv w:val="1"/>
      <w:marLeft w:val="0"/>
      <w:marRight w:val="0"/>
      <w:marTop w:val="0"/>
      <w:marBottom w:val="0"/>
      <w:divBdr>
        <w:top w:val="none" w:sz="0" w:space="0" w:color="auto"/>
        <w:left w:val="none" w:sz="0" w:space="0" w:color="auto"/>
        <w:bottom w:val="none" w:sz="0" w:space="0" w:color="auto"/>
        <w:right w:val="none" w:sz="0" w:space="0" w:color="auto"/>
      </w:divBdr>
    </w:div>
    <w:div w:id="1319724024">
      <w:bodyDiv w:val="1"/>
      <w:marLeft w:val="0"/>
      <w:marRight w:val="0"/>
      <w:marTop w:val="0"/>
      <w:marBottom w:val="0"/>
      <w:divBdr>
        <w:top w:val="none" w:sz="0" w:space="0" w:color="auto"/>
        <w:left w:val="none" w:sz="0" w:space="0" w:color="auto"/>
        <w:bottom w:val="none" w:sz="0" w:space="0" w:color="auto"/>
        <w:right w:val="none" w:sz="0" w:space="0" w:color="auto"/>
      </w:divBdr>
    </w:div>
    <w:div w:id="1330215481">
      <w:bodyDiv w:val="1"/>
      <w:marLeft w:val="0"/>
      <w:marRight w:val="0"/>
      <w:marTop w:val="0"/>
      <w:marBottom w:val="0"/>
      <w:divBdr>
        <w:top w:val="none" w:sz="0" w:space="0" w:color="auto"/>
        <w:left w:val="none" w:sz="0" w:space="0" w:color="auto"/>
        <w:bottom w:val="none" w:sz="0" w:space="0" w:color="auto"/>
        <w:right w:val="none" w:sz="0" w:space="0" w:color="auto"/>
      </w:divBdr>
    </w:div>
    <w:div w:id="1388063489">
      <w:bodyDiv w:val="1"/>
      <w:marLeft w:val="0"/>
      <w:marRight w:val="0"/>
      <w:marTop w:val="0"/>
      <w:marBottom w:val="0"/>
      <w:divBdr>
        <w:top w:val="none" w:sz="0" w:space="0" w:color="auto"/>
        <w:left w:val="none" w:sz="0" w:space="0" w:color="auto"/>
        <w:bottom w:val="none" w:sz="0" w:space="0" w:color="auto"/>
        <w:right w:val="none" w:sz="0" w:space="0" w:color="auto"/>
      </w:divBdr>
    </w:div>
    <w:div w:id="1388724155">
      <w:bodyDiv w:val="1"/>
      <w:marLeft w:val="0"/>
      <w:marRight w:val="0"/>
      <w:marTop w:val="0"/>
      <w:marBottom w:val="0"/>
      <w:divBdr>
        <w:top w:val="none" w:sz="0" w:space="0" w:color="auto"/>
        <w:left w:val="none" w:sz="0" w:space="0" w:color="auto"/>
        <w:bottom w:val="none" w:sz="0" w:space="0" w:color="auto"/>
        <w:right w:val="none" w:sz="0" w:space="0" w:color="auto"/>
      </w:divBdr>
    </w:div>
    <w:div w:id="1398866604">
      <w:bodyDiv w:val="1"/>
      <w:marLeft w:val="0"/>
      <w:marRight w:val="0"/>
      <w:marTop w:val="0"/>
      <w:marBottom w:val="0"/>
      <w:divBdr>
        <w:top w:val="none" w:sz="0" w:space="0" w:color="auto"/>
        <w:left w:val="none" w:sz="0" w:space="0" w:color="auto"/>
        <w:bottom w:val="none" w:sz="0" w:space="0" w:color="auto"/>
        <w:right w:val="none" w:sz="0" w:space="0" w:color="auto"/>
      </w:divBdr>
    </w:div>
    <w:div w:id="1400589119">
      <w:bodyDiv w:val="1"/>
      <w:marLeft w:val="0"/>
      <w:marRight w:val="0"/>
      <w:marTop w:val="0"/>
      <w:marBottom w:val="0"/>
      <w:divBdr>
        <w:top w:val="none" w:sz="0" w:space="0" w:color="auto"/>
        <w:left w:val="none" w:sz="0" w:space="0" w:color="auto"/>
        <w:bottom w:val="none" w:sz="0" w:space="0" w:color="auto"/>
        <w:right w:val="none" w:sz="0" w:space="0" w:color="auto"/>
      </w:divBdr>
    </w:div>
    <w:div w:id="1448087118">
      <w:bodyDiv w:val="1"/>
      <w:marLeft w:val="0"/>
      <w:marRight w:val="0"/>
      <w:marTop w:val="0"/>
      <w:marBottom w:val="0"/>
      <w:divBdr>
        <w:top w:val="none" w:sz="0" w:space="0" w:color="auto"/>
        <w:left w:val="none" w:sz="0" w:space="0" w:color="auto"/>
        <w:bottom w:val="none" w:sz="0" w:space="0" w:color="auto"/>
        <w:right w:val="none" w:sz="0" w:space="0" w:color="auto"/>
      </w:divBdr>
    </w:div>
    <w:div w:id="1488786263">
      <w:bodyDiv w:val="1"/>
      <w:marLeft w:val="0"/>
      <w:marRight w:val="0"/>
      <w:marTop w:val="0"/>
      <w:marBottom w:val="0"/>
      <w:divBdr>
        <w:top w:val="none" w:sz="0" w:space="0" w:color="auto"/>
        <w:left w:val="none" w:sz="0" w:space="0" w:color="auto"/>
        <w:bottom w:val="none" w:sz="0" w:space="0" w:color="auto"/>
        <w:right w:val="none" w:sz="0" w:space="0" w:color="auto"/>
      </w:divBdr>
    </w:div>
    <w:div w:id="1566724671">
      <w:bodyDiv w:val="1"/>
      <w:marLeft w:val="0"/>
      <w:marRight w:val="0"/>
      <w:marTop w:val="0"/>
      <w:marBottom w:val="0"/>
      <w:divBdr>
        <w:top w:val="none" w:sz="0" w:space="0" w:color="auto"/>
        <w:left w:val="none" w:sz="0" w:space="0" w:color="auto"/>
        <w:bottom w:val="none" w:sz="0" w:space="0" w:color="auto"/>
        <w:right w:val="none" w:sz="0" w:space="0" w:color="auto"/>
      </w:divBdr>
    </w:div>
    <w:div w:id="1574507874">
      <w:bodyDiv w:val="1"/>
      <w:marLeft w:val="0"/>
      <w:marRight w:val="0"/>
      <w:marTop w:val="0"/>
      <w:marBottom w:val="0"/>
      <w:divBdr>
        <w:top w:val="none" w:sz="0" w:space="0" w:color="auto"/>
        <w:left w:val="none" w:sz="0" w:space="0" w:color="auto"/>
        <w:bottom w:val="none" w:sz="0" w:space="0" w:color="auto"/>
        <w:right w:val="none" w:sz="0" w:space="0" w:color="auto"/>
      </w:divBdr>
    </w:div>
    <w:div w:id="1624842359">
      <w:bodyDiv w:val="1"/>
      <w:marLeft w:val="0"/>
      <w:marRight w:val="0"/>
      <w:marTop w:val="0"/>
      <w:marBottom w:val="0"/>
      <w:divBdr>
        <w:top w:val="none" w:sz="0" w:space="0" w:color="auto"/>
        <w:left w:val="none" w:sz="0" w:space="0" w:color="auto"/>
        <w:bottom w:val="none" w:sz="0" w:space="0" w:color="auto"/>
        <w:right w:val="none" w:sz="0" w:space="0" w:color="auto"/>
      </w:divBdr>
    </w:div>
    <w:div w:id="1685283655">
      <w:bodyDiv w:val="1"/>
      <w:marLeft w:val="0"/>
      <w:marRight w:val="0"/>
      <w:marTop w:val="0"/>
      <w:marBottom w:val="0"/>
      <w:divBdr>
        <w:top w:val="none" w:sz="0" w:space="0" w:color="auto"/>
        <w:left w:val="none" w:sz="0" w:space="0" w:color="auto"/>
        <w:bottom w:val="none" w:sz="0" w:space="0" w:color="auto"/>
        <w:right w:val="none" w:sz="0" w:space="0" w:color="auto"/>
      </w:divBdr>
    </w:div>
    <w:div w:id="1755979932">
      <w:bodyDiv w:val="1"/>
      <w:marLeft w:val="0"/>
      <w:marRight w:val="0"/>
      <w:marTop w:val="0"/>
      <w:marBottom w:val="0"/>
      <w:divBdr>
        <w:top w:val="none" w:sz="0" w:space="0" w:color="auto"/>
        <w:left w:val="none" w:sz="0" w:space="0" w:color="auto"/>
        <w:bottom w:val="none" w:sz="0" w:space="0" w:color="auto"/>
        <w:right w:val="none" w:sz="0" w:space="0" w:color="auto"/>
      </w:divBdr>
    </w:div>
    <w:div w:id="1764640805">
      <w:bodyDiv w:val="1"/>
      <w:marLeft w:val="0"/>
      <w:marRight w:val="0"/>
      <w:marTop w:val="0"/>
      <w:marBottom w:val="0"/>
      <w:divBdr>
        <w:top w:val="none" w:sz="0" w:space="0" w:color="auto"/>
        <w:left w:val="none" w:sz="0" w:space="0" w:color="auto"/>
        <w:bottom w:val="none" w:sz="0" w:space="0" w:color="auto"/>
        <w:right w:val="none" w:sz="0" w:space="0" w:color="auto"/>
      </w:divBdr>
    </w:div>
    <w:div w:id="1802917818">
      <w:bodyDiv w:val="1"/>
      <w:marLeft w:val="0"/>
      <w:marRight w:val="0"/>
      <w:marTop w:val="0"/>
      <w:marBottom w:val="0"/>
      <w:divBdr>
        <w:top w:val="none" w:sz="0" w:space="0" w:color="auto"/>
        <w:left w:val="none" w:sz="0" w:space="0" w:color="auto"/>
        <w:bottom w:val="none" w:sz="0" w:space="0" w:color="auto"/>
        <w:right w:val="none" w:sz="0" w:space="0" w:color="auto"/>
      </w:divBdr>
    </w:div>
    <w:div w:id="1816795480">
      <w:bodyDiv w:val="1"/>
      <w:marLeft w:val="0"/>
      <w:marRight w:val="0"/>
      <w:marTop w:val="0"/>
      <w:marBottom w:val="0"/>
      <w:divBdr>
        <w:top w:val="none" w:sz="0" w:space="0" w:color="auto"/>
        <w:left w:val="none" w:sz="0" w:space="0" w:color="auto"/>
        <w:bottom w:val="none" w:sz="0" w:space="0" w:color="auto"/>
        <w:right w:val="none" w:sz="0" w:space="0" w:color="auto"/>
      </w:divBdr>
    </w:div>
    <w:div w:id="1822580443">
      <w:bodyDiv w:val="1"/>
      <w:marLeft w:val="0"/>
      <w:marRight w:val="0"/>
      <w:marTop w:val="0"/>
      <w:marBottom w:val="0"/>
      <w:divBdr>
        <w:top w:val="none" w:sz="0" w:space="0" w:color="auto"/>
        <w:left w:val="none" w:sz="0" w:space="0" w:color="auto"/>
        <w:bottom w:val="none" w:sz="0" w:space="0" w:color="auto"/>
        <w:right w:val="none" w:sz="0" w:space="0" w:color="auto"/>
      </w:divBdr>
    </w:div>
    <w:div w:id="1822891196">
      <w:bodyDiv w:val="1"/>
      <w:marLeft w:val="0"/>
      <w:marRight w:val="0"/>
      <w:marTop w:val="0"/>
      <w:marBottom w:val="0"/>
      <w:divBdr>
        <w:top w:val="none" w:sz="0" w:space="0" w:color="auto"/>
        <w:left w:val="none" w:sz="0" w:space="0" w:color="auto"/>
        <w:bottom w:val="none" w:sz="0" w:space="0" w:color="auto"/>
        <w:right w:val="none" w:sz="0" w:space="0" w:color="auto"/>
      </w:divBdr>
    </w:div>
    <w:div w:id="1826781704">
      <w:bodyDiv w:val="1"/>
      <w:marLeft w:val="0"/>
      <w:marRight w:val="0"/>
      <w:marTop w:val="0"/>
      <w:marBottom w:val="0"/>
      <w:divBdr>
        <w:top w:val="none" w:sz="0" w:space="0" w:color="auto"/>
        <w:left w:val="none" w:sz="0" w:space="0" w:color="auto"/>
        <w:bottom w:val="none" w:sz="0" w:space="0" w:color="auto"/>
        <w:right w:val="none" w:sz="0" w:space="0" w:color="auto"/>
      </w:divBdr>
    </w:div>
    <w:div w:id="1852330551">
      <w:bodyDiv w:val="1"/>
      <w:marLeft w:val="0"/>
      <w:marRight w:val="0"/>
      <w:marTop w:val="0"/>
      <w:marBottom w:val="0"/>
      <w:divBdr>
        <w:top w:val="none" w:sz="0" w:space="0" w:color="auto"/>
        <w:left w:val="none" w:sz="0" w:space="0" w:color="auto"/>
        <w:bottom w:val="none" w:sz="0" w:space="0" w:color="auto"/>
        <w:right w:val="none" w:sz="0" w:space="0" w:color="auto"/>
      </w:divBdr>
    </w:div>
    <w:div w:id="1868447866">
      <w:bodyDiv w:val="1"/>
      <w:marLeft w:val="0"/>
      <w:marRight w:val="0"/>
      <w:marTop w:val="0"/>
      <w:marBottom w:val="0"/>
      <w:divBdr>
        <w:top w:val="none" w:sz="0" w:space="0" w:color="auto"/>
        <w:left w:val="none" w:sz="0" w:space="0" w:color="auto"/>
        <w:bottom w:val="none" w:sz="0" w:space="0" w:color="auto"/>
        <w:right w:val="none" w:sz="0" w:space="0" w:color="auto"/>
      </w:divBdr>
    </w:div>
    <w:div w:id="1928004638">
      <w:bodyDiv w:val="1"/>
      <w:marLeft w:val="0"/>
      <w:marRight w:val="0"/>
      <w:marTop w:val="0"/>
      <w:marBottom w:val="0"/>
      <w:divBdr>
        <w:top w:val="none" w:sz="0" w:space="0" w:color="auto"/>
        <w:left w:val="none" w:sz="0" w:space="0" w:color="auto"/>
        <w:bottom w:val="none" w:sz="0" w:space="0" w:color="auto"/>
        <w:right w:val="none" w:sz="0" w:space="0" w:color="auto"/>
      </w:divBdr>
    </w:div>
    <w:div w:id="1990092687">
      <w:bodyDiv w:val="1"/>
      <w:marLeft w:val="0"/>
      <w:marRight w:val="0"/>
      <w:marTop w:val="0"/>
      <w:marBottom w:val="0"/>
      <w:divBdr>
        <w:top w:val="none" w:sz="0" w:space="0" w:color="auto"/>
        <w:left w:val="none" w:sz="0" w:space="0" w:color="auto"/>
        <w:bottom w:val="none" w:sz="0" w:space="0" w:color="auto"/>
        <w:right w:val="none" w:sz="0" w:space="0" w:color="auto"/>
      </w:divBdr>
    </w:div>
    <w:div w:id="2029140387">
      <w:bodyDiv w:val="1"/>
      <w:marLeft w:val="0"/>
      <w:marRight w:val="0"/>
      <w:marTop w:val="0"/>
      <w:marBottom w:val="0"/>
      <w:divBdr>
        <w:top w:val="none" w:sz="0" w:space="0" w:color="auto"/>
        <w:left w:val="none" w:sz="0" w:space="0" w:color="auto"/>
        <w:bottom w:val="none" w:sz="0" w:space="0" w:color="auto"/>
        <w:right w:val="none" w:sz="0" w:space="0" w:color="auto"/>
      </w:divBdr>
    </w:div>
    <w:div w:id="2080663698">
      <w:bodyDiv w:val="1"/>
      <w:marLeft w:val="0"/>
      <w:marRight w:val="0"/>
      <w:marTop w:val="0"/>
      <w:marBottom w:val="0"/>
      <w:divBdr>
        <w:top w:val="none" w:sz="0" w:space="0" w:color="auto"/>
        <w:left w:val="none" w:sz="0" w:space="0" w:color="auto"/>
        <w:bottom w:val="none" w:sz="0" w:space="0" w:color="auto"/>
        <w:right w:val="none" w:sz="0" w:space="0" w:color="auto"/>
      </w:divBdr>
    </w:div>
    <w:div w:id="2082868991">
      <w:bodyDiv w:val="1"/>
      <w:marLeft w:val="0"/>
      <w:marRight w:val="0"/>
      <w:marTop w:val="0"/>
      <w:marBottom w:val="0"/>
      <w:divBdr>
        <w:top w:val="none" w:sz="0" w:space="0" w:color="auto"/>
        <w:left w:val="none" w:sz="0" w:space="0" w:color="auto"/>
        <w:bottom w:val="none" w:sz="0" w:space="0" w:color="auto"/>
        <w:right w:val="none" w:sz="0" w:space="0" w:color="auto"/>
      </w:divBdr>
    </w:div>
    <w:div w:id="2114784120">
      <w:bodyDiv w:val="1"/>
      <w:marLeft w:val="0"/>
      <w:marRight w:val="0"/>
      <w:marTop w:val="0"/>
      <w:marBottom w:val="0"/>
      <w:divBdr>
        <w:top w:val="none" w:sz="0" w:space="0" w:color="auto"/>
        <w:left w:val="none" w:sz="0" w:space="0" w:color="auto"/>
        <w:bottom w:val="none" w:sz="0" w:space="0" w:color="auto"/>
        <w:right w:val="none" w:sz="0" w:space="0" w:color="auto"/>
      </w:divBdr>
    </w:div>
    <w:div w:id="2128041798">
      <w:bodyDiv w:val="1"/>
      <w:marLeft w:val="0"/>
      <w:marRight w:val="0"/>
      <w:marTop w:val="0"/>
      <w:marBottom w:val="0"/>
      <w:divBdr>
        <w:top w:val="none" w:sz="0" w:space="0" w:color="auto"/>
        <w:left w:val="none" w:sz="0" w:space="0" w:color="auto"/>
        <w:bottom w:val="none" w:sz="0" w:space="0" w:color="auto"/>
        <w:right w:val="none" w:sz="0" w:space="0" w:color="auto"/>
      </w:divBdr>
    </w:div>
    <w:div w:id="21318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8328ADCF12A45A79AE8DBEB8300A514258555A6FE94FD2C99D5376377A98A21EC8A826D394642F3D7a6G" TargetMode="External"/><Relationship Id="rId18" Type="http://schemas.openxmlformats.org/officeDocument/2006/relationships/hyperlink" Target="consultantplus://offline/ref=076C15B46DC357EEFA5267F9702BBB92EC4CE40F6450D7EE4C4C95EE9D7AEC86E4161FE0281913042C36L" TargetMode="External"/><Relationship Id="rId26" Type="http://schemas.openxmlformats.org/officeDocument/2006/relationships/hyperlink" Target="consultantplus://offline/ref=30E067655EC717D3C1E5623CBE914F6FD5BC25B174AF6D9923EF2C53D1983F71AFFEE1CD8469TCx4L"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F316833EECD373FAE7FF891DC4ED0E4C93C05A0A18D254D76AAA180905816C5F8E0F6056CCB5ADB3uF69J" TargetMode="External"/><Relationship Id="rId34" Type="http://schemas.openxmlformats.org/officeDocument/2006/relationships/hyperlink" Target="http://www.zakupki.gov.ru"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C76CC2B3EFC41AB2AE4E5C8F4BA12302BC2C435C24EFE6B4B67B2D220116905EA3D9B6498480gD06F" TargetMode="External"/><Relationship Id="rId17" Type="http://schemas.openxmlformats.org/officeDocument/2006/relationships/hyperlink" Target="consultantplus://offline/ref=1E4DBDF0A40DE79F93FB00514427CFBF05B2C9F6748189DF6C841C68FFB99A13EE9971F720925A27c0B4K" TargetMode="External"/><Relationship Id="rId25" Type="http://schemas.openxmlformats.org/officeDocument/2006/relationships/hyperlink" Target="consultantplus://offline/ref=30E067655EC717D3C1E5623CBE914F6FD5BC25B174AF6D9923EF2C53D1983F71AFFEE1CD846BTCx3L" TargetMode="External"/><Relationship Id="rId33" Type="http://schemas.openxmlformats.org/officeDocument/2006/relationships/hyperlink" Target="consultantplus://offline/ref=F709113C0A7995511DB148E3049371A8FB6C6F366495EB4A677E23CF1DE71FA7BE67A9AA75DE9C1779u5G"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1E4DBDF0A40DE79F93FB00514427CFBF05B2C9F6748189DF6C841C68FFB99A13EE9971F720925827c0BBK" TargetMode="External"/><Relationship Id="rId20" Type="http://schemas.openxmlformats.org/officeDocument/2006/relationships/hyperlink" Target="consultantplus://offline/ref=6AB85C0842799349575565373AC540DFAE7EC29B22C1983005BD5280464D49C89D1A853576391514l4C2H" TargetMode="External"/><Relationship Id="rId29" Type="http://schemas.openxmlformats.org/officeDocument/2006/relationships/hyperlink" Target="consultantplus://offline/ref=F2183F21DBD15826C46D5FD392E916EB5DCEBCAD1DD9A2C9951F86AC836710AEC5C8048368CFP5d9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6CC2B3EFC41AB2AE4E5C8F4BA12302BC2C435C24EFE6B4B67B2D220116905EA3D9B6498482gD01F" TargetMode="External"/><Relationship Id="rId24" Type="http://schemas.openxmlformats.org/officeDocument/2006/relationships/hyperlink" Target="consultantplus://offline/ref=2F9AFD54C811E1B3D545404771B7293A23441836A0920CFEFE89E177952DCC6F478F2445C7k8w2L" TargetMode="External"/><Relationship Id="rId32" Type="http://schemas.openxmlformats.org/officeDocument/2006/relationships/hyperlink" Target="consultantplus://offline/ref=612E57004EAB716ED77CBC366AC0330A1B3E934F9468D6D08082537EC27E3A252741CAA139AA7478QB06L"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consultantplus://offline/ref=1E4DBDF0A40DE79F93FB00514427CFBF05B2C9F6748189DF6C841C68FFB99A13EE9971F720925825c0B4K" TargetMode="External"/><Relationship Id="rId23" Type="http://schemas.openxmlformats.org/officeDocument/2006/relationships/hyperlink" Target="mailto:mz-kon@ivgoradm.ru" TargetMode="External"/><Relationship Id="rId28" Type="http://schemas.openxmlformats.org/officeDocument/2006/relationships/hyperlink" Target="consultantplus://offline/ref=F2183F21DBD15826C46D5FD392E916EB5DCFB1AD1CDBA2C9951F86AC836710AEC5C8048768PCdFL" TargetMode="External"/><Relationship Id="rId36" Type="http://schemas.openxmlformats.org/officeDocument/2006/relationships/header" Target="header2.xml"/><Relationship Id="rId10" Type="http://schemas.openxmlformats.org/officeDocument/2006/relationships/hyperlink" Target="consultantplus://offline/ref=C76CC2B3EFC41AB2AE4E5C8F4BA12302BC2D485E2BEEE6B4B67B2D220116905EA3D9B64D84g802F" TargetMode="External"/><Relationship Id="rId19" Type="http://schemas.openxmlformats.org/officeDocument/2006/relationships/hyperlink" Target="consultantplus://offline/ref=EB3C7E157A1156EBE96417B0FE2993195E81317E8222C3E6BD66E4AEE3E34455101C0EC06D434121m5W6K" TargetMode="External"/><Relationship Id="rId31" Type="http://schemas.openxmlformats.org/officeDocument/2006/relationships/hyperlink" Target="consultantplus://offline/ref=F709113C0A7995511DB148E3049371A8FB6C6F366495EB4A677E23CF1DE71FA7BE67A9AA75DE9C1779u5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8328ADCF12A45A79AE8DBEB8300A514258555A6FE94FD2C99D5376377A98A21EC8A826D394642F4D7a7G" TargetMode="External"/><Relationship Id="rId22" Type="http://schemas.openxmlformats.org/officeDocument/2006/relationships/hyperlink" Target="consultantplus://offline/ref=F316833EECD373FAE7FF891DC4ED0E4C93C05A0A18D254D76AAA180905816C5F8E0F6056CCB5ADB3uF68J" TargetMode="External"/><Relationship Id="rId27" Type="http://schemas.openxmlformats.org/officeDocument/2006/relationships/hyperlink" Target="consultantplus://offline/ref=6AB85C0842799349575565373AC540DFAE7EC29B22C1983005BD5280464D49C89D1A853576391514l4C2H" TargetMode="External"/><Relationship Id="rId30" Type="http://schemas.openxmlformats.org/officeDocument/2006/relationships/hyperlink" Target="consultantplus://offline/ref=F2183F21DBD15826C46D5FD392E916EB5DCEBCAD1DD9A2C9951F86AC836710AEC5C8048368CDP5dEL"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zakupki.gov.ru" TargetMode="External"/><Relationship Id="rId1" Type="http://schemas.openxmlformats.org/officeDocument/2006/relationships/hyperlink" Target="consultantplus://offline/ref=A1351EA617BE8E7425498EBE505A1F4007A9B5740054500B70100596F3882FA3047FF4EF85CA9A11f1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EAD0A-22F7-4D3C-8FD7-A70C15D0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43</Pages>
  <Words>17452</Words>
  <Characters>99480</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Горюнов</dc:creator>
  <cp:lastModifiedBy>Роман Валерьевич Краснов</cp:lastModifiedBy>
  <cp:revision>9</cp:revision>
  <cp:lastPrinted>2015-05-13T12:53:00Z</cp:lastPrinted>
  <dcterms:created xsi:type="dcterms:W3CDTF">2015-05-07T08:43:00Z</dcterms:created>
  <dcterms:modified xsi:type="dcterms:W3CDTF">2015-05-13T13:00:00Z</dcterms:modified>
</cp:coreProperties>
</file>