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A" w:rsidRPr="005B4ADA" w:rsidRDefault="005B4ADA" w:rsidP="005B4A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B4ADA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Извещение </w:t>
      </w:r>
      <w:bookmarkStart w:id="0" w:name="_GoBack"/>
      <w:bookmarkEnd w:id="0"/>
      <w:r w:rsidRPr="005B4ADA">
        <w:rPr>
          <w:rFonts w:ascii="Tahoma" w:eastAsia="Times New Roman" w:hAnsi="Tahoma" w:cs="Tahoma"/>
          <w:b/>
          <w:sz w:val="21"/>
          <w:szCs w:val="21"/>
          <w:lang w:eastAsia="ru-RU"/>
        </w:rPr>
        <w:t>о проведении электронного аукциона</w:t>
      </w:r>
    </w:p>
    <w:p w:rsidR="005B4ADA" w:rsidRPr="005B4ADA" w:rsidRDefault="005B4ADA" w:rsidP="005B4A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B4ADA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№0133300001714000731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0133300001714000731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 для МБОУ СОШ № 39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39.Место нахождения/почтовый адрес:153003, Российская Федерация, Ивановская область, г. Иваново, Парижской Коммуны, д.44.Адрес электронной почты:school39@ivedu.ru.Номер контактного телефона:(4932)-38-43-66Ответственное должностное </w:t>
            </w:r>
            <w:proofErr w:type="spell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лицо:Чухина</w:t>
            </w:r>
            <w:proofErr w:type="spell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18:00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08:00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378719.00 Российский рубль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378719.00 Российский рубль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Парижской Коммуны, д.44.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21 календарного дня с момента заключения контракта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3787.19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18935.95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2349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651" w:type="pct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5B4ADA" w:rsidRPr="005B4ADA" w:rsidTr="005B4A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"/>
              <w:gridCol w:w="1225"/>
              <w:gridCol w:w="2427"/>
              <w:gridCol w:w="1064"/>
              <w:gridCol w:w="1127"/>
              <w:gridCol w:w="999"/>
              <w:gridCol w:w="1005"/>
            </w:tblGrid>
            <w:tr w:rsidR="005B4ADA" w:rsidRPr="005B4ADA">
              <w:tc>
                <w:tcPr>
                  <w:tcW w:w="0" w:type="auto"/>
                  <w:gridSpan w:val="7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B4ADA" w:rsidRPr="005B4ADA"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B4ADA" w:rsidRPr="005B4ADA"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 для МБОУ СОШ № 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378719.00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378719.00</w:t>
                  </w:r>
                </w:p>
              </w:tc>
            </w:tr>
            <w:tr w:rsidR="005B4ADA" w:rsidRPr="005B4ADA">
              <w:tc>
                <w:tcPr>
                  <w:tcW w:w="0" w:type="auto"/>
                  <w:gridSpan w:val="7"/>
                  <w:vAlign w:val="center"/>
                  <w:hideMark/>
                </w:tcPr>
                <w:p w:rsidR="005B4ADA" w:rsidRPr="005B4ADA" w:rsidRDefault="005B4ADA" w:rsidP="005B4A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4A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378719.00</w:t>
                  </w:r>
                </w:p>
              </w:tc>
            </w:tr>
          </w:tbl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B4ADA" w:rsidRPr="005B4ADA" w:rsidTr="005B4ADA">
        <w:tc>
          <w:tcPr>
            <w:tcW w:w="0" w:type="auto"/>
            <w:gridSpan w:val="2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B4ADA" w:rsidRPr="005B4ADA" w:rsidTr="005B4ADA"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B4ADA" w:rsidRPr="005B4ADA" w:rsidRDefault="005B4ADA" w:rsidP="005B4A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4A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17:10</w:t>
            </w:r>
          </w:p>
        </w:tc>
      </w:tr>
    </w:tbl>
    <w:p w:rsidR="00672477" w:rsidRDefault="00672477"/>
    <w:sectPr w:rsidR="0067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DA"/>
    <w:rsid w:val="005B4ADA"/>
    <w:rsid w:val="006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2014-07-04T06:23:00Z</cp:lastPrinted>
  <dcterms:created xsi:type="dcterms:W3CDTF">2014-07-04T06:22:00Z</dcterms:created>
  <dcterms:modified xsi:type="dcterms:W3CDTF">2014-07-04T06:23:00Z</dcterms:modified>
</cp:coreProperties>
</file>