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01333000017140005</w:t>
      </w:r>
      <w:r w:rsidR="000B3CA7">
        <w:rPr>
          <w:b/>
          <w:sz w:val="22"/>
          <w:szCs w:val="22"/>
        </w:rPr>
        <w:t>94</w:t>
      </w:r>
    </w:p>
    <w:p w:rsidR="00D2237A" w:rsidRPr="00312248" w:rsidRDefault="00D2237A" w:rsidP="00D2237A">
      <w:pPr>
        <w:ind w:left="284" w:right="-193"/>
        <w:jc w:val="center"/>
        <w:rPr>
          <w:b/>
          <w:i/>
          <w:sz w:val="22"/>
          <w:szCs w:val="22"/>
        </w:rPr>
      </w:pPr>
      <w:r w:rsidRPr="00312248">
        <w:rPr>
          <w:b/>
          <w:i/>
          <w:sz w:val="22"/>
          <w:szCs w:val="22"/>
        </w:rPr>
        <w:t xml:space="preserve">Для субъектов малого предпринимательства </w:t>
      </w:r>
    </w:p>
    <w:p w:rsidR="009F3E71" w:rsidRDefault="00D2237A" w:rsidP="00E93C8A">
      <w:pPr>
        <w:ind w:left="284" w:right="-193"/>
        <w:jc w:val="center"/>
        <w:rPr>
          <w:b/>
          <w:i/>
          <w:sz w:val="22"/>
          <w:szCs w:val="22"/>
        </w:rPr>
      </w:pPr>
      <w:r w:rsidRPr="00312248">
        <w:rPr>
          <w:b/>
          <w:i/>
          <w:sz w:val="22"/>
          <w:szCs w:val="22"/>
        </w:rPr>
        <w:t>и социально ориентированных некоммерческих организаций</w:t>
      </w:r>
    </w:p>
    <w:p w:rsidR="006E3196" w:rsidRPr="00E93C8A" w:rsidRDefault="006E3196" w:rsidP="00E93C8A">
      <w:pPr>
        <w:ind w:left="284" w:right="-193"/>
        <w:jc w:val="center"/>
        <w:rPr>
          <w:b/>
          <w:i/>
          <w:sz w:val="22"/>
          <w:szCs w:val="2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Default="009F3E71" w:rsidP="000B3CA7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B3CA7">
              <w:rPr>
                <w:sz w:val="24"/>
                <w:szCs w:val="24"/>
              </w:rPr>
              <w:t>20</w:t>
            </w:r>
            <w:r w:rsidRPr="00E93C8A">
              <w:rPr>
                <w:sz w:val="24"/>
                <w:szCs w:val="24"/>
              </w:rPr>
              <w:t>.0</w:t>
            </w:r>
            <w:r w:rsidR="00435023" w:rsidRPr="00E93C8A">
              <w:rPr>
                <w:sz w:val="24"/>
                <w:szCs w:val="24"/>
              </w:rPr>
              <w:t>6</w:t>
            </w:r>
            <w:r w:rsidRPr="00E93C8A">
              <w:rPr>
                <w:sz w:val="24"/>
                <w:szCs w:val="24"/>
              </w:rPr>
              <w:t>.2014</w:t>
            </w:r>
          </w:p>
          <w:p w:rsidR="006E3196" w:rsidRPr="00E93C8A" w:rsidRDefault="006E3196" w:rsidP="000B3CA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587986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D6125A" w:rsidRPr="00E93C8A">
        <w:rPr>
          <w:sz w:val="24"/>
          <w:szCs w:val="24"/>
        </w:rPr>
        <w:t>Муниципальное бюджетное образовательное учреждение средняя</w:t>
      </w:r>
      <w:r w:rsidR="00DC4142" w:rsidRPr="00E93C8A">
        <w:rPr>
          <w:sz w:val="24"/>
          <w:szCs w:val="24"/>
        </w:rPr>
        <w:t xml:space="preserve"> общеобразовательная школа № </w:t>
      </w:r>
      <w:r w:rsidR="000B3CA7">
        <w:rPr>
          <w:sz w:val="24"/>
          <w:szCs w:val="24"/>
        </w:rPr>
        <w:t>17</w:t>
      </w:r>
      <w:r w:rsidR="00587986" w:rsidRPr="00E93C8A">
        <w:rPr>
          <w:sz w:val="24"/>
          <w:szCs w:val="24"/>
        </w:rPr>
        <w:t>.</w:t>
      </w:r>
    </w:p>
    <w:p w:rsidR="009F3E71" w:rsidRPr="00E93C8A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E93C8A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E93C8A">
        <w:rPr>
          <w:sz w:val="24"/>
          <w:szCs w:val="24"/>
        </w:rPr>
        <w:t>е</w:t>
      </w:r>
      <w:r w:rsidR="009F3E71" w:rsidRPr="00E93C8A">
        <w:rPr>
          <w:sz w:val="24"/>
          <w:szCs w:val="24"/>
        </w:rPr>
        <w:t xml:space="preserve">                                             № </w:t>
      </w:r>
      <w:r w:rsidR="00D6125A" w:rsidRPr="00E93C8A">
        <w:rPr>
          <w:sz w:val="24"/>
          <w:szCs w:val="24"/>
        </w:rPr>
        <w:t>01333000017140005</w:t>
      </w:r>
      <w:r w:rsidR="000B3CA7">
        <w:rPr>
          <w:sz w:val="24"/>
          <w:szCs w:val="24"/>
        </w:rPr>
        <w:t>94</w:t>
      </w:r>
      <w:r w:rsidR="009F3E71" w:rsidRPr="00E93C8A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0B3CA7">
        <w:rPr>
          <w:sz w:val="24"/>
          <w:szCs w:val="24"/>
        </w:rPr>
        <w:t>20</w:t>
      </w:r>
      <w:r w:rsidR="009F3E71" w:rsidRPr="00E93C8A">
        <w:rPr>
          <w:sz w:val="24"/>
          <w:szCs w:val="24"/>
        </w:rPr>
        <w:t>.0</w:t>
      </w:r>
      <w:r w:rsidR="00A72B97" w:rsidRPr="00E93C8A">
        <w:rPr>
          <w:sz w:val="24"/>
          <w:szCs w:val="24"/>
        </w:rPr>
        <w:t>6</w:t>
      </w:r>
      <w:r w:rsidR="009F3E71" w:rsidRPr="00E93C8A">
        <w:rPr>
          <w:sz w:val="24"/>
          <w:szCs w:val="24"/>
        </w:rPr>
        <w:t>.2014 по адресу:  г. Иваново, пл. Революции, 6, к. 220.</w:t>
      </w:r>
    </w:p>
    <w:p w:rsidR="009F3E71" w:rsidRPr="00E93C8A" w:rsidRDefault="009F3E71" w:rsidP="00E93C8A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C8A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E93C8A">
        <w:rPr>
          <w:rFonts w:ascii="Times New Roman" w:eastAsia="Calibri" w:hAnsi="Times New Roman" w:cs="Times New Roman"/>
          <w:sz w:val="24"/>
          <w:szCs w:val="24"/>
        </w:rPr>
        <w:t>:</w:t>
      </w:r>
      <w:r w:rsidRPr="00E93C8A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E93C8A">
        <w:rPr>
          <w:rFonts w:ascii="Times New Roman" w:hAnsi="Times New Roman" w:cs="Times New Roman"/>
          <w:sz w:val="24"/>
          <w:szCs w:val="24"/>
        </w:rPr>
        <w:t>«</w:t>
      </w:r>
      <w:r w:rsidR="00D6125A" w:rsidRPr="00E93C8A">
        <w:rPr>
          <w:rFonts w:ascii="Times New Roman" w:hAnsi="Times New Roman" w:cs="Times New Roman"/>
          <w:sz w:val="24"/>
          <w:szCs w:val="24"/>
        </w:rPr>
        <w:t>Поставка уче</w:t>
      </w:r>
      <w:r w:rsidR="006E3196">
        <w:rPr>
          <w:rFonts w:ascii="Times New Roman" w:hAnsi="Times New Roman" w:cs="Times New Roman"/>
          <w:sz w:val="24"/>
          <w:szCs w:val="24"/>
        </w:rPr>
        <w:t>нической мебели</w:t>
      </w:r>
      <w:r w:rsidR="00D6125A" w:rsidRPr="00E93C8A">
        <w:rPr>
          <w:rFonts w:ascii="Times New Roman" w:hAnsi="Times New Roman" w:cs="Times New Roman"/>
          <w:sz w:val="24"/>
          <w:szCs w:val="24"/>
        </w:rPr>
        <w:t>»</w:t>
      </w:r>
      <w:r w:rsidR="00DF0C5F" w:rsidRPr="00E93C8A">
        <w:rPr>
          <w:rFonts w:ascii="Times New Roman" w:hAnsi="Times New Roman" w:cs="Times New Roman"/>
          <w:sz w:val="24"/>
          <w:szCs w:val="24"/>
        </w:rPr>
        <w:t>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4. Начальная (максимальная) цена контракта: </w:t>
      </w:r>
      <w:r w:rsidR="000B3CA7">
        <w:rPr>
          <w:sz w:val="24"/>
          <w:szCs w:val="24"/>
        </w:rPr>
        <w:t>148760</w:t>
      </w:r>
      <w:r w:rsidR="00DF0C5F" w:rsidRPr="00E93C8A">
        <w:rPr>
          <w:sz w:val="24"/>
          <w:szCs w:val="24"/>
        </w:rPr>
        <w:t>,</w:t>
      </w:r>
      <w:r w:rsidR="000B3CA7">
        <w:rPr>
          <w:sz w:val="24"/>
          <w:szCs w:val="24"/>
        </w:rPr>
        <w:t>00</w:t>
      </w:r>
      <w:r w:rsidR="00D6125A" w:rsidRPr="00E93C8A">
        <w:rPr>
          <w:rFonts w:ascii="Tahoma" w:hAnsi="Tahoma" w:cs="Tahoma"/>
          <w:sz w:val="24"/>
          <w:szCs w:val="24"/>
        </w:rPr>
        <w:t xml:space="preserve"> </w:t>
      </w:r>
      <w:r w:rsidR="00D94F5B" w:rsidRPr="00E93C8A">
        <w:rPr>
          <w:rFonts w:ascii="Tahoma" w:hAnsi="Tahoma" w:cs="Tahoma"/>
          <w:sz w:val="24"/>
          <w:szCs w:val="24"/>
        </w:rPr>
        <w:t xml:space="preserve"> </w:t>
      </w:r>
      <w:r w:rsidR="000D1485" w:rsidRPr="00E93C8A">
        <w:rPr>
          <w:sz w:val="24"/>
          <w:szCs w:val="24"/>
        </w:rPr>
        <w:t xml:space="preserve"> руб</w:t>
      </w:r>
      <w:r w:rsidR="00587986" w:rsidRPr="00E93C8A">
        <w:rPr>
          <w:sz w:val="24"/>
          <w:szCs w:val="24"/>
        </w:rPr>
        <w:t>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0B3CA7">
        <w:rPr>
          <w:sz w:val="24"/>
          <w:szCs w:val="24"/>
        </w:rPr>
        <w:t>11</w:t>
      </w:r>
      <w:r w:rsidRPr="00E93C8A">
        <w:rPr>
          <w:sz w:val="24"/>
          <w:szCs w:val="24"/>
        </w:rPr>
        <w:t xml:space="preserve">» </w:t>
      </w:r>
      <w:r w:rsidR="009F7533" w:rsidRPr="00E93C8A">
        <w:rPr>
          <w:sz w:val="24"/>
          <w:szCs w:val="24"/>
        </w:rPr>
        <w:t>июня</w:t>
      </w:r>
      <w:r w:rsidRPr="00E93C8A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D94F5B">
        <w:trPr>
          <w:trHeight w:val="765"/>
        </w:trPr>
        <w:tc>
          <w:tcPr>
            <w:tcW w:w="2444" w:type="dxa"/>
          </w:tcPr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Л</w:t>
            </w:r>
            <w:r w:rsidR="00D94F5B" w:rsidRPr="00E93C8A">
              <w:rPr>
                <w:sz w:val="24"/>
                <w:szCs w:val="24"/>
              </w:rPr>
              <w:t>.</w:t>
            </w:r>
            <w:r w:rsidRPr="00E93C8A">
              <w:rPr>
                <w:sz w:val="24"/>
                <w:szCs w:val="24"/>
              </w:rPr>
              <w:t>П</w:t>
            </w:r>
            <w:r w:rsidR="00D94F5B" w:rsidRPr="00E93C8A">
              <w:rPr>
                <w:sz w:val="24"/>
                <w:szCs w:val="24"/>
              </w:rPr>
              <w:t xml:space="preserve">. </w:t>
            </w:r>
            <w:proofErr w:type="spellStart"/>
            <w:r w:rsidRPr="00E93C8A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ведущий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9F7533" w:rsidRPr="00E93C8A">
        <w:rPr>
          <w:sz w:val="24"/>
          <w:szCs w:val="24"/>
        </w:rPr>
        <w:t>1</w:t>
      </w:r>
      <w:r w:rsidR="000B3CA7">
        <w:rPr>
          <w:sz w:val="24"/>
          <w:szCs w:val="24"/>
        </w:rPr>
        <w:t>9</w:t>
      </w:r>
      <w:r w:rsidRPr="00E93C8A">
        <w:rPr>
          <w:sz w:val="24"/>
          <w:szCs w:val="24"/>
        </w:rPr>
        <w:t xml:space="preserve">» </w:t>
      </w:r>
      <w:r w:rsidR="00D6125A" w:rsidRPr="00E93C8A">
        <w:rPr>
          <w:sz w:val="24"/>
          <w:szCs w:val="24"/>
        </w:rPr>
        <w:t>июн</w:t>
      </w:r>
      <w:r w:rsidR="00364F49" w:rsidRPr="00E93C8A">
        <w:rPr>
          <w:sz w:val="24"/>
          <w:szCs w:val="24"/>
        </w:rPr>
        <w:t>я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75520F" w:rsidRPr="00E93C8A">
        <w:rPr>
          <w:sz w:val="24"/>
          <w:szCs w:val="24"/>
        </w:rPr>
        <w:t>4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75520F" w:rsidRPr="00E93C8A">
        <w:rPr>
          <w:sz w:val="24"/>
          <w:szCs w:val="24"/>
        </w:rPr>
        <w:t>четыре</w:t>
      </w:r>
      <w:r w:rsidR="001F6983" w:rsidRPr="00E93C8A">
        <w:rPr>
          <w:sz w:val="24"/>
          <w:szCs w:val="24"/>
        </w:rPr>
        <w:t>)</w:t>
      </w:r>
      <w:r w:rsidRPr="00E93C8A">
        <w:rPr>
          <w:sz w:val="24"/>
          <w:szCs w:val="24"/>
        </w:rPr>
        <w:t xml:space="preserve"> заяв</w:t>
      </w:r>
      <w:r w:rsidR="001E7E61" w:rsidRPr="00E93C8A">
        <w:rPr>
          <w:sz w:val="24"/>
          <w:szCs w:val="24"/>
        </w:rPr>
        <w:t>к</w:t>
      </w:r>
      <w:r w:rsidR="000D1485" w:rsidRPr="00E93C8A">
        <w:rPr>
          <w:sz w:val="24"/>
          <w:szCs w:val="24"/>
        </w:rPr>
        <w:t>и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75520F" w:rsidRPr="00E93C8A">
        <w:rPr>
          <w:sz w:val="24"/>
          <w:szCs w:val="24"/>
        </w:rPr>
        <w:t>,3,4</w:t>
      </w:r>
      <w:r w:rsidR="005D6D97" w:rsidRPr="00E93C8A">
        <w:rPr>
          <w:sz w:val="24"/>
          <w:szCs w:val="24"/>
        </w:rPr>
        <w:t>.</w:t>
      </w:r>
    </w:p>
    <w:p w:rsidR="009F3E71" w:rsidRPr="00E93C8A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01333000017140005</w:t>
      </w:r>
      <w:r w:rsidR="000B3CA7">
        <w:rPr>
          <w:sz w:val="24"/>
          <w:szCs w:val="24"/>
        </w:rPr>
        <w:t>94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B74348" w:rsidRDefault="00B74348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DC4142" w:rsidRDefault="002C073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 xml:space="preserve">8.1. </w:t>
      </w:r>
      <w:r w:rsidR="009F3E71" w:rsidRPr="00E93C8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6E3196" w:rsidRPr="00E93C8A" w:rsidRDefault="006E319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12248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5520F" w:rsidRPr="00312248" w:rsidTr="00D971D2">
        <w:trPr>
          <w:trHeight w:val="1110"/>
        </w:trPr>
        <w:tc>
          <w:tcPr>
            <w:tcW w:w="567" w:type="dxa"/>
          </w:tcPr>
          <w:p w:rsidR="0075520F" w:rsidRPr="00312248" w:rsidRDefault="000B3CA7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5520F" w:rsidRPr="00312248" w:rsidRDefault="0075520F" w:rsidP="00D971D2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E3196" w:rsidRDefault="006E3196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12248" w:rsidRDefault="0031224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lastRenderedPageBreak/>
        <w:t>8.2. Отказать в допуске к участию в электронном аукционе следующим участникам электронного аукциона:</w:t>
      </w:r>
    </w:p>
    <w:p w:rsidR="006E3196" w:rsidRPr="00E93C8A" w:rsidRDefault="006E3196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0"/>
      </w:tblGrid>
      <w:tr w:rsidR="00312248" w:rsidRPr="00312248" w:rsidTr="00873A80"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4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312248" w:rsidRPr="00312248" w:rsidTr="000B3CA7">
        <w:trPr>
          <w:trHeight w:val="2429"/>
        </w:trPr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12248" w:rsidRPr="00312248" w:rsidRDefault="000B3CA7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6E3196" w:rsidRPr="006E3196" w:rsidRDefault="006E3196" w:rsidP="006E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E3196">
              <w:rPr>
                <w:sz w:val="22"/>
                <w:szCs w:val="22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части 4 статьи 67 Закона №44-ФЗ):</w:t>
            </w:r>
          </w:p>
          <w:p w:rsidR="00312248" w:rsidRPr="00312248" w:rsidRDefault="00B74348" w:rsidP="00E726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6E3196" w:rsidRPr="006E3196">
              <w:rPr>
                <w:sz w:val="22"/>
                <w:szCs w:val="22"/>
              </w:rPr>
              <w:t>оказатель</w:t>
            </w:r>
            <w:r w:rsidR="0079612F">
              <w:rPr>
                <w:sz w:val="22"/>
                <w:szCs w:val="22"/>
              </w:rPr>
              <w:t xml:space="preserve"> «Толщина</w:t>
            </w:r>
            <w:r w:rsidR="006E3196">
              <w:rPr>
                <w:sz w:val="22"/>
                <w:szCs w:val="22"/>
              </w:rPr>
              <w:t xml:space="preserve"> фанеры</w:t>
            </w:r>
            <w:r w:rsidR="0079612F">
              <w:rPr>
                <w:sz w:val="22"/>
                <w:szCs w:val="22"/>
              </w:rPr>
              <w:t>» товар</w:t>
            </w:r>
            <w:r w:rsidR="00E72608">
              <w:rPr>
                <w:sz w:val="22"/>
                <w:szCs w:val="22"/>
              </w:rPr>
              <w:t>ов</w:t>
            </w:r>
            <w:r w:rsidR="007961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79612F">
              <w:rPr>
                <w:sz w:val="22"/>
                <w:szCs w:val="22"/>
              </w:rPr>
              <w:t>Стул ученический</w:t>
            </w:r>
            <w:r>
              <w:rPr>
                <w:sz w:val="22"/>
                <w:szCs w:val="22"/>
              </w:rPr>
              <w:t xml:space="preserve">» </w:t>
            </w:r>
            <w:r w:rsidR="006E3196" w:rsidRPr="006E3196">
              <w:rPr>
                <w:sz w:val="22"/>
                <w:szCs w:val="22"/>
              </w:rPr>
              <w:t xml:space="preserve">первой части заявки </w:t>
            </w:r>
            <w:r>
              <w:rPr>
                <w:sz w:val="22"/>
                <w:szCs w:val="22"/>
              </w:rPr>
              <w:t>участника электронного аукциона</w:t>
            </w:r>
            <w:bookmarkStart w:id="0" w:name="_GoBack"/>
            <w:bookmarkEnd w:id="0"/>
            <w:r w:rsidR="006E3196" w:rsidRPr="006E3196">
              <w:rPr>
                <w:sz w:val="22"/>
                <w:szCs w:val="22"/>
              </w:rPr>
              <w:t xml:space="preserve"> не соответствует показателю </w:t>
            </w:r>
            <w:r>
              <w:rPr>
                <w:sz w:val="22"/>
                <w:szCs w:val="22"/>
              </w:rPr>
              <w:t>установленному пунктами</w:t>
            </w:r>
            <w:r w:rsidR="006E3196">
              <w:rPr>
                <w:sz w:val="22"/>
                <w:szCs w:val="22"/>
              </w:rPr>
              <w:t xml:space="preserve"> 3,4</w:t>
            </w:r>
            <w:r>
              <w:rPr>
                <w:sz w:val="22"/>
                <w:szCs w:val="22"/>
              </w:rPr>
              <w:t xml:space="preserve"> раздела 1</w:t>
            </w:r>
            <w:r w:rsidR="006E3196" w:rsidRPr="006E3196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Х</w:t>
            </w:r>
            <w:r w:rsidR="006E3196" w:rsidRPr="006E3196">
              <w:rPr>
                <w:sz w:val="22"/>
                <w:szCs w:val="22"/>
              </w:rPr>
              <w:t>арактеристики о</w:t>
            </w:r>
            <w:r>
              <w:rPr>
                <w:sz w:val="22"/>
                <w:szCs w:val="22"/>
              </w:rPr>
              <w:t xml:space="preserve">бъекта закупки </w:t>
            </w:r>
            <w:r w:rsidR="006E3196" w:rsidRPr="006E3196">
              <w:rPr>
                <w:sz w:val="22"/>
                <w:szCs w:val="22"/>
              </w:rPr>
              <w:t>» части III «Описание объекта закупки» документации об электронном аукционе.</w:t>
            </w:r>
          </w:p>
        </w:tc>
      </w:tr>
      <w:tr w:rsidR="000B3CA7" w:rsidRPr="00312248" w:rsidTr="000B3CA7">
        <w:trPr>
          <w:trHeight w:val="2016"/>
        </w:trPr>
        <w:tc>
          <w:tcPr>
            <w:tcW w:w="567" w:type="dxa"/>
          </w:tcPr>
          <w:p w:rsidR="000B3CA7" w:rsidRPr="00312248" w:rsidRDefault="000B3CA7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B3CA7" w:rsidRPr="00312248" w:rsidRDefault="000B3CA7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0B3CA7" w:rsidRPr="00312248" w:rsidRDefault="000B3CA7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0B3CA7" w:rsidRPr="000B3CA7" w:rsidRDefault="000B3CA7" w:rsidP="000B3CA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Не представлена информация, предусмотренная пунктом 1 части 3 статьи 66 Закона № 44-ФЗ (пункт 1 части 4 статьи 67 Закона № 44-ФЗ):</w:t>
            </w:r>
          </w:p>
          <w:p w:rsidR="000B3CA7" w:rsidRPr="00312248" w:rsidRDefault="000B3CA7" w:rsidP="00B743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0B3CA7">
              <w:rPr>
                <w:sz w:val="22"/>
                <w:szCs w:val="22"/>
              </w:rPr>
              <w:t>- первая часть заявки участника электронного аукциона не содержит  конкретных показателей, предлагаем</w:t>
            </w:r>
            <w:r w:rsidR="00B74348">
              <w:rPr>
                <w:sz w:val="22"/>
                <w:szCs w:val="22"/>
              </w:rPr>
              <w:t>ых</w:t>
            </w:r>
            <w:r w:rsidRPr="000B3CA7">
              <w:rPr>
                <w:sz w:val="22"/>
                <w:szCs w:val="22"/>
              </w:rPr>
              <w:t xml:space="preserve"> к поставке товар</w:t>
            </w:r>
            <w:r w:rsidR="00B74348">
              <w:rPr>
                <w:sz w:val="22"/>
                <w:szCs w:val="22"/>
              </w:rPr>
              <w:t>ов, установленных разделом</w:t>
            </w:r>
            <w:r w:rsidRPr="000B3CA7">
              <w:rPr>
                <w:sz w:val="22"/>
                <w:szCs w:val="22"/>
              </w:rPr>
              <w:t xml:space="preserve"> 1 </w:t>
            </w:r>
            <w:r w:rsidR="00B74348" w:rsidRPr="00B74348">
              <w:rPr>
                <w:sz w:val="22"/>
                <w:szCs w:val="22"/>
              </w:rPr>
              <w:t xml:space="preserve">«Характеристики объекта закупки » </w:t>
            </w:r>
            <w:r w:rsidRPr="000B3CA7">
              <w:rPr>
                <w:sz w:val="22"/>
                <w:szCs w:val="22"/>
              </w:rPr>
              <w:t xml:space="preserve"> части III «Описание объекта закупки» документации об электронном аукционе, а также  наименования места происхождени</w:t>
            </w:r>
            <w:r w:rsidR="00B74348">
              <w:rPr>
                <w:sz w:val="22"/>
                <w:szCs w:val="22"/>
              </w:rPr>
              <w:t>я товаров</w:t>
            </w:r>
            <w:r w:rsidRPr="000B3CA7">
              <w:rPr>
                <w:sz w:val="22"/>
                <w:szCs w:val="22"/>
              </w:rPr>
              <w:t xml:space="preserve"> или наименов</w:t>
            </w:r>
            <w:r w:rsidR="00B74348">
              <w:rPr>
                <w:sz w:val="22"/>
                <w:szCs w:val="22"/>
              </w:rPr>
              <w:t>ания производителя предлагаемых  для поставки товаров</w:t>
            </w:r>
            <w:r w:rsidRPr="000B3CA7">
              <w:rPr>
                <w:sz w:val="22"/>
                <w:szCs w:val="22"/>
              </w:rPr>
              <w:t>, необходимость указания которых установлена пунктом 22 раздела 1.3 «Информационная карта электронного аукциона» части I «Электронный аукцион» документации об</w:t>
            </w:r>
            <w:proofErr w:type="gramEnd"/>
            <w:r w:rsidRPr="000B3CA7">
              <w:rPr>
                <w:sz w:val="22"/>
                <w:szCs w:val="22"/>
              </w:rPr>
              <w:t xml:space="preserve"> электронном </w:t>
            </w:r>
            <w:proofErr w:type="gramStart"/>
            <w:r w:rsidRPr="000B3CA7">
              <w:rPr>
                <w:sz w:val="22"/>
                <w:szCs w:val="22"/>
              </w:rPr>
              <w:t>аукционе</w:t>
            </w:r>
            <w:proofErr w:type="gramEnd"/>
            <w:r w:rsidRPr="000B3CA7">
              <w:rPr>
                <w:sz w:val="22"/>
                <w:szCs w:val="22"/>
              </w:rPr>
              <w:t>.</w:t>
            </w:r>
          </w:p>
        </w:tc>
      </w:tr>
    </w:tbl>
    <w:p w:rsidR="006E3196" w:rsidRDefault="006E3196" w:rsidP="009F3E71">
      <w:pPr>
        <w:pStyle w:val="a5"/>
        <w:ind w:left="0" w:firstLine="0"/>
        <w:jc w:val="both"/>
        <w:outlineLvl w:val="0"/>
        <w:rPr>
          <w:szCs w:val="24"/>
        </w:rPr>
      </w:pPr>
    </w:p>
    <w:p w:rsidR="00400691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E3196" w:rsidRPr="00E93C8A" w:rsidRDefault="006E3196" w:rsidP="009F3E71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№</w:t>
            </w:r>
          </w:p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Pr="00312248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400691" w:rsidRPr="00312248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D94F5B" w:rsidRPr="00312248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12248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Л</w:t>
            </w:r>
            <w:r w:rsidR="00D94F5B" w:rsidRPr="00312248">
              <w:rPr>
                <w:color w:val="000000"/>
                <w:sz w:val="22"/>
                <w:szCs w:val="22"/>
              </w:rPr>
              <w:t>.</w:t>
            </w:r>
            <w:r w:rsidRPr="00312248">
              <w:rPr>
                <w:color w:val="000000"/>
                <w:sz w:val="22"/>
                <w:szCs w:val="22"/>
              </w:rPr>
              <w:t>П</w:t>
            </w:r>
            <w:r w:rsidR="00D94F5B" w:rsidRPr="0031224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312248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B3CA7" w:rsidRDefault="000B3CA7" w:rsidP="0075520F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</w:p>
          <w:p w:rsidR="002A336D" w:rsidRPr="000B3CA7" w:rsidRDefault="000B3CA7" w:rsidP="000B3CA7">
            <w:pPr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3CA7" w:rsidRPr="000B3CA7" w:rsidRDefault="000B3CA7" w:rsidP="000B3CA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Н.Б. Абрамова</w:t>
            </w:r>
          </w:p>
          <w:p w:rsidR="000B3CA7" w:rsidRPr="000B3CA7" w:rsidRDefault="000B3CA7" w:rsidP="000B3CA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Е.В. Сергеева</w:t>
            </w:r>
          </w:p>
          <w:p w:rsidR="000B3CA7" w:rsidRPr="000B3CA7" w:rsidRDefault="000B3CA7" w:rsidP="000B3CA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12248" w:rsidRDefault="000B3CA7" w:rsidP="000B3CA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0B3CA7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</w:tr>
      <w:tr w:rsidR="0075520F" w:rsidRPr="00312248" w:rsidTr="00D971D2">
        <w:tc>
          <w:tcPr>
            <w:tcW w:w="56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75520F" w:rsidRPr="00312248" w:rsidRDefault="0075520F" w:rsidP="0075520F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75520F" w:rsidRPr="00312248" w:rsidTr="00D971D2">
        <w:tc>
          <w:tcPr>
            <w:tcW w:w="56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312248" w:rsidRPr="00312248" w:rsidRDefault="00312248" w:rsidP="00312248">
            <w:pPr>
              <w:jc w:val="center"/>
              <w:rPr>
                <w:sz w:val="22"/>
                <w:szCs w:val="22"/>
              </w:rPr>
            </w:pPr>
          </w:p>
          <w:p w:rsidR="00312248" w:rsidRPr="00312248" w:rsidRDefault="00312248" w:rsidP="00312248">
            <w:pPr>
              <w:jc w:val="center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-</w:t>
            </w:r>
          </w:p>
          <w:p w:rsidR="0075520F" w:rsidRPr="00312248" w:rsidRDefault="0075520F" w:rsidP="00312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75520F" w:rsidRPr="00312248" w:rsidRDefault="00312248" w:rsidP="0031224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</w:tr>
    </w:tbl>
    <w:p w:rsidR="006E3196" w:rsidRDefault="006E3196" w:rsidP="009F3E71">
      <w:pPr>
        <w:jc w:val="both"/>
        <w:rPr>
          <w:sz w:val="24"/>
          <w:szCs w:val="24"/>
        </w:rPr>
      </w:pPr>
    </w:p>
    <w:p w:rsidR="009F3E71" w:rsidRPr="00E93C8A" w:rsidRDefault="009F3E71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lastRenderedPageBreak/>
        <w:t>10.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Pr="00E93C8A">
        <w:rPr>
          <w:sz w:val="24"/>
          <w:szCs w:val="24"/>
        </w:rPr>
        <w:t xml:space="preserve">  (</w:t>
      </w:r>
      <w:hyperlink r:id="rId9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color w:val="0000FF"/>
          <w:sz w:val="24"/>
          <w:szCs w:val="24"/>
        </w:rPr>
        <w:t>)</w:t>
      </w:r>
      <w:r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9F3E71" w:rsidRPr="00E93C8A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p w:rsidR="00A72B97" w:rsidRPr="00312248" w:rsidRDefault="00A72B97" w:rsidP="009F3E71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312248" w:rsidTr="005F1C4A">
        <w:trPr>
          <w:trHeight w:val="587"/>
        </w:trPr>
        <w:tc>
          <w:tcPr>
            <w:tcW w:w="4593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________________/Н.Б. Абрамова/</w:t>
            </w: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 xml:space="preserve"> Е.В. Сергеева 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>И.В. Иванкина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75520F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75520F" w:rsidRPr="00E72608">
              <w:rPr>
                <w:sz w:val="24"/>
                <w:szCs w:val="24"/>
              </w:rPr>
              <w:t>Л</w:t>
            </w:r>
            <w:r w:rsidR="00416CA9" w:rsidRPr="00E72608">
              <w:rPr>
                <w:sz w:val="24"/>
                <w:szCs w:val="24"/>
              </w:rPr>
              <w:t>.</w:t>
            </w:r>
            <w:r w:rsidR="0075520F" w:rsidRPr="00E72608">
              <w:rPr>
                <w:sz w:val="24"/>
                <w:szCs w:val="24"/>
              </w:rPr>
              <w:t>П</w:t>
            </w:r>
            <w:r w:rsidR="00416CA9" w:rsidRPr="00E72608">
              <w:rPr>
                <w:sz w:val="24"/>
                <w:szCs w:val="24"/>
              </w:rPr>
              <w:t xml:space="preserve">. </w:t>
            </w:r>
            <w:proofErr w:type="spellStart"/>
            <w:r w:rsidR="0075520F" w:rsidRPr="00E72608">
              <w:rPr>
                <w:sz w:val="24"/>
                <w:szCs w:val="24"/>
              </w:rPr>
              <w:t>Трубникова</w:t>
            </w:r>
            <w:proofErr w:type="spellEnd"/>
            <w:r w:rsidRPr="00E72608">
              <w:rPr>
                <w:sz w:val="24"/>
                <w:szCs w:val="24"/>
              </w:rPr>
              <w:t>/</w:t>
            </w: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9F3E71">
      <w:pPr>
        <w:rPr>
          <w:sz w:val="22"/>
          <w:szCs w:val="22"/>
        </w:rPr>
      </w:pPr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E10D3"/>
    <w:rsid w:val="002F2EEC"/>
    <w:rsid w:val="00312248"/>
    <w:rsid w:val="00321234"/>
    <w:rsid w:val="00334230"/>
    <w:rsid w:val="00356DC1"/>
    <w:rsid w:val="00364F49"/>
    <w:rsid w:val="00375342"/>
    <w:rsid w:val="00400691"/>
    <w:rsid w:val="00416CA9"/>
    <w:rsid w:val="00417A1C"/>
    <w:rsid w:val="00425D9D"/>
    <w:rsid w:val="00435023"/>
    <w:rsid w:val="0047077F"/>
    <w:rsid w:val="0056002F"/>
    <w:rsid w:val="00587986"/>
    <w:rsid w:val="005C13D3"/>
    <w:rsid w:val="005D20EE"/>
    <w:rsid w:val="005D6D97"/>
    <w:rsid w:val="005F1C4A"/>
    <w:rsid w:val="0064357E"/>
    <w:rsid w:val="006517D9"/>
    <w:rsid w:val="006607D2"/>
    <w:rsid w:val="0066414F"/>
    <w:rsid w:val="00681F4F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5298"/>
    <w:rsid w:val="007F7B5E"/>
    <w:rsid w:val="00837F71"/>
    <w:rsid w:val="00874BB9"/>
    <w:rsid w:val="00914CD7"/>
    <w:rsid w:val="00952EBC"/>
    <w:rsid w:val="009D250C"/>
    <w:rsid w:val="009F3E71"/>
    <w:rsid w:val="009F7533"/>
    <w:rsid w:val="00A042C9"/>
    <w:rsid w:val="00A72B97"/>
    <w:rsid w:val="00A8185B"/>
    <w:rsid w:val="00A86733"/>
    <w:rsid w:val="00AB3347"/>
    <w:rsid w:val="00AC7C60"/>
    <w:rsid w:val="00B25362"/>
    <w:rsid w:val="00B63E4C"/>
    <w:rsid w:val="00B74348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A4537"/>
    <w:rsid w:val="00DC4142"/>
    <w:rsid w:val="00DF0C5F"/>
    <w:rsid w:val="00E3316D"/>
    <w:rsid w:val="00E72608"/>
    <w:rsid w:val="00E846B9"/>
    <w:rsid w:val="00E93C8A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B94C-ECFA-4EBD-B923-6EE0B0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23</cp:revision>
  <cp:lastPrinted>2014-06-20T06:01:00Z</cp:lastPrinted>
  <dcterms:created xsi:type="dcterms:W3CDTF">2014-03-14T10:53:00Z</dcterms:created>
  <dcterms:modified xsi:type="dcterms:W3CDTF">2014-06-20T06:05:00Z</dcterms:modified>
</cp:coreProperties>
</file>