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E47EFB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C53D73">
        <w:rPr>
          <w:b/>
          <w:sz w:val="24"/>
          <w:szCs w:val="24"/>
        </w:rPr>
        <w:t>266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C53D73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>.0</w:t>
            </w:r>
            <w:r w:rsidR="00E47EFB" w:rsidRPr="00E47EF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C53D73" w:rsidRPr="00D9255B">
        <w:rPr>
          <w:szCs w:val="24"/>
        </w:rPr>
        <w:t>Управление по делам гражданской обороны и чрезвычайным ситуациям города Иванова</w:t>
      </w:r>
      <w:r w:rsidR="00E47EFB" w:rsidRPr="00102115">
        <w:rPr>
          <w:szCs w:val="24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C53D73">
        <w:rPr>
          <w:szCs w:val="24"/>
        </w:rPr>
        <w:t>266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C53D73">
        <w:rPr>
          <w:szCs w:val="24"/>
        </w:rPr>
        <w:t>2</w:t>
      </w:r>
      <w:r w:rsidR="00145F3D">
        <w:rPr>
          <w:szCs w:val="24"/>
        </w:rPr>
        <w:t>8</w:t>
      </w:r>
      <w:r>
        <w:rPr>
          <w:szCs w:val="24"/>
        </w:rPr>
        <w:t>.0</w:t>
      </w:r>
      <w:r w:rsidR="00145F3D" w:rsidRPr="00145F3D">
        <w:rPr>
          <w:szCs w:val="24"/>
        </w:rPr>
        <w:t>5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E47EFB" w:rsidRDefault="000D5684" w:rsidP="00E47EFB">
      <w:pPr>
        <w:pStyle w:val="ConsPlusNormal0"/>
        <w:ind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746608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C53D73" w:rsidRPr="00C53D73">
        <w:rPr>
          <w:rFonts w:ascii="Times New Roman" w:hAnsi="Times New Roman" w:cs="Times New Roman"/>
          <w:sz w:val="24"/>
          <w:szCs w:val="24"/>
        </w:rPr>
        <w:t>Проведение ремонтных работ системы электроснабжения в здании (Литер</w:t>
      </w:r>
      <w:proofErr w:type="gramStart"/>
      <w:r w:rsidR="00C53D73" w:rsidRPr="00C53D7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53D73" w:rsidRPr="00C53D73">
        <w:rPr>
          <w:rFonts w:ascii="Times New Roman" w:hAnsi="Times New Roman" w:cs="Times New Roman"/>
          <w:sz w:val="24"/>
          <w:szCs w:val="24"/>
        </w:rPr>
        <w:t>, А1), расположенного по адресу: г. Иваново, пер. 3-й Линейный, д. 14</w:t>
      </w:r>
      <w:r w:rsidR="00E47EF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746608">
        <w:rPr>
          <w:sz w:val="24"/>
          <w:szCs w:val="24"/>
        </w:rPr>
        <w:t>муниципального контракта</w:t>
      </w:r>
      <w:r w:rsidR="00C53D73">
        <w:rPr>
          <w:sz w:val="24"/>
          <w:szCs w:val="24"/>
        </w:rPr>
        <w:t>:</w:t>
      </w:r>
      <w:r w:rsidR="00C53D73" w:rsidRPr="00C53D73">
        <w:rPr>
          <w:sz w:val="24"/>
          <w:szCs w:val="24"/>
        </w:rPr>
        <w:t>1 017 110,00</w:t>
      </w:r>
      <w:r w:rsidR="00E47EFB">
        <w:rPr>
          <w:sz w:val="24"/>
          <w:szCs w:val="24"/>
        </w:rPr>
        <w:t xml:space="preserve"> </w:t>
      </w:r>
      <w:r w:rsidRPr="00E47EFB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C53D73">
        <w:rPr>
          <w:sz w:val="24"/>
          <w:szCs w:val="24"/>
        </w:rPr>
        <w:t>17</w:t>
      </w:r>
      <w:r w:rsidRPr="00EC4A6C">
        <w:rPr>
          <w:sz w:val="24"/>
          <w:szCs w:val="24"/>
        </w:rPr>
        <w:t xml:space="preserve">» </w:t>
      </w:r>
      <w:r w:rsidR="00C53D73">
        <w:rPr>
          <w:sz w:val="24"/>
          <w:szCs w:val="24"/>
        </w:rPr>
        <w:t>мая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804" w:type="dxa"/>
          </w:tcPr>
          <w:p w:rsidR="00661731" w:rsidRP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юридического отдела управления муниципального заказа Администрации города Иванова</w:t>
            </w:r>
          </w:p>
          <w:p w:rsidR="00661731" w:rsidRPr="00CC4D82" w:rsidRDefault="00661731" w:rsidP="00344018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661731" w:rsidRPr="00CE0989" w:rsidTr="004755A0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35661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C53D73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53D73">
        <w:rPr>
          <w:sz w:val="24"/>
          <w:szCs w:val="24"/>
        </w:rPr>
        <w:t>27</w:t>
      </w:r>
      <w:r w:rsidRPr="00966CC6">
        <w:rPr>
          <w:sz w:val="24"/>
          <w:szCs w:val="24"/>
        </w:rPr>
        <w:t xml:space="preserve">» </w:t>
      </w:r>
      <w:r w:rsidR="00643350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C53D73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C53D73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53D73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C53D73">
        <w:rPr>
          <w:sz w:val="24"/>
          <w:szCs w:val="24"/>
        </w:rPr>
        <w:t>,2,3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AF3AF3">
        <w:rPr>
          <w:sz w:val="24"/>
          <w:szCs w:val="24"/>
        </w:rPr>
        <w:t>3000266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п/п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C53D73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C53D73" w:rsidRPr="005E3710" w:rsidRDefault="00661731" w:rsidP="00C5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  <w:r w:rsidR="00C53D73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C53D73" w:rsidRPr="005E3710" w:rsidRDefault="00C53D73" w:rsidP="00C5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661731" w:rsidRPr="005E3710" w:rsidRDefault="00C53D73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C53D73" w:rsidRPr="00476B0C" w:rsidRDefault="00661731" w:rsidP="00C53D7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53D73">
              <w:rPr>
                <w:sz w:val="22"/>
                <w:szCs w:val="22"/>
              </w:rPr>
              <w:t>Не представлены с</w:t>
            </w:r>
            <w:r w:rsidR="00C53D73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6" w:history="1">
              <w:r w:rsidR="00C53D73" w:rsidRPr="00476B0C">
                <w:rPr>
                  <w:rStyle w:val="a7"/>
                  <w:sz w:val="22"/>
                  <w:szCs w:val="22"/>
                </w:rPr>
                <w:t>част</w:t>
              </w:r>
              <w:r w:rsidR="00C53D73">
                <w:rPr>
                  <w:rStyle w:val="a7"/>
                  <w:sz w:val="22"/>
                  <w:szCs w:val="22"/>
                </w:rPr>
                <w:t>ью</w:t>
              </w:r>
              <w:r w:rsidR="00C53D73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C53D73" w:rsidRPr="00476B0C">
              <w:rPr>
                <w:sz w:val="22"/>
                <w:szCs w:val="22"/>
              </w:rPr>
              <w:t xml:space="preserve"> Закон</w:t>
            </w:r>
            <w:r w:rsidR="00C53D73">
              <w:rPr>
                <w:sz w:val="22"/>
                <w:szCs w:val="22"/>
              </w:rPr>
              <w:t>а №94-ФЗ</w:t>
            </w:r>
            <w:r w:rsidR="00C53D73" w:rsidRPr="00476B0C">
              <w:rPr>
                <w:sz w:val="22"/>
                <w:szCs w:val="22"/>
              </w:rPr>
              <w:t xml:space="preserve"> (пункт </w:t>
            </w:r>
            <w:r w:rsidR="00C53D73">
              <w:rPr>
                <w:sz w:val="22"/>
                <w:szCs w:val="22"/>
              </w:rPr>
              <w:t>1</w:t>
            </w:r>
            <w:r w:rsidR="00C53D73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661731" w:rsidRPr="005E3710" w:rsidRDefault="00773A13" w:rsidP="00C5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 w:rsidRPr="00773A13">
              <w:rPr>
                <w:sz w:val="22"/>
                <w:szCs w:val="22"/>
              </w:rPr>
              <w:t xml:space="preserve"> </w:t>
            </w:r>
            <w:r w:rsidR="00C53D73">
              <w:rPr>
                <w:sz w:val="22"/>
                <w:szCs w:val="22"/>
              </w:rPr>
              <w:t>8</w:t>
            </w:r>
            <w:r w:rsidR="00746608">
              <w:rPr>
                <w:sz w:val="22"/>
                <w:szCs w:val="22"/>
              </w:rPr>
              <w:t xml:space="preserve"> п.3</w:t>
            </w:r>
            <w:r w:rsidR="00C53D73">
              <w:rPr>
                <w:sz w:val="22"/>
                <w:szCs w:val="22"/>
              </w:rPr>
              <w:t xml:space="preserve"> первой части</w:t>
            </w:r>
            <w:r w:rsidR="00C53D73" w:rsidRPr="000A0F03">
              <w:rPr>
                <w:sz w:val="22"/>
                <w:szCs w:val="22"/>
              </w:rPr>
              <w:t xml:space="preserve"> заявки участн</w:t>
            </w:r>
            <w:r w:rsidR="00C53D73">
              <w:rPr>
                <w:sz w:val="22"/>
                <w:szCs w:val="22"/>
              </w:rPr>
              <w:t>ика размещения заказа не содержа</w:t>
            </w:r>
            <w:r w:rsidR="00C53D73" w:rsidRPr="000A0F03">
              <w:rPr>
                <w:sz w:val="22"/>
                <w:szCs w:val="22"/>
              </w:rPr>
              <w:t>т конкретн</w:t>
            </w:r>
            <w:r w:rsidR="00C53D73">
              <w:rPr>
                <w:sz w:val="22"/>
                <w:szCs w:val="22"/>
              </w:rPr>
              <w:t>ых</w:t>
            </w:r>
            <w:r w:rsidR="00C53D73" w:rsidRPr="000A0F03">
              <w:rPr>
                <w:sz w:val="22"/>
                <w:szCs w:val="22"/>
              </w:rPr>
              <w:t xml:space="preserve"> показател</w:t>
            </w:r>
            <w:r>
              <w:rPr>
                <w:sz w:val="22"/>
                <w:szCs w:val="22"/>
              </w:rPr>
              <w:t>ей отдельного</w:t>
            </w:r>
            <w:r w:rsidR="00C53D73" w:rsidRPr="000A0F03">
              <w:rPr>
                <w:sz w:val="22"/>
                <w:szCs w:val="22"/>
              </w:rPr>
              <w:t xml:space="preserve"> товар</w:t>
            </w:r>
            <w:r>
              <w:rPr>
                <w:sz w:val="22"/>
                <w:szCs w:val="22"/>
              </w:rPr>
              <w:t>а</w:t>
            </w:r>
            <w:r w:rsidR="00C53D73" w:rsidRPr="000A0F03">
              <w:rPr>
                <w:sz w:val="22"/>
                <w:szCs w:val="22"/>
              </w:rPr>
              <w:t>, п</w:t>
            </w:r>
            <w:r>
              <w:rPr>
                <w:sz w:val="22"/>
                <w:szCs w:val="22"/>
              </w:rPr>
              <w:t>ланируемого</w:t>
            </w:r>
            <w:r w:rsidR="00C53D73" w:rsidRPr="000A0F03">
              <w:rPr>
                <w:sz w:val="22"/>
                <w:szCs w:val="22"/>
              </w:rPr>
              <w:t xml:space="preserve"> для использования при выполнении работ, соответствующ</w:t>
            </w:r>
            <w:r w:rsidR="00C53D73">
              <w:rPr>
                <w:sz w:val="22"/>
                <w:szCs w:val="22"/>
              </w:rPr>
              <w:t>их</w:t>
            </w:r>
            <w:r w:rsidR="00C53D73" w:rsidRPr="000A0F03">
              <w:rPr>
                <w:sz w:val="22"/>
                <w:szCs w:val="22"/>
              </w:rPr>
              <w:t xml:space="preserve"> значени</w:t>
            </w:r>
            <w:r w:rsidR="00C53D73">
              <w:rPr>
                <w:sz w:val="22"/>
                <w:szCs w:val="22"/>
              </w:rPr>
              <w:t>ям</w:t>
            </w:r>
            <w:r w:rsidR="00C53D73" w:rsidRPr="000A0F03">
              <w:rPr>
                <w:sz w:val="22"/>
                <w:szCs w:val="22"/>
              </w:rPr>
              <w:t>, установленн</w:t>
            </w:r>
            <w:r w:rsidR="00C53D73">
              <w:rPr>
                <w:sz w:val="22"/>
                <w:szCs w:val="22"/>
              </w:rPr>
              <w:t>ым  пунктам  2</w:t>
            </w:r>
            <w:r w:rsidR="00C53D73" w:rsidRPr="000A0F03">
              <w:rPr>
                <w:sz w:val="22"/>
                <w:szCs w:val="22"/>
              </w:rPr>
              <w:t xml:space="preserve"> части</w:t>
            </w:r>
            <w:r w:rsidR="00C53D73" w:rsidRPr="00260404">
              <w:rPr>
                <w:sz w:val="22"/>
                <w:szCs w:val="22"/>
              </w:rPr>
              <w:t xml:space="preserve"> </w:t>
            </w:r>
            <w:r w:rsidR="00C53D73" w:rsidRPr="00260404">
              <w:rPr>
                <w:sz w:val="22"/>
                <w:szCs w:val="22"/>
                <w:lang w:val="en-US"/>
              </w:rPr>
              <w:t>III</w:t>
            </w:r>
            <w:r w:rsidR="00C53D73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>
              <w:rPr>
                <w:sz w:val="22"/>
                <w:szCs w:val="22"/>
              </w:rPr>
              <w:t xml:space="preserve"> (п.п.8 «количество источников света (ламп)»</w:t>
            </w:r>
            <w:r w:rsidR="00C53D73">
              <w:rPr>
                <w:sz w:val="22"/>
                <w:szCs w:val="22"/>
              </w:rPr>
              <w:t>)</w:t>
            </w: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C53D73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Допущен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C53D73" w:rsidRPr="005E3710" w:rsidRDefault="00C53D73" w:rsidP="00C53D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04A82" w:rsidRDefault="00D04A82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>. Сведения о решении каждого члена аукционной комиссии о допуске участников размещения заказа к участию в открытом аукционе в электронной форме: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№ п/п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C53D73" w:rsidP="00FA6F61">
            <w:pPr>
              <w:ind w:left="49"/>
              <w:jc w:val="center"/>
            </w:pPr>
            <w: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61731" w:rsidRPr="003715D9" w:rsidRDefault="00C53D73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C53D73" w:rsidRDefault="00C53D73" w:rsidP="00C53D73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3556D8" w:rsidRDefault="00C53D73" w:rsidP="00C53D73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3715D9" w:rsidRDefault="00C53D73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FA5366" w:rsidRDefault="00AF3AF3" w:rsidP="00AF3AF3">
      <w:pPr>
        <w:widowControl w:val="0"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8"/>
          <w:szCs w:val="8"/>
        </w:rPr>
        <w:t xml:space="preserve">            </w:t>
      </w:r>
      <w:r w:rsidR="000D5684">
        <w:rPr>
          <w:sz w:val="24"/>
          <w:szCs w:val="24"/>
        </w:rPr>
        <w:t>Председатель</w:t>
      </w:r>
      <w:r w:rsidR="000D5684" w:rsidRPr="00FA5366">
        <w:rPr>
          <w:sz w:val="24"/>
          <w:szCs w:val="24"/>
        </w:rPr>
        <w:t xml:space="preserve"> </w:t>
      </w:r>
      <w:r w:rsidR="000D5684" w:rsidRPr="00FA5366">
        <w:rPr>
          <w:bCs/>
          <w:sz w:val="24"/>
          <w:szCs w:val="24"/>
        </w:rPr>
        <w:t>комиссии:</w:t>
      </w:r>
      <w:r w:rsidR="000D5684" w:rsidRPr="00FA5366">
        <w:rPr>
          <w:sz w:val="24"/>
          <w:szCs w:val="24"/>
        </w:rPr>
        <w:t xml:space="preserve">       </w:t>
      </w:r>
      <w:r w:rsidR="000D5684">
        <w:rPr>
          <w:sz w:val="24"/>
          <w:szCs w:val="24"/>
        </w:rPr>
        <w:t xml:space="preserve">    </w:t>
      </w:r>
      <w:r w:rsidR="000D5684">
        <w:rPr>
          <w:sz w:val="24"/>
          <w:szCs w:val="24"/>
        </w:rPr>
        <w:tab/>
      </w:r>
      <w:r w:rsidR="000D5684">
        <w:rPr>
          <w:sz w:val="24"/>
          <w:szCs w:val="24"/>
        </w:rPr>
        <w:tab/>
        <w:t xml:space="preserve">            _________________</w:t>
      </w:r>
      <w:r w:rsidR="000D5684" w:rsidRPr="00FA5366">
        <w:rPr>
          <w:sz w:val="24"/>
          <w:szCs w:val="24"/>
        </w:rPr>
        <w:t xml:space="preserve"> </w:t>
      </w:r>
      <w:r w:rsidR="000D5684" w:rsidRPr="00FA5366">
        <w:rPr>
          <w:color w:val="000000"/>
          <w:sz w:val="24"/>
          <w:szCs w:val="24"/>
        </w:rPr>
        <w:t xml:space="preserve">/ </w:t>
      </w:r>
      <w:r w:rsidR="000D5684">
        <w:rPr>
          <w:color w:val="000000"/>
          <w:sz w:val="24"/>
          <w:szCs w:val="24"/>
        </w:rPr>
        <w:t>Е.В. Шабанова</w:t>
      </w:r>
      <w:r w:rsidR="000D5684" w:rsidRPr="00FA5366">
        <w:rPr>
          <w:color w:val="000000"/>
          <w:sz w:val="24"/>
          <w:szCs w:val="24"/>
        </w:rPr>
        <w:t xml:space="preserve">/ </w:t>
      </w:r>
    </w:p>
    <w:p w:rsidR="00AF3AF3" w:rsidRDefault="00AF3AF3" w:rsidP="00AF3AF3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FA6F61">
        <w:rPr>
          <w:sz w:val="24"/>
          <w:szCs w:val="24"/>
        </w:rPr>
        <w:t>Члены</w:t>
      </w:r>
      <w:r w:rsidR="00FA6F61" w:rsidRPr="00CF6645">
        <w:rPr>
          <w:sz w:val="24"/>
          <w:szCs w:val="24"/>
        </w:rPr>
        <w:t xml:space="preserve"> комиссии</w:t>
      </w:r>
      <w:r w:rsidR="00FA6F61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</w:t>
      </w:r>
      <w:r w:rsidR="00FA6F61">
        <w:rPr>
          <w:sz w:val="24"/>
          <w:szCs w:val="24"/>
        </w:rPr>
        <w:t xml:space="preserve"> </w:t>
      </w:r>
      <w:r w:rsidR="000D5684">
        <w:rPr>
          <w:sz w:val="24"/>
          <w:szCs w:val="24"/>
        </w:rPr>
        <w:t>_________________/ Н.Б. Абрамова</w:t>
      </w:r>
      <w:r w:rsidR="000D5684" w:rsidRPr="003D5444">
        <w:rPr>
          <w:sz w:val="24"/>
          <w:szCs w:val="24"/>
        </w:rPr>
        <w:t xml:space="preserve"> </w:t>
      </w:r>
      <w:r w:rsidR="000D5684">
        <w:rPr>
          <w:sz w:val="24"/>
          <w:szCs w:val="24"/>
        </w:rPr>
        <w:t>/</w:t>
      </w:r>
      <w:r w:rsidR="00FA6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FA6F61" w:rsidRDefault="00AF3AF3" w:rsidP="00AF3A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A6F61">
        <w:rPr>
          <w:sz w:val="24"/>
          <w:szCs w:val="24"/>
        </w:rPr>
        <w:t>___________________/Е.Л. Седых/</w:t>
      </w:r>
    </w:p>
    <w:p w:rsidR="00FA6F61" w:rsidRDefault="00AF3AF3" w:rsidP="00AF3AF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  <w:r w:rsidR="00FA6F61">
        <w:rPr>
          <w:sz w:val="24"/>
          <w:szCs w:val="24"/>
        </w:rPr>
        <w:t xml:space="preserve"> ___________________/Е.Н. Смирнова/</w:t>
      </w:r>
    </w:p>
    <w:p w:rsidR="00AF3AF3" w:rsidRPr="00AF3AF3" w:rsidRDefault="000D5684" w:rsidP="00AF3AF3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F3AF3">
        <w:rPr>
          <w:b/>
          <w:sz w:val="24"/>
          <w:szCs w:val="24"/>
        </w:rPr>
        <w:t xml:space="preserve">                                                                            </w:t>
      </w:r>
      <w:r w:rsidR="00FA6F6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AF3AF3">
        <w:rPr>
          <w:sz w:val="24"/>
          <w:szCs w:val="24"/>
        </w:rPr>
        <w:t>/</w:t>
      </w:r>
    </w:p>
    <w:p w:rsidR="00AF3AF3" w:rsidRDefault="00AF3AF3" w:rsidP="00AF3AF3">
      <w:pPr>
        <w:ind w:left="284"/>
        <w:jc w:val="both"/>
        <w:rPr>
          <w:sz w:val="24"/>
          <w:szCs w:val="24"/>
        </w:rPr>
      </w:pPr>
    </w:p>
    <w:p w:rsidR="000D5684" w:rsidRPr="008F3244" w:rsidRDefault="000D5684" w:rsidP="00AF3AF3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AF3AF3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________________</w:t>
      </w:r>
      <w:r w:rsidRPr="00CB3AEB">
        <w:rPr>
          <w:sz w:val="24"/>
          <w:szCs w:val="24"/>
        </w:rPr>
        <w:t>/</w:t>
      </w:r>
      <w:r w:rsidR="00AF3AF3">
        <w:rPr>
          <w:sz w:val="24"/>
          <w:szCs w:val="24"/>
        </w:rPr>
        <w:t>_______________/</w:t>
      </w:r>
    </w:p>
    <w:p w:rsidR="00F14332" w:rsidRPr="00042695" w:rsidRDefault="00F14332">
      <w:pPr>
        <w:rPr>
          <w:lang w:val="en-US"/>
        </w:rPr>
      </w:pPr>
      <w:bookmarkStart w:id="0" w:name="_GoBack"/>
      <w:bookmarkEnd w:id="0"/>
    </w:p>
    <w:sectPr w:rsidR="00F14332" w:rsidRPr="0004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42695"/>
    <w:rsid w:val="000D5684"/>
    <w:rsid w:val="00145F3D"/>
    <w:rsid w:val="001946E4"/>
    <w:rsid w:val="001D4A94"/>
    <w:rsid w:val="00235661"/>
    <w:rsid w:val="002401A1"/>
    <w:rsid w:val="00240C56"/>
    <w:rsid w:val="00285214"/>
    <w:rsid w:val="002C5996"/>
    <w:rsid w:val="00321244"/>
    <w:rsid w:val="003556D8"/>
    <w:rsid w:val="003C7FA3"/>
    <w:rsid w:val="005704F4"/>
    <w:rsid w:val="005C010B"/>
    <w:rsid w:val="00631476"/>
    <w:rsid w:val="00643350"/>
    <w:rsid w:val="00661731"/>
    <w:rsid w:val="006C73BE"/>
    <w:rsid w:val="006D144F"/>
    <w:rsid w:val="00746608"/>
    <w:rsid w:val="00773A13"/>
    <w:rsid w:val="00952B7A"/>
    <w:rsid w:val="00996D35"/>
    <w:rsid w:val="009C6ECA"/>
    <w:rsid w:val="00A2465B"/>
    <w:rsid w:val="00AA0535"/>
    <w:rsid w:val="00AF3AF3"/>
    <w:rsid w:val="00B36B19"/>
    <w:rsid w:val="00B65D13"/>
    <w:rsid w:val="00C53D73"/>
    <w:rsid w:val="00C60B10"/>
    <w:rsid w:val="00D04A82"/>
    <w:rsid w:val="00D96D4B"/>
    <w:rsid w:val="00DF6FAF"/>
    <w:rsid w:val="00E47EFB"/>
    <w:rsid w:val="00E939D8"/>
    <w:rsid w:val="00EC7339"/>
    <w:rsid w:val="00F14332"/>
    <w:rsid w:val="00F301E5"/>
    <w:rsid w:val="00FA6F6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21</cp:revision>
  <cp:lastPrinted>2013-05-28T11:32:00Z</cp:lastPrinted>
  <dcterms:created xsi:type="dcterms:W3CDTF">2013-04-09T07:05:00Z</dcterms:created>
  <dcterms:modified xsi:type="dcterms:W3CDTF">2013-05-28T13:08:00Z</dcterms:modified>
</cp:coreProperties>
</file>