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Default="002F47BC" w:rsidP="002F47BC">
      <w:pPr>
        <w:ind w:firstLine="720"/>
        <w:jc w:val="center"/>
        <w:rPr>
          <w:b/>
        </w:rPr>
      </w:pPr>
      <w:r>
        <w:rPr>
          <w:b/>
        </w:rPr>
        <w:t>Разъяснения положений документации об открытом аукционе в электронной форме</w:t>
      </w:r>
      <w:r>
        <w:t xml:space="preserve"> </w:t>
      </w:r>
      <w:r>
        <w:rPr>
          <w:b/>
        </w:rPr>
        <w:t xml:space="preserve">№ </w:t>
      </w:r>
      <w:r w:rsidR="00FD77C5" w:rsidRPr="00FD77C5">
        <w:rPr>
          <w:b/>
        </w:rPr>
        <w:t>013330000171</w:t>
      </w:r>
      <w:r w:rsidR="009A6F68" w:rsidRPr="009A6F68">
        <w:rPr>
          <w:b/>
        </w:rPr>
        <w:t>3</w:t>
      </w:r>
      <w:r w:rsidR="00FD77C5" w:rsidRPr="00FD77C5">
        <w:rPr>
          <w:b/>
        </w:rPr>
        <w:t>000</w:t>
      </w:r>
      <w:r w:rsidR="00935B3F">
        <w:rPr>
          <w:b/>
        </w:rPr>
        <w:t>07</w:t>
      </w:r>
      <w:r w:rsidR="00FD77C5" w:rsidRPr="00FD77C5">
        <w:rPr>
          <w:b/>
        </w:rPr>
        <w:t>5</w:t>
      </w:r>
    </w:p>
    <w:p w:rsidR="002F47BC" w:rsidRDefault="002F47BC"/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103"/>
      </w:tblGrid>
      <w:tr w:rsidR="002F47BC" w:rsidTr="002D2053">
        <w:trPr>
          <w:trHeight w:val="115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BC" w:rsidRPr="002F47BC" w:rsidRDefault="002F47BC" w:rsidP="002F47BC">
            <w:pPr>
              <w:jc w:val="center"/>
              <w:rPr>
                <w:b/>
                <w:sz w:val="22"/>
                <w:szCs w:val="22"/>
              </w:rPr>
            </w:pPr>
            <w:r w:rsidRPr="002F47BC">
              <w:rPr>
                <w:b/>
                <w:sz w:val="22"/>
                <w:szCs w:val="22"/>
              </w:rPr>
              <w:t>Запрос о разъяснении положений документации об открытом аукционе в электронной форме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7BC" w:rsidRPr="002F47BC" w:rsidRDefault="002F47BC" w:rsidP="002F47BC">
            <w:pPr>
              <w:ind w:firstLine="720"/>
              <w:jc w:val="center"/>
              <w:rPr>
                <w:sz w:val="22"/>
                <w:szCs w:val="22"/>
              </w:rPr>
            </w:pPr>
            <w:r w:rsidRPr="002F47BC">
              <w:rPr>
                <w:b/>
                <w:sz w:val="22"/>
                <w:szCs w:val="22"/>
              </w:rPr>
              <w:t>Разъяснение положений документации об открытом аукционе в электронной форме</w:t>
            </w:r>
          </w:p>
        </w:tc>
      </w:tr>
      <w:tr w:rsidR="002F47BC" w:rsidTr="002D20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68" w:rsidRPr="009A6F68" w:rsidRDefault="009A6F68" w:rsidP="009A6F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A6F6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позиции 74(плита теплоизоляционная) просим уточнить массу плиты. Указанные </w:t>
            </w:r>
            <w:proofErr w:type="spellStart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коэфициэнты</w:t>
            </w:r>
            <w:proofErr w:type="spellEnd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 xml:space="preserve"> теплопроводности по ГОСТ 21880-94 и ГОСТ 9573-96 соответствуют плите минимум 125-ой плотности. </w:t>
            </w:r>
            <w:proofErr w:type="gramStart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Исходя из указанных геометрических размеров плиты расчет  минимальной массы плиты составит</w:t>
            </w:r>
            <w:proofErr w:type="gramEnd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 xml:space="preserve">: 125 кг/м3 х (1,2 м х 0,6м х 0,05 м) = 4,5 кг. </w:t>
            </w:r>
            <w:proofErr w:type="gramStart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Указанное</w:t>
            </w:r>
            <w:proofErr w:type="gramEnd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 xml:space="preserve">  Вами: «Масса плиты менее нуля целых пятидесяти двух сотых </w:t>
            </w:r>
            <w:proofErr w:type="gramStart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»- некорректно.</w:t>
            </w:r>
          </w:p>
          <w:p w:rsidR="009A6F68" w:rsidRPr="009A6F68" w:rsidRDefault="009A6F68" w:rsidP="009A6F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A6F68" w:rsidRPr="009A6F68" w:rsidRDefault="009A6F68" w:rsidP="009A6F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A6F68">
              <w:rPr>
                <w:rFonts w:ascii="Times New Roman" w:hAnsi="Times New Roman" w:cs="Times New Roman"/>
                <w:sz w:val="24"/>
                <w:szCs w:val="24"/>
              </w:rPr>
              <w:tab/>
              <w:t>В позиции 22 (плитка) Вами указано</w:t>
            </w:r>
            <w:proofErr w:type="gramStart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 xml:space="preserve"> «Длина 300 х 300 мм. Ширина менее двухсот целых двух десятых и не менее ста восьмидесяти двух целых одной десятой </w:t>
            </w:r>
            <w:proofErr w:type="gramStart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». Просим корректно указать размеры плит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ки: длина 300мм. Ширина 300 мм.</w:t>
            </w:r>
          </w:p>
          <w:p w:rsidR="009A6F68" w:rsidRPr="009A6F68" w:rsidRDefault="009A6F68" w:rsidP="009A6F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F68" w:rsidRPr="009A6F68" w:rsidRDefault="009A6F68" w:rsidP="009A6F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A6F6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позиции 52 (Лампа) Вами указано: «Световой поток не менее двух тысяч восьмисот пятидесяти трех целых одной десятой и менее трех тысяч девяноста семи целых пяти десятых лм. Продолжительность горения менее семи тысяч шестисот восьмидесяти девяти целых трех десятых и не менее семи тысяч трехсот двадцати пяти целых девяти десятых часов. Ток лампы менее нуля целых четырехсот девяноста тысячных и более нуля целых трехсот семидесяти пяти тысячных А. Световой поток более двух тысяч трехсот семидесяти девяти целых трех десятых и менее двух тысяч четырехсот восьмидесяти одной целой одной десятой лм»  </w:t>
            </w:r>
          </w:p>
          <w:p w:rsidR="002F47BC" w:rsidRPr="009214F8" w:rsidRDefault="009A6F68" w:rsidP="009A6F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Какая характеристика является верной: «Световой поток не менее двух тысяч восьмисот пятидесяти трех целых одной десятой и менее трех тысяч девяноста семи целых пяти десятых лм.» или «Световой поток более двух тысяч трехсот семидесяти девяти целых трех десятых и менее двух тысяч четырехсот восьмидесяти</w:t>
            </w:r>
            <w:r w:rsidR="00935B3F">
              <w:rPr>
                <w:rFonts w:ascii="Times New Roman" w:hAnsi="Times New Roman" w:cs="Times New Roman"/>
                <w:sz w:val="24"/>
                <w:szCs w:val="24"/>
              </w:rPr>
              <w:t xml:space="preserve"> одной целой одной десятой лм»</w:t>
            </w:r>
            <w:proofErr w:type="gramStart"/>
            <w:r w:rsidR="0093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F6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C" w:rsidRPr="00935B3F" w:rsidRDefault="00935B3F" w:rsidP="00935B3F">
            <w:pPr>
              <w:jc w:val="both"/>
            </w:pPr>
            <w:r>
              <w:t xml:space="preserve">В соответствии с запросом будут внесены изменения в п.3 «Требования к товарам, используемым при выполнении работ» части </w:t>
            </w:r>
            <w:r>
              <w:rPr>
                <w:lang w:val="en-US"/>
              </w:rPr>
              <w:t>III</w:t>
            </w:r>
            <w:r>
              <w:t xml:space="preserve"> «Техническая часть» документации об открытом аукцио</w:t>
            </w:r>
            <w:bookmarkStart w:id="0" w:name="_GoBack"/>
            <w:bookmarkEnd w:id="0"/>
            <w:r>
              <w:t xml:space="preserve">не в электронной форме </w:t>
            </w:r>
          </w:p>
        </w:tc>
      </w:tr>
    </w:tbl>
    <w:p w:rsidR="002F47BC" w:rsidRPr="00935B3F" w:rsidRDefault="002F47BC"/>
    <w:sectPr w:rsidR="002F47BC" w:rsidRPr="00935B3F" w:rsidSect="009A6F6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0CBF"/>
    <w:multiLevelType w:val="hybridMultilevel"/>
    <w:tmpl w:val="587AB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7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D2053"/>
    <w:rsid w:val="002E2475"/>
    <w:rsid w:val="002F47BC"/>
    <w:rsid w:val="002F727C"/>
    <w:rsid w:val="00324A0A"/>
    <w:rsid w:val="00325C06"/>
    <w:rsid w:val="003263D0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35D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214F8"/>
    <w:rsid w:val="00935B3F"/>
    <w:rsid w:val="00966341"/>
    <w:rsid w:val="00967C0D"/>
    <w:rsid w:val="009A6F68"/>
    <w:rsid w:val="009B18DB"/>
    <w:rsid w:val="009B3BC5"/>
    <w:rsid w:val="009D06C4"/>
    <w:rsid w:val="00A01218"/>
    <w:rsid w:val="00A022F8"/>
    <w:rsid w:val="00A27080"/>
    <w:rsid w:val="00A32D26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1027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7C5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4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14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4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14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Наталья Евгеньевна Кузнецова</cp:lastModifiedBy>
  <cp:revision>9</cp:revision>
  <dcterms:created xsi:type="dcterms:W3CDTF">2012-04-11T11:42:00Z</dcterms:created>
  <dcterms:modified xsi:type="dcterms:W3CDTF">2013-04-25T09:06:00Z</dcterms:modified>
</cp:coreProperties>
</file>