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3F68B2" w:rsidRPr="00B244C3">
        <w:trPr>
          <w:trHeight w:val="3150"/>
        </w:trPr>
        <w:tc>
          <w:tcPr>
            <w:tcW w:w="9639" w:type="dxa"/>
          </w:tcPr>
          <w:p w:rsidR="003F68B2" w:rsidRPr="00B244C3" w:rsidRDefault="00CF1194" w:rsidP="003F68B2">
            <w:pPr>
              <w:ind w:left="567"/>
              <w:jc w:val="center"/>
              <w:rPr>
                <w:b/>
              </w:rPr>
            </w:pPr>
            <w:r>
              <w:rPr>
                <w:b/>
              </w:rPr>
              <w:t xml:space="preserve">   </w:t>
            </w:r>
            <w:r w:rsidR="00F452FA" w:rsidRPr="00B244C3">
              <w:rPr>
                <w:noProof/>
              </w:rPr>
              <w:drawing>
                <wp:inline distT="0" distB="0" distL="0" distR="0" wp14:anchorId="1EAD2562" wp14:editId="737FDE6A">
                  <wp:extent cx="643890" cy="7467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890" cy="746760"/>
                          </a:xfrm>
                          <a:prstGeom prst="rect">
                            <a:avLst/>
                          </a:prstGeom>
                          <a:noFill/>
                          <a:ln>
                            <a:noFill/>
                          </a:ln>
                        </pic:spPr>
                      </pic:pic>
                    </a:graphicData>
                  </a:graphic>
                </wp:inline>
              </w:drawing>
            </w:r>
          </w:p>
          <w:p w:rsidR="003F68B2" w:rsidRPr="00B244C3" w:rsidRDefault="003F68B2" w:rsidP="003F68B2">
            <w:pPr>
              <w:ind w:left="567"/>
              <w:jc w:val="center"/>
              <w:rPr>
                <w:b/>
              </w:rPr>
            </w:pPr>
            <w:r w:rsidRPr="00B244C3">
              <w:rPr>
                <w:b/>
              </w:rPr>
              <w:t>Администрация города Иванова</w:t>
            </w:r>
          </w:p>
          <w:p w:rsidR="003F68B2" w:rsidRPr="00B244C3" w:rsidRDefault="003F68B2" w:rsidP="003F68B2">
            <w:pPr>
              <w:ind w:left="567"/>
              <w:jc w:val="center"/>
              <w:rPr>
                <w:b/>
              </w:rPr>
            </w:pPr>
            <w:r w:rsidRPr="00B244C3">
              <w:rPr>
                <w:b/>
              </w:rPr>
              <w:t>Ивановской области</w:t>
            </w:r>
          </w:p>
          <w:p w:rsidR="003F68B2" w:rsidRPr="00B244C3" w:rsidRDefault="003F68B2" w:rsidP="003F68B2">
            <w:pPr>
              <w:ind w:left="567"/>
              <w:jc w:val="center"/>
              <w:rPr>
                <w:b/>
              </w:rPr>
            </w:pPr>
          </w:p>
          <w:p w:rsidR="003F68B2" w:rsidRPr="00B244C3" w:rsidRDefault="003F68B2" w:rsidP="003F68B2">
            <w:pPr>
              <w:ind w:left="567"/>
              <w:jc w:val="center"/>
              <w:rPr>
                <w:sz w:val="32"/>
              </w:rPr>
            </w:pPr>
            <w:r w:rsidRPr="00B244C3">
              <w:rPr>
                <w:b/>
                <w:sz w:val="32"/>
              </w:rPr>
              <w:t>УПРАВЛЕНИЕ МУНИЦИПАЛЬНОГО ЗАКАЗА</w:t>
            </w:r>
          </w:p>
          <w:p w:rsidR="003F68B2" w:rsidRPr="00B244C3" w:rsidRDefault="003F68B2" w:rsidP="003F68B2">
            <w:pPr>
              <w:ind w:left="567"/>
              <w:jc w:val="center"/>
            </w:pPr>
          </w:p>
          <w:p w:rsidR="003F68B2" w:rsidRPr="00B244C3" w:rsidRDefault="003F68B2" w:rsidP="003F68B2">
            <w:pPr>
              <w:ind w:left="567"/>
              <w:jc w:val="center"/>
              <w:rPr>
                <w:b/>
                <w:lang w:val="en-US"/>
              </w:rPr>
            </w:pPr>
            <w:r w:rsidRPr="00B244C3">
              <w:t>153000 , г. Иваново, пл. Революции, д. 6, тел. (</w:t>
            </w:r>
            <w:r w:rsidRPr="00B244C3">
              <w:rPr>
                <w:lang w:val="en-US"/>
              </w:rPr>
              <w:t>4</w:t>
            </w:r>
            <w:r w:rsidRPr="00B244C3">
              <w:t xml:space="preserve">932) </w:t>
            </w:r>
            <w:r w:rsidR="00E51B31" w:rsidRPr="00B244C3">
              <w:rPr>
                <w:lang w:val="en-US"/>
              </w:rPr>
              <w:t>59-45</w:t>
            </w:r>
            <w:r w:rsidR="005404E1" w:rsidRPr="00B244C3">
              <w:rPr>
                <w:lang w:val="en-US"/>
              </w:rPr>
              <w:t>-</w:t>
            </w:r>
            <w:r w:rsidR="00E51B31" w:rsidRPr="00B244C3">
              <w:t>3</w:t>
            </w:r>
            <w:r w:rsidR="00E51B31" w:rsidRPr="00B244C3">
              <w:rPr>
                <w:lang w:val="en-US"/>
              </w:rPr>
              <w:t>3</w:t>
            </w:r>
          </w:p>
          <w:p w:rsidR="003F68B2" w:rsidRPr="00B244C3" w:rsidRDefault="003F68B2" w:rsidP="00E507B8">
            <w:pPr>
              <w:ind w:left="567"/>
              <w:jc w:val="center"/>
              <w:rPr>
                <w:b/>
              </w:rPr>
            </w:pPr>
          </w:p>
        </w:tc>
      </w:tr>
    </w:tbl>
    <w:p w:rsidR="006B7CEC" w:rsidRPr="00B244C3" w:rsidRDefault="006B7CEC">
      <w:pPr>
        <w:rPr>
          <w:rFonts w:ascii="Arial" w:hAnsi="Arial"/>
        </w:rPr>
      </w:pPr>
    </w:p>
    <w:p w:rsidR="003F68B2" w:rsidRPr="00B244C3" w:rsidRDefault="003F68B2">
      <w:pPr>
        <w:rPr>
          <w:rFonts w:ascii="Arial" w:hAnsi="Arial"/>
        </w:rPr>
      </w:pPr>
    </w:p>
    <w:p w:rsidR="006B7CEC" w:rsidRPr="00B244C3" w:rsidRDefault="006B7CEC">
      <w:pPr>
        <w:spacing w:after="60"/>
        <w:ind w:left="4321" w:hanging="4321"/>
      </w:pPr>
    </w:p>
    <w:p w:rsidR="006B7CEC" w:rsidRPr="00B244C3" w:rsidRDefault="006B7CEC">
      <w:pPr>
        <w:spacing w:after="60"/>
        <w:ind w:left="4321" w:hanging="4321"/>
      </w:pPr>
      <w:r w:rsidRPr="00B244C3">
        <w:t>_____________№_____</w:t>
      </w:r>
      <w:r w:rsidR="002452AA" w:rsidRPr="00B244C3">
        <w:t>______</w:t>
      </w:r>
      <w:r w:rsidRPr="00B244C3">
        <w:t xml:space="preserve">____      </w:t>
      </w:r>
    </w:p>
    <w:p w:rsidR="006B7CEC" w:rsidRPr="00B244C3" w:rsidRDefault="006B7CEC">
      <w:pPr>
        <w:spacing w:after="60"/>
        <w:ind w:left="4321" w:hanging="1441"/>
      </w:pPr>
    </w:p>
    <w:p w:rsidR="00027A3E" w:rsidRPr="00B244C3" w:rsidRDefault="00027A3E" w:rsidP="00027A3E">
      <w:pPr>
        <w:spacing w:after="60"/>
        <w:ind w:left="4321" w:hanging="1441"/>
        <w:outlineLvl w:val="0"/>
        <w:rPr>
          <w:b/>
          <w:sz w:val="28"/>
        </w:rPr>
      </w:pPr>
      <w:r w:rsidRPr="00B244C3">
        <w:rPr>
          <w:b/>
          <w:sz w:val="28"/>
        </w:rPr>
        <w:t>Утверждено:</w:t>
      </w:r>
    </w:p>
    <w:p w:rsidR="00027A3E" w:rsidRPr="00B244C3" w:rsidRDefault="00027A3E" w:rsidP="00027A3E">
      <w:pPr>
        <w:spacing w:after="60"/>
        <w:ind w:left="4321" w:hanging="1441"/>
        <w:rPr>
          <w:b/>
          <w:sz w:val="28"/>
        </w:rPr>
      </w:pPr>
    </w:p>
    <w:tbl>
      <w:tblPr>
        <w:tblW w:w="5045" w:type="pct"/>
        <w:jc w:val="center"/>
        <w:tblInd w:w="3736" w:type="dxa"/>
        <w:tblLook w:val="01E0" w:firstRow="1" w:lastRow="1" w:firstColumn="1" w:lastColumn="1" w:noHBand="0" w:noVBand="0"/>
      </w:tblPr>
      <w:tblGrid>
        <w:gridCol w:w="5270"/>
        <w:gridCol w:w="4386"/>
      </w:tblGrid>
      <w:tr w:rsidR="00027A3E" w:rsidRPr="00B244C3" w:rsidTr="00863CAE">
        <w:trPr>
          <w:trHeight w:val="1236"/>
          <w:jc w:val="center"/>
        </w:trPr>
        <w:tc>
          <w:tcPr>
            <w:tcW w:w="2729" w:type="pct"/>
            <w:vAlign w:val="center"/>
          </w:tcPr>
          <w:p w:rsidR="005F5FA6" w:rsidRPr="00A97E95" w:rsidRDefault="00B43C66" w:rsidP="00E51B31">
            <w:pPr>
              <w:jc w:val="both"/>
              <w:rPr>
                <w:sz w:val="28"/>
                <w:szCs w:val="28"/>
              </w:rPr>
            </w:pPr>
            <w:r w:rsidRPr="00A97E95">
              <w:rPr>
                <w:sz w:val="28"/>
                <w:szCs w:val="28"/>
              </w:rPr>
              <w:t xml:space="preserve">Управление капитального строительства Администрации города Иванова </w:t>
            </w:r>
          </w:p>
        </w:tc>
        <w:tc>
          <w:tcPr>
            <w:tcW w:w="2271" w:type="pct"/>
          </w:tcPr>
          <w:p w:rsidR="00027A3E" w:rsidRPr="00B244C3" w:rsidRDefault="00027A3E" w:rsidP="00511D9E">
            <w:pPr>
              <w:rPr>
                <w:sz w:val="24"/>
                <w:szCs w:val="24"/>
              </w:rPr>
            </w:pPr>
          </w:p>
          <w:p w:rsidR="002E16FC" w:rsidRPr="00B244C3" w:rsidRDefault="002E16FC" w:rsidP="00511D9E">
            <w:pPr>
              <w:rPr>
                <w:sz w:val="24"/>
                <w:szCs w:val="24"/>
              </w:rPr>
            </w:pPr>
          </w:p>
          <w:p w:rsidR="00F43D67" w:rsidRPr="00B244C3" w:rsidRDefault="007A7315" w:rsidP="00F43D67">
            <w:r w:rsidRPr="00B244C3">
              <w:t xml:space="preserve">_____________      </w:t>
            </w:r>
            <w:r w:rsidR="00F43D67" w:rsidRPr="00B244C3">
              <w:t xml:space="preserve">________________  </w:t>
            </w:r>
          </w:p>
          <w:p w:rsidR="00027A3E" w:rsidRPr="00B244C3" w:rsidRDefault="00F43D67" w:rsidP="007A7315">
            <w:pPr>
              <w:tabs>
                <w:tab w:val="left" w:pos="1215"/>
              </w:tabs>
              <w:rPr>
                <w:b/>
              </w:rPr>
            </w:pPr>
            <w:r w:rsidRPr="00B244C3">
              <w:t xml:space="preserve">  </w:t>
            </w:r>
            <w:r w:rsidR="007A7315" w:rsidRPr="00B244C3">
              <w:t xml:space="preserve">       М.П.                       </w:t>
            </w:r>
            <w:r w:rsidRPr="00B244C3">
              <w:t>подпись</w:t>
            </w:r>
          </w:p>
        </w:tc>
      </w:tr>
    </w:tbl>
    <w:p w:rsidR="00027A3E" w:rsidRPr="00B244C3" w:rsidRDefault="00027A3E" w:rsidP="00027A3E">
      <w:pPr>
        <w:rPr>
          <w:b/>
          <w:sz w:val="28"/>
        </w:rPr>
      </w:pPr>
    </w:p>
    <w:p w:rsidR="00027A3E" w:rsidRPr="00B244C3" w:rsidRDefault="00027A3E" w:rsidP="00027A3E">
      <w:pPr>
        <w:rPr>
          <w:b/>
          <w:sz w:val="28"/>
        </w:rPr>
      </w:pPr>
    </w:p>
    <w:p w:rsidR="00BA0BE2" w:rsidRPr="00B244C3" w:rsidRDefault="00EB7906" w:rsidP="00027A3E">
      <w:pPr>
        <w:jc w:val="center"/>
        <w:rPr>
          <w:b/>
          <w:sz w:val="28"/>
        </w:rPr>
      </w:pPr>
      <w:r w:rsidRPr="00B244C3">
        <w:rPr>
          <w:b/>
          <w:sz w:val="28"/>
        </w:rPr>
        <w:t xml:space="preserve">ДОКУМЕНТАЦИЯ ОБ </w:t>
      </w:r>
      <w:r w:rsidR="005B6A2A" w:rsidRPr="00B244C3">
        <w:rPr>
          <w:b/>
          <w:sz w:val="28"/>
        </w:rPr>
        <w:t xml:space="preserve">ОТКРЫТОМ </w:t>
      </w:r>
      <w:r w:rsidRPr="00B244C3">
        <w:rPr>
          <w:b/>
          <w:sz w:val="28"/>
        </w:rPr>
        <w:t xml:space="preserve">АУКЦИОНЕ </w:t>
      </w:r>
    </w:p>
    <w:p w:rsidR="00025064" w:rsidRPr="00B244C3" w:rsidRDefault="005B6A2A" w:rsidP="00025064">
      <w:pPr>
        <w:jc w:val="center"/>
        <w:rPr>
          <w:b/>
          <w:sz w:val="28"/>
        </w:rPr>
      </w:pPr>
      <w:r w:rsidRPr="00B244C3">
        <w:rPr>
          <w:b/>
          <w:sz w:val="28"/>
        </w:rPr>
        <w:t xml:space="preserve">В ЭЛЕКТРОННОЙ ФОРМЕ </w:t>
      </w:r>
    </w:p>
    <w:p w:rsidR="0008498E" w:rsidRPr="00B244C3" w:rsidRDefault="0008498E" w:rsidP="00B069FD">
      <w:pPr>
        <w:rPr>
          <w:b/>
          <w:sz w:val="28"/>
          <w:szCs w:val="28"/>
          <w:u w:val="single"/>
        </w:rPr>
      </w:pPr>
    </w:p>
    <w:p w:rsidR="00EC0182" w:rsidRPr="00B244C3" w:rsidRDefault="00EC0182" w:rsidP="00B069FD">
      <w:pPr>
        <w:rPr>
          <w:b/>
          <w:sz w:val="28"/>
          <w:szCs w:val="28"/>
          <w:u w:val="single"/>
        </w:rPr>
      </w:pPr>
    </w:p>
    <w:p w:rsidR="00027A3E" w:rsidRPr="00A97E95" w:rsidRDefault="00027A3E" w:rsidP="00B069FD">
      <w:pPr>
        <w:rPr>
          <w:sz w:val="28"/>
          <w:szCs w:val="28"/>
        </w:rPr>
      </w:pPr>
      <w:r w:rsidRPr="00A97E95">
        <w:rPr>
          <w:b/>
          <w:sz w:val="28"/>
          <w:szCs w:val="28"/>
          <w:u w:val="single"/>
        </w:rPr>
        <w:t>Категория:</w:t>
      </w:r>
      <w:r w:rsidRPr="00A97E95">
        <w:rPr>
          <w:sz w:val="28"/>
          <w:szCs w:val="28"/>
        </w:rPr>
        <w:t xml:space="preserve"> </w:t>
      </w:r>
      <w:r w:rsidR="00A80202" w:rsidRPr="00A97E95">
        <w:rPr>
          <w:sz w:val="28"/>
          <w:szCs w:val="28"/>
        </w:rPr>
        <w:t>Работы</w:t>
      </w:r>
    </w:p>
    <w:p w:rsidR="00B069FD" w:rsidRPr="00A97E95" w:rsidRDefault="00B069FD" w:rsidP="00B069FD">
      <w:pPr>
        <w:rPr>
          <w:sz w:val="28"/>
          <w:szCs w:val="28"/>
        </w:rPr>
      </w:pPr>
    </w:p>
    <w:p w:rsidR="00614A7C" w:rsidRPr="00A97E95" w:rsidRDefault="00614A7C" w:rsidP="00495B80">
      <w:pPr>
        <w:pStyle w:val="ConsPlusNormal"/>
        <w:ind w:firstLine="0"/>
        <w:jc w:val="both"/>
        <w:rPr>
          <w:rFonts w:ascii="Times New Roman" w:hAnsi="Times New Roman" w:cs="Times New Roman"/>
          <w:b/>
          <w:sz w:val="28"/>
          <w:szCs w:val="28"/>
          <w:u w:val="single"/>
        </w:rPr>
      </w:pPr>
    </w:p>
    <w:p w:rsidR="00EF698E" w:rsidRPr="00EF698E" w:rsidRDefault="00027A3E" w:rsidP="00EF698E">
      <w:pPr>
        <w:jc w:val="both"/>
        <w:rPr>
          <w:sz w:val="28"/>
          <w:szCs w:val="28"/>
        </w:rPr>
      </w:pPr>
      <w:r w:rsidRPr="00A97E95">
        <w:rPr>
          <w:b/>
          <w:sz w:val="28"/>
          <w:szCs w:val="28"/>
          <w:u w:val="single"/>
        </w:rPr>
        <w:t>Предмет</w:t>
      </w:r>
      <w:r w:rsidR="007754EC" w:rsidRPr="00A97E95">
        <w:rPr>
          <w:b/>
          <w:sz w:val="28"/>
          <w:szCs w:val="28"/>
        </w:rPr>
        <w:t>:</w:t>
      </w:r>
      <w:r w:rsidR="007A7315" w:rsidRPr="00A97E95">
        <w:rPr>
          <w:sz w:val="28"/>
          <w:szCs w:val="28"/>
        </w:rPr>
        <w:t xml:space="preserve"> </w:t>
      </w:r>
      <w:r w:rsidR="00EF698E" w:rsidRPr="00EF698E">
        <w:rPr>
          <w:sz w:val="28"/>
          <w:szCs w:val="28"/>
        </w:rPr>
        <w:t xml:space="preserve">Выполнение полного комплекса работ, согласно </w:t>
      </w:r>
      <w:proofErr w:type="spellStart"/>
      <w:r w:rsidR="00EF698E" w:rsidRPr="00EF698E">
        <w:rPr>
          <w:sz w:val="28"/>
          <w:szCs w:val="28"/>
        </w:rPr>
        <w:t>проектно</w:t>
      </w:r>
      <w:proofErr w:type="spellEnd"/>
      <w:r w:rsidR="00EF698E" w:rsidRPr="00EF698E">
        <w:rPr>
          <w:sz w:val="28"/>
          <w:szCs w:val="28"/>
        </w:rPr>
        <w:t xml:space="preserve"> - сметной документации: «Строительство сети уличной канализации по ул. Детской на участке от пер. 5-го </w:t>
      </w:r>
      <w:proofErr w:type="gramStart"/>
      <w:r w:rsidR="00EF698E" w:rsidRPr="00EF698E">
        <w:rPr>
          <w:sz w:val="28"/>
          <w:szCs w:val="28"/>
        </w:rPr>
        <w:t>Северного</w:t>
      </w:r>
      <w:proofErr w:type="gramEnd"/>
      <w:r w:rsidR="00EF698E" w:rsidRPr="00EF698E">
        <w:rPr>
          <w:sz w:val="28"/>
          <w:szCs w:val="28"/>
        </w:rPr>
        <w:t xml:space="preserve"> до пер. 4-го Северного».</w:t>
      </w:r>
    </w:p>
    <w:p w:rsidR="0062636B" w:rsidRPr="00A97E95" w:rsidRDefault="0062636B" w:rsidP="00EF698E">
      <w:pPr>
        <w:pStyle w:val="ConsPlusNormal"/>
        <w:ind w:firstLine="0"/>
        <w:jc w:val="both"/>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495B80" w:rsidRPr="00B244C3" w:rsidRDefault="00495B80" w:rsidP="007D426C">
      <w:pPr>
        <w:pStyle w:val="ConsPlusNormal"/>
        <w:ind w:firstLine="0"/>
        <w:jc w:val="center"/>
        <w:rPr>
          <w:rFonts w:ascii="Times New Roman" w:hAnsi="Times New Roman" w:cs="Times New Roman"/>
          <w:sz w:val="28"/>
          <w:szCs w:val="28"/>
        </w:rPr>
      </w:pPr>
    </w:p>
    <w:p w:rsidR="00495B80" w:rsidRPr="00B244C3" w:rsidRDefault="00495B80" w:rsidP="007D426C">
      <w:pPr>
        <w:pStyle w:val="ConsPlusNormal"/>
        <w:ind w:firstLine="0"/>
        <w:jc w:val="center"/>
        <w:rPr>
          <w:rFonts w:ascii="Times New Roman" w:hAnsi="Times New Roman" w:cs="Times New Roman"/>
          <w:sz w:val="28"/>
          <w:szCs w:val="28"/>
        </w:rPr>
      </w:pPr>
    </w:p>
    <w:p w:rsidR="00495B80" w:rsidRPr="00B244C3" w:rsidRDefault="00495B80" w:rsidP="007D426C">
      <w:pPr>
        <w:pStyle w:val="ConsPlusNormal"/>
        <w:ind w:firstLine="0"/>
        <w:jc w:val="center"/>
        <w:rPr>
          <w:rFonts w:ascii="Times New Roman" w:hAnsi="Times New Roman" w:cs="Times New Roman"/>
          <w:sz w:val="28"/>
          <w:szCs w:val="28"/>
        </w:rPr>
      </w:pPr>
    </w:p>
    <w:p w:rsidR="00495B80" w:rsidRPr="00B244C3" w:rsidRDefault="00495B80" w:rsidP="007D426C">
      <w:pPr>
        <w:pStyle w:val="ConsPlusNormal"/>
        <w:ind w:firstLine="0"/>
        <w:jc w:val="center"/>
        <w:rPr>
          <w:rFonts w:ascii="Times New Roman" w:hAnsi="Times New Roman" w:cs="Times New Roman"/>
          <w:sz w:val="28"/>
          <w:szCs w:val="28"/>
        </w:rPr>
      </w:pPr>
    </w:p>
    <w:p w:rsidR="0062636B" w:rsidRPr="00B244C3" w:rsidRDefault="0062636B" w:rsidP="007D426C">
      <w:pPr>
        <w:pStyle w:val="ConsPlusNormal"/>
        <w:ind w:firstLine="0"/>
        <w:jc w:val="center"/>
        <w:rPr>
          <w:rFonts w:ascii="Times New Roman" w:hAnsi="Times New Roman" w:cs="Times New Roman"/>
          <w:sz w:val="28"/>
          <w:szCs w:val="28"/>
        </w:rPr>
      </w:pPr>
    </w:p>
    <w:p w:rsidR="00564BE4" w:rsidRPr="00B244C3" w:rsidRDefault="00564BE4" w:rsidP="0062777F">
      <w:pPr>
        <w:pStyle w:val="ConsPlusNormal"/>
        <w:ind w:firstLine="0"/>
        <w:rPr>
          <w:rFonts w:ascii="Times New Roman" w:hAnsi="Times New Roman" w:cs="Times New Roman"/>
          <w:sz w:val="28"/>
          <w:szCs w:val="28"/>
        </w:rPr>
      </w:pPr>
    </w:p>
    <w:p w:rsidR="007A7315" w:rsidRPr="00B244C3" w:rsidRDefault="007A7315" w:rsidP="007A7315">
      <w:pPr>
        <w:jc w:val="center"/>
        <w:rPr>
          <w:b/>
          <w:sz w:val="28"/>
          <w:szCs w:val="28"/>
        </w:rPr>
      </w:pPr>
      <w:r w:rsidRPr="00B244C3">
        <w:rPr>
          <w:b/>
          <w:sz w:val="28"/>
          <w:szCs w:val="28"/>
        </w:rPr>
        <w:t>СОДЕРЖАНИЕ</w:t>
      </w:r>
    </w:p>
    <w:p w:rsidR="007A7315" w:rsidRPr="00B244C3" w:rsidRDefault="007A7315" w:rsidP="007A7315">
      <w:pPr>
        <w:pStyle w:val="ab"/>
        <w:keepNext/>
        <w:keepLines/>
        <w:widowControl w:val="0"/>
        <w:suppressLineNumbers/>
        <w:suppressAutoHyphens/>
      </w:pPr>
    </w:p>
    <w:tbl>
      <w:tblPr>
        <w:tblW w:w="9725" w:type="dxa"/>
        <w:tblLayout w:type="fixed"/>
        <w:tblLook w:val="01E0" w:firstRow="1" w:lastRow="1" w:firstColumn="1" w:lastColumn="1" w:noHBand="0" w:noVBand="0"/>
      </w:tblPr>
      <w:tblGrid>
        <w:gridCol w:w="1617"/>
        <w:gridCol w:w="6771"/>
        <w:gridCol w:w="1337"/>
      </w:tblGrid>
      <w:tr w:rsidR="007A7315" w:rsidRPr="00B244C3" w:rsidTr="006E7F5E">
        <w:tc>
          <w:tcPr>
            <w:tcW w:w="1617" w:type="dxa"/>
          </w:tcPr>
          <w:p w:rsidR="007A7315" w:rsidRPr="00B244C3" w:rsidRDefault="007A7315" w:rsidP="006E7F5E">
            <w:pPr>
              <w:pStyle w:val="32"/>
            </w:pPr>
            <w:r w:rsidRPr="00B244C3">
              <w:t xml:space="preserve">ЧАСТЬ </w:t>
            </w:r>
            <w:r w:rsidRPr="00B244C3">
              <w:rPr>
                <w:lang w:val="en-US"/>
              </w:rPr>
              <w:t>I</w:t>
            </w:r>
          </w:p>
        </w:tc>
        <w:tc>
          <w:tcPr>
            <w:tcW w:w="6771" w:type="dxa"/>
          </w:tcPr>
          <w:p w:rsidR="007A7315" w:rsidRPr="00B244C3" w:rsidRDefault="007A7315" w:rsidP="006E7F5E">
            <w:pPr>
              <w:pStyle w:val="32"/>
            </w:pPr>
            <w:r w:rsidRPr="00B244C3">
              <w:t>ОТКРЫТЫЙ АУКЦИОН В ЭЛЕКТРОННОЙ ФОРМЕ</w:t>
            </w:r>
          </w:p>
        </w:tc>
        <w:tc>
          <w:tcPr>
            <w:tcW w:w="1337" w:type="dxa"/>
          </w:tcPr>
          <w:p w:rsidR="007A7315" w:rsidRPr="00B244C3" w:rsidRDefault="007A7315" w:rsidP="006E7F5E">
            <w:pPr>
              <w:pStyle w:val="32"/>
            </w:pP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.1.</w:t>
            </w:r>
          </w:p>
        </w:tc>
        <w:tc>
          <w:tcPr>
            <w:tcW w:w="6771" w:type="dxa"/>
          </w:tcPr>
          <w:p w:rsidR="007A7315" w:rsidRPr="00B244C3" w:rsidRDefault="007A7315" w:rsidP="006E7F5E">
            <w:pPr>
              <w:pStyle w:val="32"/>
            </w:pPr>
            <w:r w:rsidRPr="00B244C3">
              <w:t>Приглашение к участию в открытом аукционе в электронной форме</w:t>
            </w:r>
          </w:p>
        </w:tc>
        <w:tc>
          <w:tcPr>
            <w:tcW w:w="1337" w:type="dxa"/>
            <w:vAlign w:val="center"/>
          </w:tcPr>
          <w:p w:rsidR="007A7315" w:rsidRPr="00B244C3" w:rsidRDefault="007A7315" w:rsidP="006E7F5E">
            <w:pPr>
              <w:pStyle w:val="32"/>
            </w:pPr>
            <w:r w:rsidRPr="00B244C3">
              <w:t>3</w:t>
            </w: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.2.</w:t>
            </w:r>
          </w:p>
        </w:tc>
        <w:tc>
          <w:tcPr>
            <w:tcW w:w="6771" w:type="dxa"/>
          </w:tcPr>
          <w:p w:rsidR="007A7315" w:rsidRPr="00B244C3" w:rsidRDefault="007A7315" w:rsidP="006E7F5E">
            <w:pPr>
              <w:pStyle w:val="32"/>
            </w:pPr>
            <w:r w:rsidRPr="00B244C3">
              <w:t>Общие условия проведения открытого аукциона в электронной форме</w:t>
            </w:r>
          </w:p>
        </w:tc>
        <w:tc>
          <w:tcPr>
            <w:tcW w:w="1337" w:type="dxa"/>
            <w:vAlign w:val="center"/>
          </w:tcPr>
          <w:p w:rsidR="007A7315" w:rsidRPr="00B244C3" w:rsidRDefault="007A7315" w:rsidP="006E7F5E">
            <w:pPr>
              <w:pStyle w:val="32"/>
            </w:pPr>
            <w:r w:rsidRPr="00B244C3">
              <w:t>4</w:t>
            </w: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.3.</w:t>
            </w:r>
          </w:p>
        </w:tc>
        <w:tc>
          <w:tcPr>
            <w:tcW w:w="6771" w:type="dxa"/>
          </w:tcPr>
          <w:p w:rsidR="007A7315" w:rsidRPr="00B244C3" w:rsidRDefault="007A7315" w:rsidP="006E7F5E">
            <w:pPr>
              <w:pStyle w:val="32"/>
            </w:pPr>
            <w:r w:rsidRPr="00B244C3">
              <w:t>Информационная карта открытого аукциона в электронной форме</w:t>
            </w:r>
          </w:p>
        </w:tc>
        <w:tc>
          <w:tcPr>
            <w:tcW w:w="1337" w:type="dxa"/>
            <w:vAlign w:val="center"/>
          </w:tcPr>
          <w:p w:rsidR="007A7315" w:rsidRPr="00776EAD" w:rsidRDefault="007A7315" w:rsidP="00776EAD">
            <w:pPr>
              <w:pStyle w:val="32"/>
              <w:rPr>
                <w:lang w:val="en-US"/>
              </w:rPr>
            </w:pPr>
            <w:r w:rsidRPr="00B244C3">
              <w:t>2</w:t>
            </w:r>
            <w:r w:rsidR="00776EAD">
              <w:rPr>
                <w:lang w:val="en-US"/>
              </w:rPr>
              <w:t>7</w:t>
            </w: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.4.</w:t>
            </w:r>
          </w:p>
        </w:tc>
        <w:tc>
          <w:tcPr>
            <w:tcW w:w="6771" w:type="dxa"/>
          </w:tcPr>
          <w:p w:rsidR="007A7315" w:rsidRPr="00B244C3" w:rsidRDefault="007A7315" w:rsidP="006E7F5E">
            <w:pPr>
              <w:pStyle w:val="32"/>
            </w:pPr>
            <w:r w:rsidRPr="00B244C3">
              <w:t>Рекомендуемые формы и документы для заполнения участниками размещения заказа</w:t>
            </w:r>
          </w:p>
        </w:tc>
        <w:tc>
          <w:tcPr>
            <w:tcW w:w="1337" w:type="dxa"/>
            <w:vAlign w:val="center"/>
          </w:tcPr>
          <w:p w:rsidR="007A7315" w:rsidRPr="00776EAD" w:rsidRDefault="007A7315" w:rsidP="00B244C3">
            <w:pPr>
              <w:pStyle w:val="32"/>
              <w:rPr>
                <w:lang w:val="en-US"/>
              </w:rPr>
            </w:pPr>
            <w:r w:rsidRPr="00B244C3">
              <w:t>3</w:t>
            </w:r>
            <w:r w:rsidR="00776EAD">
              <w:rPr>
                <w:lang w:val="en-US"/>
              </w:rPr>
              <w:t>4</w:t>
            </w:r>
          </w:p>
        </w:tc>
      </w:tr>
      <w:tr w:rsidR="007A7315" w:rsidRPr="00B244C3" w:rsidTr="006E7F5E">
        <w:tc>
          <w:tcPr>
            <w:tcW w:w="1617" w:type="dxa"/>
          </w:tcPr>
          <w:p w:rsidR="007A7315" w:rsidRPr="00B244C3" w:rsidRDefault="007A7315" w:rsidP="006E7F5E">
            <w:pPr>
              <w:pStyle w:val="32"/>
            </w:pPr>
            <w:r w:rsidRPr="00B244C3">
              <w:t xml:space="preserve">ЧАСТЬ </w:t>
            </w:r>
            <w:r w:rsidRPr="00B244C3">
              <w:rPr>
                <w:lang w:val="en-US"/>
              </w:rPr>
              <w:t>II</w:t>
            </w:r>
          </w:p>
        </w:tc>
        <w:tc>
          <w:tcPr>
            <w:tcW w:w="6771" w:type="dxa"/>
          </w:tcPr>
          <w:p w:rsidR="007A7315" w:rsidRPr="00B244C3" w:rsidRDefault="00863CAE" w:rsidP="00853844">
            <w:pPr>
              <w:pStyle w:val="32"/>
            </w:pPr>
            <w:r w:rsidRPr="00B244C3">
              <w:t xml:space="preserve">Проект </w:t>
            </w:r>
            <w:r w:rsidR="00B43C66" w:rsidRPr="00B244C3">
              <w:t xml:space="preserve">муниципального </w:t>
            </w:r>
            <w:r w:rsidRPr="00B244C3">
              <w:t xml:space="preserve">контракта </w:t>
            </w:r>
          </w:p>
        </w:tc>
        <w:tc>
          <w:tcPr>
            <w:tcW w:w="1337" w:type="dxa"/>
            <w:vAlign w:val="center"/>
          </w:tcPr>
          <w:p w:rsidR="007A7315" w:rsidRPr="00776EAD" w:rsidRDefault="00B244C3" w:rsidP="006E7F5E">
            <w:pPr>
              <w:pStyle w:val="32"/>
              <w:rPr>
                <w:lang w:val="en-US"/>
              </w:rPr>
            </w:pPr>
            <w:r w:rsidRPr="00B244C3">
              <w:t>3</w:t>
            </w:r>
            <w:r w:rsidR="00776EAD">
              <w:rPr>
                <w:lang w:val="en-US"/>
              </w:rPr>
              <w:t>7</w:t>
            </w:r>
          </w:p>
        </w:tc>
      </w:tr>
      <w:tr w:rsidR="007A7315" w:rsidRPr="00B244C3" w:rsidTr="006E7F5E">
        <w:trPr>
          <w:trHeight w:val="338"/>
        </w:trPr>
        <w:tc>
          <w:tcPr>
            <w:tcW w:w="1617" w:type="dxa"/>
          </w:tcPr>
          <w:p w:rsidR="007A7315" w:rsidRPr="00B244C3" w:rsidRDefault="007A7315" w:rsidP="006E7F5E">
            <w:pPr>
              <w:pStyle w:val="32"/>
            </w:pPr>
            <w:r w:rsidRPr="00B244C3">
              <w:t xml:space="preserve">ЧАСТЬ </w:t>
            </w:r>
            <w:r w:rsidRPr="00B244C3">
              <w:rPr>
                <w:lang w:val="en-US"/>
              </w:rPr>
              <w:t>III</w:t>
            </w:r>
          </w:p>
        </w:tc>
        <w:tc>
          <w:tcPr>
            <w:tcW w:w="6771" w:type="dxa"/>
          </w:tcPr>
          <w:p w:rsidR="007A7315" w:rsidRPr="00B244C3" w:rsidRDefault="007A7315" w:rsidP="006E7F5E">
            <w:pPr>
              <w:pStyle w:val="32"/>
            </w:pPr>
            <w:r w:rsidRPr="00B244C3">
              <w:t xml:space="preserve">ТЕХНИЧЕСКАЯ ЧАСТЬ </w:t>
            </w:r>
          </w:p>
        </w:tc>
        <w:tc>
          <w:tcPr>
            <w:tcW w:w="1337" w:type="dxa"/>
            <w:vAlign w:val="center"/>
          </w:tcPr>
          <w:p w:rsidR="007A7315" w:rsidRPr="00776EAD" w:rsidRDefault="00993DF9" w:rsidP="00B244C3">
            <w:pPr>
              <w:pStyle w:val="32"/>
              <w:rPr>
                <w:lang w:val="en-US"/>
              </w:rPr>
            </w:pPr>
            <w:r w:rsidRPr="00B244C3">
              <w:rPr>
                <w:lang w:val="en-US"/>
              </w:rPr>
              <w:t>5</w:t>
            </w:r>
            <w:r w:rsidR="00776EAD">
              <w:rPr>
                <w:lang w:val="en-US"/>
              </w:rPr>
              <w:t>1</w:t>
            </w:r>
          </w:p>
        </w:tc>
      </w:tr>
    </w:tbl>
    <w:p w:rsidR="007A7315" w:rsidRPr="00B244C3" w:rsidRDefault="007A7315" w:rsidP="00FA74F0">
      <w:pPr>
        <w:rPr>
          <w:b/>
          <w:caps/>
          <w:sz w:val="28"/>
          <w:szCs w:val="28"/>
        </w:rPr>
      </w:pPr>
      <w:r w:rsidRPr="00B244C3">
        <w:rPr>
          <w:b/>
          <w:spacing w:val="-5"/>
          <w:w w:val="121"/>
          <w:sz w:val="24"/>
          <w:szCs w:val="24"/>
        </w:rPr>
        <w:br w:type="page"/>
      </w:r>
    </w:p>
    <w:p w:rsidR="00776EAD" w:rsidRDefault="00776EAD" w:rsidP="00776EAD">
      <w:pPr>
        <w:jc w:val="center"/>
        <w:rPr>
          <w:b/>
          <w:caps/>
          <w:sz w:val="28"/>
          <w:szCs w:val="28"/>
        </w:rPr>
      </w:pPr>
      <w:r w:rsidRPr="00BA0BE2">
        <w:rPr>
          <w:b/>
          <w:caps/>
          <w:sz w:val="28"/>
          <w:szCs w:val="28"/>
        </w:rPr>
        <w:lastRenderedPageBreak/>
        <w:t>Часть I</w:t>
      </w:r>
    </w:p>
    <w:p w:rsidR="00776EAD" w:rsidRPr="00BA0BE2" w:rsidRDefault="00776EAD" w:rsidP="00776EAD">
      <w:pPr>
        <w:jc w:val="center"/>
        <w:rPr>
          <w:b/>
          <w:caps/>
          <w:sz w:val="28"/>
          <w:szCs w:val="28"/>
        </w:rPr>
      </w:pPr>
    </w:p>
    <w:p w:rsidR="00776EAD" w:rsidRPr="00BA0BE2" w:rsidRDefault="00776EAD" w:rsidP="00776EAD">
      <w:pPr>
        <w:jc w:val="center"/>
        <w:rPr>
          <w:b/>
          <w:caps/>
          <w:sz w:val="28"/>
          <w:szCs w:val="28"/>
        </w:rPr>
      </w:pPr>
      <w:r w:rsidRPr="00BA0BE2">
        <w:rPr>
          <w:b/>
          <w:caps/>
          <w:sz w:val="28"/>
          <w:szCs w:val="28"/>
        </w:rPr>
        <w:t>ОТКРЫТЫЙ АУКЦИОН В ЭЛЕКТРОННОЙ ФОРМЕ</w:t>
      </w:r>
    </w:p>
    <w:p w:rsidR="00776EAD" w:rsidRPr="00A96732" w:rsidRDefault="00776EAD" w:rsidP="00776EAD">
      <w:pPr>
        <w:jc w:val="center"/>
        <w:rPr>
          <w:b/>
          <w:w w:val="121"/>
          <w:sz w:val="24"/>
          <w:szCs w:val="24"/>
        </w:rPr>
      </w:pPr>
    </w:p>
    <w:p w:rsidR="00776EAD" w:rsidRPr="00A96732" w:rsidRDefault="00776EAD" w:rsidP="00776EAD">
      <w:pPr>
        <w:rPr>
          <w:b/>
          <w:w w:val="121"/>
          <w:sz w:val="24"/>
          <w:szCs w:val="24"/>
        </w:rPr>
      </w:pPr>
    </w:p>
    <w:p w:rsidR="00776EAD" w:rsidRDefault="00776EAD" w:rsidP="00776EAD">
      <w:pPr>
        <w:ind w:left="-180"/>
        <w:jc w:val="center"/>
        <w:rPr>
          <w:b/>
          <w:sz w:val="28"/>
          <w:szCs w:val="28"/>
        </w:rPr>
      </w:pPr>
      <w:r w:rsidRPr="00F42F76">
        <w:rPr>
          <w:b/>
          <w:sz w:val="28"/>
          <w:szCs w:val="28"/>
        </w:rPr>
        <w:t>РАЗДЕЛ 1</w:t>
      </w:r>
      <w:r>
        <w:rPr>
          <w:b/>
          <w:sz w:val="28"/>
          <w:szCs w:val="28"/>
        </w:rPr>
        <w:t>.1</w:t>
      </w:r>
      <w:r w:rsidRPr="00F42F76">
        <w:rPr>
          <w:b/>
          <w:sz w:val="28"/>
          <w:szCs w:val="28"/>
        </w:rPr>
        <w:t xml:space="preserve">. Приглашение к участию в открытом аукционе </w:t>
      </w:r>
    </w:p>
    <w:p w:rsidR="00776EAD" w:rsidRDefault="00776EAD" w:rsidP="00776EAD">
      <w:pPr>
        <w:ind w:left="-180"/>
        <w:jc w:val="center"/>
        <w:rPr>
          <w:b/>
          <w:sz w:val="28"/>
          <w:szCs w:val="28"/>
        </w:rPr>
      </w:pPr>
      <w:r>
        <w:rPr>
          <w:b/>
          <w:sz w:val="28"/>
          <w:szCs w:val="28"/>
        </w:rPr>
        <w:t>в электронной форме</w:t>
      </w:r>
    </w:p>
    <w:p w:rsidR="00776EAD" w:rsidRPr="00F42F76" w:rsidRDefault="00776EAD" w:rsidP="00776EAD">
      <w:pPr>
        <w:ind w:left="-180"/>
        <w:jc w:val="center"/>
        <w:rPr>
          <w:b/>
          <w:sz w:val="28"/>
          <w:szCs w:val="28"/>
        </w:rPr>
      </w:pPr>
    </w:p>
    <w:p w:rsidR="00776EAD" w:rsidRPr="00F95D64" w:rsidRDefault="00776EAD" w:rsidP="00776EAD">
      <w:pPr>
        <w:keepNext/>
        <w:keepLines/>
        <w:suppressLineNumbers/>
        <w:suppressAutoHyphens/>
        <w:ind w:firstLine="567"/>
        <w:jc w:val="both"/>
        <w:rPr>
          <w:sz w:val="24"/>
          <w:szCs w:val="24"/>
        </w:rPr>
      </w:pPr>
      <w:r w:rsidRPr="00212F06">
        <w:rPr>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776EAD" w:rsidRPr="00CC6003" w:rsidRDefault="00776EAD" w:rsidP="00776EAD">
      <w:pPr>
        <w:keepNext/>
        <w:keepLines/>
        <w:suppressLineNumbers/>
        <w:suppressAutoHyphens/>
        <w:ind w:firstLine="567"/>
        <w:jc w:val="both"/>
        <w:rPr>
          <w:sz w:val="24"/>
          <w:szCs w:val="24"/>
        </w:rPr>
      </w:pPr>
      <w:r w:rsidRPr="00CC6003">
        <w:rPr>
          <w:sz w:val="24"/>
          <w:szCs w:val="24"/>
        </w:rPr>
        <w:t xml:space="preserve">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776EAD" w:rsidRPr="00D32B68" w:rsidRDefault="00776EAD" w:rsidP="00776EAD">
      <w:pPr>
        <w:keepNext/>
        <w:keepLines/>
        <w:suppressLineNumbers/>
        <w:suppressAutoHyphens/>
        <w:ind w:firstLine="567"/>
        <w:jc w:val="both"/>
        <w:rPr>
          <w:sz w:val="24"/>
          <w:szCs w:val="24"/>
        </w:rPr>
      </w:pPr>
      <w:r w:rsidRPr="00CC6003">
        <w:rPr>
          <w:sz w:val="24"/>
          <w:szCs w:val="24"/>
        </w:rPr>
        <w:t>Документация</w:t>
      </w:r>
      <w:r w:rsidRPr="00D32B68">
        <w:rPr>
          <w:sz w:val="24"/>
          <w:szCs w:val="24"/>
        </w:rPr>
        <w:t xml:space="preserve"> </w:t>
      </w:r>
      <w:proofErr w:type="gramStart"/>
      <w:r w:rsidRPr="00D32B68">
        <w:rPr>
          <w:sz w:val="24"/>
          <w:szCs w:val="24"/>
        </w:rPr>
        <w:t>об аукционе в электронной форме доступна для ознакомления на официальном сайте без взимания</w:t>
      </w:r>
      <w:proofErr w:type="gramEnd"/>
      <w:r w:rsidRPr="00D32B68">
        <w:rPr>
          <w:sz w:val="24"/>
          <w:szCs w:val="24"/>
        </w:rPr>
        <w:t xml:space="preserve"> платы.</w:t>
      </w:r>
    </w:p>
    <w:p w:rsidR="00776EAD" w:rsidRPr="002105EF" w:rsidRDefault="00776EAD" w:rsidP="00776EAD">
      <w:pPr>
        <w:ind w:firstLine="540"/>
        <w:jc w:val="both"/>
        <w:outlineLvl w:val="1"/>
        <w:rPr>
          <w:sz w:val="24"/>
          <w:szCs w:val="24"/>
        </w:rPr>
      </w:pPr>
      <w:r w:rsidRPr="00D32B68">
        <w:rPr>
          <w:sz w:val="24"/>
          <w:szCs w:val="24"/>
        </w:rPr>
        <w:t xml:space="preserve">Любой участник размещения заказа, получивший аккредитацию </w:t>
      </w:r>
      <w:r w:rsidRPr="002105EF">
        <w:rPr>
          <w:sz w:val="24"/>
          <w:szCs w:val="24"/>
        </w:rPr>
        <w:t>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776EAD" w:rsidRPr="002105EF" w:rsidRDefault="00776EAD" w:rsidP="00776EAD">
      <w:pPr>
        <w:pStyle w:val="HTML"/>
        <w:ind w:firstLine="567"/>
        <w:jc w:val="both"/>
        <w:rPr>
          <w:rFonts w:ascii="Times New Roman" w:hAnsi="Times New Roman"/>
          <w:spacing w:val="1"/>
          <w:sz w:val="24"/>
          <w:szCs w:val="24"/>
        </w:rPr>
      </w:pPr>
      <w:r w:rsidRPr="002105EF">
        <w:rPr>
          <w:rFonts w:ascii="Times New Roman" w:hAnsi="Times New Roman"/>
          <w:sz w:val="24"/>
          <w:szCs w:val="24"/>
        </w:rPr>
        <w:t>На официальном сайте</w:t>
      </w:r>
      <w:r w:rsidRPr="002105EF">
        <w:rPr>
          <w:rFonts w:ascii="Times New Roman" w:hAnsi="Times New Roman"/>
          <w:spacing w:val="1"/>
          <w:sz w:val="24"/>
          <w:szCs w:val="24"/>
        </w:rPr>
        <w:t xml:space="preserve"> будут публиковаться все разъяснения, касающиеся положений на</w:t>
      </w:r>
      <w:r w:rsidRPr="002105EF">
        <w:rPr>
          <w:rFonts w:ascii="Times New Roman" w:hAnsi="Times New Roman"/>
          <w:spacing w:val="-1"/>
          <w:sz w:val="24"/>
          <w:szCs w:val="24"/>
        </w:rPr>
        <w:t xml:space="preserve">стоящей документации об открытом аукционе в электронной форме, а также все изменения </w:t>
      </w:r>
      <w:r w:rsidRPr="002105EF">
        <w:rPr>
          <w:rFonts w:ascii="Times New Roman" w:hAnsi="Times New Roman"/>
          <w:sz w:val="24"/>
          <w:szCs w:val="24"/>
        </w:rPr>
        <w:t xml:space="preserve">документации </w:t>
      </w:r>
      <w:r w:rsidRPr="002105EF">
        <w:rPr>
          <w:rFonts w:ascii="Times New Roman" w:hAnsi="Times New Roman"/>
          <w:spacing w:val="-1"/>
          <w:sz w:val="24"/>
          <w:szCs w:val="24"/>
        </w:rPr>
        <w:t>об открытом аукционе в электронной форме</w:t>
      </w:r>
      <w:r w:rsidRPr="002105EF">
        <w:rPr>
          <w:rFonts w:ascii="Times New Roman" w:hAnsi="Times New Roman"/>
          <w:sz w:val="24"/>
          <w:szCs w:val="24"/>
        </w:rPr>
        <w:t xml:space="preserve"> в случае возникновения таковых.</w:t>
      </w:r>
    </w:p>
    <w:p w:rsidR="00776EAD" w:rsidRPr="00650A0E" w:rsidRDefault="00776EAD" w:rsidP="00776EAD">
      <w:pPr>
        <w:widowControl/>
        <w:ind w:firstLine="567"/>
        <w:jc w:val="both"/>
        <w:rPr>
          <w:sz w:val="24"/>
          <w:szCs w:val="24"/>
        </w:rPr>
      </w:pPr>
      <w:proofErr w:type="gramStart"/>
      <w:r w:rsidRPr="00650A0E">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650A0E">
        <w:rPr>
          <w:b/>
          <w:sz w:val="24"/>
          <w:szCs w:val="24"/>
        </w:rPr>
        <w:t>оператор электронной площадки</w:t>
      </w:r>
      <w:r w:rsidRPr="00650A0E">
        <w:rPr>
          <w:sz w:val="24"/>
          <w:szCs w:val="24"/>
        </w:rPr>
        <w:t xml:space="preserve"> </w:t>
      </w:r>
      <w:r>
        <w:rPr>
          <w:sz w:val="24"/>
          <w:szCs w:val="24"/>
        </w:rPr>
        <w:t xml:space="preserve">будет </w:t>
      </w:r>
      <w:r w:rsidRPr="00650A0E">
        <w:rPr>
          <w:sz w:val="24"/>
          <w:szCs w:val="24"/>
        </w:rPr>
        <w:t>направлят</w:t>
      </w:r>
      <w:r>
        <w:rPr>
          <w:sz w:val="24"/>
          <w:szCs w:val="24"/>
        </w:rPr>
        <w:t>ь уведомление о таких извещениях</w:t>
      </w:r>
      <w:r w:rsidRPr="00650A0E">
        <w:rPr>
          <w:sz w:val="24"/>
          <w:szCs w:val="24"/>
        </w:rPr>
        <w:t>, изменениях, разъяснениях всем участникам размещения заказа, подавшим заявки на</w:t>
      </w:r>
      <w:proofErr w:type="gramEnd"/>
      <w:r w:rsidRPr="00650A0E">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776EAD" w:rsidRPr="00650A0E" w:rsidRDefault="00776EAD" w:rsidP="00776EAD">
      <w:pPr>
        <w:ind w:firstLine="708"/>
        <w:jc w:val="both"/>
        <w:rPr>
          <w:b/>
          <w:spacing w:val="2"/>
          <w:sz w:val="24"/>
          <w:szCs w:val="24"/>
        </w:rPr>
      </w:pPr>
      <w:r w:rsidRPr="007565F8">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7565F8">
        <w:rPr>
          <w:b/>
          <w:sz w:val="24"/>
          <w:szCs w:val="24"/>
        </w:rPr>
        <w:t>оператора электронной площадки уведомлений о</w:t>
      </w:r>
      <w:r w:rsidRPr="007565F8">
        <w:rPr>
          <w:b/>
          <w:sz w:val="24"/>
        </w:rPr>
        <w:t xml:space="preserve"> разъяснении или изменений к </w:t>
      </w:r>
      <w:r w:rsidRPr="007565F8">
        <w:rPr>
          <w:b/>
          <w:spacing w:val="2"/>
          <w:sz w:val="24"/>
          <w:szCs w:val="24"/>
        </w:rPr>
        <w:t xml:space="preserve">документации </w:t>
      </w:r>
      <w:r w:rsidRPr="007565F8">
        <w:rPr>
          <w:b/>
          <w:spacing w:val="-1"/>
          <w:sz w:val="24"/>
          <w:szCs w:val="24"/>
        </w:rPr>
        <w:t>об открытом аукционе в электронной форме.</w:t>
      </w: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776EAD" w:rsidRDefault="00776EAD" w:rsidP="00776EA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sz w:val="24"/>
          <w:szCs w:val="24"/>
        </w:rPr>
      </w:pPr>
    </w:p>
    <w:p w:rsidR="00776EAD" w:rsidRDefault="00776EAD" w:rsidP="00776EA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b/>
          <w:sz w:val="28"/>
          <w:szCs w:val="28"/>
        </w:rPr>
      </w:pPr>
      <w:r w:rsidRPr="00BA0BE2">
        <w:rPr>
          <w:rFonts w:ascii="Times New Roman" w:hAnsi="Times New Roman"/>
          <w:b/>
          <w:sz w:val="28"/>
          <w:szCs w:val="28"/>
        </w:rPr>
        <w:lastRenderedPageBreak/>
        <w:t xml:space="preserve">РАЗДЕЛ </w:t>
      </w:r>
      <w:r>
        <w:rPr>
          <w:rFonts w:ascii="Times New Roman" w:hAnsi="Times New Roman"/>
          <w:b/>
          <w:sz w:val="28"/>
          <w:szCs w:val="28"/>
        </w:rPr>
        <w:t>1.</w:t>
      </w:r>
      <w:r w:rsidRPr="00BA0BE2">
        <w:rPr>
          <w:rFonts w:ascii="Times New Roman" w:hAnsi="Times New Roman"/>
          <w:b/>
          <w:sz w:val="28"/>
          <w:szCs w:val="28"/>
        </w:rPr>
        <w:t>2. Общие условия проведения открытого аукциона</w:t>
      </w:r>
    </w:p>
    <w:p w:rsidR="00776EAD" w:rsidRPr="00BA0BE2" w:rsidRDefault="00776EAD" w:rsidP="00776EA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b/>
          <w:sz w:val="28"/>
          <w:szCs w:val="28"/>
        </w:rPr>
      </w:pPr>
      <w:r w:rsidRPr="00BA0BE2">
        <w:rPr>
          <w:rFonts w:ascii="Times New Roman" w:hAnsi="Times New Roman"/>
          <w:b/>
          <w:sz w:val="28"/>
          <w:szCs w:val="28"/>
        </w:rPr>
        <w:t>в электронной форме</w:t>
      </w:r>
    </w:p>
    <w:p w:rsidR="00776EAD" w:rsidRPr="00C40422" w:rsidRDefault="00776EAD" w:rsidP="00776EAD">
      <w:pPr>
        <w:pStyle w:val="HTML"/>
        <w:tabs>
          <w:tab w:val="clear" w:pos="916"/>
          <w:tab w:val="clear" w:pos="1832"/>
          <w:tab w:val="clear" w:pos="2748"/>
          <w:tab w:val="clear" w:pos="3664"/>
          <w:tab w:val="clear" w:pos="10076"/>
        </w:tabs>
        <w:jc w:val="center"/>
        <w:rPr>
          <w:rFonts w:ascii="Times New Roman" w:hAnsi="Times New Roman"/>
          <w:b/>
          <w:sz w:val="24"/>
          <w:szCs w:val="24"/>
        </w:rPr>
      </w:pPr>
    </w:p>
    <w:p w:rsidR="00776EAD" w:rsidRDefault="00776EAD" w:rsidP="00776EAD">
      <w:pPr>
        <w:pStyle w:val="HTML"/>
        <w:tabs>
          <w:tab w:val="clear" w:pos="916"/>
          <w:tab w:val="clear" w:pos="1832"/>
          <w:tab w:val="clear" w:pos="2748"/>
          <w:tab w:val="clear" w:pos="3664"/>
          <w:tab w:val="clear" w:pos="10076"/>
        </w:tabs>
        <w:jc w:val="center"/>
        <w:rPr>
          <w:rFonts w:ascii="Times New Roman" w:hAnsi="Times New Roman"/>
          <w:b/>
          <w:sz w:val="24"/>
          <w:szCs w:val="24"/>
        </w:rPr>
      </w:pPr>
      <w:r w:rsidRPr="00C40422">
        <w:rPr>
          <w:rFonts w:ascii="Times New Roman" w:hAnsi="Times New Roman"/>
          <w:b/>
          <w:sz w:val="24"/>
          <w:szCs w:val="24"/>
        </w:rPr>
        <w:t>1. ОБЩИЕ СВЕДЕНИЯ</w:t>
      </w:r>
    </w:p>
    <w:p w:rsidR="00776EAD" w:rsidRPr="00C40422" w:rsidRDefault="00776EAD" w:rsidP="00776EAD">
      <w:pPr>
        <w:pStyle w:val="HTML"/>
        <w:jc w:val="center"/>
        <w:rPr>
          <w:rFonts w:ascii="Times New Roman" w:hAnsi="Times New Roman"/>
          <w:b/>
          <w:sz w:val="24"/>
          <w:szCs w:val="24"/>
        </w:rPr>
      </w:pPr>
    </w:p>
    <w:p w:rsidR="00776EAD" w:rsidRDefault="00776EAD" w:rsidP="00776EAD">
      <w:pPr>
        <w:jc w:val="both"/>
        <w:rPr>
          <w:sz w:val="24"/>
          <w:szCs w:val="24"/>
        </w:rPr>
      </w:pPr>
      <w:r w:rsidRPr="00C40422">
        <w:rPr>
          <w:b/>
          <w:sz w:val="24"/>
          <w:szCs w:val="24"/>
        </w:rPr>
        <w:t xml:space="preserve">1.1. </w:t>
      </w:r>
      <w:proofErr w:type="gramStart"/>
      <w:r w:rsidRPr="00C40422">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w:t>
      </w:r>
      <w:r>
        <w:rPr>
          <w:sz w:val="24"/>
          <w:szCs w:val="24"/>
        </w:rPr>
        <w:t>выполнение работ</w:t>
      </w:r>
      <w:r w:rsidRPr="00C40422">
        <w:rPr>
          <w:sz w:val="24"/>
          <w:szCs w:val="24"/>
        </w:rPr>
        <w:t xml:space="preserve">, информация о которых содержится в </w:t>
      </w:r>
      <w:r w:rsidRPr="00C40422">
        <w:rPr>
          <w:b/>
          <w:i/>
          <w:sz w:val="24"/>
          <w:szCs w:val="24"/>
        </w:rPr>
        <w:t>Информационной карте открытого аукциона в электронной форме</w:t>
      </w:r>
      <w:r w:rsidRPr="00C40422">
        <w:rPr>
          <w:sz w:val="24"/>
          <w:szCs w:val="24"/>
        </w:rPr>
        <w:t xml:space="preserve">, в соответствии с процедурами и условиями, приведенными в документации об открытом аукционе в электронной форме, в том числе в </w:t>
      </w:r>
      <w:r>
        <w:rPr>
          <w:sz w:val="24"/>
          <w:szCs w:val="24"/>
        </w:rPr>
        <w:t>проекте контракта (</w:t>
      </w:r>
      <w:r w:rsidRPr="005107E2">
        <w:rPr>
          <w:caps/>
          <w:sz w:val="24"/>
          <w:szCs w:val="24"/>
        </w:rPr>
        <w:t>Часть</w:t>
      </w:r>
      <w:r w:rsidRPr="00C40422">
        <w:rPr>
          <w:sz w:val="24"/>
          <w:szCs w:val="24"/>
        </w:rPr>
        <w:t xml:space="preserve"> </w:t>
      </w:r>
      <w:r w:rsidRPr="00C40422">
        <w:rPr>
          <w:sz w:val="24"/>
          <w:szCs w:val="24"/>
          <w:lang w:val="en-US"/>
        </w:rPr>
        <w:t>II</w:t>
      </w:r>
      <w:r>
        <w:rPr>
          <w:sz w:val="24"/>
          <w:szCs w:val="24"/>
        </w:rPr>
        <w:t>), технической части (</w:t>
      </w:r>
      <w:r w:rsidRPr="005107E2">
        <w:rPr>
          <w:caps/>
          <w:sz w:val="24"/>
          <w:szCs w:val="24"/>
        </w:rPr>
        <w:t>Части</w:t>
      </w:r>
      <w:r w:rsidRPr="00C40422">
        <w:rPr>
          <w:sz w:val="24"/>
          <w:szCs w:val="24"/>
        </w:rPr>
        <w:t xml:space="preserve"> </w:t>
      </w:r>
      <w:r w:rsidRPr="00C40422">
        <w:rPr>
          <w:sz w:val="24"/>
          <w:szCs w:val="24"/>
          <w:lang w:val="en-US"/>
        </w:rPr>
        <w:t>III</w:t>
      </w:r>
      <w:r>
        <w:rPr>
          <w:sz w:val="24"/>
          <w:szCs w:val="24"/>
        </w:rPr>
        <w:t>) документации об</w:t>
      </w:r>
      <w:proofErr w:type="gramEnd"/>
      <w:r>
        <w:rPr>
          <w:sz w:val="24"/>
          <w:szCs w:val="24"/>
        </w:rPr>
        <w:t xml:space="preserve"> открытом </w:t>
      </w:r>
      <w:proofErr w:type="gramStart"/>
      <w:r>
        <w:rPr>
          <w:sz w:val="24"/>
          <w:szCs w:val="24"/>
        </w:rPr>
        <w:t>аукционе</w:t>
      </w:r>
      <w:proofErr w:type="gramEnd"/>
      <w:r>
        <w:rPr>
          <w:sz w:val="24"/>
          <w:szCs w:val="24"/>
        </w:rPr>
        <w:t xml:space="preserve"> в электронной форме.</w:t>
      </w:r>
      <w:r w:rsidRPr="00C40422">
        <w:rPr>
          <w:sz w:val="24"/>
          <w:szCs w:val="24"/>
        </w:rPr>
        <w:t xml:space="preserve"> </w:t>
      </w:r>
    </w:p>
    <w:p w:rsidR="00776EAD" w:rsidRPr="00742476" w:rsidRDefault="00776EAD" w:rsidP="00776EAD">
      <w:pPr>
        <w:jc w:val="both"/>
        <w:rPr>
          <w:b/>
          <w:sz w:val="24"/>
          <w:szCs w:val="24"/>
        </w:rPr>
      </w:pPr>
      <w:r>
        <w:rPr>
          <w:b/>
          <w:sz w:val="24"/>
          <w:szCs w:val="24"/>
        </w:rPr>
        <w:t>1.2. Законодательное регул</w:t>
      </w:r>
      <w:r w:rsidRPr="00742476">
        <w:rPr>
          <w:b/>
          <w:sz w:val="24"/>
          <w:szCs w:val="24"/>
        </w:rPr>
        <w:t>ирование</w:t>
      </w:r>
      <w:r>
        <w:rPr>
          <w:b/>
          <w:sz w:val="24"/>
          <w:szCs w:val="24"/>
        </w:rPr>
        <w:t>.</w:t>
      </w:r>
    </w:p>
    <w:p w:rsidR="00776EAD" w:rsidRPr="008B35CE" w:rsidRDefault="00776EAD" w:rsidP="00776EAD">
      <w:pPr>
        <w:jc w:val="both"/>
        <w:rPr>
          <w:sz w:val="24"/>
          <w:szCs w:val="24"/>
        </w:rPr>
      </w:pPr>
      <w:r>
        <w:rPr>
          <w:sz w:val="24"/>
          <w:szCs w:val="24"/>
        </w:rPr>
        <w:t>1.2</w:t>
      </w:r>
      <w:r w:rsidRPr="008B35CE">
        <w:rPr>
          <w:sz w:val="24"/>
          <w:szCs w:val="24"/>
        </w:rPr>
        <w:t xml:space="preserve">.1. </w:t>
      </w:r>
      <w:proofErr w:type="gramStart"/>
      <w:r w:rsidRPr="008B35CE">
        <w:rPr>
          <w:sz w:val="24"/>
          <w:szCs w:val="24"/>
        </w:rPr>
        <w:t>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r>
        <w:rPr>
          <w:sz w:val="24"/>
          <w:szCs w:val="24"/>
        </w:rPr>
        <w:t xml:space="preserve"> (далее ФЗ № 94)</w:t>
      </w:r>
      <w:r w:rsidRPr="008B35CE">
        <w:rPr>
          <w:sz w:val="24"/>
          <w:szCs w:val="24"/>
        </w:rPr>
        <w:t xml:space="preserve">, Гражданским Кодексом РФ, Бюджетным Кодексом РФ, </w:t>
      </w:r>
      <w:r w:rsidRPr="008B35CE">
        <w:rPr>
          <w:color w:val="000000"/>
          <w:sz w:val="24"/>
          <w:szCs w:val="24"/>
        </w:rPr>
        <w:t>Федеральным законом от 26.07.2006 № 135-ФЗ «О защите конкуренции»</w:t>
      </w:r>
      <w:r w:rsidRPr="008B35CE">
        <w:rPr>
          <w:sz w:val="24"/>
          <w:szCs w:val="24"/>
        </w:rPr>
        <w:t xml:space="preserve">, </w:t>
      </w:r>
      <w:r w:rsidRPr="005107E2">
        <w:rPr>
          <w:sz w:val="24"/>
          <w:szCs w:val="24"/>
        </w:rPr>
        <w:t>иным законодательством в сф</w:t>
      </w:r>
      <w:r>
        <w:rPr>
          <w:sz w:val="24"/>
          <w:szCs w:val="24"/>
        </w:rPr>
        <w:t>ере размещения заказа.</w:t>
      </w:r>
      <w:proofErr w:type="gramEnd"/>
    </w:p>
    <w:p w:rsidR="00776EAD" w:rsidRDefault="00776EAD" w:rsidP="00776EAD">
      <w:pPr>
        <w:pStyle w:val="HTML"/>
        <w:jc w:val="both"/>
        <w:rPr>
          <w:rFonts w:ascii="Times New Roman" w:hAnsi="Times New Roman"/>
          <w:sz w:val="24"/>
          <w:szCs w:val="24"/>
        </w:rPr>
      </w:pPr>
      <w:r>
        <w:rPr>
          <w:rFonts w:ascii="Times New Roman" w:hAnsi="Times New Roman"/>
          <w:sz w:val="24"/>
          <w:szCs w:val="24"/>
        </w:rPr>
        <w:t>1</w:t>
      </w:r>
      <w:r w:rsidRPr="0088212F">
        <w:rPr>
          <w:rFonts w:ascii="Times New Roman" w:hAnsi="Times New Roman"/>
          <w:sz w:val="24"/>
          <w:szCs w:val="24"/>
        </w:rPr>
        <w:t>.2.2. В части, прямо не урегулированной действующим</w:t>
      </w:r>
      <w:r>
        <w:rPr>
          <w:rFonts w:ascii="Times New Roman" w:hAnsi="Times New Roman"/>
          <w:sz w:val="24"/>
          <w:szCs w:val="24"/>
        </w:rPr>
        <w:t xml:space="preserve"> </w:t>
      </w:r>
      <w:r w:rsidRPr="0088212F">
        <w:rPr>
          <w:rFonts w:ascii="Times New Roman" w:hAnsi="Times New Roman"/>
          <w:sz w:val="24"/>
          <w:szCs w:val="24"/>
        </w:rPr>
        <w:t xml:space="preserve">законодательством о размещении заказов, проведение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 </w:t>
      </w:r>
      <w:r w:rsidRPr="0088212F">
        <w:rPr>
          <w:rFonts w:ascii="Times New Roman" w:hAnsi="Times New Roman"/>
          <w:sz w:val="24"/>
          <w:szCs w:val="24"/>
        </w:rPr>
        <w:t xml:space="preserve">регулируется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Pr="00F42F76" w:rsidRDefault="00776EAD" w:rsidP="00776EAD">
      <w:pPr>
        <w:pStyle w:val="HTML"/>
        <w:rPr>
          <w:rFonts w:ascii="Times New Roman" w:hAnsi="Times New Roman"/>
          <w:b/>
          <w:sz w:val="24"/>
          <w:szCs w:val="24"/>
        </w:rPr>
      </w:pPr>
      <w:r w:rsidRPr="00F42F76">
        <w:rPr>
          <w:rFonts w:ascii="Times New Roman" w:hAnsi="Times New Roman"/>
          <w:b/>
          <w:sz w:val="24"/>
          <w:szCs w:val="24"/>
        </w:rPr>
        <w:t xml:space="preserve">1.3. </w:t>
      </w:r>
      <w:r>
        <w:rPr>
          <w:rFonts w:ascii="Times New Roman" w:hAnsi="Times New Roman"/>
          <w:b/>
          <w:sz w:val="24"/>
          <w:szCs w:val="24"/>
        </w:rPr>
        <w:t>Заказчик, уполномоченный орган.</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1.3.1. З</w:t>
      </w:r>
      <w:r w:rsidRPr="0088212F">
        <w:rPr>
          <w:rFonts w:ascii="Times New Roman" w:hAnsi="Times New Roman"/>
          <w:sz w:val="24"/>
          <w:szCs w:val="24"/>
        </w:rPr>
        <w:t>аказчик, уполномоченный орган, указанные</w:t>
      </w:r>
      <w:r w:rsidRPr="00C7436C">
        <w:rPr>
          <w:rFonts w:ascii="Times New Roman" w:hAnsi="Times New Roman"/>
          <w:sz w:val="24"/>
          <w:szCs w:val="24"/>
        </w:rPr>
        <w:t xml:space="preserve"> </w:t>
      </w:r>
      <w:r w:rsidRPr="0088212F">
        <w:rPr>
          <w:rFonts w:ascii="Times New Roman" w:hAnsi="Times New Roman"/>
          <w:sz w:val="24"/>
          <w:szCs w:val="24"/>
        </w:rPr>
        <w:t xml:space="preserve">соответственно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 xml:space="preserve">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C7436C">
        <w:rPr>
          <w:rFonts w:ascii="Times New Roman" w:hAnsi="Times New Roman"/>
          <w:sz w:val="24"/>
          <w:szCs w:val="24"/>
        </w:rPr>
        <w:t xml:space="preserve"> </w:t>
      </w:r>
      <w:r w:rsidRPr="0088212F">
        <w:rPr>
          <w:rFonts w:ascii="Times New Roman" w:hAnsi="Times New Roman"/>
          <w:sz w:val="24"/>
          <w:szCs w:val="24"/>
        </w:rPr>
        <w:t>(далее по тексту ссылки на части, разделы, подразделы, пункты и</w:t>
      </w:r>
      <w:r w:rsidRPr="00C7436C">
        <w:rPr>
          <w:rFonts w:ascii="Times New Roman" w:hAnsi="Times New Roman"/>
          <w:sz w:val="24"/>
          <w:szCs w:val="24"/>
        </w:rPr>
        <w:t xml:space="preserve"> </w:t>
      </w:r>
      <w:r w:rsidRPr="0088212F">
        <w:rPr>
          <w:rFonts w:ascii="Times New Roman" w:hAnsi="Times New Roman"/>
          <w:sz w:val="24"/>
          <w:szCs w:val="24"/>
        </w:rPr>
        <w:t>подпункты относятся исключительно к настоящей документации об</w:t>
      </w:r>
      <w:r w:rsidRPr="00C7436C">
        <w:rPr>
          <w:rFonts w:ascii="Times New Roman" w:hAnsi="Times New Roman"/>
          <w:sz w:val="24"/>
          <w:szCs w:val="24"/>
        </w:rPr>
        <w:t xml:space="preserve"> </w:t>
      </w:r>
      <w:r>
        <w:rPr>
          <w:rFonts w:ascii="Times New Roman" w:hAnsi="Times New Roman"/>
          <w:sz w:val="24"/>
          <w:szCs w:val="24"/>
        </w:rPr>
        <w:t xml:space="preserve">открытом </w:t>
      </w:r>
      <w:r w:rsidRPr="0088212F">
        <w:rPr>
          <w:rFonts w:ascii="Times New Roman" w:hAnsi="Times New Roman"/>
          <w:sz w:val="24"/>
          <w:szCs w:val="24"/>
        </w:rPr>
        <w:t>аукционе, если рядом с такой ссылкой не указано иного), проводит</w:t>
      </w:r>
      <w:r w:rsidRPr="00C7436C">
        <w:rPr>
          <w:rFonts w:ascii="Times New Roman" w:hAnsi="Times New Roman"/>
          <w:sz w:val="24"/>
          <w:szCs w:val="24"/>
        </w:rPr>
        <w:t xml:space="preserve"> </w:t>
      </w:r>
      <w:r>
        <w:rPr>
          <w:rFonts w:ascii="Times New Roman" w:hAnsi="Times New Roman"/>
          <w:sz w:val="24"/>
          <w:szCs w:val="24"/>
        </w:rPr>
        <w:t xml:space="preserve">открытый </w:t>
      </w:r>
      <w:r w:rsidRPr="0088212F">
        <w:rPr>
          <w:rFonts w:ascii="Times New Roman" w:hAnsi="Times New Roman"/>
          <w:sz w:val="24"/>
          <w:szCs w:val="24"/>
        </w:rPr>
        <w:t>аукцион</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предмет и условия которого указаны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 в</w:t>
      </w:r>
      <w:r w:rsidRPr="00C7436C">
        <w:rPr>
          <w:rFonts w:ascii="Times New Roman" w:hAnsi="Times New Roman"/>
          <w:sz w:val="24"/>
          <w:szCs w:val="24"/>
        </w:rPr>
        <w:t xml:space="preserve"> </w:t>
      </w:r>
      <w:r w:rsidRPr="0088212F">
        <w:rPr>
          <w:rFonts w:ascii="Times New Roman" w:hAnsi="Times New Roman"/>
          <w:sz w:val="24"/>
          <w:szCs w:val="24"/>
        </w:rPr>
        <w:t>соответствии с процедурами, условиями и положениями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Pr="00F42F76" w:rsidRDefault="00776EAD" w:rsidP="00776EAD">
      <w:pPr>
        <w:pStyle w:val="HTML"/>
        <w:jc w:val="both"/>
        <w:rPr>
          <w:rFonts w:ascii="Times New Roman" w:hAnsi="Times New Roman"/>
          <w:b/>
          <w:sz w:val="24"/>
          <w:szCs w:val="24"/>
        </w:rPr>
      </w:pPr>
      <w:r w:rsidRPr="00F42F76">
        <w:rPr>
          <w:rFonts w:ascii="Times New Roman" w:hAnsi="Times New Roman"/>
          <w:b/>
          <w:sz w:val="24"/>
          <w:szCs w:val="24"/>
        </w:rPr>
        <w:t xml:space="preserve">1.4. Предмет </w:t>
      </w:r>
      <w:r>
        <w:rPr>
          <w:rFonts w:ascii="Times New Roman" w:hAnsi="Times New Roman"/>
          <w:b/>
          <w:sz w:val="24"/>
          <w:szCs w:val="24"/>
        </w:rPr>
        <w:t xml:space="preserve">открытого </w:t>
      </w:r>
      <w:r w:rsidRPr="00F42F76">
        <w:rPr>
          <w:rFonts w:ascii="Times New Roman" w:hAnsi="Times New Roman"/>
          <w:b/>
          <w:sz w:val="24"/>
          <w:szCs w:val="24"/>
        </w:rPr>
        <w:t>аукциона</w:t>
      </w:r>
      <w:r>
        <w:rPr>
          <w:rFonts w:ascii="Times New Roman" w:hAnsi="Times New Roman"/>
          <w:b/>
          <w:sz w:val="24"/>
          <w:szCs w:val="24"/>
        </w:rPr>
        <w:t xml:space="preserve"> в электронной форме</w:t>
      </w:r>
      <w:r w:rsidRPr="00F42F76">
        <w:rPr>
          <w:rFonts w:ascii="Times New Roman" w:hAnsi="Times New Roman"/>
          <w:b/>
          <w:sz w:val="24"/>
          <w:szCs w:val="24"/>
        </w:rPr>
        <w:t>. Место, условия и сроки (периоды)</w:t>
      </w:r>
      <w:r>
        <w:rPr>
          <w:rFonts w:ascii="Times New Roman" w:hAnsi="Times New Roman"/>
          <w:b/>
          <w:sz w:val="24"/>
          <w:szCs w:val="24"/>
        </w:rPr>
        <w:t xml:space="preserve"> выполнения работ.</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1.4.1. Предмет открытого аукциона в электронной форме указан </w:t>
      </w:r>
      <w:r w:rsidRPr="0088212F">
        <w:rPr>
          <w:rFonts w:ascii="Times New Roman" w:hAnsi="Times New Roman"/>
          <w:sz w:val="24"/>
          <w:szCs w:val="24"/>
        </w:rPr>
        <w:t xml:space="preserve">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1.4.2. Место, условия и сроки (периоды) выполнения работ указаны </w:t>
      </w:r>
      <w:r w:rsidRPr="0088212F">
        <w:rPr>
          <w:rFonts w:ascii="Times New Roman" w:hAnsi="Times New Roman"/>
          <w:sz w:val="24"/>
          <w:szCs w:val="24"/>
        </w:rPr>
        <w:t xml:space="preserve">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 xml:space="preserve"> и </w:t>
      </w:r>
      <w:r>
        <w:rPr>
          <w:rFonts w:ascii="Times New Roman" w:hAnsi="Times New Roman"/>
          <w:sz w:val="24"/>
          <w:szCs w:val="24"/>
        </w:rPr>
        <w:t>ЧАСТИ</w:t>
      </w:r>
      <w:r w:rsidRPr="0088212F">
        <w:rPr>
          <w:rFonts w:ascii="Times New Roman" w:hAnsi="Times New Roman"/>
          <w:sz w:val="24"/>
          <w:szCs w:val="24"/>
        </w:rPr>
        <w:t xml:space="preserve"> </w:t>
      </w:r>
      <w:r>
        <w:rPr>
          <w:rFonts w:ascii="Times New Roman" w:hAnsi="Times New Roman"/>
          <w:sz w:val="24"/>
          <w:szCs w:val="24"/>
          <w:lang w:val="en-US"/>
        </w:rPr>
        <w:t>III</w:t>
      </w:r>
      <w:r w:rsidRPr="00233868">
        <w:rPr>
          <w:rFonts w:ascii="Times New Roman" w:hAnsi="Times New Roman"/>
          <w:sz w:val="24"/>
          <w:szCs w:val="24"/>
        </w:rPr>
        <w:t xml:space="preserve"> </w:t>
      </w:r>
      <w:r>
        <w:rPr>
          <w:rFonts w:ascii="Times New Roman" w:hAnsi="Times New Roman"/>
          <w:sz w:val="24"/>
          <w:szCs w:val="24"/>
        </w:rPr>
        <w:t>«</w:t>
      </w:r>
      <w:r w:rsidRPr="0088212F">
        <w:rPr>
          <w:rFonts w:ascii="Times New Roman" w:hAnsi="Times New Roman"/>
          <w:sz w:val="24"/>
          <w:szCs w:val="24"/>
        </w:rPr>
        <w:t>ТЕХНИЧЕСКАЯ ЧАСТЬ</w:t>
      </w:r>
      <w:r>
        <w:rPr>
          <w:rFonts w:ascii="Times New Roman" w:hAnsi="Times New Roman"/>
          <w:sz w:val="24"/>
          <w:szCs w:val="24"/>
        </w:rPr>
        <w:t>» документации об открытом аукционе в электронной форме.</w:t>
      </w:r>
    </w:p>
    <w:p w:rsidR="00776EAD" w:rsidRPr="00F42F76" w:rsidRDefault="00776EAD" w:rsidP="00776EAD">
      <w:pPr>
        <w:pStyle w:val="HTML"/>
        <w:rPr>
          <w:rFonts w:ascii="Times New Roman" w:hAnsi="Times New Roman"/>
          <w:b/>
          <w:sz w:val="24"/>
          <w:szCs w:val="24"/>
        </w:rPr>
      </w:pPr>
      <w:r w:rsidRPr="00F42F76">
        <w:rPr>
          <w:rFonts w:ascii="Times New Roman" w:hAnsi="Times New Roman"/>
          <w:b/>
          <w:sz w:val="24"/>
          <w:szCs w:val="24"/>
        </w:rPr>
        <w:t>1.5. Начальная (максимальная) цена контракта (цена лота)</w:t>
      </w:r>
      <w:r>
        <w:rPr>
          <w:rFonts w:ascii="Times New Roman" w:hAnsi="Times New Roman"/>
          <w:b/>
          <w:sz w:val="24"/>
          <w:szCs w:val="24"/>
        </w:rPr>
        <w:t>.</w:t>
      </w:r>
    </w:p>
    <w:p w:rsidR="00776EAD" w:rsidRPr="00E07D7A" w:rsidRDefault="00776EAD" w:rsidP="00776EAD">
      <w:pPr>
        <w:pStyle w:val="HTML"/>
        <w:jc w:val="both"/>
        <w:rPr>
          <w:rFonts w:ascii="Times New Roman" w:hAnsi="Times New Roman"/>
          <w:b/>
          <w:i/>
          <w:sz w:val="24"/>
          <w:szCs w:val="24"/>
        </w:rPr>
      </w:pPr>
      <w:r w:rsidRPr="0088212F">
        <w:rPr>
          <w:rFonts w:ascii="Times New Roman" w:hAnsi="Times New Roman"/>
          <w:sz w:val="24"/>
          <w:szCs w:val="24"/>
        </w:rPr>
        <w:t>1.5.1. Начальная (максимальная) цена контракта (цена лота)</w:t>
      </w:r>
      <w:r w:rsidRPr="00C7436C">
        <w:rPr>
          <w:rFonts w:ascii="Times New Roman" w:hAnsi="Times New Roman"/>
          <w:sz w:val="24"/>
          <w:szCs w:val="24"/>
        </w:rPr>
        <w:t xml:space="preserve"> </w:t>
      </w:r>
      <w:r w:rsidRPr="0088212F">
        <w:rPr>
          <w:rFonts w:ascii="Times New Roman" w:hAnsi="Times New Roman"/>
          <w:sz w:val="24"/>
          <w:szCs w:val="24"/>
        </w:rPr>
        <w:t xml:space="preserve">указана в извещении о проведении </w:t>
      </w:r>
      <w:r>
        <w:rPr>
          <w:rFonts w:ascii="Times New Roman" w:hAnsi="Times New Roman"/>
          <w:sz w:val="24"/>
          <w:szCs w:val="24"/>
        </w:rPr>
        <w:t xml:space="preserve">открытого </w:t>
      </w:r>
      <w:r w:rsidRPr="0088212F">
        <w:rPr>
          <w:rFonts w:ascii="Times New Roman" w:hAnsi="Times New Roman"/>
          <w:sz w:val="24"/>
          <w:szCs w:val="24"/>
        </w:rPr>
        <w:t xml:space="preserve">аукциона в электронной форме и </w:t>
      </w:r>
      <w:r w:rsidRPr="00E07D7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E07D7A">
        <w:rPr>
          <w:rFonts w:ascii="Times New Roman" w:hAnsi="Times New Roman"/>
          <w:b/>
          <w:i/>
          <w:sz w:val="24"/>
          <w:szCs w:val="24"/>
        </w:rPr>
        <w:t>аукциона в электронной форме.</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1.5.</w:t>
      </w:r>
      <w:r>
        <w:rPr>
          <w:rFonts w:ascii="Times New Roman" w:hAnsi="Times New Roman"/>
          <w:sz w:val="24"/>
          <w:szCs w:val="24"/>
        </w:rPr>
        <w:t xml:space="preserve">2. Порядок формирования цены контракта указан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p>
    <w:p w:rsidR="00776EAD" w:rsidRPr="00F42F76" w:rsidRDefault="00776EAD" w:rsidP="00776EAD">
      <w:pPr>
        <w:pStyle w:val="HTML"/>
        <w:rPr>
          <w:rFonts w:ascii="Times New Roman" w:hAnsi="Times New Roman"/>
          <w:b/>
          <w:sz w:val="24"/>
          <w:szCs w:val="24"/>
        </w:rPr>
      </w:pPr>
      <w:r w:rsidRPr="00F42F76">
        <w:rPr>
          <w:rFonts w:ascii="Times New Roman" w:hAnsi="Times New Roman"/>
          <w:b/>
          <w:sz w:val="24"/>
          <w:szCs w:val="24"/>
        </w:rPr>
        <w:t>1.6. Источник финансирования заказа и порядок оплаты</w:t>
      </w:r>
      <w:r>
        <w:rPr>
          <w:rFonts w:ascii="Times New Roman" w:hAnsi="Times New Roman"/>
          <w:b/>
          <w:sz w:val="24"/>
          <w:szCs w:val="24"/>
        </w:rPr>
        <w:t>.</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1.6.1. З</w:t>
      </w:r>
      <w:r w:rsidRPr="0088212F">
        <w:rPr>
          <w:rFonts w:ascii="Times New Roman" w:hAnsi="Times New Roman"/>
          <w:sz w:val="24"/>
          <w:szCs w:val="24"/>
        </w:rPr>
        <w:t>аказчик, направля</w:t>
      </w:r>
      <w:r>
        <w:rPr>
          <w:rFonts w:ascii="Times New Roman" w:hAnsi="Times New Roman"/>
          <w:sz w:val="24"/>
          <w:szCs w:val="24"/>
        </w:rPr>
        <w:t>е</w:t>
      </w:r>
      <w:r w:rsidRPr="0088212F">
        <w:rPr>
          <w:rFonts w:ascii="Times New Roman" w:hAnsi="Times New Roman"/>
          <w:sz w:val="24"/>
          <w:szCs w:val="24"/>
        </w:rPr>
        <w:t>т</w:t>
      </w:r>
      <w:r w:rsidRPr="00C7436C">
        <w:rPr>
          <w:rFonts w:ascii="Times New Roman" w:hAnsi="Times New Roman"/>
          <w:sz w:val="24"/>
          <w:szCs w:val="24"/>
        </w:rPr>
        <w:t xml:space="preserve"> </w:t>
      </w:r>
      <w:r>
        <w:rPr>
          <w:rFonts w:ascii="Times New Roman" w:hAnsi="Times New Roman"/>
          <w:sz w:val="24"/>
          <w:szCs w:val="24"/>
        </w:rPr>
        <w:t xml:space="preserve">средства на финансирование заказа на выполнение работ из </w:t>
      </w:r>
      <w:r w:rsidRPr="0088212F">
        <w:rPr>
          <w:rFonts w:ascii="Times New Roman" w:hAnsi="Times New Roman"/>
          <w:sz w:val="24"/>
          <w:szCs w:val="24"/>
        </w:rPr>
        <w:t xml:space="preserve">источника финансирования </w:t>
      </w:r>
      <w:r>
        <w:rPr>
          <w:rFonts w:ascii="Times New Roman" w:hAnsi="Times New Roman"/>
          <w:sz w:val="24"/>
          <w:szCs w:val="24"/>
        </w:rPr>
        <w:t>заказа, указанного</w:t>
      </w:r>
      <w:r w:rsidRPr="0088212F">
        <w:rPr>
          <w:rFonts w:ascii="Times New Roman" w:hAnsi="Times New Roman"/>
          <w:sz w:val="24"/>
          <w:szCs w:val="24"/>
        </w:rPr>
        <w:t xml:space="preserve">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w:t>
      </w:r>
      <w:r w:rsidRPr="00233868">
        <w:rPr>
          <w:rFonts w:ascii="Times New Roman" w:hAnsi="Times New Roman"/>
          <w:b/>
          <w:i/>
          <w:sz w:val="24"/>
          <w:szCs w:val="24"/>
        </w:rPr>
        <w:t>е</w:t>
      </w:r>
      <w:r w:rsidRPr="00233868">
        <w:rPr>
          <w:rFonts w:ascii="Times New Roman" w:hAnsi="Times New Roman"/>
          <w:b/>
          <w:sz w:val="24"/>
          <w:szCs w:val="24"/>
        </w:rPr>
        <w:t>.</w:t>
      </w:r>
    </w:p>
    <w:p w:rsidR="00776EAD" w:rsidRDefault="00776EAD" w:rsidP="00776EAD">
      <w:pPr>
        <w:pStyle w:val="HTML"/>
        <w:jc w:val="both"/>
        <w:rPr>
          <w:rFonts w:ascii="Times New Roman" w:hAnsi="Times New Roman"/>
          <w:i/>
          <w:sz w:val="24"/>
          <w:szCs w:val="24"/>
        </w:rPr>
      </w:pPr>
      <w:r w:rsidRPr="0088212F">
        <w:rPr>
          <w:rFonts w:ascii="Times New Roman" w:hAnsi="Times New Roman"/>
          <w:sz w:val="24"/>
          <w:szCs w:val="24"/>
        </w:rPr>
        <w:t xml:space="preserve">1.6.2. Порядок оплаты </w:t>
      </w:r>
      <w:r>
        <w:rPr>
          <w:rFonts w:ascii="Times New Roman" w:hAnsi="Times New Roman"/>
          <w:sz w:val="24"/>
          <w:szCs w:val="24"/>
        </w:rPr>
        <w:t>выполненных работ</w:t>
      </w:r>
      <w:r w:rsidRPr="0088212F">
        <w:rPr>
          <w:rFonts w:ascii="Times New Roman" w:hAnsi="Times New Roman"/>
          <w:sz w:val="24"/>
          <w:szCs w:val="24"/>
        </w:rPr>
        <w:t>,</w:t>
      </w:r>
      <w:r w:rsidRPr="00C7436C">
        <w:rPr>
          <w:rFonts w:ascii="Times New Roman" w:hAnsi="Times New Roman"/>
          <w:sz w:val="24"/>
          <w:szCs w:val="24"/>
        </w:rPr>
        <w:t xml:space="preserve"> </w:t>
      </w:r>
      <w:r w:rsidRPr="0088212F">
        <w:rPr>
          <w:rFonts w:ascii="Times New Roman" w:hAnsi="Times New Roman"/>
          <w:sz w:val="24"/>
          <w:szCs w:val="24"/>
        </w:rPr>
        <w:t xml:space="preserve">указан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233868">
        <w:rPr>
          <w:rFonts w:ascii="Times New Roman" w:hAnsi="Times New Roman"/>
          <w:i/>
          <w:sz w:val="24"/>
          <w:szCs w:val="24"/>
        </w:rPr>
        <w:t>.</w:t>
      </w:r>
    </w:p>
    <w:p w:rsidR="00776EAD" w:rsidRDefault="00776EAD" w:rsidP="00776EAD">
      <w:pPr>
        <w:pStyle w:val="HTML"/>
        <w:jc w:val="both"/>
        <w:rPr>
          <w:rFonts w:ascii="Times New Roman" w:hAnsi="Times New Roman"/>
          <w:i/>
          <w:sz w:val="24"/>
          <w:szCs w:val="24"/>
        </w:rPr>
      </w:pPr>
    </w:p>
    <w:p w:rsidR="00776EAD" w:rsidRDefault="00776EAD" w:rsidP="00776EAD">
      <w:pPr>
        <w:pStyle w:val="HTML"/>
        <w:jc w:val="both"/>
        <w:rPr>
          <w:rFonts w:ascii="Times New Roman" w:hAnsi="Times New Roman"/>
          <w:i/>
          <w:sz w:val="24"/>
          <w:szCs w:val="24"/>
        </w:rPr>
      </w:pPr>
    </w:p>
    <w:p w:rsidR="00776EAD" w:rsidRDefault="00776EAD" w:rsidP="00776EAD">
      <w:pPr>
        <w:pStyle w:val="HTML"/>
        <w:jc w:val="both"/>
        <w:rPr>
          <w:rFonts w:ascii="Times New Roman" w:hAnsi="Times New Roman"/>
          <w:i/>
          <w:sz w:val="24"/>
          <w:szCs w:val="24"/>
        </w:rPr>
      </w:pPr>
    </w:p>
    <w:p w:rsidR="00776EAD" w:rsidRDefault="00776EAD" w:rsidP="00776EAD">
      <w:pPr>
        <w:pStyle w:val="HTML"/>
        <w:rPr>
          <w:rFonts w:ascii="Times New Roman" w:hAnsi="Times New Roman"/>
          <w:b/>
          <w:sz w:val="24"/>
          <w:szCs w:val="24"/>
        </w:rPr>
      </w:pPr>
      <w:r w:rsidRPr="00C40422">
        <w:rPr>
          <w:rFonts w:ascii="Times New Roman" w:hAnsi="Times New Roman"/>
          <w:b/>
          <w:sz w:val="24"/>
          <w:szCs w:val="24"/>
        </w:rPr>
        <w:lastRenderedPageBreak/>
        <w:t>1.7. Требования к участникам размещения заказа</w:t>
      </w:r>
      <w:r>
        <w:rPr>
          <w:rFonts w:ascii="Times New Roman" w:hAnsi="Times New Roman"/>
          <w:b/>
          <w:sz w:val="24"/>
          <w:szCs w:val="24"/>
        </w:rPr>
        <w:t>.</w:t>
      </w:r>
    </w:p>
    <w:p w:rsidR="00776EAD" w:rsidRPr="0037147E" w:rsidRDefault="00776EAD" w:rsidP="00776EAD">
      <w:pPr>
        <w:pStyle w:val="HTML"/>
        <w:jc w:val="both"/>
        <w:rPr>
          <w:rFonts w:ascii="Times New Roman" w:hAnsi="Times New Roman"/>
          <w:sz w:val="24"/>
          <w:szCs w:val="24"/>
        </w:rPr>
      </w:pPr>
      <w:r>
        <w:rPr>
          <w:rFonts w:ascii="Times New Roman" w:hAnsi="Times New Roman"/>
          <w:sz w:val="24"/>
          <w:szCs w:val="24"/>
        </w:rPr>
        <w:t>1.7.1. В</w:t>
      </w:r>
      <w:r w:rsidRPr="00C7436C">
        <w:rPr>
          <w:rFonts w:ascii="Times New Roman" w:hAnsi="Times New Roman"/>
          <w:sz w:val="24"/>
          <w:szCs w:val="24"/>
        </w:rPr>
        <w:t xml:space="preserve">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 xml:space="preserve">в электронной форме может принять </w:t>
      </w:r>
      <w:r w:rsidRPr="0088212F">
        <w:rPr>
          <w:rFonts w:ascii="Times New Roman" w:hAnsi="Times New Roman"/>
          <w:sz w:val="24"/>
          <w:szCs w:val="24"/>
        </w:rPr>
        <w:t>участие любое юридическое лицо независимо от</w:t>
      </w:r>
      <w:r w:rsidRPr="00C7436C">
        <w:rPr>
          <w:rFonts w:ascii="Times New Roman" w:hAnsi="Times New Roman"/>
          <w:sz w:val="24"/>
          <w:szCs w:val="24"/>
        </w:rPr>
        <w:t xml:space="preserve"> </w:t>
      </w:r>
      <w:r w:rsidRPr="0088212F">
        <w:rPr>
          <w:rFonts w:ascii="Times New Roman" w:hAnsi="Times New Roman"/>
          <w:sz w:val="24"/>
          <w:szCs w:val="24"/>
        </w:rPr>
        <w:t xml:space="preserve">организационно-правовой формы, формы </w:t>
      </w:r>
      <w:r w:rsidRPr="0037147E">
        <w:rPr>
          <w:rFonts w:ascii="Times New Roman" w:hAnsi="Times New Roman"/>
          <w:sz w:val="24"/>
          <w:szCs w:val="24"/>
        </w:rPr>
        <w:t xml:space="preserve">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sidRPr="0037147E">
        <w:rPr>
          <w:rFonts w:ascii="Times New Roman" w:hAnsi="Times New Roman"/>
          <w:b/>
          <w:i/>
          <w:sz w:val="24"/>
          <w:szCs w:val="24"/>
        </w:rPr>
        <w:t>Информационной карте открытого аукциона в электронной форме)</w:t>
      </w:r>
      <w:r w:rsidRPr="0037147E">
        <w:rPr>
          <w:rFonts w:ascii="Times New Roman" w:hAnsi="Times New Roman"/>
          <w:sz w:val="24"/>
          <w:szCs w:val="24"/>
        </w:rPr>
        <w:t xml:space="preserve">. Участник размещения заказа имеет право выступать в отношениях, связанных с размещением заказов на </w:t>
      </w:r>
      <w:r>
        <w:rPr>
          <w:rFonts w:ascii="Times New Roman" w:hAnsi="Times New Roman"/>
          <w:sz w:val="24"/>
          <w:szCs w:val="24"/>
        </w:rPr>
        <w:t>выполнение работ</w:t>
      </w:r>
      <w:r w:rsidRPr="0037147E">
        <w:rPr>
          <w:rFonts w:ascii="Times New Roman" w:hAnsi="Times New Roman"/>
          <w:sz w:val="24"/>
          <w:szCs w:val="24"/>
        </w:rPr>
        <w:t xml:space="preserve">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776EAD" w:rsidRPr="0037147E" w:rsidRDefault="00776EAD" w:rsidP="00776EAD">
      <w:pPr>
        <w:pStyle w:val="HTML"/>
        <w:jc w:val="both"/>
        <w:rPr>
          <w:rFonts w:ascii="Times New Roman" w:hAnsi="Times New Roman"/>
          <w:sz w:val="24"/>
          <w:szCs w:val="24"/>
        </w:rPr>
      </w:pPr>
      <w:r w:rsidRPr="0037147E">
        <w:rPr>
          <w:rFonts w:ascii="Times New Roman" w:hAnsi="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37147E">
        <w:rPr>
          <w:rFonts w:ascii="Times New Roman" w:hAnsi="Times New Roman"/>
          <w:b/>
          <w:i/>
          <w:sz w:val="24"/>
          <w:szCs w:val="24"/>
        </w:rPr>
        <w:t>Информационной карте открытого аукциона в электронной форме</w:t>
      </w:r>
      <w:r w:rsidRPr="0037147E">
        <w:rPr>
          <w:rFonts w:ascii="Times New Roman" w:hAnsi="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776EAD" w:rsidRPr="0037147E" w:rsidRDefault="00776EAD" w:rsidP="00776EAD">
      <w:pPr>
        <w:pStyle w:val="HTML"/>
        <w:jc w:val="both"/>
        <w:rPr>
          <w:rFonts w:ascii="Times New Roman" w:hAnsi="Times New Roman"/>
          <w:sz w:val="24"/>
          <w:szCs w:val="24"/>
        </w:rPr>
      </w:pPr>
      <w:r w:rsidRPr="0037147E">
        <w:rPr>
          <w:rFonts w:ascii="Times New Roman" w:hAnsi="Times New Roman"/>
          <w:sz w:val="24"/>
          <w:szCs w:val="24"/>
        </w:rPr>
        <w:t>1.7.3. Участник размещения заказа вправе подать только одну заявку на участие в открытом аукционе в электронной форме.</w:t>
      </w:r>
    </w:p>
    <w:p w:rsidR="00776EAD" w:rsidRPr="00207802" w:rsidRDefault="00776EAD" w:rsidP="00776EAD">
      <w:pPr>
        <w:pStyle w:val="HTML"/>
        <w:jc w:val="both"/>
        <w:rPr>
          <w:rFonts w:ascii="Times New Roman" w:hAnsi="Times New Roman"/>
          <w:sz w:val="24"/>
          <w:szCs w:val="24"/>
        </w:rPr>
      </w:pPr>
      <w:r w:rsidRPr="0037147E">
        <w:rPr>
          <w:rFonts w:ascii="Times New Roman" w:hAnsi="Times New Roman"/>
          <w:sz w:val="24"/>
          <w:szCs w:val="24"/>
        </w:rPr>
        <w:t>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w:t>
      </w:r>
      <w:r w:rsidRPr="0088212F">
        <w:rPr>
          <w:rFonts w:ascii="Times New Roman" w:hAnsi="Times New Roman"/>
          <w:sz w:val="24"/>
          <w:szCs w:val="24"/>
        </w:rPr>
        <w:t xml:space="preserve"> в </w:t>
      </w:r>
      <w:r w:rsidRPr="000C2A64">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C2A64">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5</w:t>
      </w:r>
      <w:r w:rsidRPr="00C40422">
        <w:rPr>
          <w:rFonts w:ascii="Times New Roman" w:hAnsi="Times New Roman"/>
          <w:sz w:val="24"/>
          <w:szCs w:val="24"/>
        </w:rPr>
        <w:t>. Обязательные требования к участникам размещения заказа:</w:t>
      </w:r>
    </w:p>
    <w:p w:rsidR="00776EAD" w:rsidRDefault="00776EAD" w:rsidP="00776EAD">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5</w:t>
      </w:r>
      <w:r w:rsidRPr="00C40422">
        <w:rPr>
          <w:rFonts w:ascii="Times New Roman" w:hAnsi="Times New Roman"/>
          <w:sz w:val="24"/>
          <w:szCs w:val="24"/>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w:t>
      </w:r>
      <w:r>
        <w:rPr>
          <w:rFonts w:ascii="Times New Roman" w:hAnsi="Times New Roman"/>
          <w:sz w:val="24"/>
          <w:szCs w:val="24"/>
        </w:rPr>
        <w:t>выполнение работ</w:t>
      </w:r>
      <w:r w:rsidRPr="00C40422">
        <w:rPr>
          <w:rFonts w:ascii="Times New Roman" w:hAnsi="Times New Roman"/>
          <w:sz w:val="24"/>
          <w:szCs w:val="24"/>
        </w:rPr>
        <w:t xml:space="preserve">,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w:t>
      </w:r>
      <w:r>
        <w:rPr>
          <w:rFonts w:ascii="Times New Roman" w:hAnsi="Times New Roman"/>
          <w:sz w:val="24"/>
          <w:szCs w:val="24"/>
        </w:rPr>
        <w:t>выполнение работ</w:t>
      </w:r>
      <w:r w:rsidRPr="00C40422">
        <w:rPr>
          <w:rFonts w:ascii="Times New Roman" w:hAnsi="Times New Roman"/>
          <w:sz w:val="24"/>
          <w:szCs w:val="24"/>
        </w:rPr>
        <w:t xml:space="preserve">,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C40422">
        <w:rPr>
          <w:rFonts w:ascii="Times New Roman" w:hAnsi="Times New Roman"/>
          <w:b/>
          <w:i/>
          <w:sz w:val="24"/>
          <w:szCs w:val="24"/>
        </w:rPr>
        <w:t>Информационной карте открытого аукциона в электронной форме</w:t>
      </w:r>
      <w:r w:rsidRPr="00C40422">
        <w:rPr>
          <w:rFonts w:ascii="Times New Roman" w:hAnsi="Times New Roman"/>
          <w:sz w:val="24"/>
          <w:szCs w:val="24"/>
        </w:rPr>
        <w:t xml:space="preserve"> документами, подтверждающими его соответствие такому требованию. </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5</w:t>
      </w:r>
      <w:r w:rsidRPr="00C40422">
        <w:rPr>
          <w:rFonts w:ascii="Times New Roman" w:hAnsi="Times New Roman"/>
          <w:sz w:val="24"/>
          <w:szCs w:val="24"/>
        </w:rPr>
        <w:t>.2.</w:t>
      </w:r>
      <w:r>
        <w:rPr>
          <w:rFonts w:ascii="Times New Roman" w:hAnsi="Times New Roman"/>
          <w:sz w:val="24"/>
          <w:szCs w:val="24"/>
        </w:rPr>
        <w:t xml:space="preserve"> </w:t>
      </w:r>
      <w:proofErr w:type="spellStart"/>
      <w:r>
        <w:rPr>
          <w:rFonts w:ascii="Times New Roman" w:hAnsi="Times New Roman"/>
          <w:sz w:val="24"/>
          <w:szCs w:val="24"/>
        </w:rPr>
        <w:t>Не</w:t>
      </w:r>
      <w:r w:rsidRPr="00C40422">
        <w:rPr>
          <w:rFonts w:ascii="Times New Roman" w:hAnsi="Times New Roman"/>
          <w:sz w:val="24"/>
          <w:szCs w:val="24"/>
        </w:rPr>
        <w:t>проведение</w:t>
      </w:r>
      <w:proofErr w:type="spellEnd"/>
      <w:r w:rsidRPr="00C40422">
        <w:rPr>
          <w:rFonts w:ascii="Times New Roman" w:hAnsi="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5</w:t>
      </w:r>
      <w:r w:rsidRPr="00C40422">
        <w:rPr>
          <w:rFonts w:ascii="Times New Roman" w:hAnsi="Times New Roman"/>
          <w:sz w:val="24"/>
          <w:szCs w:val="24"/>
        </w:rPr>
        <w:t>.</w:t>
      </w:r>
      <w:r>
        <w:rPr>
          <w:rFonts w:ascii="Times New Roman" w:hAnsi="Times New Roman"/>
          <w:sz w:val="24"/>
          <w:szCs w:val="24"/>
        </w:rPr>
        <w:t xml:space="preserve">3. </w:t>
      </w:r>
      <w:proofErr w:type="spellStart"/>
      <w:r>
        <w:rPr>
          <w:rFonts w:ascii="Times New Roman" w:hAnsi="Times New Roman"/>
          <w:sz w:val="24"/>
          <w:szCs w:val="24"/>
        </w:rPr>
        <w:t>Не</w:t>
      </w:r>
      <w:r w:rsidRPr="00C40422">
        <w:rPr>
          <w:rFonts w:ascii="Times New Roman" w:hAnsi="Times New Roman"/>
          <w:sz w:val="24"/>
          <w:szCs w:val="24"/>
        </w:rPr>
        <w:t>приостановление</w:t>
      </w:r>
      <w:proofErr w:type="spellEnd"/>
      <w:r w:rsidRPr="00C40422">
        <w:rPr>
          <w:rFonts w:ascii="Times New Roman" w:hAnsi="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5</w:t>
      </w:r>
      <w:r w:rsidRPr="00C40422">
        <w:rPr>
          <w:rFonts w:ascii="Times New Roman" w:hAnsi="Times New Roman"/>
          <w:sz w:val="24"/>
          <w:szCs w:val="24"/>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w:t>
      </w:r>
      <w:r w:rsidRPr="00C40422">
        <w:rPr>
          <w:rFonts w:ascii="Times New Roman" w:hAnsi="Times New Roman"/>
          <w:sz w:val="24"/>
          <w:szCs w:val="24"/>
        </w:rPr>
        <w:lastRenderedPageBreak/>
        <w:t>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5</w:t>
      </w:r>
      <w:r w:rsidRPr="00C40422">
        <w:rPr>
          <w:rFonts w:ascii="Times New Roman" w:hAnsi="Times New Roman"/>
          <w:sz w:val="24"/>
          <w:szCs w:val="24"/>
        </w:rPr>
        <w:t xml:space="preserve">.5.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1.7.</w:t>
      </w:r>
      <w:r>
        <w:rPr>
          <w:rFonts w:ascii="Times New Roman" w:hAnsi="Times New Roman"/>
          <w:sz w:val="24"/>
          <w:szCs w:val="24"/>
        </w:rPr>
        <w:t>5</w:t>
      </w:r>
      <w:r w:rsidRPr="00C40422">
        <w:rPr>
          <w:rFonts w:ascii="Times New Roman" w:hAnsi="Times New Roman"/>
          <w:sz w:val="24"/>
          <w:szCs w:val="24"/>
        </w:rPr>
        <w:t xml:space="preserve">.6.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776EAD" w:rsidRPr="00C40422" w:rsidRDefault="00776EAD" w:rsidP="00776EAD">
      <w:pPr>
        <w:pStyle w:val="HTML"/>
        <w:jc w:val="both"/>
        <w:rPr>
          <w:rFonts w:ascii="Times New Roman" w:hAnsi="Times New Roman"/>
          <w:b/>
          <w:sz w:val="24"/>
          <w:szCs w:val="24"/>
        </w:rPr>
      </w:pPr>
      <w:r w:rsidRPr="00C40422">
        <w:rPr>
          <w:rFonts w:ascii="Times New Roman" w:hAnsi="Times New Roman"/>
          <w:b/>
          <w:sz w:val="24"/>
          <w:szCs w:val="24"/>
        </w:rPr>
        <w:t>1.8. Расходы на участие в открытом аукционе в электронной форме и при заключении контракта.</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 xml:space="preserve">1.8.1. </w:t>
      </w:r>
      <w:r w:rsidRPr="0088212F">
        <w:rPr>
          <w:rFonts w:ascii="Times New Roman" w:hAnsi="Times New Roman"/>
          <w:sz w:val="24"/>
          <w:szCs w:val="24"/>
        </w:rPr>
        <w:t>Участник размещения заказа несет все расходы, связанные с</w:t>
      </w:r>
      <w:r>
        <w:rPr>
          <w:rFonts w:ascii="Times New Roman" w:hAnsi="Times New Roman"/>
          <w:sz w:val="24"/>
          <w:szCs w:val="24"/>
        </w:rPr>
        <w:t xml:space="preserve"> </w:t>
      </w:r>
      <w:r w:rsidRPr="0088212F">
        <w:rPr>
          <w:rFonts w:ascii="Times New Roman" w:hAnsi="Times New Roman"/>
          <w:sz w:val="24"/>
          <w:szCs w:val="24"/>
        </w:rPr>
        <w:t xml:space="preserve">подготовкой и подачей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участием в</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 заключением контракта, а заказчик не имеет обязательств в связи с такими расходами, за</w:t>
      </w:r>
      <w:r>
        <w:rPr>
          <w:rFonts w:ascii="Times New Roman" w:hAnsi="Times New Roman"/>
          <w:sz w:val="24"/>
          <w:szCs w:val="24"/>
        </w:rPr>
        <w:t xml:space="preserve"> </w:t>
      </w:r>
      <w:r w:rsidRPr="0088212F">
        <w:rPr>
          <w:rFonts w:ascii="Times New Roman" w:hAnsi="Times New Roman"/>
          <w:sz w:val="24"/>
          <w:szCs w:val="24"/>
        </w:rPr>
        <w:t>исключением случаев, прямо предусмотренных законодательством</w:t>
      </w:r>
      <w:r>
        <w:rPr>
          <w:rFonts w:ascii="Times New Roman" w:hAnsi="Times New Roman"/>
          <w:sz w:val="24"/>
          <w:szCs w:val="24"/>
        </w:rPr>
        <w:t xml:space="preserve"> Российской Федерации.</w:t>
      </w:r>
    </w:p>
    <w:p w:rsidR="00776EAD" w:rsidRPr="00C40422" w:rsidRDefault="00776EAD" w:rsidP="00776EAD">
      <w:pPr>
        <w:pStyle w:val="HTML"/>
        <w:rPr>
          <w:rFonts w:ascii="Times New Roman" w:hAnsi="Times New Roman"/>
          <w:b/>
          <w:sz w:val="24"/>
          <w:szCs w:val="24"/>
        </w:rPr>
      </w:pPr>
      <w:r w:rsidRPr="00C40422">
        <w:rPr>
          <w:rFonts w:ascii="Times New Roman" w:hAnsi="Times New Roman"/>
          <w:b/>
          <w:sz w:val="24"/>
          <w:szCs w:val="24"/>
        </w:rPr>
        <w:t>1.9. Преимущества, предоставляемые  при участии в размещении заказа</w:t>
      </w:r>
      <w:r>
        <w:rPr>
          <w:rFonts w:ascii="Times New Roman" w:hAnsi="Times New Roman"/>
          <w:b/>
          <w:sz w:val="24"/>
          <w:szCs w:val="24"/>
        </w:rPr>
        <w:t>.</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 xml:space="preserve">1.9.1. </w:t>
      </w:r>
      <w:r>
        <w:rPr>
          <w:rFonts w:ascii="Times New Roman" w:hAnsi="Times New Roman"/>
          <w:sz w:val="24"/>
          <w:szCs w:val="24"/>
        </w:rPr>
        <w:t>З</w:t>
      </w:r>
      <w:r w:rsidRPr="00C40422">
        <w:rPr>
          <w:rFonts w:ascii="Times New Roman" w:hAnsi="Times New Roman"/>
          <w:sz w:val="24"/>
          <w:szCs w:val="24"/>
        </w:rPr>
        <w:t xml:space="preserve">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proofErr w:type="spellStart"/>
      <w:r>
        <w:rPr>
          <w:rFonts w:ascii="Times New Roman" w:hAnsi="Times New Roman"/>
          <w:sz w:val="24"/>
          <w:szCs w:val="24"/>
        </w:rPr>
        <w:t>выполнениие</w:t>
      </w:r>
      <w:proofErr w:type="spellEnd"/>
      <w:r>
        <w:rPr>
          <w:rFonts w:ascii="Times New Roman" w:hAnsi="Times New Roman"/>
          <w:sz w:val="24"/>
          <w:szCs w:val="24"/>
        </w:rPr>
        <w:t xml:space="preserve"> работ</w:t>
      </w:r>
      <w:r w:rsidRPr="00C40422">
        <w:rPr>
          <w:rFonts w:ascii="Times New Roman" w:hAnsi="Times New Roman"/>
          <w:sz w:val="24"/>
          <w:szCs w:val="24"/>
        </w:rPr>
        <w:t xml:space="preserve">,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C40422">
        <w:rPr>
          <w:rFonts w:ascii="Times New Roman" w:hAnsi="Times New Roman"/>
          <w:b/>
          <w:i/>
          <w:sz w:val="24"/>
          <w:szCs w:val="24"/>
        </w:rPr>
        <w:t>Информационной карте открытого аукциона в электронной форме</w:t>
      </w:r>
      <w:r w:rsidRPr="00C40422">
        <w:rPr>
          <w:rFonts w:ascii="Times New Roman" w:hAnsi="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C40422">
        <w:rPr>
          <w:rFonts w:ascii="Times New Roman" w:hAnsi="Times New Roman"/>
          <w:b/>
          <w:i/>
          <w:sz w:val="24"/>
          <w:szCs w:val="24"/>
        </w:rPr>
        <w:t>Информационной карте открытого аукциона в электронной форме</w:t>
      </w:r>
      <w:r w:rsidRPr="00C40422">
        <w:rPr>
          <w:rFonts w:ascii="Times New Roman" w:hAnsi="Times New Roman"/>
          <w:sz w:val="24"/>
          <w:szCs w:val="24"/>
        </w:rPr>
        <w:t>, но не более пятнадцати процентов.</w:t>
      </w:r>
    </w:p>
    <w:p w:rsidR="00776EAD" w:rsidRPr="00C40422" w:rsidRDefault="00776EAD" w:rsidP="00776EAD">
      <w:pPr>
        <w:pStyle w:val="HTML"/>
        <w:rPr>
          <w:rFonts w:ascii="Times New Roman" w:hAnsi="Times New Roman"/>
          <w:b/>
          <w:sz w:val="24"/>
          <w:szCs w:val="24"/>
        </w:rPr>
      </w:pPr>
      <w:r w:rsidRPr="00C40422">
        <w:rPr>
          <w:rFonts w:ascii="Times New Roman" w:hAnsi="Times New Roman"/>
          <w:b/>
          <w:sz w:val="24"/>
          <w:szCs w:val="24"/>
        </w:rPr>
        <w:t>1.10. Аккредитация участников размещения заказа на электронной площадке.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.1. Для обеспечения доступа к участию в открытых аукционах в</w:t>
      </w:r>
      <w:r>
        <w:rPr>
          <w:rFonts w:ascii="Times New Roman" w:hAnsi="Times New Roman"/>
          <w:sz w:val="24"/>
          <w:szCs w:val="24"/>
        </w:rPr>
        <w:t xml:space="preserve"> </w:t>
      </w:r>
      <w:r w:rsidRPr="0088212F">
        <w:rPr>
          <w:rFonts w:ascii="Times New Roman" w:hAnsi="Times New Roman"/>
          <w:sz w:val="24"/>
          <w:szCs w:val="24"/>
        </w:rPr>
        <w:t>электронной</w:t>
      </w:r>
      <w:r>
        <w:rPr>
          <w:rFonts w:ascii="Times New Roman" w:hAnsi="Times New Roman"/>
          <w:sz w:val="24"/>
          <w:szCs w:val="24"/>
        </w:rPr>
        <w:t xml:space="preserve"> </w:t>
      </w:r>
      <w:r w:rsidRPr="0088212F">
        <w:rPr>
          <w:rFonts w:ascii="Times New Roman" w:hAnsi="Times New Roman"/>
          <w:sz w:val="24"/>
          <w:szCs w:val="24"/>
        </w:rPr>
        <w:t>форме оператор электронной площадки осуществляет</w:t>
      </w:r>
      <w:r>
        <w:rPr>
          <w:rFonts w:ascii="Times New Roman" w:hAnsi="Times New Roman"/>
          <w:sz w:val="24"/>
          <w:szCs w:val="24"/>
        </w:rPr>
        <w:t xml:space="preserve"> </w:t>
      </w:r>
      <w:r w:rsidRPr="0088212F">
        <w:rPr>
          <w:rFonts w:ascii="Times New Roman" w:hAnsi="Times New Roman"/>
          <w:sz w:val="24"/>
          <w:szCs w:val="24"/>
        </w:rPr>
        <w:t>аккредитацию участников размещения заказа.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 Для получения аккредитации участник размещения заказа</w:t>
      </w:r>
      <w:r>
        <w:rPr>
          <w:rFonts w:ascii="Times New Roman" w:hAnsi="Times New Roman"/>
          <w:sz w:val="24"/>
          <w:szCs w:val="24"/>
        </w:rPr>
        <w:t xml:space="preserve"> </w:t>
      </w:r>
      <w:r w:rsidRPr="0088212F">
        <w:rPr>
          <w:rFonts w:ascii="Times New Roman" w:hAnsi="Times New Roman"/>
          <w:sz w:val="24"/>
          <w:szCs w:val="24"/>
        </w:rPr>
        <w:t>представляет оператору электронной площадки следующие документы и</w:t>
      </w:r>
      <w:r>
        <w:rPr>
          <w:rFonts w:ascii="Times New Roman" w:hAnsi="Times New Roman"/>
          <w:sz w:val="24"/>
          <w:szCs w:val="24"/>
        </w:rPr>
        <w:t xml:space="preserve"> </w:t>
      </w:r>
      <w:r w:rsidRPr="0088212F">
        <w:rPr>
          <w:rFonts w:ascii="Times New Roman" w:hAnsi="Times New Roman"/>
          <w:sz w:val="24"/>
          <w:szCs w:val="24"/>
        </w:rPr>
        <w:t>сведения:</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1.10</w:t>
      </w:r>
      <w:r w:rsidRPr="0088212F">
        <w:rPr>
          <w:rFonts w:ascii="Times New Roman" w:hAnsi="Times New Roman"/>
          <w:sz w:val="24"/>
          <w:szCs w:val="24"/>
        </w:rPr>
        <w:t>.2.1. Заявление участника размещения заказа о его</w:t>
      </w:r>
      <w:r>
        <w:rPr>
          <w:rFonts w:ascii="Times New Roman" w:hAnsi="Times New Roman"/>
          <w:sz w:val="24"/>
          <w:szCs w:val="24"/>
        </w:rPr>
        <w:t xml:space="preserve"> </w:t>
      </w:r>
      <w:r w:rsidRPr="0088212F">
        <w:rPr>
          <w:rFonts w:ascii="Times New Roman" w:hAnsi="Times New Roman"/>
          <w:sz w:val="24"/>
          <w:szCs w:val="24"/>
        </w:rPr>
        <w:t>аккредитации на электронной площадке.</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.2.2. Копию выписки из единого государственного реестра</w:t>
      </w:r>
      <w:r>
        <w:rPr>
          <w:rFonts w:ascii="Times New Roman" w:hAnsi="Times New Roman"/>
          <w:sz w:val="24"/>
          <w:szCs w:val="24"/>
        </w:rPr>
        <w:t xml:space="preserve"> </w:t>
      </w:r>
      <w:r w:rsidRPr="0088212F">
        <w:rPr>
          <w:rFonts w:ascii="Times New Roman" w:hAnsi="Times New Roman"/>
          <w:sz w:val="24"/>
          <w:szCs w:val="24"/>
        </w:rPr>
        <w:t>юридических лиц (для юридических лиц), копию выписки из единого</w:t>
      </w:r>
      <w:r>
        <w:rPr>
          <w:rFonts w:ascii="Times New Roman" w:hAnsi="Times New Roman"/>
          <w:sz w:val="24"/>
          <w:szCs w:val="24"/>
        </w:rPr>
        <w:t xml:space="preserve"> </w:t>
      </w:r>
      <w:r w:rsidRPr="0088212F">
        <w:rPr>
          <w:rFonts w:ascii="Times New Roman" w:hAnsi="Times New Roman"/>
          <w:sz w:val="24"/>
          <w:szCs w:val="24"/>
        </w:rPr>
        <w:t>государственного реестра индивидуальных предпринимателей (для</w:t>
      </w:r>
      <w:r>
        <w:rPr>
          <w:rFonts w:ascii="Times New Roman" w:hAnsi="Times New Roman"/>
          <w:sz w:val="24"/>
          <w:szCs w:val="24"/>
        </w:rPr>
        <w:t xml:space="preserve"> </w:t>
      </w:r>
      <w:r w:rsidRPr="0088212F">
        <w:rPr>
          <w:rFonts w:ascii="Times New Roman" w:hAnsi="Times New Roman"/>
          <w:sz w:val="24"/>
          <w:szCs w:val="24"/>
        </w:rPr>
        <w:t>индивидуальных предпринимателей), полученные не ранее чем за шесть</w:t>
      </w:r>
      <w:r>
        <w:rPr>
          <w:rFonts w:ascii="Times New Roman" w:hAnsi="Times New Roman"/>
          <w:sz w:val="24"/>
          <w:szCs w:val="24"/>
        </w:rPr>
        <w:t xml:space="preserve"> </w:t>
      </w:r>
      <w:r w:rsidRPr="0088212F">
        <w:rPr>
          <w:rFonts w:ascii="Times New Roman" w:hAnsi="Times New Roman"/>
          <w:sz w:val="24"/>
          <w:szCs w:val="24"/>
        </w:rPr>
        <w:t>месяцев до дня обращения с заявлением, указанным в пункте 1.1</w:t>
      </w:r>
      <w:r>
        <w:rPr>
          <w:rFonts w:ascii="Times New Roman" w:hAnsi="Times New Roman"/>
          <w:sz w:val="24"/>
          <w:szCs w:val="24"/>
        </w:rPr>
        <w:t>0</w:t>
      </w:r>
      <w:r w:rsidRPr="0088212F">
        <w:rPr>
          <w:rFonts w:ascii="Times New Roman" w:hAnsi="Times New Roman"/>
          <w:sz w:val="24"/>
          <w:szCs w:val="24"/>
        </w:rPr>
        <w:t>.2.1,</w:t>
      </w:r>
      <w:r>
        <w:rPr>
          <w:rFonts w:ascii="Times New Roman" w:hAnsi="Times New Roman"/>
          <w:sz w:val="24"/>
          <w:szCs w:val="24"/>
        </w:rPr>
        <w:t xml:space="preserve"> </w:t>
      </w:r>
      <w:r w:rsidRPr="0088212F">
        <w:rPr>
          <w:rFonts w:ascii="Times New Roman" w:hAnsi="Times New Roman"/>
          <w:sz w:val="24"/>
          <w:szCs w:val="24"/>
        </w:rPr>
        <w:t>копии документов, удостоверяющих личность (для иных физических лиц),</w:t>
      </w:r>
      <w:r>
        <w:rPr>
          <w:rFonts w:ascii="Times New Roman" w:hAnsi="Times New Roman"/>
          <w:sz w:val="24"/>
          <w:szCs w:val="24"/>
        </w:rPr>
        <w:t xml:space="preserve"> </w:t>
      </w:r>
      <w:r w:rsidRPr="0088212F">
        <w:rPr>
          <w:rFonts w:ascii="Times New Roman" w:hAnsi="Times New Roman"/>
          <w:sz w:val="24"/>
          <w:szCs w:val="24"/>
        </w:rPr>
        <w:t>надлежащим образом заверенный перевод на русский язык документов о</w:t>
      </w:r>
      <w:r>
        <w:rPr>
          <w:rFonts w:ascii="Times New Roman" w:hAnsi="Times New Roman"/>
          <w:sz w:val="24"/>
          <w:szCs w:val="24"/>
        </w:rPr>
        <w:t xml:space="preserve"> </w:t>
      </w:r>
      <w:r w:rsidRPr="0088212F">
        <w:rPr>
          <w:rFonts w:ascii="Times New Roman" w:hAnsi="Times New Roman"/>
          <w:sz w:val="24"/>
          <w:szCs w:val="24"/>
        </w:rPr>
        <w:t>государственной регистрации юридического лица или физического лица в</w:t>
      </w:r>
      <w:r>
        <w:rPr>
          <w:rFonts w:ascii="Times New Roman" w:hAnsi="Times New Roman"/>
          <w:sz w:val="24"/>
          <w:szCs w:val="24"/>
        </w:rPr>
        <w:t xml:space="preserve"> </w:t>
      </w:r>
      <w:r w:rsidRPr="0088212F">
        <w:rPr>
          <w:rFonts w:ascii="Times New Roman" w:hAnsi="Times New Roman"/>
          <w:sz w:val="24"/>
          <w:szCs w:val="24"/>
        </w:rPr>
        <w:t>качестве индивидуального предпринимателя в соответствии с</w:t>
      </w:r>
      <w:r>
        <w:rPr>
          <w:rFonts w:ascii="Times New Roman" w:hAnsi="Times New Roman"/>
          <w:sz w:val="24"/>
          <w:szCs w:val="24"/>
        </w:rPr>
        <w:t xml:space="preserve"> </w:t>
      </w:r>
      <w:r w:rsidRPr="0088212F">
        <w:rPr>
          <w:rFonts w:ascii="Times New Roman" w:hAnsi="Times New Roman"/>
          <w:sz w:val="24"/>
          <w:szCs w:val="24"/>
        </w:rPr>
        <w:t>законодательством соответствующего государства (для иностранных лиц).</w:t>
      </w:r>
      <w:r>
        <w:rPr>
          <w:rFonts w:ascii="Times New Roman" w:hAnsi="Times New Roman"/>
          <w:sz w:val="24"/>
          <w:szCs w:val="24"/>
        </w:rPr>
        <w:t xml:space="preserve"> </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.2.3. Копию учредительных документов участника размещения</w:t>
      </w:r>
      <w:r>
        <w:rPr>
          <w:rFonts w:ascii="Times New Roman" w:hAnsi="Times New Roman"/>
          <w:sz w:val="24"/>
          <w:szCs w:val="24"/>
        </w:rPr>
        <w:t xml:space="preserve"> </w:t>
      </w:r>
      <w:r w:rsidRPr="0088212F">
        <w:rPr>
          <w:rFonts w:ascii="Times New Roman" w:hAnsi="Times New Roman"/>
          <w:sz w:val="24"/>
          <w:szCs w:val="24"/>
        </w:rPr>
        <w:t>заказа (для юридических лиц), копии документов, удостоверяющих</w:t>
      </w:r>
      <w:r>
        <w:rPr>
          <w:rFonts w:ascii="Times New Roman" w:hAnsi="Times New Roman"/>
          <w:sz w:val="24"/>
          <w:szCs w:val="24"/>
        </w:rPr>
        <w:t xml:space="preserve"> </w:t>
      </w:r>
      <w:r w:rsidRPr="0088212F">
        <w:rPr>
          <w:rFonts w:ascii="Times New Roman" w:hAnsi="Times New Roman"/>
          <w:sz w:val="24"/>
          <w:szCs w:val="24"/>
        </w:rPr>
        <w:t>личность (для физических лиц).</w:t>
      </w:r>
    </w:p>
    <w:p w:rsidR="00776EAD" w:rsidRDefault="00776EAD" w:rsidP="00776EAD">
      <w:pPr>
        <w:pStyle w:val="HTML"/>
        <w:jc w:val="both"/>
        <w:rPr>
          <w:rFonts w:ascii="Times New Roman" w:hAnsi="Times New Roman"/>
          <w:sz w:val="24"/>
          <w:szCs w:val="24"/>
        </w:rPr>
      </w:pPr>
      <w:r>
        <w:rPr>
          <w:rFonts w:ascii="Times New Roman" w:hAnsi="Times New Roman"/>
          <w:sz w:val="24"/>
          <w:szCs w:val="24"/>
        </w:rPr>
        <w:t xml:space="preserve">1.10.2.4. </w:t>
      </w:r>
      <w:r w:rsidRPr="0088212F">
        <w:rPr>
          <w:rFonts w:ascii="Times New Roman" w:hAnsi="Times New Roman"/>
          <w:sz w:val="24"/>
          <w:szCs w:val="24"/>
        </w:rPr>
        <w:t>Копии документов, подтверждающих полномочия лица на</w:t>
      </w:r>
      <w:r>
        <w:rPr>
          <w:rFonts w:ascii="Times New Roman" w:hAnsi="Times New Roman"/>
          <w:sz w:val="24"/>
          <w:szCs w:val="24"/>
        </w:rPr>
        <w:t xml:space="preserve"> </w:t>
      </w:r>
      <w:r w:rsidRPr="0088212F">
        <w:rPr>
          <w:rFonts w:ascii="Times New Roman" w:hAnsi="Times New Roman"/>
          <w:sz w:val="24"/>
          <w:szCs w:val="24"/>
        </w:rPr>
        <w:t>получение аккредитации от имени участника размещения заказа -</w:t>
      </w:r>
      <w:r>
        <w:rPr>
          <w:rFonts w:ascii="Times New Roman" w:hAnsi="Times New Roman"/>
          <w:sz w:val="24"/>
          <w:szCs w:val="24"/>
        </w:rPr>
        <w:t xml:space="preserve"> </w:t>
      </w:r>
      <w:r w:rsidRPr="0088212F">
        <w:rPr>
          <w:rFonts w:ascii="Times New Roman" w:hAnsi="Times New Roman"/>
          <w:sz w:val="24"/>
          <w:szCs w:val="24"/>
        </w:rPr>
        <w:t xml:space="preserve">юридического лица (решение о назначении или </w:t>
      </w:r>
      <w:r>
        <w:rPr>
          <w:rFonts w:ascii="Times New Roman" w:hAnsi="Times New Roman"/>
          <w:sz w:val="24"/>
          <w:szCs w:val="24"/>
        </w:rPr>
        <w:t xml:space="preserve">об </w:t>
      </w:r>
      <w:r w:rsidRPr="0088212F">
        <w:rPr>
          <w:rFonts w:ascii="Times New Roman" w:hAnsi="Times New Roman"/>
          <w:sz w:val="24"/>
          <w:szCs w:val="24"/>
        </w:rPr>
        <w:t>избрании лица на</w:t>
      </w:r>
      <w:r>
        <w:rPr>
          <w:rFonts w:ascii="Times New Roman" w:hAnsi="Times New Roman"/>
          <w:sz w:val="24"/>
          <w:szCs w:val="24"/>
        </w:rPr>
        <w:t xml:space="preserve"> </w:t>
      </w:r>
      <w:r w:rsidRPr="0088212F">
        <w:rPr>
          <w:rFonts w:ascii="Times New Roman" w:hAnsi="Times New Roman"/>
          <w:sz w:val="24"/>
          <w:szCs w:val="24"/>
        </w:rPr>
        <w:t>должность, в соответствии с которым такое лицо обладает правом</w:t>
      </w:r>
      <w:r>
        <w:rPr>
          <w:rFonts w:ascii="Times New Roman" w:hAnsi="Times New Roman"/>
          <w:sz w:val="24"/>
          <w:szCs w:val="24"/>
        </w:rPr>
        <w:t xml:space="preserve"> </w:t>
      </w:r>
      <w:r w:rsidRPr="0088212F">
        <w:rPr>
          <w:rFonts w:ascii="Times New Roman" w:hAnsi="Times New Roman"/>
          <w:sz w:val="24"/>
          <w:szCs w:val="24"/>
        </w:rPr>
        <w:t>действовать от имени участника размещения заказа - юридического лица</w:t>
      </w:r>
      <w:r>
        <w:rPr>
          <w:rFonts w:ascii="Times New Roman" w:hAnsi="Times New Roman"/>
          <w:sz w:val="24"/>
          <w:szCs w:val="24"/>
        </w:rPr>
        <w:t xml:space="preserve"> </w:t>
      </w:r>
      <w:r w:rsidRPr="0088212F">
        <w:rPr>
          <w:rFonts w:ascii="Times New Roman" w:hAnsi="Times New Roman"/>
          <w:sz w:val="24"/>
          <w:szCs w:val="24"/>
        </w:rPr>
        <w:t>без доверенности для получения аккредитации (далее - руководитель). В</w:t>
      </w:r>
      <w:r>
        <w:rPr>
          <w:rFonts w:ascii="Times New Roman" w:hAnsi="Times New Roman"/>
          <w:sz w:val="24"/>
          <w:szCs w:val="24"/>
        </w:rPr>
        <w:t xml:space="preserve"> </w:t>
      </w:r>
      <w:r w:rsidRPr="0088212F">
        <w:rPr>
          <w:rFonts w:ascii="Times New Roman" w:hAnsi="Times New Roman"/>
          <w:sz w:val="24"/>
          <w:szCs w:val="24"/>
        </w:rPr>
        <w:t xml:space="preserve">случае если от </w:t>
      </w:r>
      <w:r w:rsidRPr="0088212F">
        <w:rPr>
          <w:rFonts w:ascii="Times New Roman" w:hAnsi="Times New Roman"/>
          <w:sz w:val="24"/>
          <w:szCs w:val="24"/>
        </w:rPr>
        <w:lastRenderedPageBreak/>
        <w:t>имени участника размещения заказа действует иное лицо,</w:t>
      </w:r>
      <w:r>
        <w:rPr>
          <w:rFonts w:ascii="Times New Roman" w:hAnsi="Times New Roman"/>
          <w:sz w:val="24"/>
          <w:szCs w:val="24"/>
        </w:rPr>
        <w:t xml:space="preserve"> </w:t>
      </w:r>
      <w:r w:rsidRPr="0088212F">
        <w:rPr>
          <w:rFonts w:ascii="Times New Roman" w:hAnsi="Times New Roman"/>
          <w:sz w:val="24"/>
          <w:szCs w:val="24"/>
        </w:rPr>
        <w:t>также должна представляться доверенность на осуществление действий от</w:t>
      </w:r>
      <w:r>
        <w:rPr>
          <w:rFonts w:ascii="Times New Roman" w:hAnsi="Times New Roman"/>
          <w:sz w:val="24"/>
          <w:szCs w:val="24"/>
        </w:rPr>
        <w:t xml:space="preserve"> </w:t>
      </w:r>
      <w:r w:rsidRPr="0088212F">
        <w:rPr>
          <w:rFonts w:ascii="Times New Roman" w:hAnsi="Times New Roman"/>
          <w:sz w:val="24"/>
          <w:szCs w:val="24"/>
        </w:rPr>
        <w:t>имени участника размещения заказа, заверенная печатью такого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и подписанная руководителем или уполномоченным им</w:t>
      </w:r>
      <w:r>
        <w:rPr>
          <w:rFonts w:ascii="Times New Roman" w:hAnsi="Times New Roman"/>
          <w:sz w:val="24"/>
          <w:szCs w:val="24"/>
        </w:rPr>
        <w:t xml:space="preserve"> </w:t>
      </w:r>
      <w:r w:rsidRPr="0088212F">
        <w:rPr>
          <w:rFonts w:ascii="Times New Roman" w:hAnsi="Times New Roman"/>
          <w:sz w:val="24"/>
          <w:szCs w:val="24"/>
        </w:rPr>
        <w:t>лицом. В случае если указанная доверенность подписана лицом,</w:t>
      </w:r>
      <w:r>
        <w:rPr>
          <w:rFonts w:ascii="Times New Roman" w:hAnsi="Times New Roman"/>
          <w:sz w:val="24"/>
          <w:szCs w:val="24"/>
        </w:rPr>
        <w:t xml:space="preserve"> </w:t>
      </w:r>
      <w:r w:rsidRPr="0088212F">
        <w:rPr>
          <w:rFonts w:ascii="Times New Roman" w:hAnsi="Times New Roman"/>
          <w:sz w:val="24"/>
          <w:szCs w:val="24"/>
        </w:rPr>
        <w:t>уполномоченным руководителем, должна представляться копия документа,</w:t>
      </w:r>
      <w:r>
        <w:rPr>
          <w:rFonts w:ascii="Times New Roman" w:hAnsi="Times New Roman"/>
          <w:sz w:val="24"/>
          <w:szCs w:val="24"/>
        </w:rPr>
        <w:t xml:space="preserve"> </w:t>
      </w:r>
      <w:r w:rsidRPr="0088212F">
        <w:rPr>
          <w:rFonts w:ascii="Times New Roman" w:hAnsi="Times New Roman"/>
          <w:sz w:val="24"/>
          <w:szCs w:val="24"/>
        </w:rPr>
        <w:t>подтверждающего полномочия этого лица.</w:t>
      </w:r>
      <w:r>
        <w:rPr>
          <w:rFonts w:ascii="Times New Roman" w:hAnsi="Times New Roman"/>
          <w:sz w:val="24"/>
          <w:szCs w:val="24"/>
        </w:rPr>
        <w:t xml:space="preserve"> </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.2.5. Копии документов, подтверждающих полномочия</w:t>
      </w:r>
      <w:r>
        <w:rPr>
          <w:rFonts w:ascii="Times New Roman" w:hAnsi="Times New Roman"/>
          <w:sz w:val="24"/>
          <w:szCs w:val="24"/>
        </w:rPr>
        <w:t xml:space="preserve"> </w:t>
      </w:r>
      <w:r w:rsidRPr="0088212F">
        <w:rPr>
          <w:rFonts w:ascii="Times New Roman" w:hAnsi="Times New Roman"/>
          <w:sz w:val="24"/>
          <w:szCs w:val="24"/>
        </w:rPr>
        <w:t>руководителя. В случае если от имени участника размещения заказа</w:t>
      </w:r>
      <w:r>
        <w:rPr>
          <w:rFonts w:ascii="Times New Roman" w:hAnsi="Times New Roman"/>
          <w:sz w:val="24"/>
          <w:szCs w:val="24"/>
        </w:rPr>
        <w:t xml:space="preserve"> </w:t>
      </w:r>
      <w:r w:rsidRPr="0088212F">
        <w:rPr>
          <w:rFonts w:ascii="Times New Roman" w:hAnsi="Times New Roman"/>
          <w:sz w:val="24"/>
          <w:szCs w:val="24"/>
        </w:rPr>
        <w:t>действует и</w:t>
      </w:r>
      <w:r>
        <w:rPr>
          <w:rFonts w:ascii="Times New Roman" w:hAnsi="Times New Roman"/>
          <w:sz w:val="24"/>
          <w:szCs w:val="24"/>
        </w:rPr>
        <w:t xml:space="preserve">ное лицо, также представляются </w:t>
      </w:r>
      <w:r w:rsidRPr="0088212F">
        <w:rPr>
          <w:rFonts w:ascii="Times New Roman" w:hAnsi="Times New Roman"/>
          <w:sz w:val="24"/>
          <w:szCs w:val="24"/>
        </w:rPr>
        <w:t>доверенности, выданные</w:t>
      </w:r>
      <w:r>
        <w:rPr>
          <w:rFonts w:ascii="Times New Roman" w:hAnsi="Times New Roman"/>
          <w:sz w:val="24"/>
          <w:szCs w:val="24"/>
        </w:rPr>
        <w:t xml:space="preserve"> </w:t>
      </w:r>
      <w:r w:rsidRPr="0088212F">
        <w:rPr>
          <w:rFonts w:ascii="Times New Roman" w:hAnsi="Times New Roman"/>
          <w:sz w:val="24"/>
          <w:szCs w:val="24"/>
        </w:rPr>
        <w:t>физическому лицу или физическим лицам на осуществление действий от</w:t>
      </w:r>
      <w:r>
        <w:rPr>
          <w:rFonts w:ascii="Times New Roman" w:hAnsi="Times New Roman"/>
          <w:sz w:val="24"/>
          <w:szCs w:val="24"/>
        </w:rPr>
        <w:t xml:space="preserve"> </w:t>
      </w:r>
      <w:r w:rsidRPr="0088212F">
        <w:rPr>
          <w:rFonts w:ascii="Times New Roman" w:hAnsi="Times New Roman"/>
          <w:sz w:val="24"/>
          <w:szCs w:val="24"/>
        </w:rPr>
        <w:t>имени участника размещения заказа по участию в открытых аукционах в</w:t>
      </w:r>
      <w:r>
        <w:rPr>
          <w:rFonts w:ascii="Times New Roman" w:hAnsi="Times New Roman"/>
          <w:sz w:val="24"/>
          <w:szCs w:val="24"/>
        </w:rPr>
        <w:t xml:space="preserve"> </w:t>
      </w:r>
      <w:r w:rsidRPr="0088212F">
        <w:rPr>
          <w:rFonts w:ascii="Times New Roman" w:hAnsi="Times New Roman"/>
          <w:sz w:val="24"/>
          <w:szCs w:val="24"/>
        </w:rPr>
        <w:t>электронной форме (в том числе на регистрацию на открытых аукционах),</w:t>
      </w:r>
      <w:r>
        <w:rPr>
          <w:rFonts w:ascii="Times New Roman" w:hAnsi="Times New Roman"/>
          <w:sz w:val="24"/>
          <w:szCs w:val="24"/>
        </w:rPr>
        <w:t xml:space="preserve"> </w:t>
      </w:r>
      <w:r w:rsidRPr="0088212F">
        <w:rPr>
          <w:rFonts w:ascii="Times New Roman" w:hAnsi="Times New Roman"/>
          <w:sz w:val="24"/>
          <w:szCs w:val="24"/>
        </w:rPr>
        <w:t>заверенные печатью участника размещения заказа и подписанные</w:t>
      </w:r>
      <w:r>
        <w:rPr>
          <w:rFonts w:ascii="Times New Roman" w:hAnsi="Times New Roman"/>
          <w:sz w:val="24"/>
          <w:szCs w:val="24"/>
        </w:rPr>
        <w:t xml:space="preserve"> </w:t>
      </w:r>
      <w:r w:rsidRPr="0088212F">
        <w:rPr>
          <w:rFonts w:ascii="Times New Roman" w:hAnsi="Times New Roman"/>
          <w:sz w:val="24"/>
          <w:szCs w:val="24"/>
        </w:rPr>
        <w:t>руководителем или уполномоченным им лицом. В случае если такая</w:t>
      </w:r>
      <w:r>
        <w:rPr>
          <w:rFonts w:ascii="Times New Roman" w:hAnsi="Times New Roman"/>
          <w:sz w:val="24"/>
          <w:szCs w:val="24"/>
        </w:rPr>
        <w:t xml:space="preserve"> </w:t>
      </w:r>
      <w:r w:rsidRPr="0088212F">
        <w:rPr>
          <w:rFonts w:ascii="Times New Roman" w:hAnsi="Times New Roman"/>
          <w:sz w:val="24"/>
          <w:szCs w:val="24"/>
        </w:rPr>
        <w:t>доверенность подписана лицом, уполномоченным руководителем, должна</w:t>
      </w:r>
      <w:r>
        <w:rPr>
          <w:rFonts w:ascii="Times New Roman" w:hAnsi="Times New Roman"/>
          <w:sz w:val="24"/>
          <w:szCs w:val="24"/>
        </w:rPr>
        <w:t xml:space="preserve"> </w:t>
      </w:r>
      <w:r w:rsidRPr="0088212F">
        <w:rPr>
          <w:rFonts w:ascii="Times New Roman" w:hAnsi="Times New Roman"/>
          <w:sz w:val="24"/>
          <w:szCs w:val="24"/>
        </w:rPr>
        <w:t>представляться копия документа, подтверждающего полномочия данного</w:t>
      </w:r>
      <w:r>
        <w:rPr>
          <w:rFonts w:ascii="Times New Roman" w:hAnsi="Times New Roman"/>
          <w:sz w:val="24"/>
          <w:szCs w:val="24"/>
        </w:rPr>
        <w:t xml:space="preserve"> </w:t>
      </w:r>
      <w:r w:rsidRPr="0088212F">
        <w:rPr>
          <w:rFonts w:ascii="Times New Roman" w:hAnsi="Times New Roman"/>
          <w:sz w:val="24"/>
          <w:szCs w:val="24"/>
        </w:rPr>
        <w:t>лица, заверенная печатью участника размещения заказа и подписанная</w:t>
      </w:r>
      <w:r>
        <w:rPr>
          <w:rFonts w:ascii="Times New Roman" w:hAnsi="Times New Roman"/>
          <w:sz w:val="24"/>
          <w:szCs w:val="24"/>
        </w:rPr>
        <w:t xml:space="preserve"> </w:t>
      </w:r>
      <w:r w:rsidRPr="0088212F">
        <w:rPr>
          <w:rFonts w:ascii="Times New Roman" w:hAnsi="Times New Roman"/>
          <w:sz w:val="24"/>
          <w:szCs w:val="24"/>
        </w:rPr>
        <w:t>руководителем участника размещения заказа.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.2.6. Заявление об открытии счета оператором электронной</w:t>
      </w:r>
      <w:r>
        <w:rPr>
          <w:rFonts w:ascii="Times New Roman" w:hAnsi="Times New Roman"/>
          <w:sz w:val="24"/>
          <w:szCs w:val="24"/>
        </w:rPr>
        <w:t xml:space="preserve"> </w:t>
      </w:r>
      <w:r w:rsidRPr="0088212F">
        <w:rPr>
          <w:rFonts w:ascii="Times New Roman" w:hAnsi="Times New Roman"/>
          <w:sz w:val="24"/>
          <w:szCs w:val="24"/>
        </w:rPr>
        <w:t>площадки для проведения операций по обеспечению участия в открытых</w:t>
      </w:r>
      <w:r>
        <w:rPr>
          <w:rFonts w:ascii="Times New Roman" w:hAnsi="Times New Roman"/>
          <w:sz w:val="24"/>
          <w:szCs w:val="24"/>
        </w:rPr>
        <w:t xml:space="preserve"> </w:t>
      </w:r>
      <w:r w:rsidRPr="0088212F">
        <w:rPr>
          <w:rFonts w:ascii="Times New Roman" w:hAnsi="Times New Roman"/>
          <w:sz w:val="24"/>
          <w:szCs w:val="24"/>
        </w:rPr>
        <w:t>аукционах в электронной форме, подписанное уполномоченным лицом.</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.2.7. Идентификационный номер налогоплательщика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.2.8. Решение об одобрении или о совершении по результатам</w:t>
      </w:r>
      <w:r>
        <w:rPr>
          <w:rFonts w:ascii="Times New Roman" w:hAnsi="Times New Roman"/>
          <w:sz w:val="24"/>
          <w:szCs w:val="24"/>
        </w:rPr>
        <w:t xml:space="preserve"> </w:t>
      </w:r>
      <w:r w:rsidRPr="0088212F">
        <w:rPr>
          <w:rFonts w:ascii="Times New Roman" w:hAnsi="Times New Roman"/>
          <w:sz w:val="24"/>
          <w:szCs w:val="24"/>
        </w:rPr>
        <w:t>открытых аукционов в электронной форме сделок от имени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 юридического лица с указанием сведений о</w:t>
      </w:r>
      <w:r>
        <w:rPr>
          <w:rFonts w:ascii="Times New Roman" w:hAnsi="Times New Roman"/>
          <w:sz w:val="24"/>
          <w:szCs w:val="24"/>
        </w:rPr>
        <w:t xml:space="preserve"> </w:t>
      </w:r>
      <w:r w:rsidRPr="0088212F">
        <w:rPr>
          <w:rFonts w:ascii="Times New Roman" w:hAnsi="Times New Roman"/>
          <w:sz w:val="24"/>
          <w:szCs w:val="24"/>
        </w:rPr>
        <w:t>максимальной сумме одной такой сделки. В случае если требование о</w:t>
      </w:r>
      <w:r>
        <w:rPr>
          <w:rFonts w:ascii="Times New Roman" w:hAnsi="Times New Roman"/>
          <w:sz w:val="24"/>
          <w:szCs w:val="24"/>
        </w:rPr>
        <w:t xml:space="preserve"> </w:t>
      </w:r>
      <w:r w:rsidRPr="0088212F">
        <w:rPr>
          <w:rFonts w:ascii="Times New Roman" w:hAnsi="Times New Roman"/>
          <w:sz w:val="24"/>
          <w:szCs w:val="24"/>
        </w:rPr>
        <w:t>необходимости наличия данного решения для совершения крупной сделки</w:t>
      </w:r>
      <w:r>
        <w:rPr>
          <w:rFonts w:ascii="Times New Roman" w:hAnsi="Times New Roman"/>
          <w:sz w:val="24"/>
          <w:szCs w:val="24"/>
        </w:rPr>
        <w:t xml:space="preserve"> </w:t>
      </w:r>
      <w:r w:rsidRPr="0088212F">
        <w:rPr>
          <w:rFonts w:ascii="Times New Roman" w:hAnsi="Times New Roman"/>
          <w:sz w:val="24"/>
          <w:szCs w:val="24"/>
        </w:rPr>
        <w:t>установлено законодательством Российской</w:t>
      </w:r>
      <w:r>
        <w:rPr>
          <w:rFonts w:ascii="Times New Roman" w:hAnsi="Times New Roman"/>
          <w:sz w:val="24"/>
          <w:szCs w:val="24"/>
        </w:rPr>
        <w:t xml:space="preserve"> </w:t>
      </w:r>
      <w:r w:rsidRPr="0088212F">
        <w:rPr>
          <w:rFonts w:ascii="Times New Roman" w:hAnsi="Times New Roman"/>
          <w:sz w:val="24"/>
          <w:szCs w:val="24"/>
        </w:rPr>
        <w:t>Федерации и (или)</w:t>
      </w:r>
      <w:r>
        <w:rPr>
          <w:rFonts w:ascii="Times New Roman" w:hAnsi="Times New Roman"/>
          <w:sz w:val="24"/>
          <w:szCs w:val="24"/>
        </w:rPr>
        <w:t xml:space="preserve"> </w:t>
      </w:r>
      <w:r w:rsidRPr="0088212F">
        <w:rPr>
          <w:rFonts w:ascii="Times New Roman" w:hAnsi="Times New Roman"/>
          <w:sz w:val="24"/>
          <w:szCs w:val="24"/>
        </w:rPr>
        <w:t>учредительными документами юридического лица, данное решение</w:t>
      </w:r>
      <w:r>
        <w:rPr>
          <w:rFonts w:ascii="Times New Roman" w:hAnsi="Times New Roman"/>
          <w:sz w:val="24"/>
          <w:szCs w:val="24"/>
        </w:rPr>
        <w:t xml:space="preserve"> </w:t>
      </w:r>
      <w:r w:rsidRPr="0088212F">
        <w:rPr>
          <w:rFonts w:ascii="Times New Roman" w:hAnsi="Times New Roman"/>
          <w:sz w:val="24"/>
          <w:szCs w:val="24"/>
        </w:rPr>
        <w:t>принимается в порядке, установленном для принятия решения об одобрении</w:t>
      </w:r>
      <w:r>
        <w:rPr>
          <w:rFonts w:ascii="Times New Roman" w:hAnsi="Times New Roman"/>
          <w:sz w:val="24"/>
          <w:szCs w:val="24"/>
        </w:rPr>
        <w:t xml:space="preserve"> </w:t>
      </w:r>
      <w:r w:rsidRPr="0088212F">
        <w:rPr>
          <w:rFonts w:ascii="Times New Roman" w:hAnsi="Times New Roman"/>
          <w:sz w:val="24"/>
          <w:szCs w:val="24"/>
        </w:rPr>
        <w:t>или о совершении крупной сделки. В иных случаях данное решение</w:t>
      </w:r>
      <w:r>
        <w:rPr>
          <w:rFonts w:ascii="Times New Roman" w:hAnsi="Times New Roman"/>
          <w:sz w:val="24"/>
          <w:szCs w:val="24"/>
        </w:rPr>
        <w:t xml:space="preserve"> </w:t>
      </w:r>
      <w:r w:rsidRPr="0088212F">
        <w:rPr>
          <w:rFonts w:ascii="Times New Roman" w:hAnsi="Times New Roman"/>
          <w:sz w:val="24"/>
          <w:szCs w:val="24"/>
        </w:rPr>
        <w:t>принимается лицом, уполномоченным на получение аккредитации от имени</w:t>
      </w:r>
      <w:r>
        <w:rPr>
          <w:rFonts w:ascii="Times New Roman" w:hAnsi="Times New Roman"/>
          <w:sz w:val="24"/>
          <w:szCs w:val="24"/>
        </w:rPr>
        <w:t xml:space="preserve"> </w:t>
      </w:r>
      <w:r w:rsidRPr="0088212F">
        <w:rPr>
          <w:rFonts w:ascii="Times New Roman" w:hAnsi="Times New Roman"/>
          <w:sz w:val="24"/>
          <w:szCs w:val="24"/>
        </w:rPr>
        <w:t>участника размещения заказа - юридического лица.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.2.9. Адрес электронной почты участника размещения заказа для</w:t>
      </w:r>
      <w:r>
        <w:rPr>
          <w:rFonts w:ascii="Times New Roman" w:hAnsi="Times New Roman"/>
          <w:sz w:val="24"/>
          <w:szCs w:val="24"/>
        </w:rPr>
        <w:t xml:space="preserve"> </w:t>
      </w:r>
      <w:r w:rsidRPr="0088212F">
        <w:rPr>
          <w:rFonts w:ascii="Times New Roman" w:hAnsi="Times New Roman"/>
          <w:sz w:val="24"/>
          <w:szCs w:val="24"/>
        </w:rPr>
        <w:t>направления оператором электронной площадки уведомлений и иных</w:t>
      </w:r>
      <w:r>
        <w:rPr>
          <w:rFonts w:ascii="Times New Roman" w:hAnsi="Times New Roman"/>
          <w:sz w:val="24"/>
          <w:szCs w:val="24"/>
        </w:rPr>
        <w:t xml:space="preserve"> </w:t>
      </w:r>
      <w:r w:rsidRPr="0088212F">
        <w:rPr>
          <w:rFonts w:ascii="Times New Roman" w:hAnsi="Times New Roman"/>
          <w:sz w:val="24"/>
          <w:szCs w:val="24"/>
        </w:rPr>
        <w:t>сведений в соответствии с требованиями действующего законодательства.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.2.10. Требовать наряду с документами и сведениями,</w:t>
      </w:r>
      <w:r>
        <w:rPr>
          <w:rFonts w:ascii="Times New Roman" w:hAnsi="Times New Roman"/>
          <w:sz w:val="24"/>
          <w:szCs w:val="24"/>
        </w:rPr>
        <w:t xml:space="preserve"> </w:t>
      </w:r>
      <w:r w:rsidRPr="0088212F">
        <w:rPr>
          <w:rFonts w:ascii="Times New Roman" w:hAnsi="Times New Roman"/>
          <w:sz w:val="24"/>
          <w:szCs w:val="24"/>
        </w:rPr>
        <w:t xml:space="preserve">указанными в пунктах </w:t>
      </w:r>
      <w:r>
        <w:rPr>
          <w:rFonts w:ascii="Times New Roman" w:hAnsi="Times New Roman"/>
          <w:sz w:val="24"/>
          <w:szCs w:val="24"/>
        </w:rPr>
        <w:t xml:space="preserve">                </w:t>
      </w: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.2.1-1.1</w:t>
      </w:r>
      <w:r>
        <w:rPr>
          <w:rFonts w:ascii="Times New Roman" w:hAnsi="Times New Roman"/>
          <w:sz w:val="24"/>
          <w:szCs w:val="24"/>
        </w:rPr>
        <w:t>0</w:t>
      </w:r>
      <w:r w:rsidRPr="0088212F">
        <w:rPr>
          <w:rFonts w:ascii="Times New Roman" w:hAnsi="Times New Roman"/>
          <w:sz w:val="24"/>
          <w:szCs w:val="24"/>
        </w:rPr>
        <w:t>.2.9</w:t>
      </w:r>
      <w:r>
        <w:rPr>
          <w:rFonts w:ascii="Times New Roman" w:hAnsi="Times New Roman"/>
          <w:sz w:val="24"/>
          <w:szCs w:val="24"/>
        </w:rPr>
        <w:t>.</w:t>
      </w:r>
      <w:r w:rsidRPr="0088212F">
        <w:rPr>
          <w:rFonts w:ascii="Times New Roman" w:hAnsi="Times New Roman"/>
          <w:sz w:val="24"/>
          <w:szCs w:val="24"/>
        </w:rPr>
        <w:t xml:space="preserve"> </w:t>
      </w:r>
      <w:r>
        <w:rPr>
          <w:rFonts w:ascii="Times New Roman" w:hAnsi="Times New Roman"/>
          <w:sz w:val="24"/>
          <w:szCs w:val="24"/>
        </w:rPr>
        <w:t>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«Общие условия проведения открытого аукциона в электронной форме»</w:t>
      </w:r>
      <w:r w:rsidRPr="0088212F">
        <w:rPr>
          <w:rFonts w:ascii="Times New Roman" w:hAnsi="Times New Roman"/>
          <w:sz w:val="24"/>
          <w:szCs w:val="24"/>
        </w:rPr>
        <w:t>, представления иных</w:t>
      </w:r>
      <w:r>
        <w:rPr>
          <w:rFonts w:ascii="Times New Roman" w:hAnsi="Times New Roman"/>
          <w:sz w:val="24"/>
          <w:szCs w:val="24"/>
        </w:rPr>
        <w:t xml:space="preserve"> </w:t>
      </w:r>
      <w:r w:rsidRPr="0088212F">
        <w:rPr>
          <w:rFonts w:ascii="Times New Roman" w:hAnsi="Times New Roman"/>
          <w:sz w:val="24"/>
          <w:szCs w:val="24"/>
        </w:rPr>
        <w:t>документов и сведений не допускается.</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.3. Аккредитация участника размещения заказа на электронной</w:t>
      </w:r>
      <w:r>
        <w:rPr>
          <w:rFonts w:ascii="Times New Roman" w:hAnsi="Times New Roman"/>
          <w:sz w:val="24"/>
          <w:szCs w:val="24"/>
        </w:rPr>
        <w:t xml:space="preserve"> </w:t>
      </w:r>
      <w:r w:rsidRPr="0088212F">
        <w:rPr>
          <w:rFonts w:ascii="Times New Roman" w:hAnsi="Times New Roman"/>
          <w:sz w:val="24"/>
          <w:szCs w:val="24"/>
        </w:rPr>
        <w:t>площадке осуществляется сроком на три года с момента направления</w:t>
      </w:r>
      <w:r>
        <w:rPr>
          <w:rFonts w:ascii="Times New Roman" w:hAnsi="Times New Roman"/>
          <w:sz w:val="24"/>
          <w:szCs w:val="24"/>
        </w:rPr>
        <w:t xml:space="preserve"> </w:t>
      </w:r>
      <w:r w:rsidRPr="0088212F">
        <w:rPr>
          <w:rFonts w:ascii="Times New Roman" w:hAnsi="Times New Roman"/>
          <w:sz w:val="24"/>
          <w:szCs w:val="24"/>
        </w:rPr>
        <w:t>оператором электронной площадки участнику размещения заказа</w:t>
      </w:r>
      <w:r>
        <w:rPr>
          <w:rFonts w:ascii="Times New Roman" w:hAnsi="Times New Roman"/>
          <w:sz w:val="24"/>
          <w:szCs w:val="24"/>
        </w:rPr>
        <w:t xml:space="preserve"> </w:t>
      </w:r>
      <w:r w:rsidRPr="0088212F">
        <w:rPr>
          <w:rFonts w:ascii="Times New Roman" w:hAnsi="Times New Roman"/>
          <w:sz w:val="24"/>
          <w:szCs w:val="24"/>
        </w:rPr>
        <w:t>уведомления о принятии решения об аккредитации такого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на электронной площадке.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.4. В случае внесения изменений в документы и сведения,</w:t>
      </w:r>
      <w:r>
        <w:rPr>
          <w:rFonts w:ascii="Times New Roman" w:hAnsi="Times New Roman"/>
          <w:sz w:val="24"/>
          <w:szCs w:val="24"/>
        </w:rPr>
        <w:t xml:space="preserve"> </w:t>
      </w:r>
      <w:r w:rsidRPr="0088212F">
        <w:rPr>
          <w:rFonts w:ascii="Times New Roman" w:hAnsi="Times New Roman"/>
          <w:sz w:val="24"/>
          <w:szCs w:val="24"/>
        </w:rPr>
        <w:t>указанные в пунктах 1.1</w:t>
      </w:r>
      <w:r>
        <w:rPr>
          <w:rFonts w:ascii="Times New Roman" w:hAnsi="Times New Roman"/>
          <w:sz w:val="24"/>
          <w:szCs w:val="24"/>
        </w:rPr>
        <w:t>0</w:t>
      </w:r>
      <w:r w:rsidRPr="0088212F">
        <w:rPr>
          <w:rFonts w:ascii="Times New Roman" w:hAnsi="Times New Roman"/>
          <w:sz w:val="24"/>
          <w:szCs w:val="24"/>
        </w:rPr>
        <w:t>.2.1-1.1</w:t>
      </w:r>
      <w:r>
        <w:rPr>
          <w:rFonts w:ascii="Times New Roman" w:hAnsi="Times New Roman"/>
          <w:sz w:val="24"/>
          <w:szCs w:val="24"/>
        </w:rPr>
        <w:t>0</w:t>
      </w:r>
      <w:r w:rsidRPr="0088212F">
        <w:rPr>
          <w:rFonts w:ascii="Times New Roman" w:hAnsi="Times New Roman"/>
          <w:sz w:val="24"/>
          <w:szCs w:val="24"/>
        </w:rPr>
        <w:t>.2.9</w:t>
      </w:r>
      <w:r>
        <w:rPr>
          <w:rFonts w:ascii="Times New Roman" w:hAnsi="Times New Roman"/>
          <w:sz w:val="24"/>
          <w:szCs w:val="24"/>
        </w:rPr>
        <w:t xml:space="preserve"> 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«Общие условия проведения открытого аукциона в электронной форме»</w:t>
      </w:r>
      <w:r w:rsidRPr="0088212F">
        <w:rPr>
          <w:rFonts w:ascii="Times New Roman" w:hAnsi="Times New Roman"/>
          <w:sz w:val="24"/>
          <w:szCs w:val="24"/>
        </w:rPr>
        <w:t>, замены или прекращения</w:t>
      </w:r>
      <w:r>
        <w:rPr>
          <w:rFonts w:ascii="Times New Roman" w:hAnsi="Times New Roman"/>
          <w:sz w:val="24"/>
          <w:szCs w:val="24"/>
        </w:rPr>
        <w:t xml:space="preserve"> </w:t>
      </w:r>
      <w:r w:rsidRPr="0088212F">
        <w:rPr>
          <w:rFonts w:ascii="Times New Roman" w:hAnsi="Times New Roman"/>
          <w:sz w:val="24"/>
          <w:szCs w:val="24"/>
        </w:rPr>
        <w:t>действия таких документов (в том числе замены или прекращения действия</w:t>
      </w:r>
      <w:r>
        <w:rPr>
          <w:rFonts w:ascii="Times New Roman" w:hAnsi="Times New Roman"/>
          <w:sz w:val="24"/>
          <w:szCs w:val="24"/>
        </w:rPr>
        <w:t xml:space="preserve"> </w:t>
      </w:r>
      <w:r w:rsidR="00B0540E">
        <w:rPr>
          <w:rFonts w:ascii="Times New Roman" w:hAnsi="Times New Roman"/>
          <w:sz w:val="24"/>
          <w:szCs w:val="24"/>
          <w:lang w:val="ru-RU"/>
        </w:rPr>
        <w:t xml:space="preserve">усиленной </w:t>
      </w:r>
      <w:r w:rsidRPr="0088212F">
        <w:rPr>
          <w:rFonts w:ascii="Times New Roman" w:hAnsi="Times New Roman"/>
          <w:sz w:val="24"/>
          <w:szCs w:val="24"/>
        </w:rPr>
        <w:t>электронной цифровой подписи) либо выдачи участником размещения заказа</w:t>
      </w:r>
      <w:r>
        <w:rPr>
          <w:rFonts w:ascii="Times New Roman" w:hAnsi="Times New Roman"/>
          <w:sz w:val="24"/>
          <w:szCs w:val="24"/>
        </w:rPr>
        <w:t xml:space="preserve"> </w:t>
      </w:r>
      <w:r w:rsidRPr="0088212F">
        <w:rPr>
          <w:rFonts w:ascii="Times New Roman" w:hAnsi="Times New Roman"/>
          <w:sz w:val="24"/>
          <w:szCs w:val="24"/>
        </w:rPr>
        <w:t>новых доверенностей на осуществление от имени участника размещения</w:t>
      </w:r>
      <w:r>
        <w:rPr>
          <w:rFonts w:ascii="Times New Roman" w:hAnsi="Times New Roman"/>
          <w:sz w:val="24"/>
          <w:szCs w:val="24"/>
        </w:rPr>
        <w:t xml:space="preserve"> </w:t>
      </w:r>
      <w:r w:rsidRPr="0088212F">
        <w:rPr>
          <w:rFonts w:ascii="Times New Roman" w:hAnsi="Times New Roman"/>
          <w:sz w:val="24"/>
          <w:szCs w:val="24"/>
        </w:rPr>
        <w:t>заказа действий по участию в открытых аукционах в электронной форме,</w:t>
      </w:r>
      <w:r>
        <w:rPr>
          <w:rFonts w:ascii="Times New Roman" w:hAnsi="Times New Roman"/>
          <w:sz w:val="24"/>
          <w:szCs w:val="24"/>
        </w:rPr>
        <w:t xml:space="preserve"> </w:t>
      </w:r>
      <w:r w:rsidRPr="0088212F">
        <w:rPr>
          <w:rFonts w:ascii="Times New Roman" w:hAnsi="Times New Roman"/>
          <w:sz w:val="24"/>
          <w:szCs w:val="24"/>
        </w:rPr>
        <w:t>такой участник размещения заказа обязан незамедлительно направить</w:t>
      </w:r>
      <w:r>
        <w:rPr>
          <w:rFonts w:ascii="Times New Roman" w:hAnsi="Times New Roman"/>
          <w:sz w:val="24"/>
          <w:szCs w:val="24"/>
        </w:rPr>
        <w:t xml:space="preserve"> </w:t>
      </w:r>
      <w:r w:rsidRPr="0088212F">
        <w:rPr>
          <w:rFonts w:ascii="Times New Roman" w:hAnsi="Times New Roman"/>
          <w:sz w:val="24"/>
          <w:szCs w:val="24"/>
        </w:rPr>
        <w:t>оператору электронной площадки новые документы и сведения, уведомление</w:t>
      </w:r>
      <w:r>
        <w:rPr>
          <w:rFonts w:ascii="Times New Roman" w:hAnsi="Times New Roman"/>
          <w:sz w:val="24"/>
          <w:szCs w:val="24"/>
        </w:rPr>
        <w:t xml:space="preserve"> </w:t>
      </w:r>
      <w:r w:rsidRPr="0088212F">
        <w:rPr>
          <w:rFonts w:ascii="Times New Roman" w:hAnsi="Times New Roman"/>
          <w:sz w:val="24"/>
          <w:szCs w:val="24"/>
        </w:rPr>
        <w:t xml:space="preserve">о прекращении действия таких </w:t>
      </w:r>
      <w:r>
        <w:rPr>
          <w:rFonts w:ascii="Times New Roman" w:hAnsi="Times New Roman"/>
          <w:sz w:val="24"/>
          <w:szCs w:val="24"/>
        </w:rPr>
        <w:t xml:space="preserve">документов, прекращении </w:t>
      </w:r>
      <w:r w:rsidRPr="0088212F">
        <w:rPr>
          <w:rFonts w:ascii="Times New Roman" w:hAnsi="Times New Roman"/>
          <w:sz w:val="24"/>
          <w:szCs w:val="24"/>
        </w:rPr>
        <w:t>действия</w:t>
      </w:r>
      <w:r>
        <w:rPr>
          <w:rFonts w:ascii="Times New Roman" w:hAnsi="Times New Roman"/>
          <w:sz w:val="24"/>
          <w:szCs w:val="24"/>
        </w:rPr>
        <w:t xml:space="preserve"> </w:t>
      </w:r>
      <w:r w:rsidR="00B0540E">
        <w:rPr>
          <w:rFonts w:ascii="Times New Roman" w:hAnsi="Times New Roman"/>
          <w:sz w:val="24"/>
          <w:szCs w:val="24"/>
          <w:lang w:val="ru-RU"/>
        </w:rPr>
        <w:t xml:space="preserve">усиленной </w:t>
      </w:r>
      <w:r w:rsidRPr="0088212F">
        <w:rPr>
          <w:rFonts w:ascii="Times New Roman" w:hAnsi="Times New Roman"/>
          <w:sz w:val="24"/>
          <w:szCs w:val="24"/>
        </w:rPr>
        <w:t>электронной цифровой подписи.</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1.10.5. Участник размещения</w:t>
      </w:r>
      <w:r w:rsidRPr="0088212F">
        <w:rPr>
          <w:rFonts w:ascii="Times New Roman" w:hAnsi="Times New Roman"/>
          <w:sz w:val="24"/>
          <w:szCs w:val="24"/>
        </w:rPr>
        <w:t xml:space="preserve"> заказа, получивший аккредитацию на</w:t>
      </w:r>
      <w:r>
        <w:rPr>
          <w:rFonts w:ascii="Times New Roman" w:hAnsi="Times New Roman"/>
          <w:sz w:val="24"/>
          <w:szCs w:val="24"/>
        </w:rPr>
        <w:t xml:space="preserve"> </w:t>
      </w:r>
      <w:r w:rsidRPr="0088212F">
        <w:rPr>
          <w:rFonts w:ascii="Times New Roman" w:hAnsi="Times New Roman"/>
          <w:sz w:val="24"/>
          <w:szCs w:val="24"/>
        </w:rPr>
        <w:t>электронной площадке, вправе участвовать во всех аукционах, проводимых</w:t>
      </w:r>
      <w:r>
        <w:rPr>
          <w:rFonts w:ascii="Times New Roman" w:hAnsi="Times New Roman"/>
          <w:sz w:val="24"/>
          <w:szCs w:val="24"/>
        </w:rPr>
        <w:t xml:space="preserve"> на</w:t>
      </w:r>
      <w:r w:rsidRPr="0088212F">
        <w:rPr>
          <w:rFonts w:ascii="Times New Roman" w:hAnsi="Times New Roman"/>
          <w:sz w:val="24"/>
          <w:szCs w:val="24"/>
        </w:rPr>
        <w:t xml:space="preserve"> такой электронной площадке. Участник размещения заказа, получивший</w:t>
      </w:r>
      <w:r>
        <w:rPr>
          <w:rFonts w:ascii="Times New Roman" w:hAnsi="Times New Roman"/>
          <w:sz w:val="24"/>
          <w:szCs w:val="24"/>
        </w:rPr>
        <w:t xml:space="preserve"> аккредитацию на электронной  площадке,</w:t>
      </w:r>
      <w:r w:rsidRPr="0088212F">
        <w:rPr>
          <w:rFonts w:ascii="Times New Roman" w:hAnsi="Times New Roman"/>
          <w:sz w:val="24"/>
          <w:szCs w:val="24"/>
        </w:rPr>
        <w:t xml:space="preserve"> не вправе подавать заявку на</w:t>
      </w:r>
      <w:r>
        <w:rPr>
          <w:rFonts w:ascii="Times New Roman" w:hAnsi="Times New Roman"/>
          <w:sz w:val="24"/>
          <w:szCs w:val="24"/>
        </w:rPr>
        <w:t xml:space="preserve"> участие в аукционе</w:t>
      </w:r>
      <w:r w:rsidRPr="0088212F">
        <w:rPr>
          <w:rFonts w:ascii="Times New Roman" w:hAnsi="Times New Roman"/>
          <w:sz w:val="24"/>
          <w:szCs w:val="24"/>
        </w:rPr>
        <w:t xml:space="preserve"> за</w:t>
      </w:r>
      <w:r>
        <w:rPr>
          <w:rFonts w:ascii="Times New Roman" w:hAnsi="Times New Roman"/>
          <w:sz w:val="24"/>
          <w:szCs w:val="24"/>
        </w:rPr>
        <w:t xml:space="preserve"> три месяца</w:t>
      </w:r>
      <w:r w:rsidRPr="0088212F">
        <w:rPr>
          <w:rFonts w:ascii="Times New Roman" w:hAnsi="Times New Roman"/>
          <w:sz w:val="24"/>
          <w:szCs w:val="24"/>
        </w:rPr>
        <w:t xml:space="preserve"> до окончания срока аккредитации</w:t>
      </w:r>
      <w:r>
        <w:rPr>
          <w:rFonts w:ascii="Times New Roman" w:hAnsi="Times New Roman"/>
          <w:sz w:val="24"/>
          <w:szCs w:val="24"/>
        </w:rPr>
        <w:t xml:space="preserve"> </w:t>
      </w:r>
      <w:r w:rsidRPr="0088212F">
        <w:rPr>
          <w:rFonts w:ascii="Times New Roman" w:hAnsi="Times New Roman"/>
          <w:sz w:val="24"/>
          <w:szCs w:val="24"/>
        </w:rPr>
        <w:t xml:space="preserve">данного  участника размещения заказа. За три месяца до окончания </w:t>
      </w:r>
      <w:r w:rsidRPr="0088212F">
        <w:rPr>
          <w:rFonts w:ascii="Times New Roman" w:hAnsi="Times New Roman"/>
          <w:sz w:val="24"/>
          <w:szCs w:val="24"/>
        </w:rPr>
        <w:lastRenderedPageBreak/>
        <w:t>срока</w:t>
      </w:r>
      <w:r>
        <w:rPr>
          <w:rFonts w:ascii="Times New Roman" w:hAnsi="Times New Roman"/>
          <w:sz w:val="24"/>
          <w:szCs w:val="24"/>
        </w:rPr>
        <w:t xml:space="preserve"> </w:t>
      </w:r>
      <w:r w:rsidRPr="0088212F">
        <w:rPr>
          <w:rFonts w:ascii="Times New Roman" w:hAnsi="Times New Roman"/>
          <w:sz w:val="24"/>
          <w:szCs w:val="24"/>
        </w:rPr>
        <w:t>аккредитации участника размещения заказа оператор электронной площадки</w:t>
      </w:r>
      <w:r>
        <w:rPr>
          <w:rFonts w:ascii="Times New Roman" w:hAnsi="Times New Roman"/>
          <w:sz w:val="24"/>
          <w:szCs w:val="24"/>
        </w:rPr>
        <w:t xml:space="preserve"> </w:t>
      </w:r>
      <w:r w:rsidRPr="0088212F">
        <w:rPr>
          <w:rFonts w:ascii="Times New Roman" w:hAnsi="Times New Roman"/>
          <w:sz w:val="24"/>
          <w:szCs w:val="24"/>
        </w:rPr>
        <w:t>обязан направить соответствующее уведомление такому участнику</w:t>
      </w:r>
      <w:r>
        <w:rPr>
          <w:rFonts w:ascii="Times New Roman" w:hAnsi="Times New Roman"/>
          <w:sz w:val="24"/>
          <w:szCs w:val="24"/>
        </w:rPr>
        <w:t xml:space="preserve"> </w:t>
      </w:r>
      <w:r w:rsidRPr="0088212F">
        <w:rPr>
          <w:rFonts w:ascii="Times New Roman" w:hAnsi="Times New Roman"/>
          <w:sz w:val="24"/>
          <w:szCs w:val="24"/>
        </w:rPr>
        <w:t>размещения заказа.</w:t>
      </w:r>
    </w:p>
    <w:p w:rsidR="00776EAD" w:rsidRPr="003300A9" w:rsidRDefault="00776EAD" w:rsidP="00776EAD">
      <w:pPr>
        <w:pStyle w:val="HTML"/>
        <w:jc w:val="both"/>
        <w:rPr>
          <w:rFonts w:ascii="Times New Roman" w:hAnsi="Times New Roman"/>
          <w:b/>
          <w:sz w:val="24"/>
          <w:szCs w:val="24"/>
        </w:rPr>
      </w:pPr>
      <w:r w:rsidRPr="003300A9">
        <w:rPr>
          <w:rFonts w:ascii="Times New Roman" w:hAnsi="Times New Roman"/>
          <w:b/>
          <w:sz w:val="24"/>
          <w:szCs w:val="24"/>
        </w:rPr>
        <w:t>1.1</w:t>
      </w:r>
      <w:r>
        <w:rPr>
          <w:rFonts w:ascii="Times New Roman" w:hAnsi="Times New Roman"/>
          <w:b/>
          <w:sz w:val="24"/>
          <w:szCs w:val="24"/>
        </w:rPr>
        <w:t>1</w:t>
      </w:r>
      <w:r w:rsidRPr="003300A9">
        <w:rPr>
          <w:rFonts w:ascii="Times New Roman" w:hAnsi="Times New Roman"/>
          <w:b/>
          <w:sz w:val="24"/>
          <w:szCs w:val="24"/>
        </w:rPr>
        <w:t>. Условия допуска к участию в открытом аукционе в электронной форме. Отстранение от участия в открытом аукционе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1</w:t>
      </w:r>
      <w:r w:rsidRPr="0088212F">
        <w:rPr>
          <w:rFonts w:ascii="Times New Roman" w:hAnsi="Times New Roman"/>
          <w:sz w:val="24"/>
          <w:szCs w:val="24"/>
        </w:rPr>
        <w:t xml:space="preserve">.1. Для участия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участник размещения заказа,</w:t>
      </w:r>
      <w:r>
        <w:rPr>
          <w:rFonts w:ascii="Times New Roman" w:hAnsi="Times New Roman"/>
          <w:sz w:val="24"/>
          <w:szCs w:val="24"/>
        </w:rPr>
        <w:t xml:space="preserve"> </w:t>
      </w:r>
      <w:r w:rsidRPr="0088212F">
        <w:rPr>
          <w:rFonts w:ascii="Times New Roman" w:hAnsi="Times New Roman"/>
          <w:sz w:val="24"/>
          <w:szCs w:val="24"/>
        </w:rPr>
        <w:t>получивший аккредитацию на электронной площадке, подает заявку на</w:t>
      </w:r>
      <w:r>
        <w:rPr>
          <w:rFonts w:ascii="Times New Roman" w:hAnsi="Times New Roman"/>
          <w:sz w:val="24"/>
          <w:szCs w:val="24"/>
        </w:rPr>
        <w:t xml:space="preserve"> </w:t>
      </w:r>
      <w:r w:rsidRPr="0088212F">
        <w:rPr>
          <w:rFonts w:ascii="Times New Roman" w:hAnsi="Times New Roman"/>
          <w:sz w:val="24"/>
          <w:szCs w:val="24"/>
        </w:rPr>
        <w:t>участие</w:t>
      </w:r>
      <w:r>
        <w:rPr>
          <w:rFonts w:ascii="Times New Roman" w:hAnsi="Times New Roman"/>
          <w:sz w:val="24"/>
          <w:szCs w:val="24"/>
        </w:rPr>
        <w:t xml:space="preserve"> в</w:t>
      </w:r>
      <w:r w:rsidRPr="0088212F">
        <w:rPr>
          <w:rFonts w:ascii="Times New Roman" w:hAnsi="Times New Roman"/>
          <w:sz w:val="24"/>
          <w:szCs w:val="24"/>
        </w:rPr>
        <w:t xml:space="preserve"> открытом аукционе в электронной форме, состоящую из двух</w:t>
      </w:r>
      <w:r>
        <w:rPr>
          <w:rFonts w:ascii="Times New Roman" w:hAnsi="Times New Roman"/>
          <w:sz w:val="24"/>
          <w:szCs w:val="24"/>
        </w:rPr>
        <w:t xml:space="preserve"> </w:t>
      </w:r>
      <w:r w:rsidRPr="0088212F">
        <w:rPr>
          <w:rFonts w:ascii="Times New Roman" w:hAnsi="Times New Roman"/>
          <w:sz w:val="24"/>
          <w:szCs w:val="24"/>
        </w:rPr>
        <w:t>частей.</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1</w:t>
      </w:r>
      <w:r w:rsidRPr="0088212F">
        <w:rPr>
          <w:rFonts w:ascii="Times New Roman" w:hAnsi="Times New Roman"/>
          <w:sz w:val="24"/>
          <w:szCs w:val="24"/>
        </w:rPr>
        <w:t xml:space="preserve">.2. Решение о допуске к участию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и о признании участника размещения заказа, подавшего</w:t>
      </w:r>
      <w:r>
        <w:rPr>
          <w:rFonts w:ascii="Times New Roman" w:hAnsi="Times New Roman"/>
          <w:sz w:val="24"/>
          <w:szCs w:val="24"/>
        </w:rPr>
        <w:t xml:space="preserve"> </w:t>
      </w:r>
      <w:r w:rsidRPr="0088212F">
        <w:rPr>
          <w:rFonts w:ascii="Times New Roman" w:hAnsi="Times New Roman"/>
          <w:sz w:val="24"/>
          <w:szCs w:val="24"/>
        </w:rPr>
        <w:t xml:space="preserve">заявку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участником </w:t>
      </w:r>
      <w:r>
        <w:rPr>
          <w:rFonts w:ascii="Times New Roman" w:hAnsi="Times New Roman"/>
          <w:sz w:val="24"/>
          <w:szCs w:val="24"/>
        </w:rPr>
        <w:t xml:space="preserve">открытого </w:t>
      </w:r>
      <w:r w:rsidRPr="0088212F">
        <w:rPr>
          <w:rFonts w:ascii="Times New Roman" w:hAnsi="Times New Roman"/>
          <w:sz w:val="24"/>
          <w:szCs w:val="24"/>
        </w:rPr>
        <w:t>аукцион</w:t>
      </w:r>
      <w:r>
        <w:rPr>
          <w:rFonts w:ascii="Times New Roman" w:hAnsi="Times New Roman"/>
          <w:sz w:val="24"/>
          <w:szCs w:val="24"/>
        </w:rPr>
        <w:t>а в электронной форме</w:t>
      </w:r>
      <w:r w:rsidRPr="0088212F">
        <w:rPr>
          <w:rFonts w:ascii="Times New Roman" w:hAnsi="Times New Roman"/>
          <w:sz w:val="24"/>
          <w:szCs w:val="24"/>
        </w:rPr>
        <w:t xml:space="preserve"> или об отказе в</w:t>
      </w:r>
      <w:r>
        <w:rPr>
          <w:rFonts w:ascii="Times New Roman" w:hAnsi="Times New Roman"/>
          <w:sz w:val="24"/>
          <w:szCs w:val="24"/>
        </w:rPr>
        <w:t xml:space="preserve"> </w:t>
      </w:r>
      <w:r w:rsidRPr="0088212F">
        <w:rPr>
          <w:rFonts w:ascii="Times New Roman" w:hAnsi="Times New Roman"/>
          <w:sz w:val="24"/>
          <w:szCs w:val="24"/>
        </w:rPr>
        <w:t xml:space="preserve">допуске такого участника размещения заказа к участию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 </w:t>
      </w:r>
      <w:r w:rsidRPr="0088212F">
        <w:rPr>
          <w:rFonts w:ascii="Times New Roman" w:hAnsi="Times New Roman"/>
          <w:sz w:val="24"/>
          <w:szCs w:val="24"/>
        </w:rPr>
        <w:t>осуществляется на основании  результатов рассмотрения первых частей</w:t>
      </w:r>
      <w:r>
        <w:rPr>
          <w:rFonts w:ascii="Times New Roman" w:hAnsi="Times New Roman"/>
          <w:sz w:val="24"/>
          <w:szCs w:val="24"/>
        </w:rPr>
        <w:t xml:space="preserve"> </w:t>
      </w:r>
      <w:r w:rsidRPr="0088212F">
        <w:rPr>
          <w:rFonts w:ascii="Times New Roman" w:hAnsi="Times New Roman"/>
          <w:sz w:val="24"/>
          <w:szCs w:val="24"/>
        </w:rPr>
        <w:t xml:space="preserve">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в порядке, указанном в пункте </w:t>
      </w:r>
      <w:r w:rsidRPr="003B1725">
        <w:rPr>
          <w:rFonts w:ascii="Times New Roman" w:hAnsi="Times New Roman"/>
          <w:sz w:val="24"/>
          <w:szCs w:val="24"/>
        </w:rPr>
        <w:t>5.1 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«Общие условия проведения открытого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1</w:t>
      </w:r>
      <w:r w:rsidRPr="0088212F">
        <w:rPr>
          <w:rFonts w:ascii="Times New Roman" w:hAnsi="Times New Roman"/>
          <w:sz w:val="24"/>
          <w:szCs w:val="24"/>
        </w:rPr>
        <w:t>.3. Отказ в допуске</w:t>
      </w:r>
      <w:r>
        <w:rPr>
          <w:rFonts w:ascii="Times New Roman" w:hAnsi="Times New Roman"/>
          <w:sz w:val="24"/>
          <w:szCs w:val="24"/>
        </w:rPr>
        <w:t xml:space="preserve"> к у</w:t>
      </w:r>
      <w:r w:rsidRPr="0088212F">
        <w:rPr>
          <w:rFonts w:ascii="Times New Roman" w:hAnsi="Times New Roman"/>
          <w:sz w:val="24"/>
          <w:szCs w:val="24"/>
        </w:rPr>
        <w:t xml:space="preserve">частию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возможен по</w:t>
      </w:r>
      <w:r>
        <w:rPr>
          <w:rFonts w:ascii="Times New Roman" w:hAnsi="Times New Roman"/>
          <w:sz w:val="24"/>
          <w:szCs w:val="24"/>
        </w:rPr>
        <w:t xml:space="preserve"> </w:t>
      </w:r>
      <w:r w:rsidRPr="0088212F">
        <w:rPr>
          <w:rFonts w:ascii="Times New Roman" w:hAnsi="Times New Roman"/>
          <w:sz w:val="24"/>
          <w:szCs w:val="24"/>
        </w:rPr>
        <w:t>следующим основаниям:</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1</w:t>
      </w:r>
      <w:r w:rsidRPr="0088212F">
        <w:rPr>
          <w:rFonts w:ascii="Times New Roman" w:hAnsi="Times New Roman"/>
          <w:sz w:val="24"/>
          <w:szCs w:val="24"/>
        </w:rPr>
        <w:t>.3.1. Не</w:t>
      </w:r>
      <w:r>
        <w:rPr>
          <w:rFonts w:ascii="Times New Roman" w:hAnsi="Times New Roman"/>
          <w:sz w:val="24"/>
          <w:szCs w:val="24"/>
        </w:rPr>
        <w:t xml:space="preserve"> </w:t>
      </w:r>
      <w:r w:rsidRPr="0088212F">
        <w:rPr>
          <w:rFonts w:ascii="Times New Roman" w:hAnsi="Times New Roman"/>
          <w:sz w:val="24"/>
          <w:szCs w:val="24"/>
        </w:rPr>
        <w:t xml:space="preserve">предоставление сведений, предусмотренных </w:t>
      </w:r>
      <w:r w:rsidRPr="007C6E22">
        <w:rPr>
          <w:rFonts w:ascii="Times New Roman" w:hAnsi="Times New Roman"/>
          <w:sz w:val="24"/>
          <w:szCs w:val="24"/>
        </w:rPr>
        <w:t>пунктом 3.2.2 РАЗДЕЛА</w:t>
      </w:r>
      <w:r w:rsidRPr="0088212F">
        <w:rPr>
          <w:rFonts w:ascii="Times New Roman" w:hAnsi="Times New Roman"/>
          <w:sz w:val="24"/>
          <w:szCs w:val="24"/>
        </w:rPr>
        <w:t xml:space="preserve"> </w:t>
      </w:r>
      <w:r>
        <w:rPr>
          <w:rFonts w:ascii="Times New Roman" w:hAnsi="Times New Roman"/>
          <w:sz w:val="24"/>
          <w:szCs w:val="24"/>
        </w:rPr>
        <w:t>1.2. «Общие условия проведения открытого аукциона в электронной форме»</w:t>
      </w:r>
      <w:r w:rsidRPr="0088212F">
        <w:rPr>
          <w:rFonts w:ascii="Times New Roman" w:hAnsi="Times New Roman"/>
          <w:sz w:val="24"/>
          <w:szCs w:val="24"/>
        </w:rPr>
        <w:t>, или предоставление недостоверных сведений.</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1</w:t>
      </w:r>
      <w:r w:rsidRPr="0088212F">
        <w:rPr>
          <w:rFonts w:ascii="Times New Roman" w:hAnsi="Times New Roman"/>
          <w:sz w:val="24"/>
          <w:szCs w:val="24"/>
        </w:rPr>
        <w:t xml:space="preserve">.4. </w:t>
      </w:r>
      <w:r>
        <w:rPr>
          <w:rFonts w:ascii="Times New Roman" w:hAnsi="Times New Roman"/>
          <w:sz w:val="24"/>
          <w:szCs w:val="24"/>
        </w:rPr>
        <w:t>Заказчик, у</w:t>
      </w:r>
      <w:r w:rsidRPr="0088212F">
        <w:rPr>
          <w:rFonts w:ascii="Times New Roman" w:hAnsi="Times New Roman"/>
          <w:sz w:val="24"/>
          <w:szCs w:val="24"/>
        </w:rPr>
        <w:t>полномоченный орган,</w:t>
      </w:r>
      <w:r>
        <w:rPr>
          <w:rFonts w:ascii="Times New Roman" w:hAnsi="Times New Roman"/>
          <w:sz w:val="24"/>
          <w:szCs w:val="24"/>
        </w:rPr>
        <w:t xml:space="preserve"> </w:t>
      </w:r>
      <w:r w:rsidRPr="0088212F">
        <w:rPr>
          <w:rFonts w:ascii="Times New Roman" w:hAnsi="Times New Roman"/>
          <w:sz w:val="24"/>
          <w:szCs w:val="24"/>
        </w:rPr>
        <w:t xml:space="preserve">аукционная комиссия </w:t>
      </w:r>
      <w:r>
        <w:rPr>
          <w:rFonts w:ascii="Times New Roman" w:hAnsi="Times New Roman"/>
          <w:sz w:val="24"/>
          <w:szCs w:val="24"/>
        </w:rPr>
        <w:t>может отстранить</w:t>
      </w:r>
      <w:r w:rsidRPr="0088212F">
        <w:rPr>
          <w:rFonts w:ascii="Times New Roman" w:hAnsi="Times New Roman"/>
          <w:sz w:val="24"/>
          <w:szCs w:val="24"/>
        </w:rPr>
        <w:t xml:space="preserve"> участника размещения заказа от участия</w:t>
      </w:r>
      <w:r>
        <w:rPr>
          <w:rFonts w:ascii="Times New Roman" w:hAnsi="Times New Roman"/>
          <w:sz w:val="24"/>
          <w:szCs w:val="24"/>
        </w:rPr>
        <w:t xml:space="preserve"> </w:t>
      </w:r>
      <w:r w:rsidRPr="0088212F">
        <w:rPr>
          <w:rFonts w:ascii="Times New Roman" w:hAnsi="Times New Roman"/>
          <w:sz w:val="24"/>
          <w:szCs w:val="24"/>
        </w:rPr>
        <w:t xml:space="preserve">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 </w:t>
      </w:r>
      <w:r w:rsidRPr="0088212F">
        <w:rPr>
          <w:rFonts w:ascii="Times New Roman" w:hAnsi="Times New Roman"/>
          <w:sz w:val="24"/>
          <w:szCs w:val="24"/>
        </w:rPr>
        <w:t>на любом этапе его проведения вплоть до заключения</w:t>
      </w:r>
      <w:r>
        <w:rPr>
          <w:rFonts w:ascii="Times New Roman" w:hAnsi="Times New Roman"/>
          <w:sz w:val="24"/>
          <w:szCs w:val="24"/>
        </w:rPr>
        <w:t xml:space="preserve"> </w:t>
      </w:r>
      <w:r w:rsidRPr="0088212F">
        <w:rPr>
          <w:rFonts w:ascii="Times New Roman" w:hAnsi="Times New Roman"/>
          <w:sz w:val="24"/>
          <w:szCs w:val="24"/>
        </w:rPr>
        <w:t>контракта в случае: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1</w:t>
      </w:r>
      <w:r w:rsidRPr="0088212F">
        <w:rPr>
          <w:rFonts w:ascii="Times New Roman" w:hAnsi="Times New Roman"/>
          <w:sz w:val="24"/>
          <w:szCs w:val="24"/>
        </w:rPr>
        <w:t>.4.1. Установления недостоверности сведений, содержащихся в</w:t>
      </w:r>
      <w:r>
        <w:rPr>
          <w:rFonts w:ascii="Times New Roman" w:hAnsi="Times New Roman"/>
          <w:sz w:val="24"/>
          <w:szCs w:val="24"/>
        </w:rPr>
        <w:t xml:space="preserve"> </w:t>
      </w:r>
      <w:r w:rsidRPr="0088212F">
        <w:rPr>
          <w:rFonts w:ascii="Times New Roman" w:hAnsi="Times New Roman"/>
          <w:sz w:val="24"/>
          <w:szCs w:val="24"/>
        </w:rPr>
        <w:t>документах, представленных участником размещения заказа.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1</w:t>
      </w:r>
      <w:r w:rsidRPr="0088212F">
        <w:rPr>
          <w:rFonts w:ascii="Times New Roman" w:hAnsi="Times New Roman"/>
          <w:sz w:val="24"/>
          <w:szCs w:val="24"/>
        </w:rPr>
        <w:t>.4.2. Установления факта проведения ликвидации в отношении</w:t>
      </w:r>
      <w:r>
        <w:rPr>
          <w:rFonts w:ascii="Times New Roman" w:hAnsi="Times New Roman"/>
          <w:sz w:val="24"/>
          <w:szCs w:val="24"/>
        </w:rPr>
        <w:t xml:space="preserve"> </w:t>
      </w:r>
      <w:r w:rsidRPr="0088212F">
        <w:rPr>
          <w:rFonts w:ascii="Times New Roman" w:hAnsi="Times New Roman"/>
          <w:sz w:val="24"/>
          <w:szCs w:val="24"/>
        </w:rPr>
        <w:t>участника размещения заказа - юридического лица или принятия</w:t>
      </w:r>
      <w:r>
        <w:rPr>
          <w:rFonts w:ascii="Times New Roman" w:hAnsi="Times New Roman"/>
          <w:sz w:val="24"/>
          <w:szCs w:val="24"/>
        </w:rPr>
        <w:t xml:space="preserve"> </w:t>
      </w:r>
      <w:r w:rsidRPr="0088212F">
        <w:rPr>
          <w:rFonts w:ascii="Times New Roman" w:hAnsi="Times New Roman"/>
          <w:sz w:val="24"/>
          <w:szCs w:val="24"/>
        </w:rPr>
        <w:t>арбитражным судом решения о признании участника размещения заказа -</w:t>
      </w:r>
      <w:r>
        <w:rPr>
          <w:rFonts w:ascii="Times New Roman" w:hAnsi="Times New Roman"/>
          <w:sz w:val="24"/>
          <w:szCs w:val="24"/>
        </w:rPr>
        <w:t xml:space="preserve"> </w:t>
      </w:r>
      <w:r w:rsidRPr="0088212F">
        <w:rPr>
          <w:rFonts w:ascii="Times New Roman" w:hAnsi="Times New Roman"/>
          <w:sz w:val="24"/>
          <w:szCs w:val="24"/>
        </w:rPr>
        <w:t>юридического лица, индивидуального предпринимателя  банкротом и об</w:t>
      </w:r>
      <w:r>
        <w:rPr>
          <w:rFonts w:ascii="Times New Roman" w:hAnsi="Times New Roman"/>
          <w:sz w:val="24"/>
          <w:szCs w:val="24"/>
        </w:rPr>
        <w:t xml:space="preserve"> </w:t>
      </w:r>
      <w:r w:rsidRPr="0088212F">
        <w:rPr>
          <w:rFonts w:ascii="Times New Roman" w:hAnsi="Times New Roman"/>
          <w:sz w:val="24"/>
          <w:szCs w:val="24"/>
        </w:rPr>
        <w:t>открытии конкурсного производства.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1</w:t>
      </w:r>
      <w:r w:rsidRPr="0088212F">
        <w:rPr>
          <w:rFonts w:ascii="Times New Roman" w:hAnsi="Times New Roman"/>
          <w:sz w:val="24"/>
          <w:szCs w:val="24"/>
        </w:rPr>
        <w:t>.4.3. Установления факта приостановления деятельности</w:t>
      </w:r>
      <w:r>
        <w:rPr>
          <w:rFonts w:ascii="Times New Roman" w:hAnsi="Times New Roman"/>
          <w:sz w:val="24"/>
          <w:szCs w:val="24"/>
        </w:rPr>
        <w:t xml:space="preserve"> </w:t>
      </w:r>
      <w:r w:rsidRPr="0088212F">
        <w:rPr>
          <w:rFonts w:ascii="Times New Roman" w:hAnsi="Times New Roman"/>
          <w:sz w:val="24"/>
          <w:szCs w:val="24"/>
        </w:rPr>
        <w:t>участника размещения заказа юридического лица, индивидуального</w:t>
      </w:r>
      <w:r>
        <w:rPr>
          <w:rFonts w:ascii="Times New Roman" w:hAnsi="Times New Roman"/>
          <w:sz w:val="24"/>
          <w:szCs w:val="24"/>
        </w:rPr>
        <w:t xml:space="preserve"> </w:t>
      </w:r>
      <w:r w:rsidRPr="0088212F">
        <w:rPr>
          <w:rFonts w:ascii="Times New Roman" w:hAnsi="Times New Roman"/>
          <w:sz w:val="24"/>
          <w:szCs w:val="24"/>
        </w:rPr>
        <w:t>предпринимателя в порядке, предусмотренном Кодексом Российской</w:t>
      </w:r>
      <w:r>
        <w:rPr>
          <w:rFonts w:ascii="Times New Roman" w:hAnsi="Times New Roman"/>
          <w:sz w:val="24"/>
          <w:szCs w:val="24"/>
        </w:rPr>
        <w:t xml:space="preserve"> </w:t>
      </w:r>
      <w:r w:rsidRPr="0088212F">
        <w:rPr>
          <w:rFonts w:ascii="Times New Roman" w:hAnsi="Times New Roman"/>
          <w:sz w:val="24"/>
          <w:szCs w:val="24"/>
        </w:rPr>
        <w:t>Федерации об административных правонарушениях</w:t>
      </w:r>
      <w:r>
        <w:rPr>
          <w:rFonts w:ascii="Times New Roman" w:hAnsi="Times New Roman"/>
          <w:sz w:val="24"/>
          <w:szCs w:val="24"/>
        </w:rPr>
        <w:t xml:space="preserve"> на день подачи заявки на участие в открытом аукционе в электронной форме</w:t>
      </w:r>
      <w:r w:rsidRPr="0088212F">
        <w:rPr>
          <w:rFonts w:ascii="Times New Roman" w:hAnsi="Times New Roman"/>
          <w:sz w:val="24"/>
          <w:szCs w:val="24"/>
        </w:rPr>
        <w:t>.</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1.1</w:t>
      </w:r>
      <w:r>
        <w:rPr>
          <w:rFonts w:ascii="Times New Roman" w:hAnsi="Times New Roman"/>
          <w:sz w:val="24"/>
          <w:szCs w:val="24"/>
        </w:rPr>
        <w:t>1</w:t>
      </w:r>
      <w:r w:rsidRPr="0088212F">
        <w:rPr>
          <w:rFonts w:ascii="Times New Roman" w:hAnsi="Times New Roman"/>
          <w:sz w:val="24"/>
          <w:szCs w:val="24"/>
        </w:rPr>
        <w:t>.4.4. Установления факта наличия у участника размещения</w:t>
      </w:r>
      <w:r>
        <w:rPr>
          <w:rFonts w:ascii="Times New Roman" w:hAnsi="Times New Roman"/>
          <w:sz w:val="24"/>
          <w:szCs w:val="24"/>
        </w:rPr>
        <w:t xml:space="preserve"> </w:t>
      </w:r>
      <w:r w:rsidRPr="0088212F">
        <w:rPr>
          <w:rFonts w:ascii="Times New Roman" w:hAnsi="Times New Roman"/>
          <w:sz w:val="24"/>
          <w:szCs w:val="24"/>
        </w:rPr>
        <w:t>заказа задолженности по начисленным налогам, сборам и иным</w:t>
      </w:r>
      <w:r>
        <w:rPr>
          <w:rFonts w:ascii="Times New Roman" w:hAnsi="Times New Roman"/>
          <w:sz w:val="24"/>
          <w:szCs w:val="24"/>
        </w:rPr>
        <w:t xml:space="preserve"> </w:t>
      </w:r>
      <w:r w:rsidRPr="0088212F">
        <w:rPr>
          <w:rFonts w:ascii="Times New Roman" w:hAnsi="Times New Roman"/>
          <w:sz w:val="24"/>
          <w:szCs w:val="24"/>
        </w:rPr>
        <w:t>обязательным платежам в бюджеты любого уровня или государственные</w:t>
      </w:r>
      <w:r>
        <w:rPr>
          <w:rFonts w:ascii="Times New Roman" w:hAnsi="Times New Roman"/>
          <w:sz w:val="24"/>
          <w:szCs w:val="24"/>
        </w:rPr>
        <w:t xml:space="preserve"> </w:t>
      </w:r>
      <w:r w:rsidRPr="0088212F">
        <w:rPr>
          <w:rFonts w:ascii="Times New Roman" w:hAnsi="Times New Roman"/>
          <w:sz w:val="24"/>
          <w:szCs w:val="24"/>
        </w:rPr>
        <w:t>внебюджетные фонды за прошедший календарный год, размер которой</w:t>
      </w:r>
      <w:r>
        <w:rPr>
          <w:rFonts w:ascii="Times New Roman" w:hAnsi="Times New Roman"/>
          <w:sz w:val="24"/>
          <w:szCs w:val="24"/>
        </w:rPr>
        <w:t xml:space="preserve"> </w:t>
      </w:r>
      <w:r w:rsidRPr="0088212F">
        <w:rPr>
          <w:rFonts w:ascii="Times New Roman" w:hAnsi="Times New Roman"/>
          <w:sz w:val="24"/>
          <w:szCs w:val="24"/>
        </w:rPr>
        <w:t>превышает двадцать пять процентов балансовой стоимости активов такого</w:t>
      </w:r>
      <w:r>
        <w:rPr>
          <w:rFonts w:ascii="Times New Roman" w:hAnsi="Times New Roman"/>
          <w:sz w:val="24"/>
          <w:szCs w:val="24"/>
        </w:rPr>
        <w:t xml:space="preserve"> </w:t>
      </w:r>
      <w:r w:rsidRPr="0088212F">
        <w:rPr>
          <w:rFonts w:ascii="Times New Roman" w:hAnsi="Times New Roman"/>
          <w:sz w:val="24"/>
          <w:szCs w:val="24"/>
        </w:rPr>
        <w:t>участника по данным бухгалтерской отчетности за последний завершенный</w:t>
      </w:r>
      <w:r>
        <w:rPr>
          <w:rFonts w:ascii="Times New Roman" w:hAnsi="Times New Roman"/>
          <w:sz w:val="24"/>
          <w:szCs w:val="24"/>
        </w:rPr>
        <w:t xml:space="preserve"> </w:t>
      </w:r>
      <w:r w:rsidRPr="0088212F">
        <w:rPr>
          <w:rFonts w:ascii="Times New Roman" w:hAnsi="Times New Roman"/>
          <w:sz w:val="24"/>
          <w:szCs w:val="24"/>
        </w:rPr>
        <w:t>отчетный период, при условии, что участник размещения заказа не</w:t>
      </w:r>
      <w:r>
        <w:rPr>
          <w:rFonts w:ascii="Times New Roman" w:hAnsi="Times New Roman"/>
          <w:sz w:val="24"/>
          <w:szCs w:val="24"/>
        </w:rPr>
        <w:t xml:space="preserve"> </w:t>
      </w:r>
      <w:r w:rsidRPr="0088212F">
        <w:rPr>
          <w:rFonts w:ascii="Times New Roman" w:hAnsi="Times New Roman"/>
          <w:sz w:val="24"/>
          <w:szCs w:val="24"/>
        </w:rPr>
        <w:t>обжалует наличие указанной задолженности в соответствии с</w:t>
      </w:r>
      <w:r>
        <w:rPr>
          <w:rFonts w:ascii="Times New Roman" w:hAnsi="Times New Roman"/>
          <w:sz w:val="24"/>
          <w:szCs w:val="24"/>
        </w:rPr>
        <w:t xml:space="preserve"> </w:t>
      </w:r>
      <w:r w:rsidRPr="0088212F">
        <w:rPr>
          <w:rFonts w:ascii="Times New Roman" w:hAnsi="Times New Roman"/>
          <w:sz w:val="24"/>
          <w:szCs w:val="24"/>
        </w:rPr>
        <w:t>законодательством Российской Федерации.</w:t>
      </w:r>
    </w:p>
    <w:p w:rsidR="00776EAD" w:rsidRDefault="00776EAD" w:rsidP="00776EAD">
      <w:pPr>
        <w:pStyle w:val="HTML"/>
        <w:jc w:val="both"/>
        <w:rPr>
          <w:rFonts w:ascii="Times New Roman" w:hAnsi="Times New Roman"/>
          <w:sz w:val="24"/>
          <w:szCs w:val="24"/>
        </w:rPr>
      </w:pPr>
    </w:p>
    <w:p w:rsidR="00776EAD" w:rsidRDefault="00776EAD" w:rsidP="00776EAD">
      <w:pPr>
        <w:pStyle w:val="HTML"/>
        <w:jc w:val="center"/>
        <w:rPr>
          <w:rFonts w:ascii="Times New Roman" w:hAnsi="Times New Roman"/>
          <w:b/>
          <w:sz w:val="24"/>
          <w:szCs w:val="24"/>
        </w:rPr>
      </w:pPr>
      <w:r w:rsidRPr="008B3B2E">
        <w:rPr>
          <w:rFonts w:ascii="Times New Roman" w:hAnsi="Times New Roman"/>
          <w:b/>
          <w:sz w:val="24"/>
          <w:szCs w:val="24"/>
        </w:rPr>
        <w:t xml:space="preserve">2. ДОКУМЕНТАЦИЯ </w:t>
      </w:r>
      <w:r>
        <w:rPr>
          <w:rFonts w:ascii="Times New Roman" w:hAnsi="Times New Roman"/>
          <w:b/>
          <w:sz w:val="24"/>
          <w:szCs w:val="24"/>
        </w:rPr>
        <w:t>ОБ АУКЦИОНЕ В ЭЛЕКТРОННОЙ ФОРМЕ</w:t>
      </w:r>
    </w:p>
    <w:p w:rsidR="00776EAD" w:rsidRPr="008B3B2E" w:rsidRDefault="00776EAD" w:rsidP="00776EAD">
      <w:pPr>
        <w:pStyle w:val="HTML"/>
        <w:jc w:val="center"/>
        <w:rPr>
          <w:rFonts w:ascii="Times New Roman" w:hAnsi="Times New Roman"/>
          <w:b/>
          <w:sz w:val="24"/>
          <w:szCs w:val="24"/>
        </w:rPr>
      </w:pPr>
    </w:p>
    <w:p w:rsidR="00776EAD" w:rsidRPr="00C40422" w:rsidRDefault="00776EAD" w:rsidP="00776EAD">
      <w:pPr>
        <w:pStyle w:val="HTML"/>
        <w:jc w:val="both"/>
        <w:rPr>
          <w:rFonts w:ascii="Times New Roman" w:hAnsi="Times New Roman"/>
          <w:b/>
          <w:sz w:val="24"/>
          <w:szCs w:val="24"/>
        </w:rPr>
      </w:pPr>
      <w:r w:rsidRPr="00C40422">
        <w:rPr>
          <w:rFonts w:ascii="Times New Roman" w:hAnsi="Times New Roman"/>
          <w:b/>
          <w:sz w:val="24"/>
          <w:szCs w:val="24"/>
        </w:rPr>
        <w:t>2.1. Содержание документации об аукционе</w:t>
      </w:r>
      <w:r>
        <w:rPr>
          <w:rFonts w:ascii="Times New Roman" w:hAnsi="Times New Roman"/>
          <w:b/>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2.1.1. Документация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раскрывает, конкретизирует и</w:t>
      </w:r>
      <w:r>
        <w:rPr>
          <w:rFonts w:ascii="Times New Roman" w:hAnsi="Times New Roman"/>
          <w:sz w:val="24"/>
          <w:szCs w:val="24"/>
        </w:rPr>
        <w:t xml:space="preserve"> </w:t>
      </w:r>
      <w:r w:rsidRPr="0088212F">
        <w:rPr>
          <w:rFonts w:ascii="Times New Roman" w:hAnsi="Times New Roman"/>
          <w:sz w:val="24"/>
          <w:szCs w:val="24"/>
        </w:rPr>
        <w:t xml:space="preserve">дополняет информацию, </w:t>
      </w:r>
      <w:r>
        <w:rPr>
          <w:rFonts w:ascii="Times New Roman" w:hAnsi="Times New Roman"/>
          <w:sz w:val="24"/>
          <w:szCs w:val="24"/>
        </w:rPr>
        <w:t>содержащуюся</w:t>
      </w:r>
      <w:r w:rsidRPr="0088212F">
        <w:rPr>
          <w:rFonts w:ascii="Times New Roman" w:hAnsi="Times New Roman"/>
          <w:sz w:val="24"/>
          <w:szCs w:val="24"/>
        </w:rPr>
        <w:t xml:space="preserve"> в извещении о проведении</w:t>
      </w:r>
      <w:r>
        <w:rPr>
          <w:rFonts w:ascii="Times New Roman" w:hAnsi="Times New Roman"/>
          <w:sz w:val="24"/>
          <w:szCs w:val="24"/>
        </w:rPr>
        <w:t xml:space="preserve"> открытого </w:t>
      </w:r>
      <w:r w:rsidRPr="0088212F">
        <w:rPr>
          <w:rFonts w:ascii="Times New Roman" w:hAnsi="Times New Roman"/>
          <w:sz w:val="24"/>
          <w:szCs w:val="24"/>
        </w:rPr>
        <w:t>аукцион</w:t>
      </w:r>
      <w:r>
        <w:rPr>
          <w:rFonts w:ascii="Times New Roman" w:hAnsi="Times New Roman"/>
          <w:sz w:val="24"/>
          <w:szCs w:val="24"/>
        </w:rPr>
        <w:t>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2.1.2. В случае любых противоречий между документами, указанными</w:t>
      </w:r>
      <w:r>
        <w:rPr>
          <w:rFonts w:ascii="Times New Roman" w:hAnsi="Times New Roman"/>
          <w:sz w:val="24"/>
          <w:szCs w:val="24"/>
        </w:rPr>
        <w:t xml:space="preserve"> </w:t>
      </w:r>
      <w:r w:rsidRPr="0088212F">
        <w:rPr>
          <w:rFonts w:ascii="Times New Roman" w:hAnsi="Times New Roman"/>
          <w:sz w:val="24"/>
          <w:szCs w:val="24"/>
        </w:rPr>
        <w:t xml:space="preserve">в пункте 2.1.1, документация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имеет приоритет.</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2.1.3. Предполагается, что участник размещения заказа изучит всю</w:t>
      </w:r>
      <w:r>
        <w:rPr>
          <w:rFonts w:ascii="Times New Roman" w:hAnsi="Times New Roman"/>
          <w:sz w:val="24"/>
          <w:szCs w:val="24"/>
        </w:rPr>
        <w:t xml:space="preserve"> </w:t>
      </w:r>
      <w:r w:rsidRPr="0088212F">
        <w:rPr>
          <w:rFonts w:ascii="Times New Roman" w:hAnsi="Times New Roman"/>
          <w:sz w:val="24"/>
          <w:szCs w:val="24"/>
        </w:rPr>
        <w:t xml:space="preserve">документацию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 включая изменения в</w:t>
      </w:r>
      <w:r w:rsidRPr="0088212F">
        <w:rPr>
          <w:rFonts w:ascii="Times New Roman" w:hAnsi="Times New Roman"/>
          <w:sz w:val="24"/>
          <w:szCs w:val="24"/>
        </w:rPr>
        <w:t xml:space="preserve"> документаци</w:t>
      </w:r>
      <w:r>
        <w:rPr>
          <w:rFonts w:ascii="Times New Roman" w:hAnsi="Times New Roman"/>
          <w:sz w:val="24"/>
          <w:szCs w:val="24"/>
        </w:rPr>
        <w:t xml:space="preserve">ю об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 разъяснения к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w:t>
      </w:r>
      <w:r>
        <w:rPr>
          <w:rFonts w:ascii="Times New Roman" w:hAnsi="Times New Roman"/>
          <w:sz w:val="24"/>
          <w:szCs w:val="24"/>
        </w:rPr>
        <w:t>размещенные уполномоченным органом</w:t>
      </w:r>
      <w:r w:rsidRPr="0088212F">
        <w:rPr>
          <w:rFonts w:ascii="Times New Roman" w:hAnsi="Times New Roman"/>
          <w:sz w:val="24"/>
          <w:szCs w:val="24"/>
        </w:rPr>
        <w:t xml:space="preserve"> в соответствии с </w:t>
      </w:r>
      <w:r w:rsidRPr="0088212F">
        <w:rPr>
          <w:rFonts w:ascii="Times New Roman" w:hAnsi="Times New Roman"/>
          <w:sz w:val="24"/>
          <w:szCs w:val="24"/>
        </w:rPr>
        <w:lastRenderedPageBreak/>
        <w:t xml:space="preserve">пунктами 2.2 и 2.3 </w:t>
      </w:r>
      <w:r>
        <w:rPr>
          <w:rFonts w:ascii="Times New Roman" w:hAnsi="Times New Roman"/>
          <w:sz w:val="24"/>
          <w:szCs w:val="24"/>
        </w:rPr>
        <w:t>РАЗДЕЛА</w:t>
      </w:r>
      <w:r w:rsidRPr="0088212F">
        <w:rPr>
          <w:rFonts w:ascii="Times New Roman" w:hAnsi="Times New Roman"/>
          <w:sz w:val="24"/>
          <w:szCs w:val="24"/>
        </w:rPr>
        <w:t xml:space="preserve"> </w:t>
      </w:r>
      <w:r>
        <w:rPr>
          <w:rFonts w:ascii="Times New Roman" w:hAnsi="Times New Roman"/>
          <w:sz w:val="24"/>
          <w:szCs w:val="24"/>
        </w:rPr>
        <w:t>1.2.</w:t>
      </w:r>
      <w:r w:rsidRPr="0088212F">
        <w:rPr>
          <w:rFonts w:ascii="Times New Roman" w:hAnsi="Times New Roman"/>
          <w:sz w:val="24"/>
          <w:szCs w:val="24"/>
        </w:rPr>
        <w:t xml:space="preserve"> </w:t>
      </w:r>
      <w:r>
        <w:rPr>
          <w:rFonts w:ascii="Times New Roman" w:hAnsi="Times New Roman"/>
          <w:sz w:val="24"/>
          <w:szCs w:val="24"/>
        </w:rPr>
        <w:t>«Общие условия проведения открытого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2.1.4. Документация</w:t>
      </w:r>
      <w:r w:rsidRPr="0088212F">
        <w:rPr>
          <w:rFonts w:ascii="Times New Roman" w:hAnsi="Times New Roman"/>
          <w:sz w:val="24"/>
          <w:szCs w:val="24"/>
        </w:rPr>
        <w:t xml:space="preserve">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доступна для ознакомления на</w:t>
      </w:r>
      <w:r>
        <w:rPr>
          <w:rFonts w:ascii="Times New Roman" w:hAnsi="Times New Roman"/>
          <w:sz w:val="24"/>
          <w:szCs w:val="24"/>
        </w:rPr>
        <w:t xml:space="preserve"> </w:t>
      </w:r>
      <w:r w:rsidRPr="0088212F">
        <w:rPr>
          <w:rFonts w:ascii="Times New Roman" w:hAnsi="Times New Roman"/>
          <w:sz w:val="24"/>
          <w:szCs w:val="24"/>
        </w:rPr>
        <w:t xml:space="preserve">официальном сайте </w:t>
      </w:r>
      <w:r w:rsidRPr="00B822C0">
        <w:rPr>
          <w:rFonts w:ascii="Times New Roman" w:hAnsi="Times New Roman"/>
          <w:color w:val="0000FF"/>
          <w:sz w:val="24"/>
          <w:szCs w:val="24"/>
        </w:rPr>
        <w:t>www.zakupki.gov.ru</w:t>
      </w:r>
      <w:r w:rsidRPr="005F5FA6">
        <w:rPr>
          <w:sz w:val="24"/>
          <w:szCs w:val="24"/>
        </w:rPr>
        <w:t xml:space="preserve"> </w:t>
      </w:r>
      <w:r w:rsidRPr="0088212F">
        <w:rPr>
          <w:rFonts w:ascii="Times New Roman" w:hAnsi="Times New Roman"/>
          <w:sz w:val="24"/>
          <w:szCs w:val="24"/>
        </w:rPr>
        <w:t>без взимания платы.</w:t>
      </w:r>
    </w:p>
    <w:p w:rsidR="00776EAD" w:rsidRPr="00EE1756" w:rsidRDefault="00776EAD" w:rsidP="00776EAD">
      <w:pPr>
        <w:pStyle w:val="HTML"/>
        <w:jc w:val="both"/>
        <w:rPr>
          <w:rFonts w:ascii="Times New Roman" w:hAnsi="Times New Roman"/>
          <w:b/>
          <w:sz w:val="24"/>
          <w:szCs w:val="24"/>
        </w:rPr>
      </w:pPr>
      <w:r w:rsidRPr="00C40422">
        <w:rPr>
          <w:rFonts w:ascii="Times New Roman" w:hAnsi="Times New Roman"/>
          <w:b/>
          <w:sz w:val="24"/>
          <w:szCs w:val="24"/>
        </w:rPr>
        <w:t xml:space="preserve">2.2. Разъяснение положений </w:t>
      </w:r>
      <w:r w:rsidRPr="00EE1756">
        <w:rPr>
          <w:rFonts w:ascii="Times New Roman" w:hAnsi="Times New Roman"/>
          <w:b/>
          <w:sz w:val="24"/>
          <w:szCs w:val="24"/>
        </w:rPr>
        <w:t>документации об открытом аукционе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2.2.1.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w:t>
      </w:r>
      <w:r>
        <w:rPr>
          <w:rFonts w:ascii="Times New Roman" w:hAnsi="Times New Roman"/>
          <w:sz w:val="24"/>
          <w:szCs w:val="24"/>
        </w:rPr>
        <w:t>а в электронной форме</w:t>
      </w:r>
      <w:r w:rsidRPr="0088212F">
        <w:rPr>
          <w:rFonts w:ascii="Times New Roman" w:hAnsi="Times New Roman"/>
          <w:sz w:val="24"/>
          <w:szCs w:val="24"/>
        </w:rPr>
        <w:t xml:space="preserve"> какие-либо переговоры</w:t>
      </w:r>
      <w:r>
        <w:rPr>
          <w:rFonts w:ascii="Times New Roman" w:hAnsi="Times New Roman"/>
          <w:sz w:val="24"/>
          <w:szCs w:val="24"/>
        </w:rPr>
        <w:t xml:space="preserve"> </w:t>
      </w:r>
      <w:r w:rsidRPr="0088212F">
        <w:rPr>
          <w:rFonts w:ascii="Times New Roman" w:hAnsi="Times New Roman"/>
          <w:sz w:val="24"/>
          <w:szCs w:val="24"/>
        </w:rPr>
        <w:t xml:space="preserve">заказчика, уполномоченного органа, </w:t>
      </w:r>
      <w:r>
        <w:rPr>
          <w:rFonts w:ascii="Times New Roman" w:hAnsi="Times New Roman"/>
          <w:sz w:val="24"/>
          <w:szCs w:val="24"/>
        </w:rPr>
        <w:t xml:space="preserve">оператора электронной площадки </w:t>
      </w:r>
      <w:r w:rsidRPr="007C6E22">
        <w:rPr>
          <w:rFonts w:ascii="Times New Roman" w:hAnsi="Times New Roman"/>
          <w:sz w:val="24"/>
          <w:szCs w:val="24"/>
        </w:rPr>
        <w:t>или аукционной комиссии</w:t>
      </w:r>
      <w:r w:rsidRPr="0088212F">
        <w:rPr>
          <w:rFonts w:ascii="Times New Roman" w:hAnsi="Times New Roman"/>
          <w:sz w:val="24"/>
          <w:szCs w:val="24"/>
        </w:rPr>
        <w:t xml:space="preserve"> с участником размещения заказа не</w:t>
      </w:r>
      <w:r>
        <w:rPr>
          <w:rFonts w:ascii="Times New Roman" w:hAnsi="Times New Roman"/>
          <w:sz w:val="24"/>
          <w:szCs w:val="24"/>
        </w:rPr>
        <w:t xml:space="preserve"> </w:t>
      </w:r>
      <w:r w:rsidRPr="0088212F">
        <w:rPr>
          <w:rFonts w:ascii="Times New Roman" w:hAnsi="Times New Roman"/>
          <w:sz w:val="24"/>
          <w:szCs w:val="24"/>
        </w:rPr>
        <w:t xml:space="preserve">допускаются. В случае нарушения указанного положения </w:t>
      </w:r>
      <w:r>
        <w:rPr>
          <w:rFonts w:ascii="Times New Roman" w:hAnsi="Times New Roman"/>
          <w:sz w:val="24"/>
          <w:szCs w:val="24"/>
        </w:rPr>
        <w:t xml:space="preserve">открытый </w:t>
      </w:r>
      <w:r w:rsidRPr="0088212F">
        <w:rPr>
          <w:rFonts w:ascii="Times New Roman" w:hAnsi="Times New Roman"/>
          <w:sz w:val="24"/>
          <w:szCs w:val="24"/>
        </w:rPr>
        <w:t>аукцион может</w:t>
      </w:r>
      <w:r>
        <w:rPr>
          <w:rFonts w:ascii="Times New Roman" w:hAnsi="Times New Roman"/>
          <w:sz w:val="24"/>
          <w:szCs w:val="24"/>
        </w:rPr>
        <w:t xml:space="preserve"> </w:t>
      </w:r>
      <w:r w:rsidRPr="0088212F">
        <w:rPr>
          <w:rFonts w:ascii="Times New Roman" w:hAnsi="Times New Roman"/>
          <w:sz w:val="24"/>
          <w:szCs w:val="24"/>
        </w:rPr>
        <w:t xml:space="preserve">быть признан недействительным </w:t>
      </w:r>
      <w:r>
        <w:rPr>
          <w:rFonts w:ascii="Times New Roman" w:hAnsi="Times New Roman"/>
          <w:sz w:val="24"/>
          <w:szCs w:val="24"/>
        </w:rPr>
        <w:t>по иску заинтересованного лица</w:t>
      </w:r>
      <w:r w:rsidRPr="0088212F">
        <w:rPr>
          <w:rFonts w:ascii="Times New Roman" w:hAnsi="Times New Roman"/>
          <w:sz w:val="24"/>
          <w:szCs w:val="24"/>
        </w:rPr>
        <w:t xml:space="preserve"> в порядке, </w:t>
      </w:r>
      <w:r>
        <w:rPr>
          <w:rFonts w:ascii="Times New Roman" w:hAnsi="Times New Roman"/>
          <w:sz w:val="24"/>
          <w:szCs w:val="24"/>
        </w:rPr>
        <w:t xml:space="preserve">установленном </w:t>
      </w:r>
      <w:r w:rsidRPr="0088212F">
        <w:rPr>
          <w:rFonts w:ascii="Times New Roman" w:hAnsi="Times New Roman"/>
          <w:sz w:val="24"/>
          <w:szCs w:val="24"/>
        </w:rPr>
        <w:t>законодательством Российской Федерации.</w:t>
      </w:r>
    </w:p>
    <w:p w:rsidR="00776EAD" w:rsidRDefault="00776EAD" w:rsidP="00776EAD">
      <w:pPr>
        <w:jc w:val="both"/>
        <w:outlineLvl w:val="1"/>
      </w:pPr>
      <w:r w:rsidRPr="00F04696">
        <w:rPr>
          <w:sz w:val="24"/>
          <w:szCs w:val="24"/>
        </w:rPr>
        <w:t>2.2.2. Любой участник размещения заказа, получивший аккредитацию на электронной площадке, вправе направить</w:t>
      </w:r>
      <w:r>
        <w:rPr>
          <w:sz w:val="24"/>
          <w:szCs w:val="24"/>
        </w:rPr>
        <w:t xml:space="preserve"> на адрес электронной площадки </w:t>
      </w:r>
      <w:r w:rsidRPr="00F04696">
        <w:rPr>
          <w:sz w:val="24"/>
          <w:szCs w:val="24"/>
        </w:rPr>
        <w:t>запрос о разъяснении положений документации об открытом аукционе в электронной форме.</w:t>
      </w:r>
      <w:r w:rsidRPr="004468CE">
        <w:rPr>
          <w:sz w:val="24"/>
          <w:szCs w:val="24"/>
        </w:rPr>
        <w:t xml:space="preserve"> </w:t>
      </w:r>
      <w:r w:rsidRPr="00D8354A">
        <w:rPr>
          <w:sz w:val="24"/>
          <w:szCs w:val="24"/>
        </w:rPr>
        <w:t xml:space="preserve">При этом такой участник размещения заказа вправе направить не более чем три запроса </w:t>
      </w:r>
      <w:proofErr w:type="gramStart"/>
      <w:r w:rsidRPr="00D8354A">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776EAD" w:rsidRDefault="00776EAD" w:rsidP="00776EAD">
      <w:pPr>
        <w:jc w:val="both"/>
        <w:outlineLvl w:val="1"/>
      </w:pPr>
      <w:r>
        <w:rPr>
          <w:sz w:val="24"/>
          <w:szCs w:val="24"/>
        </w:rPr>
        <w:t xml:space="preserve">2.2.3. В </w:t>
      </w:r>
      <w:r w:rsidRPr="0088212F">
        <w:rPr>
          <w:sz w:val="24"/>
          <w:szCs w:val="24"/>
        </w:rPr>
        <w:t>течение одного часа с момента поступления указанного в</w:t>
      </w:r>
      <w:r>
        <w:rPr>
          <w:sz w:val="24"/>
          <w:szCs w:val="24"/>
        </w:rPr>
        <w:t xml:space="preserve"> пункте </w:t>
      </w:r>
      <w:r w:rsidRPr="0088212F">
        <w:rPr>
          <w:sz w:val="24"/>
          <w:szCs w:val="24"/>
        </w:rPr>
        <w:t>2.2.2 запроса оператор электронной площадки направляет такой</w:t>
      </w:r>
      <w:r>
        <w:rPr>
          <w:sz w:val="24"/>
          <w:szCs w:val="24"/>
        </w:rPr>
        <w:t xml:space="preserve"> запрос </w:t>
      </w:r>
      <w:r w:rsidRPr="0088212F">
        <w:rPr>
          <w:sz w:val="24"/>
          <w:szCs w:val="24"/>
        </w:rPr>
        <w:t xml:space="preserve">в уполномоченный орган. </w:t>
      </w:r>
      <w:proofErr w:type="gramStart"/>
      <w:r w:rsidRPr="0088212F">
        <w:rPr>
          <w:sz w:val="24"/>
          <w:szCs w:val="24"/>
        </w:rPr>
        <w:t>В течение</w:t>
      </w:r>
      <w:r>
        <w:rPr>
          <w:sz w:val="24"/>
          <w:szCs w:val="24"/>
        </w:rPr>
        <w:t xml:space="preserve"> </w:t>
      </w:r>
      <w:r w:rsidRPr="0088212F">
        <w:rPr>
          <w:sz w:val="24"/>
          <w:szCs w:val="24"/>
        </w:rPr>
        <w:t>двух дней со дня поступления от оператора электронной площадки запроса</w:t>
      </w:r>
      <w:r>
        <w:rPr>
          <w:sz w:val="24"/>
          <w:szCs w:val="24"/>
        </w:rPr>
        <w:t xml:space="preserve"> уполномоченный </w:t>
      </w:r>
      <w:r w:rsidRPr="0088212F">
        <w:rPr>
          <w:sz w:val="24"/>
          <w:szCs w:val="24"/>
        </w:rPr>
        <w:t>о</w:t>
      </w:r>
      <w:r>
        <w:rPr>
          <w:sz w:val="24"/>
          <w:szCs w:val="24"/>
        </w:rPr>
        <w:t>рган</w:t>
      </w:r>
      <w:r w:rsidRPr="0088212F">
        <w:rPr>
          <w:sz w:val="24"/>
          <w:szCs w:val="24"/>
        </w:rPr>
        <w:t xml:space="preserve"> размеща</w:t>
      </w:r>
      <w:r>
        <w:rPr>
          <w:sz w:val="24"/>
          <w:szCs w:val="24"/>
        </w:rPr>
        <w:t>е</w:t>
      </w:r>
      <w:r w:rsidRPr="0088212F">
        <w:rPr>
          <w:sz w:val="24"/>
          <w:szCs w:val="24"/>
        </w:rPr>
        <w:t xml:space="preserve">т разъяснение положений документации об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с</w:t>
      </w:r>
      <w:r>
        <w:rPr>
          <w:sz w:val="24"/>
          <w:szCs w:val="24"/>
        </w:rPr>
        <w:t xml:space="preserve"> </w:t>
      </w:r>
      <w:r w:rsidRPr="0088212F">
        <w:rPr>
          <w:sz w:val="24"/>
          <w:szCs w:val="24"/>
        </w:rPr>
        <w:t>указанием предмета запроса, но без указания участника размещения</w:t>
      </w:r>
      <w:r>
        <w:rPr>
          <w:sz w:val="24"/>
          <w:szCs w:val="24"/>
        </w:rPr>
        <w:t xml:space="preserve"> </w:t>
      </w:r>
      <w:r w:rsidRPr="0088212F">
        <w:rPr>
          <w:sz w:val="24"/>
          <w:szCs w:val="24"/>
        </w:rPr>
        <w:t>заказа, от которого поступил запрос, на официальном сайте при условии,</w:t>
      </w:r>
      <w:r>
        <w:rPr>
          <w:sz w:val="24"/>
          <w:szCs w:val="24"/>
        </w:rPr>
        <w:t xml:space="preserve"> </w:t>
      </w:r>
      <w:r w:rsidRPr="0088212F">
        <w:rPr>
          <w:sz w:val="24"/>
          <w:szCs w:val="24"/>
        </w:rPr>
        <w:t>что указанный запрос поступил в</w:t>
      </w:r>
      <w:r>
        <w:rPr>
          <w:sz w:val="24"/>
          <w:szCs w:val="24"/>
        </w:rPr>
        <w:t xml:space="preserve"> </w:t>
      </w:r>
      <w:r w:rsidRPr="0088212F">
        <w:rPr>
          <w:sz w:val="24"/>
          <w:szCs w:val="24"/>
        </w:rPr>
        <w:t>уполномоченный орган не позднее</w:t>
      </w:r>
      <w:r>
        <w:rPr>
          <w:sz w:val="24"/>
          <w:szCs w:val="24"/>
        </w:rPr>
        <w:t>,</w:t>
      </w:r>
      <w:r w:rsidRPr="0088212F">
        <w:rPr>
          <w:sz w:val="24"/>
          <w:szCs w:val="24"/>
        </w:rPr>
        <w:t xml:space="preserve"> чем за пять дней до дня окончания</w:t>
      </w:r>
      <w:r>
        <w:rPr>
          <w:sz w:val="24"/>
          <w:szCs w:val="24"/>
        </w:rPr>
        <w:t xml:space="preserve"> </w:t>
      </w:r>
      <w:r w:rsidRPr="0088212F">
        <w:rPr>
          <w:sz w:val="24"/>
          <w:szCs w:val="24"/>
        </w:rPr>
        <w:t>подачи</w:t>
      </w:r>
      <w:proofErr w:type="gramEnd"/>
      <w:r w:rsidRPr="0088212F">
        <w:rPr>
          <w:sz w:val="24"/>
          <w:szCs w:val="24"/>
        </w:rPr>
        <w:t xml:space="preserve"> заявок на участие в </w:t>
      </w:r>
      <w:r>
        <w:rPr>
          <w:sz w:val="24"/>
          <w:szCs w:val="24"/>
        </w:rPr>
        <w:t xml:space="preserve">открытом </w:t>
      </w:r>
      <w:r w:rsidRPr="0088212F">
        <w:rPr>
          <w:sz w:val="24"/>
          <w:szCs w:val="24"/>
        </w:rPr>
        <w:t>аукционе</w:t>
      </w:r>
      <w:r>
        <w:rPr>
          <w:sz w:val="24"/>
          <w:szCs w:val="24"/>
        </w:rPr>
        <w:t xml:space="preserve"> в электронной форме</w:t>
      </w:r>
      <w:r w:rsidRPr="0088212F">
        <w:rPr>
          <w:sz w:val="24"/>
          <w:szCs w:val="24"/>
        </w:rPr>
        <w:t xml:space="preserve"> или, если начальная (максимальная)</w:t>
      </w:r>
      <w:r>
        <w:rPr>
          <w:sz w:val="24"/>
          <w:szCs w:val="24"/>
        </w:rPr>
        <w:t xml:space="preserve"> </w:t>
      </w:r>
      <w:r w:rsidRPr="0088212F">
        <w:rPr>
          <w:sz w:val="24"/>
          <w:szCs w:val="24"/>
        </w:rPr>
        <w:t>цена контракта (цена лота) не превышает трех миллионов рублей, не</w:t>
      </w:r>
      <w:r>
        <w:rPr>
          <w:sz w:val="24"/>
          <w:szCs w:val="24"/>
        </w:rPr>
        <w:t xml:space="preserve"> </w:t>
      </w:r>
      <w:proofErr w:type="gramStart"/>
      <w:r w:rsidRPr="0088212F">
        <w:rPr>
          <w:sz w:val="24"/>
          <w:szCs w:val="24"/>
        </w:rPr>
        <w:t>позднее</w:t>
      </w:r>
      <w:proofErr w:type="gramEnd"/>
      <w:r w:rsidRPr="0088212F">
        <w:rPr>
          <w:sz w:val="24"/>
          <w:szCs w:val="24"/>
        </w:rPr>
        <w:t xml:space="preserve"> чем за три дня до дня окончания подачи заявок на участие в</w:t>
      </w:r>
      <w:r>
        <w:rPr>
          <w:sz w:val="24"/>
          <w:szCs w:val="24"/>
        </w:rPr>
        <w:t xml:space="preserve"> открытом </w:t>
      </w:r>
      <w:r w:rsidRPr="0088212F">
        <w:rPr>
          <w:sz w:val="24"/>
          <w:szCs w:val="24"/>
        </w:rPr>
        <w:t>аукционе</w:t>
      </w:r>
      <w:r>
        <w:rPr>
          <w:sz w:val="24"/>
          <w:szCs w:val="24"/>
        </w:rPr>
        <w:t xml:space="preserve"> электронной форме</w:t>
      </w:r>
      <w:r w:rsidRPr="0088212F">
        <w:rPr>
          <w:sz w:val="24"/>
          <w:szCs w:val="24"/>
        </w:rPr>
        <w:t>.</w:t>
      </w:r>
      <w:r>
        <w:rPr>
          <w:sz w:val="24"/>
          <w:szCs w:val="24"/>
        </w:rPr>
        <w:t xml:space="preserve"> </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2.2.4. Даты начала и окончания срока предоставления участникам</w:t>
      </w:r>
      <w:r>
        <w:rPr>
          <w:rFonts w:ascii="Times New Roman" w:hAnsi="Times New Roman"/>
          <w:sz w:val="24"/>
          <w:szCs w:val="24"/>
        </w:rPr>
        <w:t xml:space="preserve"> </w:t>
      </w:r>
      <w:r w:rsidRPr="0088212F">
        <w:rPr>
          <w:rFonts w:ascii="Times New Roman" w:hAnsi="Times New Roman"/>
          <w:sz w:val="24"/>
          <w:szCs w:val="24"/>
        </w:rPr>
        <w:t xml:space="preserve">размещения заказа разъяснений положений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 </w:t>
      </w:r>
      <w:r w:rsidRPr="0088212F">
        <w:rPr>
          <w:rFonts w:ascii="Times New Roman" w:hAnsi="Times New Roman"/>
          <w:sz w:val="24"/>
          <w:szCs w:val="24"/>
        </w:rPr>
        <w:t xml:space="preserve">указаны в </w:t>
      </w:r>
      <w:r w:rsidRPr="00542F85">
        <w:rPr>
          <w:rFonts w:ascii="Times New Roman" w:hAnsi="Times New Roman"/>
          <w:b/>
          <w:i/>
          <w:sz w:val="24"/>
          <w:szCs w:val="24"/>
        </w:rPr>
        <w:t>Информационной карте</w:t>
      </w:r>
      <w:r>
        <w:rPr>
          <w:rFonts w:ascii="Times New Roman" w:hAnsi="Times New Roman"/>
          <w:b/>
          <w:i/>
          <w:sz w:val="24"/>
          <w:szCs w:val="24"/>
        </w:rPr>
        <w:t xml:space="preserve"> открытого</w:t>
      </w:r>
      <w:r w:rsidRPr="00542F85">
        <w:rPr>
          <w:rFonts w:ascii="Times New Roman" w:hAnsi="Times New Roman"/>
          <w:b/>
          <w:i/>
          <w:sz w:val="24"/>
          <w:szCs w:val="24"/>
        </w:rPr>
        <w:t xml:space="preserve"> аукциона в электронной форме</w:t>
      </w:r>
      <w:r w:rsidRPr="0088212F">
        <w:rPr>
          <w:rFonts w:ascii="Times New Roman" w:hAnsi="Times New Roman"/>
          <w:sz w:val="24"/>
          <w:szCs w:val="24"/>
        </w:rPr>
        <w:t>.</w:t>
      </w:r>
    </w:p>
    <w:p w:rsidR="00776EAD" w:rsidRDefault="00776EAD" w:rsidP="00776EAD">
      <w:pPr>
        <w:pStyle w:val="HTML"/>
        <w:jc w:val="both"/>
        <w:rPr>
          <w:rFonts w:ascii="Times New Roman" w:hAnsi="Times New Roman"/>
          <w:sz w:val="24"/>
          <w:szCs w:val="24"/>
        </w:rPr>
      </w:pPr>
      <w:r>
        <w:rPr>
          <w:rFonts w:ascii="Times New Roman" w:hAnsi="Times New Roman"/>
          <w:sz w:val="24"/>
          <w:szCs w:val="24"/>
        </w:rPr>
        <w:t xml:space="preserve">2.2.5. Разъяснение </w:t>
      </w:r>
      <w:r w:rsidRPr="0088212F">
        <w:rPr>
          <w:rFonts w:ascii="Times New Roman" w:hAnsi="Times New Roman"/>
          <w:sz w:val="24"/>
          <w:szCs w:val="24"/>
        </w:rPr>
        <w:t xml:space="preserve">положений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не должно</w:t>
      </w:r>
      <w:r>
        <w:rPr>
          <w:rFonts w:ascii="Times New Roman" w:hAnsi="Times New Roman"/>
          <w:sz w:val="24"/>
          <w:szCs w:val="24"/>
        </w:rPr>
        <w:t xml:space="preserve"> </w:t>
      </w:r>
      <w:r w:rsidRPr="0088212F">
        <w:rPr>
          <w:rFonts w:ascii="Times New Roman" w:hAnsi="Times New Roman"/>
          <w:sz w:val="24"/>
          <w:szCs w:val="24"/>
        </w:rPr>
        <w:t>изменять ее сути.</w:t>
      </w:r>
    </w:p>
    <w:p w:rsidR="00776EAD" w:rsidRPr="008D217B" w:rsidRDefault="00776EAD" w:rsidP="00776EAD">
      <w:pPr>
        <w:pStyle w:val="HTML"/>
        <w:jc w:val="both"/>
        <w:rPr>
          <w:rFonts w:ascii="Times New Roman" w:hAnsi="Times New Roman"/>
          <w:b/>
          <w:sz w:val="24"/>
          <w:szCs w:val="24"/>
        </w:rPr>
      </w:pPr>
      <w:r w:rsidRPr="008D217B">
        <w:rPr>
          <w:rFonts w:ascii="Times New Roman" w:hAnsi="Times New Roman"/>
          <w:b/>
          <w:sz w:val="24"/>
          <w:szCs w:val="24"/>
        </w:rPr>
        <w:t>2.3. Внесение изменений в извещение о проведении открытого аукцион</w:t>
      </w:r>
      <w:r>
        <w:rPr>
          <w:rFonts w:ascii="Times New Roman" w:hAnsi="Times New Roman"/>
          <w:b/>
          <w:sz w:val="24"/>
          <w:szCs w:val="24"/>
        </w:rPr>
        <w:t>а</w:t>
      </w:r>
      <w:r w:rsidRPr="008D217B">
        <w:rPr>
          <w:rFonts w:ascii="Times New Roman" w:hAnsi="Times New Roman"/>
          <w:b/>
          <w:sz w:val="24"/>
          <w:szCs w:val="24"/>
        </w:rPr>
        <w:t xml:space="preserve"> в электронной форме и документацию об открытом аукционе в электронной форме.</w:t>
      </w:r>
    </w:p>
    <w:p w:rsidR="00776EAD" w:rsidRDefault="00776EAD" w:rsidP="00776EAD">
      <w:pPr>
        <w:pStyle w:val="HTML"/>
        <w:jc w:val="both"/>
        <w:rPr>
          <w:rFonts w:ascii="Times New Roman" w:hAnsi="Times New Roman"/>
          <w:sz w:val="24"/>
          <w:szCs w:val="24"/>
        </w:rPr>
      </w:pPr>
      <w:r>
        <w:rPr>
          <w:rFonts w:ascii="Times New Roman" w:hAnsi="Times New Roman"/>
          <w:sz w:val="24"/>
          <w:szCs w:val="24"/>
        </w:rPr>
        <w:t xml:space="preserve">2.3.1. Заказчик, уполномоченный орган </w:t>
      </w:r>
      <w:r w:rsidRPr="0088212F">
        <w:rPr>
          <w:rFonts w:ascii="Times New Roman" w:hAnsi="Times New Roman"/>
          <w:sz w:val="24"/>
          <w:szCs w:val="24"/>
        </w:rPr>
        <w:t>по</w:t>
      </w:r>
      <w:r>
        <w:rPr>
          <w:rFonts w:ascii="Times New Roman" w:hAnsi="Times New Roman"/>
          <w:sz w:val="24"/>
          <w:szCs w:val="24"/>
        </w:rPr>
        <w:t xml:space="preserve"> </w:t>
      </w:r>
      <w:r w:rsidRPr="0088212F">
        <w:rPr>
          <w:rFonts w:ascii="Times New Roman" w:hAnsi="Times New Roman"/>
          <w:sz w:val="24"/>
          <w:szCs w:val="24"/>
        </w:rPr>
        <w:t xml:space="preserve">собственной инициативе или в соответствии с </w:t>
      </w:r>
      <w:r>
        <w:rPr>
          <w:rFonts w:ascii="Times New Roman" w:hAnsi="Times New Roman"/>
          <w:sz w:val="24"/>
          <w:szCs w:val="24"/>
        </w:rPr>
        <w:t xml:space="preserve">поступившим </w:t>
      </w:r>
      <w:r w:rsidRPr="0088212F">
        <w:rPr>
          <w:rFonts w:ascii="Times New Roman" w:hAnsi="Times New Roman"/>
          <w:sz w:val="24"/>
          <w:szCs w:val="24"/>
        </w:rPr>
        <w:t>запросом</w:t>
      </w:r>
      <w:r>
        <w:rPr>
          <w:rFonts w:ascii="Times New Roman" w:hAnsi="Times New Roman"/>
          <w:sz w:val="24"/>
          <w:szCs w:val="24"/>
        </w:rPr>
        <w:t xml:space="preserve"> о разъяснении положений документации об открытом аукционе в электронной форме </w:t>
      </w:r>
      <w:r w:rsidRPr="0088212F">
        <w:rPr>
          <w:rFonts w:ascii="Times New Roman" w:hAnsi="Times New Roman"/>
          <w:sz w:val="24"/>
          <w:szCs w:val="24"/>
        </w:rPr>
        <w:t>вправе принять решение о внесении изменений в</w:t>
      </w:r>
      <w:r>
        <w:rPr>
          <w:rFonts w:ascii="Times New Roman" w:hAnsi="Times New Roman"/>
          <w:sz w:val="24"/>
          <w:szCs w:val="24"/>
        </w:rPr>
        <w:t xml:space="preserve"> </w:t>
      </w:r>
      <w:r w:rsidRPr="0088212F">
        <w:rPr>
          <w:rFonts w:ascii="Times New Roman" w:hAnsi="Times New Roman"/>
          <w:sz w:val="24"/>
          <w:szCs w:val="24"/>
        </w:rPr>
        <w:t xml:space="preserve">документацию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не позднее</w:t>
      </w:r>
      <w:r>
        <w:rPr>
          <w:rFonts w:ascii="Times New Roman" w:hAnsi="Times New Roman"/>
          <w:sz w:val="24"/>
          <w:szCs w:val="24"/>
        </w:rPr>
        <w:t>,</w:t>
      </w:r>
      <w:r w:rsidRPr="0088212F">
        <w:rPr>
          <w:rFonts w:ascii="Times New Roman" w:hAnsi="Times New Roman"/>
          <w:sz w:val="24"/>
          <w:szCs w:val="24"/>
        </w:rPr>
        <w:t xml:space="preserve"> чем за пять дней до даты окончания</w:t>
      </w:r>
      <w:r>
        <w:rPr>
          <w:rFonts w:ascii="Times New Roman" w:hAnsi="Times New Roman"/>
          <w:sz w:val="24"/>
          <w:szCs w:val="24"/>
        </w:rPr>
        <w:t xml:space="preserve"> </w:t>
      </w:r>
      <w:r w:rsidRPr="0088212F">
        <w:rPr>
          <w:rFonts w:ascii="Times New Roman" w:hAnsi="Times New Roman"/>
          <w:sz w:val="24"/>
          <w:szCs w:val="24"/>
        </w:rPr>
        <w:t xml:space="preserve">срока подачи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Изменение предмета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 </w:t>
      </w:r>
      <w:r w:rsidRPr="0088212F">
        <w:rPr>
          <w:rFonts w:ascii="Times New Roman" w:hAnsi="Times New Roman"/>
          <w:sz w:val="24"/>
          <w:szCs w:val="24"/>
        </w:rPr>
        <w:t>не допускается.</w:t>
      </w:r>
      <w:r>
        <w:rPr>
          <w:rFonts w:ascii="Times New Roman" w:hAnsi="Times New Roman"/>
          <w:sz w:val="24"/>
          <w:szCs w:val="24"/>
        </w:rPr>
        <w:t xml:space="preserve"> </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2.3.2</w:t>
      </w:r>
      <w:r w:rsidRPr="0088212F">
        <w:rPr>
          <w:rFonts w:ascii="Times New Roman" w:hAnsi="Times New Roman"/>
          <w:sz w:val="24"/>
          <w:szCs w:val="24"/>
        </w:rPr>
        <w:t>. В течение одного дня со дня принятия решения, указанного в</w:t>
      </w:r>
      <w:r>
        <w:rPr>
          <w:rFonts w:ascii="Times New Roman" w:hAnsi="Times New Roman"/>
          <w:sz w:val="24"/>
          <w:szCs w:val="24"/>
        </w:rPr>
        <w:t xml:space="preserve"> </w:t>
      </w:r>
      <w:r w:rsidRPr="0088212F">
        <w:rPr>
          <w:rFonts w:ascii="Times New Roman" w:hAnsi="Times New Roman"/>
          <w:sz w:val="24"/>
          <w:szCs w:val="24"/>
        </w:rPr>
        <w:t xml:space="preserve">пункте 2.3.3 </w:t>
      </w:r>
      <w:r>
        <w:rPr>
          <w:rFonts w:ascii="Times New Roman" w:hAnsi="Times New Roman"/>
          <w:sz w:val="24"/>
          <w:szCs w:val="24"/>
        </w:rPr>
        <w:t>РАЗДЕЛА 1.2. «Общие условия проведения открытого аукциона в электронной форме»</w:t>
      </w:r>
      <w:r w:rsidRPr="0088212F">
        <w:rPr>
          <w:rFonts w:ascii="Times New Roman" w:hAnsi="Times New Roman"/>
          <w:sz w:val="24"/>
          <w:szCs w:val="24"/>
        </w:rPr>
        <w:t>, изменения, внесенные в документацию об открытом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 xml:space="preserve">размещаются уполномоченным </w:t>
      </w:r>
      <w:r>
        <w:rPr>
          <w:rFonts w:ascii="Times New Roman" w:hAnsi="Times New Roman"/>
          <w:sz w:val="24"/>
          <w:szCs w:val="24"/>
        </w:rPr>
        <w:t>органом</w:t>
      </w:r>
      <w:r w:rsidRPr="0088212F">
        <w:rPr>
          <w:rFonts w:ascii="Times New Roman" w:hAnsi="Times New Roman"/>
          <w:sz w:val="24"/>
          <w:szCs w:val="24"/>
        </w:rPr>
        <w:t xml:space="preserve"> на официальном сайте. При этом срок</w:t>
      </w:r>
      <w:r>
        <w:rPr>
          <w:rFonts w:ascii="Times New Roman" w:hAnsi="Times New Roman"/>
          <w:sz w:val="24"/>
          <w:szCs w:val="24"/>
        </w:rPr>
        <w:t xml:space="preserve"> </w:t>
      </w:r>
      <w:r w:rsidRPr="0088212F">
        <w:rPr>
          <w:rFonts w:ascii="Times New Roman" w:hAnsi="Times New Roman"/>
          <w:sz w:val="24"/>
          <w:szCs w:val="24"/>
        </w:rPr>
        <w:t>подачи заявок на участие в открытом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должен быть продлен так,</w:t>
      </w:r>
      <w:r>
        <w:rPr>
          <w:rFonts w:ascii="Times New Roman" w:hAnsi="Times New Roman"/>
          <w:sz w:val="24"/>
          <w:szCs w:val="24"/>
        </w:rPr>
        <w:t xml:space="preserve"> </w:t>
      </w:r>
      <w:r w:rsidRPr="0088212F">
        <w:rPr>
          <w:rFonts w:ascii="Times New Roman" w:hAnsi="Times New Roman"/>
          <w:sz w:val="24"/>
          <w:szCs w:val="24"/>
        </w:rPr>
        <w:t>чтобы со дня размещения таких изменений до даты окончания подачи</w:t>
      </w:r>
      <w:r>
        <w:rPr>
          <w:rFonts w:ascii="Times New Roman" w:hAnsi="Times New Roman"/>
          <w:sz w:val="24"/>
          <w:szCs w:val="24"/>
        </w:rPr>
        <w:t xml:space="preserve"> </w:t>
      </w:r>
      <w:r w:rsidRPr="0088212F">
        <w:rPr>
          <w:rFonts w:ascii="Times New Roman" w:hAnsi="Times New Roman"/>
          <w:sz w:val="24"/>
          <w:szCs w:val="24"/>
        </w:rPr>
        <w:t>заявок на участие в открытом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этот срок составлял не менее чем</w:t>
      </w:r>
      <w:r>
        <w:rPr>
          <w:rFonts w:ascii="Times New Roman" w:hAnsi="Times New Roman"/>
          <w:sz w:val="24"/>
          <w:szCs w:val="24"/>
        </w:rPr>
        <w:t xml:space="preserve"> </w:t>
      </w:r>
      <w:r w:rsidRPr="0088212F">
        <w:rPr>
          <w:rFonts w:ascii="Times New Roman" w:hAnsi="Times New Roman"/>
          <w:sz w:val="24"/>
          <w:szCs w:val="24"/>
        </w:rPr>
        <w:t>пятнадцать дней или, если начальная (максимальная) цена контракта</w:t>
      </w:r>
      <w:r>
        <w:rPr>
          <w:rFonts w:ascii="Times New Roman" w:hAnsi="Times New Roman"/>
          <w:sz w:val="24"/>
          <w:szCs w:val="24"/>
        </w:rPr>
        <w:t xml:space="preserve"> </w:t>
      </w:r>
      <w:r w:rsidRPr="0088212F">
        <w:rPr>
          <w:rFonts w:ascii="Times New Roman" w:hAnsi="Times New Roman"/>
          <w:sz w:val="24"/>
          <w:szCs w:val="24"/>
        </w:rPr>
        <w:t>(цена  лота) не превышает трех миллионов рублей, не менее чем сем</w:t>
      </w:r>
      <w:r>
        <w:rPr>
          <w:rFonts w:ascii="Times New Roman" w:hAnsi="Times New Roman"/>
          <w:sz w:val="24"/>
          <w:szCs w:val="24"/>
        </w:rPr>
        <w:t xml:space="preserve">ь </w:t>
      </w:r>
      <w:r w:rsidRPr="0088212F">
        <w:rPr>
          <w:rFonts w:ascii="Times New Roman" w:hAnsi="Times New Roman"/>
          <w:sz w:val="24"/>
          <w:szCs w:val="24"/>
        </w:rPr>
        <w:t>дней.</w:t>
      </w:r>
    </w:p>
    <w:p w:rsidR="00776EAD" w:rsidRPr="002A182A" w:rsidRDefault="00776EAD" w:rsidP="00776EAD">
      <w:pPr>
        <w:pStyle w:val="HTML"/>
        <w:jc w:val="both"/>
        <w:rPr>
          <w:rFonts w:ascii="Times New Roman" w:hAnsi="Times New Roman"/>
          <w:sz w:val="24"/>
          <w:szCs w:val="24"/>
        </w:rPr>
      </w:pPr>
      <w:r w:rsidRPr="0088212F">
        <w:rPr>
          <w:rFonts w:ascii="Times New Roman" w:hAnsi="Times New Roman"/>
          <w:sz w:val="24"/>
          <w:szCs w:val="24"/>
        </w:rPr>
        <w:t>2.3.</w:t>
      </w:r>
      <w:r>
        <w:rPr>
          <w:rFonts w:ascii="Times New Roman" w:hAnsi="Times New Roman"/>
          <w:sz w:val="24"/>
          <w:szCs w:val="24"/>
        </w:rPr>
        <w:t>3</w:t>
      </w:r>
      <w:r w:rsidRPr="0088212F">
        <w:rPr>
          <w:rFonts w:ascii="Times New Roman" w:hAnsi="Times New Roman"/>
          <w:sz w:val="24"/>
          <w:szCs w:val="24"/>
        </w:rPr>
        <w:t>. Участники размещения заказа самостоятельно отслеживают</w:t>
      </w:r>
      <w:r>
        <w:rPr>
          <w:rFonts w:ascii="Times New Roman" w:hAnsi="Times New Roman"/>
          <w:sz w:val="24"/>
          <w:szCs w:val="24"/>
        </w:rPr>
        <w:t xml:space="preserve"> </w:t>
      </w:r>
      <w:r w:rsidRPr="0088212F">
        <w:rPr>
          <w:rFonts w:ascii="Times New Roman" w:hAnsi="Times New Roman"/>
          <w:sz w:val="24"/>
          <w:szCs w:val="24"/>
        </w:rPr>
        <w:t>возможные изменения, внесенные в извещение о проведение открытого</w:t>
      </w:r>
      <w:r>
        <w:rPr>
          <w:rFonts w:ascii="Times New Roman" w:hAnsi="Times New Roman"/>
          <w:sz w:val="24"/>
          <w:szCs w:val="24"/>
        </w:rPr>
        <w:t xml:space="preserve"> </w:t>
      </w:r>
      <w:r w:rsidRPr="0088212F">
        <w:rPr>
          <w:rFonts w:ascii="Times New Roman" w:hAnsi="Times New Roman"/>
          <w:sz w:val="24"/>
          <w:szCs w:val="24"/>
        </w:rPr>
        <w:t xml:space="preserve">аукциона в электронной форме и в </w:t>
      </w:r>
      <w:r w:rsidRPr="0088212F">
        <w:rPr>
          <w:rFonts w:ascii="Times New Roman" w:hAnsi="Times New Roman"/>
          <w:sz w:val="24"/>
          <w:szCs w:val="24"/>
        </w:rPr>
        <w:lastRenderedPageBreak/>
        <w:t xml:space="preserve">документацию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размещенные</w:t>
      </w:r>
      <w:r>
        <w:rPr>
          <w:rFonts w:ascii="Times New Roman" w:hAnsi="Times New Roman"/>
          <w:sz w:val="24"/>
          <w:szCs w:val="24"/>
        </w:rPr>
        <w:t xml:space="preserve"> </w:t>
      </w:r>
      <w:r w:rsidRPr="0088212F">
        <w:rPr>
          <w:rFonts w:ascii="Times New Roman" w:hAnsi="Times New Roman"/>
          <w:sz w:val="24"/>
          <w:szCs w:val="24"/>
        </w:rPr>
        <w:t xml:space="preserve">на официальном сайте </w:t>
      </w:r>
      <w:r w:rsidRPr="00B822C0">
        <w:rPr>
          <w:rFonts w:ascii="Times New Roman" w:hAnsi="Times New Roman"/>
          <w:color w:val="0000FF"/>
          <w:sz w:val="24"/>
          <w:szCs w:val="24"/>
        </w:rPr>
        <w:t>www.zakupki.gov.ru</w:t>
      </w:r>
      <w:r w:rsidRPr="002A182A">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2.3.</w:t>
      </w:r>
      <w:r>
        <w:rPr>
          <w:rFonts w:ascii="Times New Roman" w:hAnsi="Times New Roman"/>
          <w:sz w:val="24"/>
          <w:szCs w:val="24"/>
        </w:rPr>
        <w:t>4</w:t>
      </w:r>
      <w:r w:rsidRPr="0088212F">
        <w:rPr>
          <w:rFonts w:ascii="Times New Roman" w:hAnsi="Times New Roman"/>
          <w:sz w:val="24"/>
          <w:szCs w:val="24"/>
        </w:rPr>
        <w:t xml:space="preserve">. </w:t>
      </w:r>
      <w:r>
        <w:rPr>
          <w:rFonts w:ascii="Times New Roman" w:hAnsi="Times New Roman"/>
          <w:sz w:val="24"/>
          <w:szCs w:val="24"/>
        </w:rPr>
        <w:t>З</w:t>
      </w:r>
      <w:r w:rsidRPr="0088212F">
        <w:rPr>
          <w:rFonts w:ascii="Times New Roman" w:hAnsi="Times New Roman"/>
          <w:sz w:val="24"/>
          <w:szCs w:val="24"/>
        </w:rPr>
        <w:t>аказчик, уполномоченный орган не несут</w:t>
      </w:r>
      <w:r>
        <w:rPr>
          <w:rFonts w:ascii="Times New Roman" w:hAnsi="Times New Roman"/>
          <w:sz w:val="24"/>
          <w:szCs w:val="24"/>
        </w:rPr>
        <w:t xml:space="preserve"> </w:t>
      </w:r>
      <w:r w:rsidRPr="0088212F">
        <w:rPr>
          <w:rFonts w:ascii="Times New Roman" w:hAnsi="Times New Roman"/>
          <w:sz w:val="24"/>
          <w:szCs w:val="24"/>
        </w:rPr>
        <w:t>ответственности в случае, если участник размещения заказа не</w:t>
      </w:r>
      <w:r>
        <w:rPr>
          <w:rFonts w:ascii="Times New Roman" w:hAnsi="Times New Roman"/>
          <w:sz w:val="24"/>
          <w:szCs w:val="24"/>
        </w:rPr>
        <w:t xml:space="preserve"> </w:t>
      </w:r>
      <w:r w:rsidRPr="0088212F">
        <w:rPr>
          <w:rFonts w:ascii="Times New Roman" w:hAnsi="Times New Roman"/>
          <w:sz w:val="24"/>
          <w:szCs w:val="24"/>
        </w:rPr>
        <w:t>ознакомился с изменениями, внесенными в извещение о проведении</w:t>
      </w:r>
      <w:r>
        <w:rPr>
          <w:rFonts w:ascii="Times New Roman" w:hAnsi="Times New Roman"/>
          <w:sz w:val="24"/>
          <w:szCs w:val="24"/>
        </w:rPr>
        <w:t xml:space="preserve"> </w:t>
      </w:r>
      <w:r w:rsidRPr="0088212F">
        <w:rPr>
          <w:rFonts w:ascii="Times New Roman" w:hAnsi="Times New Roman"/>
          <w:sz w:val="24"/>
          <w:szCs w:val="24"/>
        </w:rPr>
        <w:t>аукциона в электронной форме и документацию об аукционе, размещенными</w:t>
      </w:r>
      <w:r>
        <w:rPr>
          <w:rFonts w:ascii="Times New Roman" w:hAnsi="Times New Roman"/>
          <w:sz w:val="24"/>
          <w:szCs w:val="24"/>
        </w:rPr>
        <w:t xml:space="preserve"> </w:t>
      </w:r>
      <w:r w:rsidRPr="0088212F">
        <w:rPr>
          <w:rFonts w:ascii="Times New Roman" w:hAnsi="Times New Roman"/>
          <w:sz w:val="24"/>
          <w:szCs w:val="24"/>
        </w:rPr>
        <w:t>и опубликованными надлежащим образом.</w:t>
      </w:r>
    </w:p>
    <w:p w:rsidR="00776EAD" w:rsidRPr="00EE06A6" w:rsidRDefault="00776EAD" w:rsidP="00776EAD">
      <w:pPr>
        <w:pStyle w:val="HTML"/>
        <w:jc w:val="both"/>
        <w:rPr>
          <w:rFonts w:ascii="Times New Roman" w:hAnsi="Times New Roman"/>
          <w:b/>
          <w:sz w:val="24"/>
          <w:szCs w:val="24"/>
        </w:rPr>
      </w:pPr>
      <w:r w:rsidRPr="00EE06A6">
        <w:rPr>
          <w:rFonts w:ascii="Times New Roman" w:hAnsi="Times New Roman"/>
          <w:b/>
          <w:sz w:val="24"/>
          <w:szCs w:val="24"/>
        </w:rPr>
        <w:t xml:space="preserve">2.4. Отказ от проведения </w:t>
      </w:r>
      <w:r>
        <w:rPr>
          <w:rFonts w:ascii="Times New Roman" w:hAnsi="Times New Roman"/>
          <w:b/>
          <w:sz w:val="24"/>
          <w:szCs w:val="24"/>
        </w:rPr>
        <w:t xml:space="preserve">открытого </w:t>
      </w:r>
      <w:r w:rsidRPr="00EE06A6">
        <w:rPr>
          <w:rFonts w:ascii="Times New Roman" w:hAnsi="Times New Roman"/>
          <w:b/>
          <w:sz w:val="24"/>
          <w:szCs w:val="24"/>
        </w:rPr>
        <w:t>аукциона</w:t>
      </w:r>
      <w:r>
        <w:rPr>
          <w:rFonts w:ascii="Times New Roman" w:hAnsi="Times New Roman"/>
          <w:b/>
          <w:sz w:val="24"/>
          <w:szCs w:val="24"/>
        </w:rPr>
        <w:t xml:space="preserve">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2.4.1. </w:t>
      </w:r>
      <w:r>
        <w:rPr>
          <w:rFonts w:ascii="Times New Roman" w:hAnsi="Times New Roman"/>
          <w:sz w:val="24"/>
          <w:szCs w:val="24"/>
        </w:rPr>
        <w:t>З</w:t>
      </w:r>
      <w:r w:rsidRPr="0088212F">
        <w:rPr>
          <w:rFonts w:ascii="Times New Roman" w:hAnsi="Times New Roman"/>
          <w:sz w:val="24"/>
          <w:szCs w:val="24"/>
        </w:rPr>
        <w:t>аказчик, уполномоченный орган вправе</w:t>
      </w:r>
      <w:r>
        <w:rPr>
          <w:rFonts w:ascii="Times New Roman" w:hAnsi="Times New Roman"/>
          <w:sz w:val="24"/>
          <w:szCs w:val="24"/>
        </w:rPr>
        <w:t xml:space="preserve"> </w:t>
      </w:r>
      <w:r w:rsidRPr="0088212F">
        <w:rPr>
          <w:rFonts w:ascii="Times New Roman" w:hAnsi="Times New Roman"/>
          <w:sz w:val="24"/>
          <w:szCs w:val="24"/>
        </w:rPr>
        <w:t xml:space="preserve">отказаться от проведения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не позднее</w:t>
      </w:r>
      <w:r>
        <w:rPr>
          <w:rFonts w:ascii="Times New Roman" w:hAnsi="Times New Roman"/>
          <w:sz w:val="24"/>
          <w:szCs w:val="24"/>
        </w:rPr>
        <w:t>,</w:t>
      </w:r>
      <w:r w:rsidRPr="0088212F">
        <w:rPr>
          <w:rFonts w:ascii="Times New Roman" w:hAnsi="Times New Roman"/>
          <w:sz w:val="24"/>
          <w:szCs w:val="24"/>
        </w:rPr>
        <w:t xml:space="preserve"> чем за десять дней до</w:t>
      </w:r>
      <w:r>
        <w:rPr>
          <w:rFonts w:ascii="Times New Roman" w:hAnsi="Times New Roman"/>
          <w:sz w:val="24"/>
          <w:szCs w:val="24"/>
        </w:rPr>
        <w:t xml:space="preserve"> </w:t>
      </w:r>
      <w:r w:rsidRPr="0088212F">
        <w:rPr>
          <w:rFonts w:ascii="Times New Roman" w:hAnsi="Times New Roman"/>
          <w:sz w:val="24"/>
          <w:szCs w:val="24"/>
        </w:rPr>
        <w:t xml:space="preserve">даты окончания срока подачи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или, если</w:t>
      </w:r>
      <w:r>
        <w:rPr>
          <w:rFonts w:ascii="Times New Roman" w:hAnsi="Times New Roman"/>
          <w:sz w:val="24"/>
          <w:szCs w:val="24"/>
        </w:rPr>
        <w:t xml:space="preserve"> </w:t>
      </w:r>
      <w:r w:rsidRPr="0088212F">
        <w:rPr>
          <w:rFonts w:ascii="Times New Roman" w:hAnsi="Times New Roman"/>
          <w:sz w:val="24"/>
          <w:szCs w:val="24"/>
        </w:rPr>
        <w:t>начальная (максимальная) цена контракта (цена лота) не превышает трех</w:t>
      </w:r>
      <w:r>
        <w:rPr>
          <w:rFonts w:ascii="Times New Roman" w:hAnsi="Times New Roman"/>
          <w:sz w:val="24"/>
          <w:szCs w:val="24"/>
        </w:rPr>
        <w:t xml:space="preserve"> </w:t>
      </w:r>
      <w:r w:rsidRPr="0088212F">
        <w:rPr>
          <w:rFonts w:ascii="Times New Roman" w:hAnsi="Times New Roman"/>
          <w:sz w:val="24"/>
          <w:szCs w:val="24"/>
        </w:rPr>
        <w:t>миллионов рублей, за пять дней до даты окончания срока подачи заявок</w:t>
      </w:r>
      <w:r>
        <w:rPr>
          <w:rFonts w:ascii="Times New Roman" w:hAnsi="Times New Roman"/>
          <w:sz w:val="24"/>
          <w:szCs w:val="24"/>
        </w:rPr>
        <w:t xml:space="preserve"> </w:t>
      </w:r>
      <w:r w:rsidRPr="0088212F">
        <w:rPr>
          <w:rFonts w:ascii="Times New Roman" w:hAnsi="Times New Roman"/>
          <w:sz w:val="24"/>
          <w:szCs w:val="24"/>
        </w:rPr>
        <w:t xml:space="preserve">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2.4.2. </w:t>
      </w:r>
      <w:r>
        <w:rPr>
          <w:rFonts w:ascii="Times New Roman" w:hAnsi="Times New Roman"/>
          <w:sz w:val="24"/>
          <w:szCs w:val="24"/>
        </w:rPr>
        <w:t>У</w:t>
      </w:r>
      <w:r w:rsidRPr="0088212F">
        <w:rPr>
          <w:rFonts w:ascii="Times New Roman" w:hAnsi="Times New Roman"/>
          <w:sz w:val="24"/>
          <w:szCs w:val="24"/>
        </w:rPr>
        <w:t xml:space="preserve">полномоченный </w:t>
      </w:r>
      <w:r>
        <w:rPr>
          <w:rFonts w:ascii="Times New Roman" w:hAnsi="Times New Roman"/>
          <w:sz w:val="24"/>
          <w:szCs w:val="24"/>
        </w:rPr>
        <w:t>орган</w:t>
      </w:r>
      <w:r w:rsidRPr="0088212F">
        <w:rPr>
          <w:rFonts w:ascii="Times New Roman" w:hAnsi="Times New Roman"/>
          <w:sz w:val="24"/>
          <w:szCs w:val="24"/>
        </w:rPr>
        <w:t xml:space="preserve"> в течение одного дня со дня принятия решения об отказе от</w:t>
      </w:r>
      <w:r>
        <w:rPr>
          <w:rFonts w:ascii="Times New Roman" w:hAnsi="Times New Roman"/>
          <w:sz w:val="24"/>
          <w:szCs w:val="24"/>
        </w:rPr>
        <w:t xml:space="preserve"> </w:t>
      </w:r>
      <w:r w:rsidRPr="0088212F">
        <w:rPr>
          <w:rFonts w:ascii="Times New Roman" w:hAnsi="Times New Roman"/>
          <w:sz w:val="24"/>
          <w:szCs w:val="24"/>
        </w:rPr>
        <w:t xml:space="preserve">проведения открытого аукциона </w:t>
      </w:r>
      <w:r>
        <w:rPr>
          <w:rFonts w:ascii="Times New Roman" w:hAnsi="Times New Roman"/>
          <w:sz w:val="24"/>
          <w:szCs w:val="24"/>
        </w:rPr>
        <w:t>размещае</w:t>
      </w:r>
      <w:r w:rsidRPr="0088212F">
        <w:rPr>
          <w:rFonts w:ascii="Times New Roman" w:hAnsi="Times New Roman"/>
          <w:sz w:val="24"/>
          <w:szCs w:val="24"/>
        </w:rPr>
        <w:t>т извещение об отказе от</w:t>
      </w:r>
      <w:r>
        <w:rPr>
          <w:rFonts w:ascii="Times New Roman" w:hAnsi="Times New Roman"/>
          <w:sz w:val="24"/>
          <w:szCs w:val="24"/>
        </w:rPr>
        <w:t xml:space="preserve"> </w:t>
      </w:r>
      <w:r w:rsidRPr="0088212F">
        <w:rPr>
          <w:rFonts w:ascii="Times New Roman" w:hAnsi="Times New Roman"/>
          <w:sz w:val="24"/>
          <w:szCs w:val="24"/>
        </w:rPr>
        <w:t>проведения открытого 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на официальном сайте.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2.4.3. Оператор электронной площадки в течение одного рабочего</w:t>
      </w:r>
      <w:r>
        <w:rPr>
          <w:rFonts w:ascii="Times New Roman" w:hAnsi="Times New Roman"/>
          <w:sz w:val="24"/>
          <w:szCs w:val="24"/>
        </w:rPr>
        <w:t xml:space="preserve"> </w:t>
      </w:r>
      <w:r w:rsidRPr="0088212F">
        <w:rPr>
          <w:rFonts w:ascii="Times New Roman" w:hAnsi="Times New Roman"/>
          <w:sz w:val="24"/>
          <w:szCs w:val="24"/>
        </w:rPr>
        <w:t>дня со дня размещения на официальном сайте извещения об отказе от</w:t>
      </w:r>
      <w:r>
        <w:rPr>
          <w:rFonts w:ascii="Times New Roman" w:hAnsi="Times New Roman"/>
          <w:sz w:val="24"/>
          <w:szCs w:val="24"/>
        </w:rPr>
        <w:t xml:space="preserve"> </w:t>
      </w:r>
      <w:r w:rsidRPr="0088212F">
        <w:rPr>
          <w:rFonts w:ascii="Times New Roman" w:hAnsi="Times New Roman"/>
          <w:sz w:val="24"/>
          <w:szCs w:val="24"/>
        </w:rPr>
        <w:t>проведения открытого аукциона прекращает осуществленное блокирование</w:t>
      </w:r>
      <w:r>
        <w:rPr>
          <w:rFonts w:ascii="Times New Roman" w:hAnsi="Times New Roman"/>
          <w:sz w:val="24"/>
          <w:szCs w:val="24"/>
        </w:rPr>
        <w:t xml:space="preserve"> </w:t>
      </w:r>
      <w:r w:rsidRPr="0088212F">
        <w:rPr>
          <w:rFonts w:ascii="Times New Roman" w:hAnsi="Times New Roman"/>
          <w:sz w:val="24"/>
          <w:szCs w:val="24"/>
        </w:rPr>
        <w:t>операций по счету участника размещения заказа для проведения операций</w:t>
      </w:r>
      <w:r>
        <w:rPr>
          <w:rFonts w:ascii="Times New Roman" w:hAnsi="Times New Roman"/>
          <w:sz w:val="24"/>
          <w:szCs w:val="24"/>
        </w:rPr>
        <w:t xml:space="preserve"> </w:t>
      </w:r>
      <w:r w:rsidRPr="0088212F">
        <w:rPr>
          <w:rFonts w:ascii="Times New Roman" w:hAnsi="Times New Roman"/>
          <w:sz w:val="24"/>
          <w:szCs w:val="24"/>
        </w:rPr>
        <w:t>по обеспечению участия в открытых аукционах в электронной форме в</w:t>
      </w:r>
      <w:r>
        <w:rPr>
          <w:rFonts w:ascii="Times New Roman" w:hAnsi="Times New Roman"/>
          <w:sz w:val="24"/>
          <w:szCs w:val="24"/>
        </w:rPr>
        <w:t xml:space="preserve"> </w:t>
      </w:r>
      <w:r w:rsidRPr="0088212F">
        <w:rPr>
          <w:rFonts w:ascii="Times New Roman" w:hAnsi="Times New Roman"/>
          <w:sz w:val="24"/>
          <w:szCs w:val="24"/>
        </w:rPr>
        <w:t>отношении денежных средств в размере обеспечения заявки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2.4.4. В случае отказа заказчика,</w:t>
      </w:r>
      <w:r>
        <w:rPr>
          <w:rFonts w:ascii="Times New Roman" w:hAnsi="Times New Roman"/>
          <w:sz w:val="24"/>
          <w:szCs w:val="24"/>
        </w:rPr>
        <w:t xml:space="preserve"> </w:t>
      </w:r>
      <w:r w:rsidRPr="0088212F">
        <w:rPr>
          <w:rFonts w:ascii="Times New Roman" w:hAnsi="Times New Roman"/>
          <w:sz w:val="24"/>
          <w:szCs w:val="24"/>
        </w:rPr>
        <w:t>уполномоченного органа от проведения аукциона с нарушением сроков,</w:t>
      </w:r>
      <w:r>
        <w:rPr>
          <w:rFonts w:ascii="Times New Roman" w:hAnsi="Times New Roman"/>
          <w:sz w:val="24"/>
          <w:szCs w:val="24"/>
        </w:rPr>
        <w:t xml:space="preserve"> </w:t>
      </w:r>
      <w:r w:rsidRPr="0088212F">
        <w:rPr>
          <w:rFonts w:ascii="Times New Roman" w:hAnsi="Times New Roman"/>
          <w:sz w:val="24"/>
          <w:szCs w:val="24"/>
        </w:rPr>
        <w:t xml:space="preserve">указанных в пункте 2.4.1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заказчик, уполномоченный орган несут ответственность в</w:t>
      </w:r>
      <w:r>
        <w:rPr>
          <w:rFonts w:ascii="Times New Roman" w:hAnsi="Times New Roman"/>
          <w:sz w:val="24"/>
          <w:szCs w:val="24"/>
        </w:rPr>
        <w:t xml:space="preserve"> </w:t>
      </w:r>
      <w:r w:rsidRPr="0088212F">
        <w:rPr>
          <w:rFonts w:ascii="Times New Roman" w:hAnsi="Times New Roman"/>
          <w:sz w:val="24"/>
          <w:szCs w:val="24"/>
        </w:rPr>
        <w:t xml:space="preserve">соответствии </w:t>
      </w:r>
      <w:r w:rsidRPr="007C6E22">
        <w:rPr>
          <w:rFonts w:ascii="Times New Roman" w:hAnsi="Times New Roman"/>
          <w:sz w:val="24"/>
          <w:szCs w:val="24"/>
        </w:rPr>
        <w:t xml:space="preserve">с пунктом 3 статьи 448 Гражданского кодекса Российской </w:t>
      </w:r>
      <w:r w:rsidRPr="008E12C2">
        <w:rPr>
          <w:rFonts w:ascii="Times New Roman" w:hAnsi="Times New Roman"/>
          <w:sz w:val="24"/>
          <w:szCs w:val="24"/>
        </w:rPr>
        <w:t>Федерации.</w:t>
      </w:r>
    </w:p>
    <w:p w:rsidR="00776EAD" w:rsidRDefault="00776EAD" w:rsidP="00776EAD">
      <w:pPr>
        <w:pStyle w:val="HTML"/>
        <w:jc w:val="both"/>
        <w:rPr>
          <w:rFonts w:ascii="Times New Roman" w:hAnsi="Times New Roman"/>
          <w:sz w:val="24"/>
          <w:szCs w:val="24"/>
        </w:rPr>
      </w:pPr>
    </w:p>
    <w:p w:rsidR="00776EAD" w:rsidRDefault="00776EAD" w:rsidP="00776EAD">
      <w:pPr>
        <w:pStyle w:val="HTML"/>
        <w:jc w:val="center"/>
        <w:rPr>
          <w:rFonts w:ascii="Times New Roman" w:hAnsi="Times New Roman"/>
          <w:b/>
          <w:sz w:val="24"/>
          <w:szCs w:val="24"/>
        </w:rPr>
      </w:pPr>
      <w:r>
        <w:rPr>
          <w:rFonts w:ascii="Times New Roman" w:hAnsi="Times New Roman"/>
          <w:b/>
          <w:sz w:val="24"/>
          <w:szCs w:val="24"/>
        </w:rPr>
        <w:t xml:space="preserve">3. ПОДГОТОВКА ЗАЯВКИ НА УЧАСТИЕ В ОТКРЫТОМ АУКЦИОНЕ </w:t>
      </w:r>
    </w:p>
    <w:p w:rsidR="00776EAD" w:rsidRDefault="00776EAD" w:rsidP="00776EAD">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776EAD" w:rsidRPr="00EE06A6" w:rsidRDefault="00776EAD" w:rsidP="00776EAD">
      <w:pPr>
        <w:pStyle w:val="HTML"/>
        <w:jc w:val="center"/>
        <w:rPr>
          <w:rFonts w:ascii="Times New Roman" w:hAnsi="Times New Roman"/>
          <w:b/>
          <w:sz w:val="24"/>
          <w:szCs w:val="24"/>
        </w:rPr>
      </w:pPr>
    </w:p>
    <w:p w:rsidR="00776EAD" w:rsidRPr="002B6B07" w:rsidRDefault="00776EAD" w:rsidP="00776EAD">
      <w:pPr>
        <w:pStyle w:val="HTML"/>
        <w:jc w:val="both"/>
        <w:rPr>
          <w:rFonts w:ascii="Times New Roman" w:hAnsi="Times New Roman"/>
          <w:b/>
          <w:sz w:val="24"/>
          <w:szCs w:val="24"/>
        </w:rPr>
      </w:pPr>
      <w:r w:rsidRPr="002B6B07">
        <w:rPr>
          <w:rFonts w:ascii="Times New Roman" w:hAnsi="Times New Roman"/>
          <w:b/>
          <w:sz w:val="24"/>
          <w:szCs w:val="24"/>
        </w:rPr>
        <w:t xml:space="preserve">3.1. Язык документов, входящих в состав заявки на участие в </w:t>
      </w:r>
      <w:r>
        <w:rPr>
          <w:rFonts w:ascii="Times New Roman" w:hAnsi="Times New Roman"/>
          <w:b/>
          <w:sz w:val="24"/>
          <w:szCs w:val="24"/>
        </w:rPr>
        <w:t xml:space="preserve">открытом </w:t>
      </w:r>
      <w:r w:rsidRPr="002B6B07">
        <w:rPr>
          <w:rFonts w:ascii="Times New Roman" w:hAnsi="Times New Roman"/>
          <w:b/>
          <w:sz w:val="24"/>
          <w:szCs w:val="24"/>
        </w:rPr>
        <w:t>аукционе</w:t>
      </w:r>
      <w:r>
        <w:rPr>
          <w:rFonts w:ascii="Times New Roman" w:hAnsi="Times New Roman"/>
          <w:b/>
          <w:sz w:val="24"/>
          <w:szCs w:val="24"/>
        </w:rPr>
        <w:t xml:space="preserve">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3.1.1. Заявка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подготовленная участником</w:t>
      </w:r>
      <w:r>
        <w:rPr>
          <w:rFonts w:ascii="Times New Roman" w:hAnsi="Times New Roman"/>
          <w:sz w:val="24"/>
          <w:szCs w:val="24"/>
        </w:rPr>
        <w:t xml:space="preserve"> размещения </w:t>
      </w:r>
      <w:r w:rsidRPr="0088212F">
        <w:rPr>
          <w:rFonts w:ascii="Times New Roman" w:hAnsi="Times New Roman"/>
          <w:sz w:val="24"/>
          <w:szCs w:val="24"/>
        </w:rPr>
        <w:t>заказа, а также вся корреспонденция и документация,</w:t>
      </w:r>
      <w:r>
        <w:rPr>
          <w:rFonts w:ascii="Times New Roman" w:hAnsi="Times New Roman"/>
          <w:sz w:val="24"/>
          <w:szCs w:val="24"/>
        </w:rPr>
        <w:t xml:space="preserve"> </w:t>
      </w:r>
      <w:r w:rsidRPr="0088212F">
        <w:rPr>
          <w:rFonts w:ascii="Times New Roman" w:hAnsi="Times New Roman"/>
          <w:sz w:val="24"/>
          <w:szCs w:val="24"/>
        </w:rPr>
        <w:t xml:space="preserve">связанные с заявкой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которыми обмениваются</w:t>
      </w:r>
      <w:r>
        <w:rPr>
          <w:rFonts w:ascii="Times New Roman" w:hAnsi="Times New Roman"/>
          <w:sz w:val="24"/>
          <w:szCs w:val="24"/>
        </w:rPr>
        <w:t xml:space="preserve"> </w:t>
      </w:r>
      <w:r w:rsidRPr="0088212F">
        <w:rPr>
          <w:rFonts w:ascii="Times New Roman" w:hAnsi="Times New Roman"/>
          <w:sz w:val="24"/>
          <w:szCs w:val="24"/>
        </w:rPr>
        <w:t>участники размещения заказов</w:t>
      </w:r>
      <w:r>
        <w:rPr>
          <w:rFonts w:ascii="Times New Roman" w:hAnsi="Times New Roman"/>
          <w:sz w:val="24"/>
          <w:szCs w:val="24"/>
        </w:rPr>
        <w:t xml:space="preserve">, </w:t>
      </w:r>
      <w:r w:rsidRPr="0088212F">
        <w:rPr>
          <w:rFonts w:ascii="Times New Roman" w:hAnsi="Times New Roman"/>
          <w:sz w:val="24"/>
          <w:szCs w:val="24"/>
        </w:rPr>
        <w:t>оператор электронной площадки,</w:t>
      </w:r>
      <w:r>
        <w:rPr>
          <w:rFonts w:ascii="Times New Roman" w:hAnsi="Times New Roman"/>
          <w:sz w:val="24"/>
          <w:szCs w:val="24"/>
        </w:rPr>
        <w:t xml:space="preserve"> </w:t>
      </w:r>
      <w:r w:rsidRPr="0088212F">
        <w:rPr>
          <w:rFonts w:ascii="Times New Roman" w:hAnsi="Times New Roman"/>
          <w:sz w:val="24"/>
          <w:szCs w:val="24"/>
        </w:rPr>
        <w:t xml:space="preserve">заказчик, уполномоченный орган, должны быть </w:t>
      </w:r>
      <w:r>
        <w:rPr>
          <w:rFonts w:ascii="Times New Roman" w:hAnsi="Times New Roman"/>
          <w:sz w:val="24"/>
          <w:szCs w:val="24"/>
        </w:rPr>
        <w:t xml:space="preserve">составлены </w:t>
      </w:r>
      <w:r w:rsidRPr="0088212F">
        <w:rPr>
          <w:rFonts w:ascii="Times New Roman" w:hAnsi="Times New Roman"/>
          <w:sz w:val="24"/>
          <w:szCs w:val="24"/>
        </w:rPr>
        <w:t>на русском языке.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3.1.2. Использование других языков для подготовки заявки на</w:t>
      </w:r>
      <w:r>
        <w:rPr>
          <w:rFonts w:ascii="Times New Roman" w:hAnsi="Times New Roman"/>
          <w:sz w:val="24"/>
          <w:szCs w:val="24"/>
        </w:rPr>
        <w:t xml:space="preserve"> </w:t>
      </w:r>
      <w:r w:rsidRPr="0088212F">
        <w:rPr>
          <w:rFonts w:ascii="Times New Roman" w:hAnsi="Times New Roman"/>
          <w:sz w:val="24"/>
          <w:szCs w:val="24"/>
        </w:rPr>
        <w:t>участие в</w:t>
      </w:r>
      <w:r>
        <w:rPr>
          <w:rFonts w:ascii="Times New Roman" w:hAnsi="Times New Roman"/>
          <w:sz w:val="24"/>
          <w:szCs w:val="24"/>
        </w:rPr>
        <w:t xml:space="preserve"> открытом</w:t>
      </w:r>
      <w:r w:rsidRPr="0088212F">
        <w:rPr>
          <w:rFonts w:ascii="Times New Roman" w:hAnsi="Times New Roman"/>
          <w:sz w:val="24"/>
          <w:szCs w:val="24"/>
        </w:rPr>
        <w:t xml:space="preserve"> аукционе может быть расценено аукционной комиссией как</w:t>
      </w:r>
      <w:r>
        <w:rPr>
          <w:rFonts w:ascii="Times New Roman" w:hAnsi="Times New Roman"/>
          <w:sz w:val="24"/>
          <w:szCs w:val="24"/>
        </w:rPr>
        <w:t xml:space="preserve"> </w:t>
      </w:r>
      <w:r w:rsidRPr="0088212F">
        <w:rPr>
          <w:rFonts w:ascii="Times New Roman" w:hAnsi="Times New Roman"/>
          <w:sz w:val="24"/>
          <w:szCs w:val="24"/>
        </w:rPr>
        <w:t xml:space="preserve">несоответствие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требованиям, установленным</w:t>
      </w:r>
      <w:r>
        <w:rPr>
          <w:rFonts w:ascii="Times New Roman" w:hAnsi="Times New Roman"/>
          <w:sz w:val="24"/>
          <w:szCs w:val="24"/>
        </w:rPr>
        <w:t xml:space="preserve"> </w:t>
      </w:r>
      <w:r w:rsidRPr="0088212F">
        <w:rPr>
          <w:rFonts w:ascii="Times New Roman" w:hAnsi="Times New Roman"/>
          <w:sz w:val="24"/>
          <w:szCs w:val="24"/>
        </w:rPr>
        <w:t xml:space="preserve">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3.1.3. Входящие в заявку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документы,</w:t>
      </w:r>
      <w:r>
        <w:rPr>
          <w:rFonts w:ascii="Times New Roman" w:hAnsi="Times New Roman"/>
          <w:sz w:val="24"/>
          <w:szCs w:val="24"/>
        </w:rPr>
        <w:t xml:space="preserve"> </w:t>
      </w:r>
      <w:r w:rsidRPr="0088212F">
        <w:rPr>
          <w:rFonts w:ascii="Times New Roman" w:hAnsi="Times New Roman"/>
          <w:sz w:val="24"/>
          <w:szCs w:val="24"/>
        </w:rPr>
        <w:t>оригиналы которых выданы участнику размещения заказа третьими лицами</w:t>
      </w:r>
      <w:r>
        <w:rPr>
          <w:rFonts w:ascii="Times New Roman" w:hAnsi="Times New Roman"/>
          <w:sz w:val="24"/>
          <w:szCs w:val="24"/>
        </w:rPr>
        <w:t xml:space="preserve"> </w:t>
      </w:r>
      <w:r w:rsidRPr="0088212F">
        <w:rPr>
          <w:rFonts w:ascii="Times New Roman" w:hAnsi="Times New Roman"/>
          <w:sz w:val="24"/>
          <w:szCs w:val="24"/>
        </w:rPr>
        <w:t>на ином языке, могут быть представлены на этом языке при условии, что</w:t>
      </w:r>
      <w:r>
        <w:rPr>
          <w:rFonts w:ascii="Times New Roman" w:hAnsi="Times New Roman"/>
          <w:sz w:val="24"/>
          <w:szCs w:val="24"/>
        </w:rPr>
        <w:t xml:space="preserve"> </w:t>
      </w:r>
      <w:r w:rsidRPr="0088212F">
        <w:rPr>
          <w:rFonts w:ascii="Times New Roman" w:hAnsi="Times New Roman"/>
          <w:sz w:val="24"/>
          <w:szCs w:val="24"/>
        </w:rPr>
        <w:t>к ним будет прилагаться надлежащим образом заверенный перевод на</w:t>
      </w:r>
      <w:r>
        <w:rPr>
          <w:rFonts w:ascii="Times New Roman" w:hAnsi="Times New Roman"/>
          <w:sz w:val="24"/>
          <w:szCs w:val="24"/>
        </w:rPr>
        <w:t xml:space="preserve"> </w:t>
      </w:r>
      <w:r w:rsidRPr="0088212F">
        <w:rPr>
          <w:rFonts w:ascii="Times New Roman" w:hAnsi="Times New Roman"/>
          <w:sz w:val="24"/>
          <w:szCs w:val="24"/>
        </w:rPr>
        <w:t>русский язык. В случае противоречия представленного документа и его</w:t>
      </w:r>
      <w:r>
        <w:rPr>
          <w:rFonts w:ascii="Times New Roman" w:hAnsi="Times New Roman"/>
          <w:sz w:val="24"/>
          <w:szCs w:val="24"/>
        </w:rPr>
        <w:t xml:space="preserve"> </w:t>
      </w:r>
      <w:r w:rsidRPr="0088212F">
        <w:rPr>
          <w:rFonts w:ascii="Times New Roman" w:hAnsi="Times New Roman"/>
          <w:sz w:val="24"/>
          <w:szCs w:val="24"/>
        </w:rPr>
        <w:t>перевода преимущество будет иметь перевод.</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3.1.4. Наличие противоречий между представленным документом и его</w:t>
      </w:r>
      <w:r>
        <w:rPr>
          <w:rFonts w:ascii="Times New Roman" w:hAnsi="Times New Roman"/>
          <w:sz w:val="24"/>
          <w:szCs w:val="24"/>
        </w:rPr>
        <w:t xml:space="preserve"> </w:t>
      </w:r>
      <w:r w:rsidRPr="0088212F">
        <w:rPr>
          <w:rFonts w:ascii="Times New Roman" w:hAnsi="Times New Roman"/>
          <w:sz w:val="24"/>
          <w:szCs w:val="24"/>
        </w:rPr>
        <w:t>переводом, которые изменяют смысл представленного документа, может</w:t>
      </w:r>
      <w:r>
        <w:rPr>
          <w:rFonts w:ascii="Times New Roman" w:hAnsi="Times New Roman"/>
          <w:sz w:val="24"/>
          <w:szCs w:val="24"/>
        </w:rPr>
        <w:t xml:space="preserve"> </w:t>
      </w:r>
      <w:r w:rsidRPr="0088212F">
        <w:rPr>
          <w:rFonts w:ascii="Times New Roman" w:hAnsi="Times New Roman"/>
          <w:sz w:val="24"/>
          <w:szCs w:val="24"/>
        </w:rPr>
        <w:t>быть расценено аукционной комиссией как несоответствие заявки на</w:t>
      </w:r>
      <w:r>
        <w:rPr>
          <w:rFonts w:ascii="Times New Roman" w:hAnsi="Times New Roman"/>
          <w:sz w:val="24"/>
          <w:szCs w:val="24"/>
        </w:rPr>
        <w:t xml:space="preserve"> </w:t>
      </w:r>
      <w:r w:rsidRPr="0088212F">
        <w:rPr>
          <w:rFonts w:ascii="Times New Roman" w:hAnsi="Times New Roman"/>
          <w:sz w:val="24"/>
          <w:szCs w:val="24"/>
        </w:rPr>
        <w:t xml:space="preserve">участие в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в электронной форме</w:t>
      </w:r>
      <w:r w:rsidRPr="0088212F">
        <w:rPr>
          <w:rFonts w:ascii="Times New Roman" w:hAnsi="Times New Roman"/>
          <w:sz w:val="24"/>
          <w:szCs w:val="24"/>
        </w:rPr>
        <w:t xml:space="preserve"> требованиям, установленным документацией об</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Pr="00EE06A6" w:rsidRDefault="00776EAD" w:rsidP="00776EAD">
      <w:pPr>
        <w:pStyle w:val="HTML"/>
        <w:jc w:val="both"/>
        <w:rPr>
          <w:rFonts w:ascii="Times New Roman" w:hAnsi="Times New Roman"/>
          <w:b/>
          <w:sz w:val="24"/>
          <w:szCs w:val="24"/>
        </w:rPr>
      </w:pPr>
      <w:r w:rsidRPr="007C6E22">
        <w:rPr>
          <w:rFonts w:ascii="Times New Roman" w:hAnsi="Times New Roman"/>
          <w:b/>
          <w:sz w:val="24"/>
          <w:szCs w:val="24"/>
        </w:rPr>
        <w:t>3.2. Требования к</w:t>
      </w:r>
      <w:r w:rsidRPr="00EE06A6">
        <w:rPr>
          <w:rFonts w:ascii="Times New Roman" w:hAnsi="Times New Roman"/>
          <w:b/>
          <w:sz w:val="24"/>
          <w:szCs w:val="24"/>
        </w:rPr>
        <w:t xml:space="preserve"> содержанию документов, входящих состав заявки на участие в </w:t>
      </w:r>
      <w:r>
        <w:rPr>
          <w:rFonts w:ascii="Times New Roman" w:hAnsi="Times New Roman"/>
          <w:b/>
          <w:sz w:val="24"/>
          <w:szCs w:val="24"/>
        </w:rPr>
        <w:t xml:space="preserve">открытом </w:t>
      </w:r>
      <w:r w:rsidRPr="00EE06A6">
        <w:rPr>
          <w:rFonts w:ascii="Times New Roman" w:hAnsi="Times New Roman"/>
          <w:b/>
          <w:sz w:val="24"/>
          <w:szCs w:val="24"/>
        </w:rPr>
        <w:t>аукционе</w:t>
      </w:r>
      <w:r>
        <w:rPr>
          <w:rFonts w:ascii="Times New Roman" w:hAnsi="Times New Roman"/>
          <w:b/>
          <w:sz w:val="24"/>
          <w:szCs w:val="24"/>
        </w:rPr>
        <w:t xml:space="preserve">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lastRenderedPageBreak/>
        <w:t>3.</w:t>
      </w:r>
      <w:r>
        <w:rPr>
          <w:rFonts w:ascii="Times New Roman" w:hAnsi="Times New Roman"/>
          <w:sz w:val="24"/>
          <w:szCs w:val="24"/>
        </w:rPr>
        <w:t>2</w:t>
      </w:r>
      <w:r w:rsidRPr="0088212F">
        <w:rPr>
          <w:rFonts w:ascii="Times New Roman" w:hAnsi="Times New Roman"/>
          <w:sz w:val="24"/>
          <w:szCs w:val="24"/>
        </w:rPr>
        <w:t xml:space="preserve">.1. Заявка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состоит из двух частей.</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3.2</w:t>
      </w:r>
      <w:r w:rsidRPr="0088212F">
        <w:rPr>
          <w:rFonts w:ascii="Times New Roman" w:hAnsi="Times New Roman"/>
          <w:sz w:val="24"/>
          <w:szCs w:val="24"/>
        </w:rPr>
        <w:t xml:space="preserve">.2. Первая часть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 xml:space="preserve">в электронной форме </w:t>
      </w:r>
      <w:r w:rsidRPr="0088212F">
        <w:rPr>
          <w:rFonts w:ascii="Times New Roman" w:hAnsi="Times New Roman"/>
          <w:sz w:val="24"/>
          <w:szCs w:val="24"/>
        </w:rPr>
        <w:t>должна содержать</w:t>
      </w:r>
      <w:r>
        <w:rPr>
          <w:rFonts w:ascii="Times New Roman" w:hAnsi="Times New Roman"/>
          <w:sz w:val="24"/>
          <w:szCs w:val="24"/>
        </w:rPr>
        <w:t xml:space="preserve"> </w:t>
      </w:r>
      <w:r w:rsidRPr="0088212F">
        <w:rPr>
          <w:rFonts w:ascii="Times New Roman" w:hAnsi="Times New Roman"/>
          <w:sz w:val="24"/>
          <w:szCs w:val="24"/>
        </w:rPr>
        <w:t>следующие сведения:</w:t>
      </w:r>
    </w:p>
    <w:p w:rsidR="00776EAD" w:rsidRPr="006A5AB7" w:rsidRDefault="00776EAD" w:rsidP="00776EAD">
      <w:pPr>
        <w:pStyle w:val="HTML"/>
        <w:jc w:val="both"/>
        <w:rPr>
          <w:rFonts w:ascii="Times New Roman" w:hAnsi="Times New Roman"/>
          <w:sz w:val="24"/>
          <w:szCs w:val="24"/>
        </w:rPr>
      </w:pPr>
      <w:r w:rsidRPr="006A5AB7">
        <w:rPr>
          <w:rFonts w:ascii="Times New Roman" w:hAnsi="Times New Roman"/>
          <w:sz w:val="24"/>
          <w:szCs w:val="24"/>
        </w:rPr>
        <w:t>3.2.2.1. При размещении заказа на выполнение работ:</w:t>
      </w:r>
    </w:p>
    <w:p w:rsidR="00776EAD" w:rsidRPr="009965CE" w:rsidRDefault="00776EAD" w:rsidP="00776EAD">
      <w:pPr>
        <w:widowControl/>
        <w:jc w:val="both"/>
        <w:outlineLvl w:val="1"/>
        <w:rPr>
          <w:sz w:val="24"/>
          <w:szCs w:val="24"/>
        </w:rPr>
      </w:pPr>
      <w:r w:rsidRPr="006A5AB7">
        <w:rPr>
          <w:sz w:val="24"/>
          <w:szCs w:val="24"/>
        </w:rPr>
        <w:t xml:space="preserve">согласие участника размещения заказа на выполнение работ на условиях, </w:t>
      </w:r>
      <w:r w:rsidRPr="009965CE">
        <w:rPr>
          <w:sz w:val="24"/>
          <w:szCs w:val="24"/>
        </w:rPr>
        <w:t>предусмотренных документацией об открытом аукционе в электронной форме.</w:t>
      </w:r>
    </w:p>
    <w:p w:rsidR="00776EAD" w:rsidRPr="009965CE" w:rsidRDefault="00776EAD" w:rsidP="00776EAD">
      <w:pPr>
        <w:widowControl/>
        <w:jc w:val="both"/>
        <w:outlineLvl w:val="1"/>
        <w:rPr>
          <w:sz w:val="24"/>
          <w:szCs w:val="24"/>
        </w:rPr>
      </w:pPr>
      <w:r w:rsidRPr="009965CE">
        <w:rPr>
          <w:sz w:val="24"/>
          <w:szCs w:val="24"/>
        </w:rPr>
        <w:t>3.2.2.2. При размещении заказа на выполнение работ, для выполнения которых используется товар:</w:t>
      </w:r>
    </w:p>
    <w:p w:rsidR="00776EAD" w:rsidRPr="006A5AB7" w:rsidRDefault="00776EAD" w:rsidP="00776EAD">
      <w:pPr>
        <w:jc w:val="both"/>
        <w:outlineLvl w:val="1"/>
        <w:rPr>
          <w:sz w:val="24"/>
          <w:szCs w:val="24"/>
        </w:rPr>
      </w:pPr>
      <w:r w:rsidRPr="009965CE">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9965CE">
        <w:rPr>
          <w:sz w:val="24"/>
          <w:szCs w:val="24"/>
        </w:rPr>
        <w:t>указание</w:t>
      </w:r>
      <w:proofErr w:type="gramEnd"/>
      <w:r w:rsidRPr="009965CE">
        <w:rPr>
          <w:sz w:val="24"/>
          <w:szCs w:val="24"/>
        </w:rPr>
        <w:t xml:space="preserve"> на товарный знак которого содержится в документации</w:t>
      </w:r>
      <w:r w:rsidRPr="006A5AB7">
        <w:rPr>
          <w:sz w:val="24"/>
          <w:szCs w:val="24"/>
        </w:rPr>
        <w:t xml:space="preserve">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6A5AB7">
        <w:rPr>
          <w:bCs/>
          <w:sz w:val="24"/>
          <w:szCs w:val="24"/>
        </w:rPr>
        <w:t xml:space="preserve">его </w:t>
      </w:r>
      <w:proofErr w:type="gramStart"/>
      <w:r w:rsidRPr="006A5AB7">
        <w:rPr>
          <w:bCs/>
          <w:sz w:val="24"/>
          <w:szCs w:val="24"/>
        </w:rPr>
        <w:t>словесное обозначение</w:t>
      </w:r>
      <w:r w:rsidRPr="006A5AB7">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6A5AB7">
        <w:rPr>
          <w:sz w:val="24"/>
          <w:szCs w:val="24"/>
        </w:rPr>
        <w:t xml:space="preserve">, а также требования </w:t>
      </w:r>
      <w:proofErr w:type="gramStart"/>
      <w:r w:rsidRPr="006A5AB7">
        <w:rPr>
          <w:sz w:val="24"/>
          <w:szCs w:val="24"/>
        </w:rPr>
        <w:t>о необходимости указания в заявке на участие в открытом аукционе в электронной форме</w:t>
      </w:r>
      <w:proofErr w:type="gramEnd"/>
      <w:r w:rsidRPr="006A5AB7">
        <w:rPr>
          <w:sz w:val="24"/>
          <w:szCs w:val="24"/>
        </w:rPr>
        <w:t xml:space="preserve"> на товарный знак;</w:t>
      </w:r>
    </w:p>
    <w:p w:rsidR="00776EAD" w:rsidRPr="0050056E" w:rsidRDefault="00776EAD" w:rsidP="00776EAD">
      <w:pPr>
        <w:pStyle w:val="HTML"/>
        <w:jc w:val="both"/>
        <w:rPr>
          <w:rFonts w:ascii="Times New Roman" w:hAnsi="Times New Roman"/>
          <w:sz w:val="24"/>
          <w:szCs w:val="24"/>
        </w:rPr>
      </w:pPr>
      <w:r w:rsidRPr="006A5AB7">
        <w:rPr>
          <w:rFonts w:ascii="Times New Roman" w:hAnsi="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6A5AB7">
        <w:rPr>
          <w:rFonts w:ascii="Times New Roman" w:hAnsi="Times New Roman"/>
          <w:bCs/>
          <w:sz w:val="24"/>
          <w:szCs w:val="24"/>
        </w:rPr>
        <w:t>его словесное обозначение</w:t>
      </w:r>
      <w:r w:rsidRPr="006A5AB7">
        <w:rPr>
          <w:rFonts w:ascii="Times New Roman" w:hAnsi="Times New Roman"/>
          <w:sz w:val="24"/>
          <w:szCs w:val="24"/>
        </w:rPr>
        <w:t xml:space="preserve">) (при его наличии) предлагаемого для использования товара при условии отсутствия в документации об открытом аукционе в </w:t>
      </w:r>
      <w:r w:rsidRPr="0050056E">
        <w:rPr>
          <w:rFonts w:ascii="Times New Roman" w:hAnsi="Times New Roman"/>
          <w:sz w:val="24"/>
          <w:szCs w:val="24"/>
        </w:rPr>
        <w:t>электронной форме указания на тов</w:t>
      </w:r>
      <w:r>
        <w:rPr>
          <w:rFonts w:ascii="Times New Roman" w:hAnsi="Times New Roman"/>
          <w:sz w:val="24"/>
          <w:szCs w:val="24"/>
        </w:rPr>
        <w:t>арный знак используемого товара</w:t>
      </w:r>
      <w:r w:rsidRPr="0050056E">
        <w:rPr>
          <w:rFonts w:ascii="Times New Roman" w:hAnsi="Times New Roman"/>
          <w:sz w:val="24"/>
          <w:szCs w:val="24"/>
        </w:rPr>
        <w:t>.</w:t>
      </w:r>
    </w:p>
    <w:p w:rsidR="00776EAD" w:rsidRDefault="00776EAD" w:rsidP="00776EAD">
      <w:pPr>
        <w:pStyle w:val="HTML"/>
        <w:jc w:val="both"/>
        <w:rPr>
          <w:rFonts w:ascii="Times New Roman" w:hAnsi="Times New Roman"/>
          <w:sz w:val="24"/>
          <w:szCs w:val="24"/>
        </w:rPr>
      </w:pPr>
      <w:r w:rsidRPr="0050056E">
        <w:rPr>
          <w:rFonts w:ascii="Times New Roman" w:hAnsi="Times New Roman"/>
          <w:sz w:val="24"/>
          <w:szCs w:val="24"/>
        </w:rPr>
        <w:t>3.2.3. Вторая часть заявки на участие в аукционе должна содержать следующие документы</w:t>
      </w:r>
      <w:r w:rsidRPr="00C40422">
        <w:rPr>
          <w:rFonts w:ascii="Times New Roman" w:hAnsi="Times New Roman"/>
          <w:sz w:val="24"/>
          <w:szCs w:val="24"/>
        </w:rPr>
        <w:t xml:space="preserve"> и сведения:</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3.2</w:t>
      </w:r>
      <w:r w:rsidRPr="0088212F">
        <w:rPr>
          <w:rFonts w:ascii="Times New Roman" w:hAnsi="Times New Roman"/>
          <w:sz w:val="24"/>
          <w:szCs w:val="24"/>
        </w:rPr>
        <w:t>.3.1. Фирменное наименование (наименование), сведения об</w:t>
      </w:r>
      <w:r>
        <w:rPr>
          <w:rFonts w:ascii="Times New Roman" w:hAnsi="Times New Roman"/>
          <w:sz w:val="24"/>
          <w:szCs w:val="24"/>
        </w:rPr>
        <w:t xml:space="preserve"> </w:t>
      </w:r>
      <w:r w:rsidRPr="0088212F">
        <w:rPr>
          <w:rFonts w:ascii="Times New Roman" w:hAnsi="Times New Roman"/>
          <w:sz w:val="24"/>
          <w:szCs w:val="24"/>
        </w:rPr>
        <w:t>организационно-правовой форме, о месте нахождения, почтовый адрес (для</w:t>
      </w:r>
      <w:r>
        <w:rPr>
          <w:rFonts w:ascii="Times New Roman" w:hAnsi="Times New Roman"/>
          <w:sz w:val="24"/>
          <w:szCs w:val="24"/>
        </w:rPr>
        <w:t xml:space="preserve"> </w:t>
      </w:r>
      <w:r w:rsidRPr="0088212F">
        <w:rPr>
          <w:rFonts w:ascii="Times New Roman" w:hAnsi="Times New Roman"/>
          <w:sz w:val="24"/>
          <w:szCs w:val="24"/>
        </w:rPr>
        <w:t>юридического лица), фамилию, имя, отчество, паспортные данные,</w:t>
      </w:r>
      <w:r>
        <w:rPr>
          <w:rFonts w:ascii="Times New Roman" w:hAnsi="Times New Roman"/>
          <w:sz w:val="24"/>
          <w:szCs w:val="24"/>
        </w:rPr>
        <w:t xml:space="preserve"> </w:t>
      </w:r>
      <w:r w:rsidRPr="0088212F">
        <w:rPr>
          <w:rFonts w:ascii="Times New Roman" w:hAnsi="Times New Roman"/>
          <w:sz w:val="24"/>
          <w:szCs w:val="24"/>
        </w:rPr>
        <w:t>сведения о месте жительства (для физического лица), номер контактного</w:t>
      </w:r>
      <w:r>
        <w:rPr>
          <w:rFonts w:ascii="Times New Roman" w:hAnsi="Times New Roman"/>
          <w:sz w:val="24"/>
          <w:szCs w:val="24"/>
        </w:rPr>
        <w:t xml:space="preserve"> </w:t>
      </w:r>
      <w:r w:rsidRPr="0088212F">
        <w:rPr>
          <w:rFonts w:ascii="Times New Roman" w:hAnsi="Times New Roman"/>
          <w:sz w:val="24"/>
          <w:szCs w:val="24"/>
        </w:rPr>
        <w:t>телефона, идентификационный номер налогоплательщика.</w:t>
      </w:r>
    </w:p>
    <w:p w:rsidR="00776EAD" w:rsidRDefault="00776EAD" w:rsidP="00776EAD">
      <w:pPr>
        <w:pStyle w:val="HTML"/>
        <w:jc w:val="both"/>
        <w:rPr>
          <w:rFonts w:ascii="Times New Roman" w:hAnsi="Times New Roman"/>
          <w:sz w:val="24"/>
          <w:szCs w:val="24"/>
        </w:rPr>
      </w:pPr>
      <w:r>
        <w:rPr>
          <w:rFonts w:ascii="Times New Roman" w:hAnsi="Times New Roman"/>
          <w:sz w:val="24"/>
          <w:szCs w:val="24"/>
        </w:rPr>
        <w:t>3.2</w:t>
      </w:r>
      <w:r w:rsidRPr="0088212F">
        <w:rPr>
          <w:rFonts w:ascii="Times New Roman" w:hAnsi="Times New Roman"/>
          <w:sz w:val="24"/>
          <w:szCs w:val="24"/>
        </w:rPr>
        <w:t>.3.2. Копии документов, подтверждающих соответствие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требованиям, установленным в соответствии с</w:t>
      </w:r>
      <w:r>
        <w:rPr>
          <w:rFonts w:ascii="Times New Roman" w:hAnsi="Times New Roman"/>
          <w:sz w:val="24"/>
          <w:szCs w:val="24"/>
        </w:rPr>
        <w:t xml:space="preserve"> </w:t>
      </w:r>
      <w:r w:rsidRPr="0088212F">
        <w:rPr>
          <w:rFonts w:ascii="Times New Roman" w:hAnsi="Times New Roman"/>
          <w:sz w:val="24"/>
          <w:szCs w:val="24"/>
        </w:rPr>
        <w:t>законодательством Российской Федерации к лицам, осуществляющим</w:t>
      </w:r>
      <w:r>
        <w:rPr>
          <w:rFonts w:ascii="Times New Roman" w:hAnsi="Times New Roman"/>
          <w:sz w:val="24"/>
          <w:szCs w:val="24"/>
        </w:rPr>
        <w:t xml:space="preserve"> выполнение работ</w:t>
      </w:r>
      <w:r w:rsidRPr="0088212F">
        <w:rPr>
          <w:rFonts w:ascii="Times New Roman" w:hAnsi="Times New Roman"/>
          <w:sz w:val="24"/>
          <w:szCs w:val="24"/>
        </w:rPr>
        <w:t>, являющихся</w:t>
      </w:r>
      <w:r>
        <w:rPr>
          <w:rFonts w:ascii="Times New Roman" w:hAnsi="Times New Roman"/>
          <w:sz w:val="24"/>
          <w:szCs w:val="24"/>
        </w:rPr>
        <w:t xml:space="preserve"> </w:t>
      </w:r>
      <w:r w:rsidRPr="0088212F">
        <w:rPr>
          <w:rFonts w:ascii="Times New Roman" w:hAnsi="Times New Roman"/>
          <w:sz w:val="24"/>
          <w:szCs w:val="24"/>
        </w:rPr>
        <w:t xml:space="preserve">предметом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w:t>
      </w:r>
      <w:r>
        <w:rPr>
          <w:rFonts w:ascii="Times New Roman" w:hAnsi="Times New Roman"/>
          <w:sz w:val="24"/>
          <w:szCs w:val="24"/>
        </w:rPr>
        <w:t>и если т</w:t>
      </w:r>
      <w:r w:rsidRPr="0088212F">
        <w:rPr>
          <w:rFonts w:ascii="Times New Roman" w:hAnsi="Times New Roman"/>
          <w:sz w:val="24"/>
          <w:szCs w:val="24"/>
        </w:rPr>
        <w:t>акие требования предусмотрены</w:t>
      </w:r>
      <w:r>
        <w:rPr>
          <w:rFonts w:ascii="Times New Roman" w:hAnsi="Times New Roman"/>
          <w:sz w:val="24"/>
          <w:szCs w:val="24"/>
        </w:rPr>
        <w:t xml:space="preserve"> в </w:t>
      </w:r>
      <w:r w:rsidRPr="00920A06">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20A06">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 xml:space="preserve">.3.3. Копии </w:t>
      </w:r>
      <w:r w:rsidRPr="00C40422">
        <w:rPr>
          <w:rFonts w:ascii="Times New Roman" w:hAnsi="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sz w:val="24"/>
          <w:szCs w:val="24"/>
        </w:rPr>
        <w:t xml:space="preserve">нтеллектуальной собственности, </w:t>
      </w:r>
      <w:r w:rsidRPr="00C40422">
        <w:rPr>
          <w:rFonts w:ascii="Times New Roman" w:hAnsi="Times New Roman"/>
          <w:sz w:val="24"/>
          <w:szCs w:val="24"/>
        </w:rPr>
        <w:t xml:space="preserve">если  в связи с исполнением контракта заказчик приобретает права на объекты интеллектуальной собственности, за </w:t>
      </w:r>
      <w:r>
        <w:rPr>
          <w:rFonts w:ascii="Times New Roman" w:hAnsi="Times New Roman"/>
          <w:sz w:val="24"/>
          <w:szCs w:val="24"/>
        </w:rPr>
        <w:t xml:space="preserve">исключением случаев размещения заказа </w:t>
      </w:r>
      <w:r w:rsidRPr="00C40422">
        <w:rPr>
          <w:rFonts w:ascii="Times New Roman" w:hAnsi="Times New Roman"/>
          <w:sz w:val="24"/>
          <w:szCs w:val="24"/>
        </w:rPr>
        <w:t>на созда</w:t>
      </w:r>
      <w:r>
        <w:rPr>
          <w:rFonts w:ascii="Times New Roman" w:hAnsi="Times New Roman"/>
          <w:sz w:val="24"/>
          <w:szCs w:val="24"/>
        </w:rPr>
        <w:t>ние произведения литературы или</w:t>
      </w:r>
      <w:r w:rsidRPr="00C40422">
        <w:rPr>
          <w:rFonts w:ascii="Times New Roman" w:hAnsi="Times New Roman"/>
          <w:sz w:val="24"/>
          <w:szCs w:val="24"/>
        </w:rPr>
        <w:t xml:space="preserve"> искусства</w:t>
      </w:r>
      <w:r>
        <w:rPr>
          <w:rFonts w:ascii="Times New Roman" w:hAnsi="Times New Roman"/>
          <w:sz w:val="24"/>
          <w:szCs w:val="24"/>
        </w:rPr>
        <w:t xml:space="preserve"> (за исключением программ для ЭВМ,</w:t>
      </w:r>
      <w:r w:rsidRPr="00C40422">
        <w:rPr>
          <w:rFonts w:ascii="Times New Roman" w:hAnsi="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b/>
          <w:i/>
          <w:sz w:val="24"/>
          <w:szCs w:val="24"/>
        </w:rPr>
        <w:t>Информационной картой открытого аукциона в электронной форме</w:t>
      </w:r>
      <w:r w:rsidRPr="00C40422">
        <w:rPr>
          <w:rFonts w:ascii="Times New Roman" w:hAnsi="Times New Roman"/>
          <w:sz w:val="24"/>
          <w:szCs w:val="24"/>
        </w:rPr>
        <w:t>.</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.3.4</w:t>
      </w:r>
      <w:r w:rsidRPr="00C40422">
        <w:rPr>
          <w:rFonts w:ascii="Times New Roman" w:hAnsi="Times New Roman"/>
          <w:sz w:val="24"/>
          <w:szCs w:val="24"/>
        </w:rPr>
        <w:t xml:space="preserve">. Копии документов, подтверждающих соответствие </w:t>
      </w:r>
      <w:r>
        <w:rPr>
          <w:rFonts w:ascii="Times New Roman" w:hAnsi="Times New Roman"/>
          <w:sz w:val="24"/>
          <w:szCs w:val="24"/>
        </w:rPr>
        <w:t>работ</w:t>
      </w:r>
      <w:r w:rsidRPr="00C40422">
        <w:rPr>
          <w:rFonts w:ascii="Times New Roman" w:hAnsi="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sz w:val="24"/>
          <w:szCs w:val="24"/>
        </w:rPr>
        <w:t>работам</w:t>
      </w:r>
      <w:r w:rsidRPr="00C40422">
        <w:rPr>
          <w:rFonts w:ascii="Times New Roman" w:hAnsi="Times New Roman"/>
          <w:sz w:val="24"/>
          <w:szCs w:val="24"/>
        </w:rPr>
        <w:t>.</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 xml:space="preserve">.3.5. </w:t>
      </w:r>
      <w:r w:rsidRPr="00C40422">
        <w:rPr>
          <w:rFonts w:ascii="Times New Roman" w:hAnsi="Times New Roman"/>
          <w:sz w:val="24"/>
          <w:szCs w:val="24"/>
        </w:rPr>
        <w:t>Решение об одобрении или о соверш</w:t>
      </w:r>
      <w:r>
        <w:rPr>
          <w:rFonts w:ascii="Times New Roman" w:hAnsi="Times New Roman"/>
          <w:sz w:val="24"/>
          <w:szCs w:val="24"/>
        </w:rPr>
        <w:t xml:space="preserve">ении крупной сделки либо копию </w:t>
      </w:r>
      <w:r w:rsidRPr="00C40422">
        <w:rPr>
          <w:rFonts w:ascii="Times New Roman" w:hAnsi="Times New Roman"/>
          <w:sz w:val="24"/>
          <w:szCs w:val="24"/>
        </w:rPr>
        <w:t>такого  решения в случае, если требование о необ</w:t>
      </w:r>
      <w:r>
        <w:rPr>
          <w:rFonts w:ascii="Times New Roman" w:hAnsi="Times New Roman"/>
          <w:sz w:val="24"/>
          <w:szCs w:val="24"/>
        </w:rPr>
        <w:t>ходимости наличия такого</w:t>
      </w:r>
      <w:r w:rsidRPr="00C40422">
        <w:rPr>
          <w:rFonts w:ascii="Times New Roman" w:hAnsi="Times New Roman"/>
          <w:sz w:val="24"/>
          <w:szCs w:val="24"/>
        </w:rPr>
        <w:t xml:space="preserve"> реш</w:t>
      </w:r>
      <w:r>
        <w:rPr>
          <w:rFonts w:ascii="Times New Roman" w:hAnsi="Times New Roman"/>
          <w:sz w:val="24"/>
          <w:szCs w:val="24"/>
        </w:rPr>
        <w:t xml:space="preserve">ения для  </w:t>
      </w:r>
      <w:r>
        <w:rPr>
          <w:rFonts w:ascii="Times New Roman" w:hAnsi="Times New Roman"/>
          <w:sz w:val="24"/>
          <w:szCs w:val="24"/>
        </w:rPr>
        <w:lastRenderedPageBreak/>
        <w:t xml:space="preserve">совершения крупной </w:t>
      </w:r>
      <w:r w:rsidRPr="00C40422">
        <w:rPr>
          <w:rFonts w:ascii="Times New Roman" w:hAnsi="Times New Roman"/>
          <w:sz w:val="24"/>
          <w:szCs w:val="24"/>
        </w:rPr>
        <w:t>сделки установлено з</w:t>
      </w:r>
      <w:r>
        <w:rPr>
          <w:rFonts w:ascii="Times New Roman" w:hAnsi="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sz w:val="24"/>
          <w:szCs w:val="24"/>
        </w:rPr>
        <w:t xml:space="preserve">лица и если для </w:t>
      </w:r>
      <w:r>
        <w:rPr>
          <w:rFonts w:ascii="Times New Roman" w:hAnsi="Times New Roman"/>
          <w:sz w:val="24"/>
          <w:szCs w:val="24"/>
        </w:rPr>
        <w:t>участника размещения заказа выполнение работ</w:t>
      </w:r>
      <w:r w:rsidRPr="00C40422">
        <w:rPr>
          <w:rFonts w:ascii="Times New Roman" w:hAnsi="Times New Roman"/>
          <w:sz w:val="24"/>
          <w:szCs w:val="24"/>
        </w:rPr>
        <w:t>, являющихся предметом контракта, или внесение  денежных  средств  в</w:t>
      </w:r>
      <w:r>
        <w:rPr>
          <w:rFonts w:ascii="Times New Roman" w:hAnsi="Times New Roman"/>
          <w:sz w:val="24"/>
          <w:szCs w:val="24"/>
        </w:rPr>
        <w:t xml:space="preserve">  качестве обеспечения заявки </w:t>
      </w:r>
      <w:r w:rsidRPr="00C40422">
        <w:rPr>
          <w:rFonts w:ascii="Times New Roman" w:hAnsi="Times New Roman"/>
          <w:sz w:val="24"/>
          <w:szCs w:val="24"/>
        </w:rPr>
        <w:t>на участие в открытом аукционе в электронной форме, об</w:t>
      </w:r>
      <w:r>
        <w:rPr>
          <w:rFonts w:ascii="Times New Roman" w:hAnsi="Times New Roman"/>
          <w:sz w:val="24"/>
          <w:szCs w:val="24"/>
        </w:rPr>
        <w:t xml:space="preserve">еспечения исполнения контракта </w:t>
      </w:r>
      <w:r w:rsidRPr="00C40422">
        <w:rPr>
          <w:rFonts w:ascii="Times New Roman" w:hAnsi="Times New Roman"/>
          <w:sz w:val="24"/>
          <w:szCs w:val="24"/>
        </w:rPr>
        <w:t xml:space="preserve">являются крупной сделкой. Предоставление указанного решения не требуется в случаях, если: </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 xml:space="preserve">.3.5.1. Начальная </w:t>
      </w:r>
      <w:r w:rsidRPr="00C40422">
        <w:rPr>
          <w:rFonts w:ascii="Times New Roman" w:hAnsi="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sz w:val="24"/>
          <w:szCs w:val="24"/>
        </w:rPr>
        <w:t xml:space="preserve">шении сделок,  предоставляемым для аккредитации </w:t>
      </w:r>
      <w:r w:rsidRPr="00C40422">
        <w:rPr>
          <w:rFonts w:ascii="Times New Roman" w:hAnsi="Times New Roman"/>
          <w:sz w:val="24"/>
          <w:szCs w:val="24"/>
        </w:rPr>
        <w:t>участника размещения заказа на электронной площадке.</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.3.5</w:t>
      </w:r>
      <w:r w:rsidRPr="00C40422">
        <w:rPr>
          <w:rFonts w:ascii="Times New Roman" w:hAnsi="Times New Roman"/>
          <w:sz w:val="24"/>
          <w:szCs w:val="24"/>
        </w:rPr>
        <w:t>.2. Единственный участник (акционер) общества одновременно осуществляет   функции  единол</w:t>
      </w:r>
      <w:r>
        <w:rPr>
          <w:rFonts w:ascii="Times New Roman" w:hAnsi="Times New Roman"/>
          <w:sz w:val="24"/>
          <w:szCs w:val="24"/>
        </w:rPr>
        <w:t>ичного  исполнительного органа</w:t>
      </w:r>
      <w:r w:rsidRPr="00C40422">
        <w:rPr>
          <w:rFonts w:ascii="Times New Roman" w:hAnsi="Times New Roman"/>
          <w:sz w:val="24"/>
          <w:szCs w:val="24"/>
        </w:rPr>
        <w:t xml:space="preserve"> данного общества.</w:t>
      </w:r>
    </w:p>
    <w:p w:rsidR="00776EAD" w:rsidRPr="00C40422" w:rsidRDefault="00776EAD" w:rsidP="00776EAD">
      <w:pPr>
        <w:pStyle w:val="HTML"/>
        <w:jc w:val="both"/>
        <w:rPr>
          <w:rFonts w:ascii="Times New Roman" w:hAnsi="Times New Roman"/>
          <w:sz w:val="24"/>
          <w:szCs w:val="24"/>
        </w:rPr>
      </w:pPr>
      <w:r w:rsidRPr="00C40422">
        <w:rPr>
          <w:rFonts w:ascii="Times New Roman" w:hAnsi="Times New Roman"/>
          <w:sz w:val="24"/>
          <w:szCs w:val="24"/>
        </w:rPr>
        <w:t xml:space="preserve">3.2.4. Непредставление необходимых документов, указанных в пунктах 3.2 РАЗДЕЛА 1.2. «Общие условия проведения открытого аукциона в электронной форме» и в </w:t>
      </w:r>
      <w:r w:rsidRPr="00C40422">
        <w:rPr>
          <w:rFonts w:ascii="Times New Roman" w:hAnsi="Times New Roman"/>
          <w:b/>
          <w:i/>
          <w:sz w:val="24"/>
          <w:szCs w:val="24"/>
        </w:rPr>
        <w:t>Информационной карте открытого аукциона в электронной форме</w:t>
      </w:r>
      <w:r w:rsidRPr="00C40422">
        <w:rPr>
          <w:rFonts w:ascii="Times New Roman" w:hAnsi="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 об аукционе.</w:t>
      </w:r>
    </w:p>
    <w:p w:rsidR="00776EAD" w:rsidRDefault="00776EAD" w:rsidP="00776EAD">
      <w:pPr>
        <w:pStyle w:val="HTML"/>
        <w:jc w:val="both"/>
        <w:rPr>
          <w:rFonts w:ascii="Times New Roman" w:hAnsi="Times New Roman"/>
          <w:sz w:val="24"/>
          <w:szCs w:val="24"/>
        </w:rPr>
      </w:pPr>
      <w:r w:rsidRPr="00C40422">
        <w:rPr>
          <w:rFonts w:ascii="Times New Roman" w:hAnsi="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776EAD" w:rsidRPr="00C40422" w:rsidRDefault="00776EAD" w:rsidP="00776EAD">
      <w:pPr>
        <w:pStyle w:val="HTML"/>
        <w:jc w:val="both"/>
        <w:rPr>
          <w:rFonts w:ascii="Times New Roman" w:hAnsi="Times New Roman"/>
          <w:sz w:val="24"/>
          <w:szCs w:val="24"/>
        </w:rPr>
      </w:pPr>
    </w:p>
    <w:p w:rsidR="00776EAD" w:rsidRDefault="00776EAD" w:rsidP="00776EAD">
      <w:pPr>
        <w:pStyle w:val="HTML"/>
        <w:jc w:val="center"/>
        <w:rPr>
          <w:rFonts w:ascii="Times New Roman" w:hAnsi="Times New Roman"/>
          <w:b/>
          <w:sz w:val="24"/>
          <w:szCs w:val="24"/>
        </w:rPr>
      </w:pPr>
      <w:r w:rsidRPr="008B3B2E">
        <w:rPr>
          <w:rFonts w:ascii="Times New Roman" w:hAnsi="Times New Roman"/>
          <w:b/>
          <w:sz w:val="24"/>
          <w:szCs w:val="24"/>
        </w:rPr>
        <w:t>4. ПОДАЧА ЗАЯВОК НА УЧАСТИЕ В ОТКРЫТОМ АУ</w:t>
      </w:r>
      <w:r>
        <w:rPr>
          <w:rFonts w:ascii="Times New Roman" w:hAnsi="Times New Roman"/>
          <w:b/>
          <w:sz w:val="24"/>
          <w:szCs w:val="24"/>
        </w:rPr>
        <w:t xml:space="preserve">КЦИОНЕ </w:t>
      </w:r>
    </w:p>
    <w:p w:rsidR="00776EAD" w:rsidRDefault="00776EAD" w:rsidP="00776EAD">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776EAD" w:rsidRPr="008B3B2E" w:rsidRDefault="00776EAD" w:rsidP="00776EAD">
      <w:pPr>
        <w:pStyle w:val="HTML"/>
        <w:jc w:val="center"/>
        <w:rPr>
          <w:rFonts w:ascii="Times New Roman" w:hAnsi="Times New Roman"/>
          <w:b/>
          <w:sz w:val="24"/>
          <w:szCs w:val="24"/>
        </w:rPr>
      </w:pPr>
    </w:p>
    <w:p w:rsidR="00776EAD" w:rsidRDefault="00776EAD" w:rsidP="00776EAD">
      <w:pPr>
        <w:pStyle w:val="HTML"/>
        <w:jc w:val="both"/>
        <w:rPr>
          <w:rFonts w:ascii="Times New Roman" w:hAnsi="Times New Roman"/>
          <w:b/>
          <w:sz w:val="24"/>
          <w:szCs w:val="24"/>
        </w:rPr>
      </w:pPr>
      <w:r w:rsidRPr="00C40422">
        <w:rPr>
          <w:rFonts w:ascii="Times New Roman" w:hAnsi="Times New Roman"/>
          <w:b/>
          <w:sz w:val="24"/>
          <w:szCs w:val="24"/>
        </w:rPr>
        <w:t>4.1. Порядок, место, дата начала и дата окончания  срока подачи заявок на участие в аукционе</w:t>
      </w:r>
      <w:r>
        <w:rPr>
          <w:rFonts w:ascii="Times New Roman" w:hAnsi="Times New Roman"/>
          <w:b/>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4.1.1. Для участия в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в электронной форме</w:t>
      </w:r>
      <w:r w:rsidRPr="0088212F">
        <w:rPr>
          <w:rFonts w:ascii="Times New Roman" w:hAnsi="Times New Roman"/>
          <w:sz w:val="24"/>
          <w:szCs w:val="24"/>
        </w:rPr>
        <w:t xml:space="preserve"> участник размещения заказа,</w:t>
      </w:r>
      <w:r>
        <w:rPr>
          <w:rFonts w:ascii="Times New Roman" w:hAnsi="Times New Roman"/>
          <w:sz w:val="24"/>
          <w:szCs w:val="24"/>
        </w:rPr>
        <w:t xml:space="preserve"> </w:t>
      </w:r>
      <w:r w:rsidRPr="0088212F">
        <w:rPr>
          <w:rFonts w:ascii="Times New Roman" w:hAnsi="Times New Roman"/>
          <w:sz w:val="24"/>
          <w:szCs w:val="24"/>
        </w:rPr>
        <w:t>получивший аккредитацию на электронной площадке, подает заявку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4.1.2. Участие в аукционе возможно при наличии на счете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открытом для проведения операций по обеспечению</w:t>
      </w:r>
      <w:r>
        <w:rPr>
          <w:rFonts w:ascii="Times New Roman" w:hAnsi="Times New Roman"/>
          <w:sz w:val="24"/>
          <w:szCs w:val="24"/>
        </w:rPr>
        <w:t xml:space="preserve"> </w:t>
      </w:r>
      <w:r w:rsidRPr="0088212F">
        <w:rPr>
          <w:rFonts w:ascii="Times New Roman" w:hAnsi="Times New Roman"/>
          <w:sz w:val="24"/>
          <w:szCs w:val="24"/>
        </w:rPr>
        <w:t>участия в открытых аукционах, денежных средств, в отношении которых не</w:t>
      </w:r>
      <w:r>
        <w:rPr>
          <w:rFonts w:ascii="Times New Roman" w:hAnsi="Times New Roman"/>
          <w:sz w:val="24"/>
          <w:szCs w:val="24"/>
        </w:rPr>
        <w:t xml:space="preserve"> </w:t>
      </w:r>
      <w:r w:rsidRPr="0088212F">
        <w:rPr>
          <w:rFonts w:ascii="Times New Roman" w:hAnsi="Times New Roman"/>
          <w:sz w:val="24"/>
          <w:szCs w:val="24"/>
        </w:rPr>
        <w:t>осуществлено блокирование операций по счету, в размере не менее чем</w:t>
      </w:r>
      <w:r>
        <w:rPr>
          <w:rFonts w:ascii="Times New Roman" w:hAnsi="Times New Roman"/>
          <w:sz w:val="24"/>
          <w:szCs w:val="24"/>
        </w:rPr>
        <w:t xml:space="preserve"> </w:t>
      </w:r>
      <w:r w:rsidRPr="0088212F">
        <w:rPr>
          <w:rFonts w:ascii="Times New Roman" w:hAnsi="Times New Roman"/>
          <w:sz w:val="24"/>
          <w:szCs w:val="24"/>
        </w:rPr>
        <w:t>размер обеспечения заявки на участие в открытом аукционе в электронной</w:t>
      </w:r>
      <w:r>
        <w:rPr>
          <w:rFonts w:ascii="Times New Roman" w:hAnsi="Times New Roman"/>
          <w:sz w:val="24"/>
          <w:szCs w:val="24"/>
        </w:rPr>
        <w:t xml:space="preserve"> </w:t>
      </w:r>
      <w:r w:rsidRPr="0088212F">
        <w:rPr>
          <w:rFonts w:ascii="Times New Roman" w:hAnsi="Times New Roman"/>
          <w:sz w:val="24"/>
          <w:szCs w:val="24"/>
        </w:rPr>
        <w:t xml:space="preserve">форме, предусмотренный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4.1.3. Участник размещения заказа вправе подать заявку на участие</w:t>
      </w:r>
      <w:r>
        <w:rPr>
          <w:rFonts w:ascii="Times New Roman" w:hAnsi="Times New Roman"/>
          <w:sz w:val="24"/>
          <w:szCs w:val="24"/>
        </w:rPr>
        <w:t xml:space="preserve"> </w:t>
      </w:r>
      <w:r w:rsidRPr="0088212F">
        <w:rPr>
          <w:rFonts w:ascii="Times New Roman" w:hAnsi="Times New Roman"/>
          <w:sz w:val="24"/>
          <w:szCs w:val="24"/>
        </w:rPr>
        <w:t>в открытом аукционе в  электронной форме в любой момент с момента</w:t>
      </w:r>
      <w:r>
        <w:rPr>
          <w:rFonts w:ascii="Times New Roman" w:hAnsi="Times New Roman"/>
          <w:sz w:val="24"/>
          <w:szCs w:val="24"/>
        </w:rPr>
        <w:t xml:space="preserve"> </w:t>
      </w:r>
      <w:r w:rsidRPr="0088212F">
        <w:rPr>
          <w:rFonts w:ascii="Times New Roman" w:hAnsi="Times New Roman"/>
          <w:sz w:val="24"/>
          <w:szCs w:val="24"/>
        </w:rPr>
        <w:t>размещения на официальном сайте извещения о проведении открытого</w:t>
      </w:r>
      <w:r>
        <w:rPr>
          <w:rFonts w:ascii="Times New Roman" w:hAnsi="Times New Roman"/>
          <w:sz w:val="24"/>
          <w:szCs w:val="24"/>
        </w:rPr>
        <w:t xml:space="preserve"> </w:t>
      </w:r>
      <w:r w:rsidRPr="0088212F">
        <w:rPr>
          <w:rFonts w:ascii="Times New Roman" w:hAnsi="Times New Roman"/>
          <w:sz w:val="24"/>
          <w:szCs w:val="24"/>
        </w:rPr>
        <w:t>аукциона в электронной форме до даты и времени окончания срока подачи</w:t>
      </w:r>
      <w:r>
        <w:rPr>
          <w:rFonts w:ascii="Times New Roman" w:hAnsi="Times New Roman"/>
          <w:sz w:val="24"/>
          <w:szCs w:val="24"/>
        </w:rPr>
        <w:t xml:space="preserve"> </w:t>
      </w:r>
      <w:r w:rsidRPr="0088212F">
        <w:rPr>
          <w:rFonts w:ascii="Times New Roman" w:hAnsi="Times New Roman"/>
          <w:sz w:val="24"/>
          <w:szCs w:val="24"/>
        </w:rPr>
        <w:t>заявок на участие в</w:t>
      </w:r>
      <w:r>
        <w:rPr>
          <w:rFonts w:ascii="Times New Roman" w:hAnsi="Times New Roman"/>
          <w:sz w:val="24"/>
          <w:szCs w:val="24"/>
        </w:rPr>
        <w:t xml:space="preserve"> открытом</w:t>
      </w:r>
      <w:r w:rsidRPr="0088212F">
        <w:rPr>
          <w:rFonts w:ascii="Times New Roman" w:hAnsi="Times New Roman"/>
          <w:sz w:val="24"/>
          <w:szCs w:val="24"/>
        </w:rPr>
        <w:t xml:space="preserve"> аукционе, указанных в </w:t>
      </w:r>
      <w:r w:rsidRPr="00356B28">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356B28">
        <w:rPr>
          <w:rFonts w:ascii="Times New Roman" w:hAnsi="Times New Roman"/>
          <w:b/>
          <w:i/>
          <w:sz w:val="24"/>
          <w:szCs w:val="24"/>
        </w:rPr>
        <w:t>аукциона</w:t>
      </w:r>
      <w:r>
        <w:rPr>
          <w:rFonts w:ascii="Times New Roman" w:hAnsi="Times New Roman"/>
          <w:b/>
          <w:i/>
          <w:sz w:val="24"/>
          <w:szCs w:val="24"/>
        </w:rPr>
        <w:t xml:space="preserve">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4.1.4. Заявки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w:t>
      </w:r>
      <w:r>
        <w:rPr>
          <w:rFonts w:ascii="Times New Roman" w:hAnsi="Times New Roman"/>
          <w:sz w:val="24"/>
          <w:szCs w:val="24"/>
        </w:rPr>
        <w:t>в электронной форме</w:t>
      </w:r>
      <w:r w:rsidRPr="0088212F">
        <w:rPr>
          <w:rFonts w:ascii="Times New Roman" w:hAnsi="Times New Roman"/>
          <w:sz w:val="24"/>
          <w:szCs w:val="24"/>
        </w:rPr>
        <w:t xml:space="preserve"> принимаются оператором</w:t>
      </w:r>
      <w:r>
        <w:rPr>
          <w:rFonts w:ascii="Times New Roman" w:hAnsi="Times New Roman"/>
          <w:sz w:val="24"/>
          <w:szCs w:val="24"/>
        </w:rPr>
        <w:t xml:space="preserve"> </w:t>
      </w:r>
      <w:r w:rsidRPr="0088212F">
        <w:rPr>
          <w:rFonts w:ascii="Times New Roman" w:hAnsi="Times New Roman"/>
          <w:sz w:val="24"/>
          <w:szCs w:val="24"/>
        </w:rPr>
        <w:t xml:space="preserve">электронной площадки, на которой будет проводиться </w:t>
      </w:r>
      <w:r>
        <w:rPr>
          <w:rFonts w:ascii="Times New Roman" w:hAnsi="Times New Roman"/>
          <w:sz w:val="24"/>
          <w:szCs w:val="24"/>
        </w:rPr>
        <w:t xml:space="preserve">открытый </w:t>
      </w:r>
      <w:r w:rsidRPr="0088212F">
        <w:rPr>
          <w:rFonts w:ascii="Times New Roman" w:hAnsi="Times New Roman"/>
          <w:sz w:val="24"/>
          <w:szCs w:val="24"/>
        </w:rPr>
        <w:t>аукцион (адрес</w:t>
      </w:r>
      <w:r>
        <w:rPr>
          <w:rFonts w:ascii="Times New Roman" w:hAnsi="Times New Roman"/>
          <w:sz w:val="24"/>
          <w:szCs w:val="24"/>
        </w:rPr>
        <w:t xml:space="preserve"> </w:t>
      </w:r>
      <w:r w:rsidRPr="0088212F">
        <w:rPr>
          <w:rFonts w:ascii="Times New Roman" w:hAnsi="Times New Roman"/>
          <w:sz w:val="24"/>
          <w:szCs w:val="24"/>
        </w:rPr>
        <w:t xml:space="preserve">электронной площадки, указанный в извещении о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Default="00776EAD" w:rsidP="00776EAD">
      <w:pPr>
        <w:pStyle w:val="HTML"/>
        <w:jc w:val="both"/>
        <w:rPr>
          <w:rFonts w:ascii="Times New Roman" w:hAnsi="Times New Roman"/>
          <w:sz w:val="24"/>
          <w:szCs w:val="24"/>
        </w:rPr>
      </w:pPr>
      <w:r>
        <w:rPr>
          <w:rFonts w:ascii="Times New Roman" w:hAnsi="Times New Roman"/>
          <w:sz w:val="24"/>
          <w:szCs w:val="24"/>
        </w:rPr>
        <w:t xml:space="preserve">4.1.5. </w:t>
      </w:r>
      <w:r w:rsidRPr="0088212F">
        <w:rPr>
          <w:rFonts w:ascii="Times New Roman" w:hAnsi="Times New Roman"/>
          <w:sz w:val="24"/>
          <w:szCs w:val="24"/>
        </w:rPr>
        <w:t>Заявка на участие в открытом аукционе в электронной форме</w:t>
      </w:r>
      <w:r>
        <w:rPr>
          <w:rFonts w:ascii="Times New Roman" w:hAnsi="Times New Roman"/>
          <w:sz w:val="24"/>
          <w:szCs w:val="24"/>
        </w:rPr>
        <w:t xml:space="preserve"> </w:t>
      </w:r>
      <w:r w:rsidRPr="0088212F">
        <w:rPr>
          <w:rFonts w:ascii="Times New Roman" w:hAnsi="Times New Roman"/>
          <w:sz w:val="24"/>
          <w:szCs w:val="24"/>
        </w:rPr>
        <w:t>направляется участником размещения заказа оператору электронной</w:t>
      </w:r>
      <w:r>
        <w:rPr>
          <w:rFonts w:ascii="Times New Roman" w:hAnsi="Times New Roman"/>
          <w:sz w:val="24"/>
          <w:szCs w:val="24"/>
        </w:rPr>
        <w:t xml:space="preserve"> </w:t>
      </w:r>
      <w:r w:rsidRPr="0088212F">
        <w:rPr>
          <w:rFonts w:ascii="Times New Roman" w:hAnsi="Times New Roman"/>
          <w:sz w:val="24"/>
          <w:szCs w:val="24"/>
        </w:rPr>
        <w:t xml:space="preserve">площадки в форме двух электронных документов (пункт </w:t>
      </w:r>
      <w:r w:rsidRPr="008E12C2">
        <w:rPr>
          <w:rFonts w:ascii="Times New Roman" w:hAnsi="Times New Roman"/>
          <w:sz w:val="24"/>
          <w:szCs w:val="24"/>
        </w:rPr>
        <w:t>3.2</w:t>
      </w:r>
      <w:r w:rsidRPr="0088212F">
        <w:rPr>
          <w:rFonts w:ascii="Times New Roman" w:hAnsi="Times New Roman"/>
          <w:sz w:val="24"/>
          <w:szCs w:val="24"/>
        </w:rPr>
        <w:t xml:space="preserve"> </w:t>
      </w:r>
      <w:r>
        <w:rPr>
          <w:rFonts w:ascii="Times New Roman" w:hAnsi="Times New Roman"/>
          <w:sz w:val="24"/>
          <w:szCs w:val="24"/>
        </w:rPr>
        <w:t>РАЗДЕЛА 1.2. «Общие условия проведения открытого аукциона в электронной форме»</w:t>
      </w:r>
      <w:r w:rsidRPr="0088212F">
        <w:rPr>
          <w:rFonts w:ascii="Times New Roman" w:hAnsi="Times New Roman"/>
          <w:sz w:val="24"/>
          <w:szCs w:val="24"/>
        </w:rPr>
        <w:t>). Указанные</w:t>
      </w:r>
      <w:r>
        <w:rPr>
          <w:rFonts w:ascii="Times New Roman" w:hAnsi="Times New Roman"/>
          <w:sz w:val="24"/>
          <w:szCs w:val="24"/>
        </w:rPr>
        <w:t xml:space="preserve"> </w:t>
      </w:r>
      <w:r w:rsidRPr="0088212F">
        <w:rPr>
          <w:rFonts w:ascii="Times New Roman" w:hAnsi="Times New Roman"/>
          <w:sz w:val="24"/>
          <w:szCs w:val="24"/>
        </w:rPr>
        <w:t>электронные документы подаются одновременно.</w:t>
      </w:r>
      <w:r>
        <w:rPr>
          <w:rFonts w:ascii="Times New Roman" w:hAnsi="Times New Roman"/>
          <w:sz w:val="24"/>
          <w:szCs w:val="24"/>
        </w:rPr>
        <w:t xml:space="preserve"> Заявка оформляется в соответствии с требованиями раздела 1.2 и требованиями Информационной </w:t>
      </w:r>
      <w:r w:rsidRPr="00137E58">
        <w:rPr>
          <w:rFonts w:ascii="Times New Roman" w:hAnsi="Times New Roman"/>
          <w:sz w:val="24"/>
          <w:szCs w:val="24"/>
        </w:rPr>
        <w:t xml:space="preserve">карты открытого аукциона в электронной форме. </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4.1.6. Поступление </w:t>
      </w:r>
      <w:r w:rsidRPr="0088212F">
        <w:rPr>
          <w:rFonts w:ascii="Times New Roman" w:hAnsi="Times New Roman"/>
          <w:sz w:val="24"/>
          <w:szCs w:val="24"/>
        </w:rPr>
        <w:t xml:space="preserve">указанной в пункте 4.1.5 </w:t>
      </w:r>
      <w:r>
        <w:rPr>
          <w:rFonts w:ascii="Times New Roman" w:hAnsi="Times New Roman"/>
          <w:sz w:val="24"/>
          <w:szCs w:val="24"/>
        </w:rPr>
        <w:t>РАЗДЕЛА 1.2. «Общие условия проведения открытого аукциона в электронной форме»</w:t>
      </w:r>
      <w:r w:rsidRPr="0088212F">
        <w:rPr>
          <w:rFonts w:ascii="Times New Roman" w:hAnsi="Times New Roman"/>
          <w:sz w:val="24"/>
          <w:szCs w:val="24"/>
        </w:rPr>
        <w:t xml:space="preserve"> заявки является</w:t>
      </w:r>
      <w:r>
        <w:rPr>
          <w:rFonts w:ascii="Times New Roman" w:hAnsi="Times New Roman"/>
          <w:sz w:val="24"/>
          <w:szCs w:val="24"/>
        </w:rPr>
        <w:t xml:space="preserve"> </w:t>
      </w:r>
      <w:r w:rsidRPr="0088212F">
        <w:rPr>
          <w:rFonts w:ascii="Times New Roman" w:hAnsi="Times New Roman"/>
          <w:sz w:val="24"/>
          <w:szCs w:val="24"/>
        </w:rPr>
        <w:t xml:space="preserve">поручением о блокировании </w:t>
      </w:r>
      <w:r w:rsidRPr="0088212F">
        <w:rPr>
          <w:rFonts w:ascii="Times New Roman" w:hAnsi="Times New Roman"/>
          <w:sz w:val="24"/>
          <w:szCs w:val="24"/>
        </w:rPr>
        <w:lastRenderedPageBreak/>
        <w:t>операций по счету такого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открытому для проведения операций по обеспечению</w:t>
      </w:r>
      <w:r>
        <w:rPr>
          <w:rFonts w:ascii="Times New Roman" w:hAnsi="Times New Roman"/>
          <w:sz w:val="24"/>
          <w:szCs w:val="24"/>
        </w:rPr>
        <w:t xml:space="preserve"> </w:t>
      </w:r>
      <w:r w:rsidRPr="0088212F">
        <w:rPr>
          <w:rFonts w:ascii="Times New Roman" w:hAnsi="Times New Roman"/>
          <w:sz w:val="24"/>
          <w:szCs w:val="24"/>
        </w:rPr>
        <w:t>участия в открытых аукционах в электронной форме, в отношении денежных</w:t>
      </w:r>
      <w:r>
        <w:rPr>
          <w:rFonts w:ascii="Times New Roman" w:hAnsi="Times New Roman"/>
          <w:sz w:val="24"/>
          <w:szCs w:val="24"/>
        </w:rPr>
        <w:t xml:space="preserve"> </w:t>
      </w:r>
      <w:r w:rsidRPr="0088212F">
        <w:rPr>
          <w:rFonts w:ascii="Times New Roman" w:hAnsi="Times New Roman"/>
          <w:sz w:val="24"/>
          <w:szCs w:val="24"/>
        </w:rPr>
        <w:t>средств в размере обеспечения заявки на участие в аукционе.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4.1.7. Подача участником размещения заказа заявки на участие в</w:t>
      </w:r>
      <w:r>
        <w:rPr>
          <w:rFonts w:ascii="Times New Roman" w:hAnsi="Times New Roman"/>
          <w:sz w:val="24"/>
          <w:szCs w:val="24"/>
        </w:rPr>
        <w:t xml:space="preserve"> </w:t>
      </w:r>
      <w:r w:rsidRPr="0088212F">
        <w:rPr>
          <w:rFonts w:ascii="Times New Roman" w:hAnsi="Times New Roman"/>
          <w:sz w:val="24"/>
          <w:szCs w:val="24"/>
        </w:rPr>
        <w:t xml:space="preserve">открытом аукционе </w:t>
      </w:r>
      <w:r>
        <w:rPr>
          <w:rFonts w:ascii="Times New Roman" w:hAnsi="Times New Roman"/>
          <w:sz w:val="24"/>
          <w:szCs w:val="24"/>
        </w:rPr>
        <w:t>в электронной форме</w:t>
      </w:r>
      <w:r w:rsidRPr="0088212F">
        <w:rPr>
          <w:rFonts w:ascii="Times New Roman" w:hAnsi="Times New Roman"/>
          <w:sz w:val="24"/>
          <w:szCs w:val="24"/>
        </w:rPr>
        <w:t xml:space="preserve"> является согласием такого</w:t>
      </w:r>
      <w:r>
        <w:rPr>
          <w:rFonts w:ascii="Times New Roman" w:hAnsi="Times New Roman"/>
          <w:sz w:val="24"/>
          <w:szCs w:val="24"/>
        </w:rPr>
        <w:t xml:space="preserve"> </w:t>
      </w:r>
      <w:r w:rsidRPr="0088212F">
        <w:rPr>
          <w:rFonts w:ascii="Times New Roman" w:hAnsi="Times New Roman"/>
          <w:sz w:val="24"/>
          <w:szCs w:val="24"/>
        </w:rPr>
        <w:t>участника размещения заказа на списание денежных средств, находящихся</w:t>
      </w:r>
      <w:r>
        <w:rPr>
          <w:rFonts w:ascii="Times New Roman" w:hAnsi="Times New Roman"/>
          <w:sz w:val="24"/>
          <w:szCs w:val="24"/>
        </w:rPr>
        <w:t xml:space="preserve"> </w:t>
      </w:r>
      <w:r w:rsidRPr="0088212F">
        <w:rPr>
          <w:rFonts w:ascii="Times New Roman" w:hAnsi="Times New Roman"/>
          <w:sz w:val="24"/>
          <w:szCs w:val="24"/>
        </w:rPr>
        <w:t>на его счете, открытом для проведения операций по обеспечению участия</w:t>
      </w:r>
      <w:r>
        <w:rPr>
          <w:rFonts w:ascii="Times New Roman" w:hAnsi="Times New Roman"/>
          <w:sz w:val="24"/>
          <w:szCs w:val="24"/>
        </w:rPr>
        <w:t xml:space="preserve"> </w:t>
      </w:r>
      <w:r w:rsidRPr="0088212F">
        <w:rPr>
          <w:rFonts w:ascii="Times New Roman" w:hAnsi="Times New Roman"/>
          <w:sz w:val="24"/>
          <w:szCs w:val="24"/>
        </w:rPr>
        <w:t>в открытых аукционах в электронной форме, в качестве платы за участие</w:t>
      </w:r>
      <w:r>
        <w:rPr>
          <w:rFonts w:ascii="Times New Roman" w:hAnsi="Times New Roman"/>
          <w:sz w:val="24"/>
          <w:szCs w:val="24"/>
        </w:rPr>
        <w:t xml:space="preserve"> </w:t>
      </w:r>
      <w:r w:rsidRPr="0088212F">
        <w:rPr>
          <w:rFonts w:ascii="Times New Roman" w:hAnsi="Times New Roman"/>
          <w:sz w:val="24"/>
          <w:szCs w:val="24"/>
        </w:rPr>
        <w:t>в открытом  аукционе в электронной форме в случаях, предусмотренных</w:t>
      </w:r>
      <w:r>
        <w:rPr>
          <w:rFonts w:ascii="Times New Roman" w:hAnsi="Times New Roman"/>
          <w:sz w:val="24"/>
          <w:szCs w:val="24"/>
        </w:rPr>
        <w:t xml:space="preserve">                 </w:t>
      </w:r>
      <w:r w:rsidRPr="0088212F">
        <w:rPr>
          <w:rFonts w:ascii="Times New Roman" w:hAnsi="Times New Roman"/>
          <w:sz w:val="24"/>
          <w:szCs w:val="24"/>
        </w:rPr>
        <w:t xml:space="preserve">главой 3.1 </w:t>
      </w:r>
      <w:r>
        <w:rPr>
          <w:rFonts w:ascii="Times New Roman" w:hAnsi="Times New Roman"/>
          <w:sz w:val="24"/>
          <w:szCs w:val="24"/>
        </w:rPr>
        <w:t>ФЗ № 94</w:t>
      </w:r>
      <w:r w:rsidRPr="0088212F">
        <w:rPr>
          <w:rFonts w:ascii="Times New Roman" w:hAnsi="Times New Roman"/>
          <w:sz w:val="24"/>
          <w:szCs w:val="24"/>
        </w:rPr>
        <w:t>.</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4.1.8. В течение одного часа с момента получения заявки на</w:t>
      </w:r>
      <w:r>
        <w:rPr>
          <w:rFonts w:ascii="Times New Roman" w:hAnsi="Times New Roman"/>
          <w:sz w:val="24"/>
          <w:szCs w:val="24"/>
        </w:rPr>
        <w:t xml:space="preserve"> </w:t>
      </w:r>
      <w:r w:rsidRPr="0088212F">
        <w:rPr>
          <w:rFonts w:ascii="Times New Roman" w:hAnsi="Times New Roman"/>
          <w:sz w:val="24"/>
          <w:szCs w:val="24"/>
        </w:rPr>
        <w:t xml:space="preserve">участие в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в электронной форме</w:t>
      </w:r>
      <w:r w:rsidRPr="0088212F">
        <w:rPr>
          <w:rFonts w:ascii="Times New Roman" w:hAnsi="Times New Roman"/>
          <w:sz w:val="24"/>
          <w:szCs w:val="24"/>
        </w:rPr>
        <w:t xml:space="preserve"> оператор электронной площадки обязан осуществить</w:t>
      </w:r>
      <w:r>
        <w:rPr>
          <w:rFonts w:ascii="Times New Roman" w:hAnsi="Times New Roman"/>
          <w:sz w:val="24"/>
          <w:szCs w:val="24"/>
        </w:rPr>
        <w:t xml:space="preserve"> </w:t>
      </w:r>
      <w:r w:rsidRPr="0088212F">
        <w:rPr>
          <w:rFonts w:ascii="Times New Roman" w:hAnsi="Times New Roman"/>
          <w:sz w:val="24"/>
          <w:szCs w:val="24"/>
        </w:rPr>
        <w:t>блокирование операций по счету для проведения операций по обеспечению</w:t>
      </w:r>
      <w:r>
        <w:rPr>
          <w:rFonts w:ascii="Times New Roman" w:hAnsi="Times New Roman"/>
          <w:sz w:val="24"/>
          <w:szCs w:val="24"/>
        </w:rPr>
        <w:t xml:space="preserve"> </w:t>
      </w:r>
      <w:r w:rsidRPr="0088212F">
        <w:rPr>
          <w:rFonts w:ascii="Times New Roman" w:hAnsi="Times New Roman"/>
          <w:sz w:val="24"/>
          <w:szCs w:val="24"/>
        </w:rPr>
        <w:t xml:space="preserve">участия в </w:t>
      </w:r>
      <w:r>
        <w:rPr>
          <w:rFonts w:ascii="Times New Roman" w:hAnsi="Times New Roman"/>
          <w:sz w:val="24"/>
          <w:szCs w:val="24"/>
        </w:rPr>
        <w:t xml:space="preserve">открытом </w:t>
      </w:r>
      <w:r w:rsidRPr="0088212F">
        <w:rPr>
          <w:rFonts w:ascii="Times New Roman" w:hAnsi="Times New Roman"/>
          <w:sz w:val="24"/>
          <w:szCs w:val="24"/>
        </w:rPr>
        <w:t>аукционе участника размещения заказа, подавшего такую</w:t>
      </w:r>
      <w:r>
        <w:rPr>
          <w:rFonts w:ascii="Times New Roman" w:hAnsi="Times New Roman"/>
          <w:sz w:val="24"/>
          <w:szCs w:val="24"/>
        </w:rPr>
        <w:t xml:space="preserve"> </w:t>
      </w:r>
      <w:r w:rsidRPr="0088212F">
        <w:rPr>
          <w:rFonts w:ascii="Times New Roman" w:hAnsi="Times New Roman"/>
          <w:sz w:val="24"/>
          <w:szCs w:val="24"/>
        </w:rPr>
        <w:t>заявку, в отношении денежных средств в размере обеспечения заявки на</w:t>
      </w:r>
      <w:r>
        <w:rPr>
          <w:rFonts w:ascii="Times New Roman" w:hAnsi="Times New Roman"/>
          <w:sz w:val="24"/>
          <w:szCs w:val="24"/>
        </w:rPr>
        <w:t xml:space="preserve"> </w:t>
      </w:r>
      <w:r w:rsidRPr="0088212F">
        <w:rPr>
          <w:rFonts w:ascii="Times New Roman" w:hAnsi="Times New Roman"/>
          <w:sz w:val="24"/>
          <w:szCs w:val="24"/>
        </w:rPr>
        <w:t xml:space="preserve">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присвоить ей порядковый номер и подтвердить в</w:t>
      </w:r>
      <w:r>
        <w:rPr>
          <w:rFonts w:ascii="Times New Roman" w:hAnsi="Times New Roman"/>
          <w:sz w:val="24"/>
          <w:szCs w:val="24"/>
        </w:rPr>
        <w:t xml:space="preserve"> </w:t>
      </w:r>
      <w:r w:rsidRPr="0088212F">
        <w:rPr>
          <w:rFonts w:ascii="Times New Roman" w:hAnsi="Times New Roman"/>
          <w:sz w:val="24"/>
          <w:szCs w:val="24"/>
        </w:rPr>
        <w:t>форме электронного документа, направляемого участнику размещения</w:t>
      </w:r>
      <w:r>
        <w:rPr>
          <w:rFonts w:ascii="Times New Roman" w:hAnsi="Times New Roman"/>
          <w:sz w:val="24"/>
          <w:szCs w:val="24"/>
        </w:rPr>
        <w:t xml:space="preserve"> </w:t>
      </w:r>
      <w:r w:rsidRPr="0088212F">
        <w:rPr>
          <w:rFonts w:ascii="Times New Roman" w:hAnsi="Times New Roman"/>
          <w:sz w:val="24"/>
          <w:szCs w:val="24"/>
        </w:rPr>
        <w:t xml:space="preserve">заказа, подавшему заявку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ее получение с</w:t>
      </w:r>
      <w:r>
        <w:rPr>
          <w:rFonts w:ascii="Times New Roman" w:hAnsi="Times New Roman"/>
          <w:sz w:val="24"/>
          <w:szCs w:val="24"/>
        </w:rPr>
        <w:t xml:space="preserve"> </w:t>
      </w:r>
      <w:r w:rsidRPr="0088212F">
        <w:rPr>
          <w:rFonts w:ascii="Times New Roman" w:hAnsi="Times New Roman"/>
          <w:sz w:val="24"/>
          <w:szCs w:val="24"/>
        </w:rPr>
        <w:t>указанием присвоенного ей порядкового номера.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4.1.9. В течение одного часа с момента получения заявки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электронной форме оператор электронной</w:t>
      </w:r>
      <w:r>
        <w:rPr>
          <w:rFonts w:ascii="Times New Roman" w:hAnsi="Times New Roman"/>
          <w:sz w:val="24"/>
          <w:szCs w:val="24"/>
        </w:rPr>
        <w:t xml:space="preserve"> </w:t>
      </w:r>
      <w:r w:rsidRPr="0088212F">
        <w:rPr>
          <w:rFonts w:ascii="Times New Roman" w:hAnsi="Times New Roman"/>
          <w:sz w:val="24"/>
          <w:szCs w:val="24"/>
        </w:rPr>
        <w:t>площадки возвращает заявку подавшему ее участнику размещения заказа в</w:t>
      </w:r>
      <w:r>
        <w:rPr>
          <w:rFonts w:ascii="Times New Roman" w:hAnsi="Times New Roman"/>
          <w:sz w:val="24"/>
          <w:szCs w:val="24"/>
        </w:rPr>
        <w:t xml:space="preserve"> </w:t>
      </w:r>
      <w:r w:rsidRPr="0088212F">
        <w:rPr>
          <w:rFonts w:ascii="Times New Roman" w:hAnsi="Times New Roman"/>
          <w:sz w:val="24"/>
          <w:szCs w:val="24"/>
        </w:rPr>
        <w:t>случае: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4.1.9.1. Предоставления заявки на участие в открытом аукционе с</w:t>
      </w:r>
      <w:r>
        <w:rPr>
          <w:rFonts w:ascii="Times New Roman" w:hAnsi="Times New Roman"/>
          <w:sz w:val="24"/>
          <w:szCs w:val="24"/>
        </w:rPr>
        <w:t xml:space="preserve"> </w:t>
      </w:r>
      <w:r w:rsidRPr="0088212F">
        <w:rPr>
          <w:rFonts w:ascii="Times New Roman" w:hAnsi="Times New Roman"/>
          <w:sz w:val="24"/>
          <w:szCs w:val="24"/>
        </w:rPr>
        <w:t>нарушением требований, предусмотре</w:t>
      </w:r>
      <w:r>
        <w:rPr>
          <w:rFonts w:ascii="Times New Roman" w:hAnsi="Times New Roman"/>
          <w:sz w:val="24"/>
          <w:szCs w:val="24"/>
        </w:rPr>
        <w:t>нных частью 2 статьи 41.2</w:t>
      </w:r>
      <w:r w:rsidRPr="0088212F">
        <w:rPr>
          <w:rFonts w:ascii="Times New Roman" w:hAnsi="Times New Roman"/>
          <w:sz w:val="24"/>
          <w:szCs w:val="24"/>
        </w:rPr>
        <w:t xml:space="preserve"> </w:t>
      </w:r>
      <w:r>
        <w:rPr>
          <w:rFonts w:ascii="Times New Roman" w:hAnsi="Times New Roman"/>
          <w:sz w:val="24"/>
          <w:szCs w:val="24"/>
        </w:rPr>
        <w:t>ФЗ № 94</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4.1.9.2. Отсутствия на счете, открытом для проведения операций по</w:t>
      </w:r>
      <w:r>
        <w:rPr>
          <w:rFonts w:ascii="Times New Roman" w:hAnsi="Times New Roman"/>
          <w:sz w:val="24"/>
          <w:szCs w:val="24"/>
        </w:rPr>
        <w:t xml:space="preserve"> </w:t>
      </w:r>
      <w:r w:rsidRPr="0088212F">
        <w:rPr>
          <w:rFonts w:ascii="Times New Roman" w:hAnsi="Times New Roman"/>
          <w:sz w:val="24"/>
          <w:szCs w:val="24"/>
        </w:rPr>
        <w:t>обеспечению участия в открытых аукционах в электронной форме,</w:t>
      </w:r>
      <w:r>
        <w:rPr>
          <w:rFonts w:ascii="Times New Roman" w:hAnsi="Times New Roman"/>
          <w:sz w:val="24"/>
          <w:szCs w:val="24"/>
        </w:rPr>
        <w:t xml:space="preserve"> </w:t>
      </w:r>
      <w:r w:rsidRPr="0088212F">
        <w:rPr>
          <w:rFonts w:ascii="Times New Roman" w:hAnsi="Times New Roman"/>
          <w:sz w:val="24"/>
          <w:szCs w:val="24"/>
        </w:rPr>
        <w:t>участника размещения заказа, подавшего заявку на участие в аукционе,</w:t>
      </w:r>
      <w:r>
        <w:rPr>
          <w:rFonts w:ascii="Times New Roman" w:hAnsi="Times New Roman"/>
          <w:sz w:val="24"/>
          <w:szCs w:val="24"/>
        </w:rPr>
        <w:t xml:space="preserve"> </w:t>
      </w:r>
      <w:r w:rsidRPr="0088212F">
        <w:rPr>
          <w:rFonts w:ascii="Times New Roman" w:hAnsi="Times New Roman"/>
          <w:sz w:val="24"/>
          <w:szCs w:val="24"/>
        </w:rPr>
        <w:t xml:space="preserve">денежных средств в размере обеспечения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в</w:t>
      </w:r>
      <w:r>
        <w:rPr>
          <w:rFonts w:ascii="Times New Roman" w:hAnsi="Times New Roman"/>
          <w:sz w:val="24"/>
          <w:szCs w:val="24"/>
        </w:rPr>
        <w:t xml:space="preserve"> </w:t>
      </w:r>
      <w:r w:rsidRPr="0088212F">
        <w:rPr>
          <w:rFonts w:ascii="Times New Roman" w:hAnsi="Times New Roman"/>
          <w:sz w:val="24"/>
          <w:szCs w:val="24"/>
        </w:rPr>
        <w:t>отношении которых не осуществлено блокирование в соответствии с</w:t>
      </w:r>
      <w:r>
        <w:rPr>
          <w:rFonts w:ascii="Times New Roman" w:hAnsi="Times New Roman"/>
          <w:sz w:val="24"/>
          <w:szCs w:val="24"/>
        </w:rPr>
        <w:t xml:space="preserve"> ФЗ № 94</w:t>
      </w:r>
      <w:r w:rsidRPr="0088212F">
        <w:rPr>
          <w:rFonts w:ascii="Times New Roman" w:hAnsi="Times New Roman"/>
          <w:sz w:val="24"/>
          <w:szCs w:val="24"/>
        </w:rPr>
        <w:t>.</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4.1.9.3. Подачи одним участником размещения заказа двух и более</w:t>
      </w:r>
      <w:r>
        <w:rPr>
          <w:rFonts w:ascii="Times New Roman" w:hAnsi="Times New Roman"/>
          <w:sz w:val="24"/>
          <w:szCs w:val="24"/>
        </w:rPr>
        <w:t xml:space="preserve"> </w:t>
      </w:r>
      <w:r w:rsidRPr="0088212F">
        <w:rPr>
          <w:rFonts w:ascii="Times New Roman" w:hAnsi="Times New Roman"/>
          <w:sz w:val="24"/>
          <w:szCs w:val="24"/>
        </w:rPr>
        <w:t xml:space="preserve">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в отношении одного и того же лота при</w:t>
      </w:r>
      <w:r>
        <w:rPr>
          <w:rFonts w:ascii="Times New Roman" w:hAnsi="Times New Roman"/>
          <w:sz w:val="24"/>
          <w:szCs w:val="24"/>
        </w:rPr>
        <w:t xml:space="preserve"> </w:t>
      </w:r>
      <w:r w:rsidRPr="0088212F">
        <w:rPr>
          <w:rFonts w:ascii="Times New Roman" w:hAnsi="Times New Roman"/>
          <w:sz w:val="24"/>
          <w:szCs w:val="24"/>
        </w:rPr>
        <w:t>условии, что поданные ранее заявки таким участником не отозваны. В</w:t>
      </w:r>
      <w:r>
        <w:rPr>
          <w:rFonts w:ascii="Times New Roman" w:hAnsi="Times New Roman"/>
          <w:sz w:val="24"/>
          <w:szCs w:val="24"/>
        </w:rPr>
        <w:t xml:space="preserve"> </w:t>
      </w:r>
      <w:r w:rsidRPr="0088212F">
        <w:rPr>
          <w:rFonts w:ascii="Times New Roman" w:hAnsi="Times New Roman"/>
          <w:sz w:val="24"/>
          <w:szCs w:val="24"/>
        </w:rPr>
        <w:t>этом случае такому участнику возвращаются все заявки на участие в</w:t>
      </w:r>
      <w:r>
        <w:rPr>
          <w:rFonts w:ascii="Times New Roman" w:hAnsi="Times New Roman"/>
          <w:sz w:val="24"/>
          <w:szCs w:val="24"/>
        </w:rPr>
        <w:t xml:space="preserve"> </w:t>
      </w:r>
      <w:r w:rsidRPr="0088212F">
        <w:rPr>
          <w:rFonts w:ascii="Times New Roman" w:hAnsi="Times New Roman"/>
          <w:sz w:val="24"/>
          <w:szCs w:val="24"/>
        </w:rPr>
        <w:t>открытом аукционе, поданные в отношении данного лота.</w:t>
      </w:r>
      <w:r>
        <w:rPr>
          <w:rFonts w:ascii="Times New Roman" w:hAnsi="Times New Roman"/>
          <w:sz w:val="24"/>
          <w:szCs w:val="24"/>
        </w:rPr>
        <w:t xml:space="preserve"> </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4.1.9.4. Получения </w:t>
      </w:r>
      <w:r>
        <w:rPr>
          <w:rFonts w:ascii="Times New Roman" w:hAnsi="Times New Roman"/>
          <w:sz w:val="24"/>
          <w:szCs w:val="24"/>
        </w:rPr>
        <w:t xml:space="preserve">заявки </w:t>
      </w:r>
      <w:r w:rsidRPr="0088212F">
        <w:rPr>
          <w:rFonts w:ascii="Times New Roman" w:hAnsi="Times New Roman"/>
          <w:sz w:val="24"/>
          <w:szCs w:val="24"/>
        </w:rPr>
        <w:t xml:space="preserve">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после дня и</w:t>
      </w:r>
      <w:r>
        <w:rPr>
          <w:rFonts w:ascii="Times New Roman" w:hAnsi="Times New Roman"/>
          <w:sz w:val="24"/>
          <w:szCs w:val="24"/>
        </w:rPr>
        <w:t xml:space="preserve"> </w:t>
      </w:r>
      <w:r w:rsidRPr="0088212F">
        <w:rPr>
          <w:rFonts w:ascii="Times New Roman" w:hAnsi="Times New Roman"/>
          <w:sz w:val="24"/>
          <w:szCs w:val="24"/>
        </w:rPr>
        <w:t xml:space="preserve">времени окончания  срока подачи заявок, указанных в </w:t>
      </w:r>
      <w:r w:rsidRPr="00356B28">
        <w:rPr>
          <w:rFonts w:ascii="Times New Roman" w:hAnsi="Times New Roman"/>
          <w:b/>
          <w:i/>
          <w:sz w:val="24"/>
          <w:szCs w:val="24"/>
        </w:rPr>
        <w:t>Информационно</w:t>
      </w:r>
      <w:r>
        <w:rPr>
          <w:rFonts w:ascii="Times New Roman" w:hAnsi="Times New Roman"/>
          <w:b/>
          <w:i/>
          <w:sz w:val="24"/>
          <w:szCs w:val="24"/>
        </w:rPr>
        <w:t>й</w:t>
      </w:r>
      <w:r w:rsidRPr="00356B28">
        <w:rPr>
          <w:rFonts w:ascii="Times New Roman" w:hAnsi="Times New Roman"/>
          <w:b/>
          <w:i/>
          <w:sz w:val="24"/>
          <w:szCs w:val="24"/>
        </w:rPr>
        <w:t xml:space="preserve"> карте </w:t>
      </w:r>
      <w:r>
        <w:rPr>
          <w:rFonts w:ascii="Times New Roman" w:hAnsi="Times New Roman"/>
          <w:b/>
          <w:i/>
          <w:sz w:val="24"/>
          <w:szCs w:val="24"/>
        </w:rPr>
        <w:t xml:space="preserve">открытого </w:t>
      </w:r>
      <w:r w:rsidRPr="00356B28">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4.1.9.5. Получения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от участника</w:t>
      </w:r>
      <w:r>
        <w:rPr>
          <w:rFonts w:ascii="Times New Roman" w:hAnsi="Times New Roman"/>
          <w:sz w:val="24"/>
          <w:szCs w:val="24"/>
        </w:rPr>
        <w:t xml:space="preserve"> </w:t>
      </w:r>
      <w:r w:rsidRPr="0088212F">
        <w:rPr>
          <w:rFonts w:ascii="Times New Roman" w:hAnsi="Times New Roman"/>
          <w:sz w:val="24"/>
          <w:szCs w:val="24"/>
        </w:rPr>
        <w:t xml:space="preserve">размещения заказа с нарушением положений </w:t>
      </w:r>
      <w:r w:rsidRPr="008E12C2">
        <w:rPr>
          <w:rFonts w:ascii="Times New Roman" w:hAnsi="Times New Roman"/>
          <w:sz w:val="24"/>
          <w:szCs w:val="24"/>
        </w:rPr>
        <w:t xml:space="preserve">пункта </w:t>
      </w:r>
      <w:r w:rsidRPr="003338CA">
        <w:rPr>
          <w:rFonts w:ascii="Times New Roman" w:hAnsi="Times New Roman"/>
          <w:sz w:val="24"/>
          <w:szCs w:val="24"/>
        </w:rPr>
        <w:t>1.1</w:t>
      </w:r>
      <w:r>
        <w:rPr>
          <w:rFonts w:ascii="Times New Roman" w:hAnsi="Times New Roman"/>
          <w:sz w:val="24"/>
          <w:szCs w:val="24"/>
        </w:rPr>
        <w:t>0</w:t>
      </w:r>
      <w:r w:rsidRPr="003338CA">
        <w:rPr>
          <w:rFonts w:ascii="Times New Roman" w:hAnsi="Times New Roman"/>
          <w:sz w:val="24"/>
          <w:szCs w:val="24"/>
        </w:rPr>
        <w:t>.5 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4.1.10. Одновременно </w:t>
      </w:r>
      <w:r w:rsidRPr="0088212F">
        <w:rPr>
          <w:rFonts w:ascii="Times New Roman" w:hAnsi="Times New Roman"/>
          <w:sz w:val="24"/>
          <w:szCs w:val="24"/>
        </w:rPr>
        <w:t xml:space="preserve">с возвратом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 xml:space="preserve">в электронной форме </w:t>
      </w:r>
      <w:r w:rsidRPr="0088212F">
        <w:rPr>
          <w:rFonts w:ascii="Times New Roman" w:hAnsi="Times New Roman"/>
          <w:sz w:val="24"/>
          <w:szCs w:val="24"/>
        </w:rPr>
        <w:t>в</w:t>
      </w:r>
      <w:r>
        <w:rPr>
          <w:rFonts w:ascii="Times New Roman" w:hAnsi="Times New Roman"/>
          <w:sz w:val="24"/>
          <w:szCs w:val="24"/>
        </w:rPr>
        <w:t xml:space="preserve"> </w:t>
      </w:r>
      <w:r w:rsidRPr="0088212F">
        <w:rPr>
          <w:rFonts w:ascii="Times New Roman" w:hAnsi="Times New Roman"/>
          <w:sz w:val="24"/>
          <w:szCs w:val="24"/>
        </w:rPr>
        <w:t>соответствии с пунктом 4.1.</w:t>
      </w:r>
      <w:r>
        <w:rPr>
          <w:rFonts w:ascii="Times New Roman" w:hAnsi="Times New Roman"/>
          <w:sz w:val="24"/>
          <w:szCs w:val="24"/>
        </w:rPr>
        <w:t>9</w:t>
      </w:r>
      <w:r w:rsidRPr="0088212F">
        <w:rPr>
          <w:rFonts w:ascii="Times New Roman" w:hAnsi="Times New Roman"/>
          <w:sz w:val="24"/>
          <w:szCs w:val="24"/>
        </w:rPr>
        <w:t xml:space="preserve"> </w:t>
      </w:r>
      <w:r>
        <w:rPr>
          <w:rFonts w:ascii="Times New Roman" w:hAnsi="Times New Roman"/>
          <w:sz w:val="24"/>
          <w:szCs w:val="24"/>
        </w:rPr>
        <w:t>РАЗДЕЛА 1.2. «Общие условия проведения открытого аукциона в электронной форме»</w:t>
      </w:r>
      <w:r w:rsidRPr="0088212F">
        <w:rPr>
          <w:rFonts w:ascii="Times New Roman" w:hAnsi="Times New Roman"/>
          <w:sz w:val="24"/>
          <w:szCs w:val="24"/>
        </w:rPr>
        <w:t xml:space="preserve"> оператор электронной площадки обязан</w:t>
      </w:r>
      <w:r>
        <w:rPr>
          <w:rFonts w:ascii="Times New Roman" w:hAnsi="Times New Roman"/>
          <w:sz w:val="24"/>
          <w:szCs w:val="24"/>
        </w:rPr>
        <w:t xml:space="preserve"> </w:t>
      </w:r>
      <w:r w:rsidRPr="0088212F">
        <w:rPr>
          <w:rFonts w:ascii="Times New Roman" w:hAnsi="Times New Roman"/>
          <w:sz w:val="24"/>
          <w:szCs w:val="24"/>
        </w:rPr>
        <w:t>уведомить в форме электронного документа участника размещения заказа,</w:t>
      </w:r>
      <w:r>
        <w:rPr>
          <w:rFonts w:ascii="Times New Roman" w:hAnsi="Times New Roman"/>
          <w:sz w:val="24"/>
          <w:szCs w:val="24"/>
        </w:rPr>
        <w:t xml:space="preserve"> </w:t>
      </w:r>
      <w:r w:rsidRPr="0088212F">
        <w:rPr>
          <w:rFonts w:ascii="Times New Roman" w:hAnsi="Times New Roman"/>
          <w:sz w:val="24"/>
          <w:szCs w:val="24"/>
        </w:rPr>
        <w:t>подавшего заявку на участие в аукционе, об основаниях такого возврата</w:t>
      </w:r>
      <w:r>
        <w:rPr>
          <w:rFonts w:ascii="Times New Roman" w:hAnsi="Times New Roman"/>
          <w:sz w:val="24"/>
          <w:szCs w:val="24"/>
        </w:rPr>
        <w:t xml:space="preserve"> </w:t>
      </w:r>
      <w:r w:rsidRPr="0088212F">
        <w:rPr>
          <w:rFonts w:ascii="Times New Roman" w:hAnsi="Times New Roman"/>
          <w:sz w:val="24"/>
          <w:szCs w:val="24"/>
        </w:rPr>
        <w:t xml:space="preserve">с указанием положений </w:t>
      </w:r>
      <w:r>
        <w:rPr>
          <w:rFonts w:ascii="Times New Roman" w:hAnsi="Times New Roman"/>
          <w:sz w:val="24"/>
          <w:szCs w:val="24"/>
        </w:rPr>
        <w:t>ФЗ № 94</w:t>
      </w:r>
      <w:r w:rsidRPr="0088212F">
        <w:rPr>
          <w:rFonts w:ascii="Times New Roman" w:hAnsi="Times New Roman"/>
          <w:sz w:val="24"/>
          <w:szCs w:val="24"/>
        </w:rPr>
        <w:t>, которые были</w:t>
      </w:r>
      <w:r>
        <w:rPr>
          <w:rFonts w:ascii="Times New Roman" w:hAnsi="Times New Roman"/>
          <w:sz w:val="24"/>
          <w:szCs w:val="24"/>
        </w:rPr>
        <w:t xml:space="preserve"> </w:t>
      </w:r>
      <w:r w:rsidRPr="0088212F">
        <w:rPr>
          <w:rFonts w:ascii="Times New Roman" w:hAnsi="Times New Roman"/>
          <w:sz w:val="24"/>
          <w:szCs w:val="24"/>
        </w:rPr>
        <w:t>нарушены.</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4.1.11. В течение одного рабочего дня со дня возврата заявки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электронной форме оператор электронной</w:t>
      </w:r>
      <w:r>
        <w:rPr>
          <w:rFonts w:ascii="Times New Roman" w:hAnsi="Times New Roman"/>
          <w:sz w:val="24"/>
          <w:szCs w:val="24"/>
        </w:rPr>
        <w:t xml:space="preserve"> </w:t>
      </w:r>
      <w:r w:rsidRPr="0088212F">
        <w:rPr>
          <w:rFonts w:ascii="Times New Roman" w:hAnsi="Times New Roman"/>
          <w:sz w:val="24"/>
          <w:szCs w:val="24"/>
        </w:rPr>
        <w:t>площадки прекращает осуществленное при получении указанной заявки в</w:t>
      </w:r>
      <w:r>
        <w:rPr>
          <w:rFonts w:ascii="Times New Roman" w:hAnsi="Times New Roman"/>
          <w:sz w:val="24"/>
          <w:szCs w:val="24"/>
        </w:rPr>
        <w:t xml:space="preserve"> </w:t>
      </w:r>
      <w:r w:rsidRPr="0088212F">
        <w:rPr>
          <w:rFonts w:ascii="Times New Roman" w:hAnsi="Times New Roman"/>
          <w:sz w:val="24"/>
          <w:szCs w:val="24"/>
        </w:rPr>
        <w:t xml:space="preserve">соответствии с </w:t>
      </w:r>
      <w:r w:rsidRPr="00AE7A22">
        <w:rPr>
          <w:rFonts w:ascii="Times New Roman" w:hAnsi="Times New Roman"/>
          <w:sz w:val="24"/>
          <w:szCs w:val="24"/>
        </w:rPr>
        <w:t>пунктом 4.1.8</w:t>
      </w:r>
      <w:r w:rsidRPr="0088212F">
        <w:rPr>
          <w:rFonts w:ascii="Times New Roman" w:hAnsi="Times New Roman"/>
          <w:sz w:val="24"/>
          <w:szCs w:val="24"/>
        </w:rPr>
        <w:t xml:space="preserve"> </w:t>
      </w:r>
      <w:r>
        <w:rPr>
          <w:rFonts w:ascii="Times New Roman" w:hAnsi="Times New Roman"/>
          <w:sz w:val="24"/>
          <w:szCs w:val="24"/>
        </w:rPr>
        <w:t>РАЗДЕЛА 1.2. «Общие условия проведения открытого аукциона в электронной форме»</w:t>
      </w:r>
      <w:r w:rsidRPr="0088212F">
        <w:rPr>
          <w:rFonts w:ascii="Times New Roman" w:hAnsi="Times New Roman"/>
          <w:sz w:val="24"/>
          <w:szCs w:val="24"/>
        </w:rPr>
        <w:t xml:space="preserve"> блокирование операций по счету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открытому для проведения операций по обеспечению</w:t>
      </w:r>
      <w:r>
        <w:rPr>
          <w:rFonts w:ascii="Times New Roman" w:hAnsi="Times New Roman"/>
          <w:sz w:val="24"/>
          <w:szCs w:val="24"/>
        </w:rPr>
        <w:t xml:space="preserve"> </w:t>
      </w:r>
      <w:r w:rsidRPr="0088212F">
        <w:rPr>
          <w:rFonts w:ascii="Times New Roman" w:hAnsi="Times New Roman"/>
          <w:sz w:val="24"/>
          <w:szCs w:val="24"/>
        </w:rPr>
        <w:t>участия в открытых аукционах в электронной форме, в отношении денежных</w:t>
      </w:r>
      <w:r>
        <w:rPr>
          <w:rFonts w:ascii="Times New Roman" w:hAnsi="Times New Roman"/>
          <w:sz w:val="24"/>
          <w:szCs w:val="24"/>
        </w:rPr>
        <w:t xml:space="preserve"> </w:t>
      </w:r>
      <w:r w:rsidRPr="0088212F">
        <w:rPr>
          <w:rFonts w:ascii="Times New Roman" w:hAnsi="Times New Roman"/>
          <w:sz w:val="24"/>
          <w:szCs w:val="24"/>
        </w:rPr>
        <w:t xml:space="preserve">средств в размере обеспечения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p>
    <w:p w:rsidR="00776EAD" w:rsidRPr="00C40422" w:rsidRDefault="00776EAD" w:rsidP="00776EAD">
      <w:pPr>
        <w:pStyle w:val="HTML"/>
        <w:jc w:val="both"/>
        <w:rPr>
          <w:rFonts w:ascii="Times New Roman" w:hAnsi="Times New Roman"/>
          <w:b/>
          <w:sz w:val="24"/>
          <w:szCs w:val="24"/>
        </w:rPr>
      </w:pPr>
      <w:r w:rsidRPr="00C40422">
        <w:rPr>
          <w:rFonts w:ascii="Times New Roman" w:hAnsi="Times New Roman"/>
          <w:b/>
          <w:sz w:val="24"/>
          <w:szCs w:val="24"/>
        </w:rPr>
        <w:t>4.2. Запрет изменения заявок на участие в аукционе.</w:t>
      </w:r>
    </w:p>
    <w:p w:rsidR="00776EAD" w:rsidRPr="00C40422" w:rsidRDefault="00776EAD" w:rsidP="00776EAD">
      <w:pPr>
        <w:pStyle w:val="HTML"/>
        <w:jc w:val="both"/>
        <w:rPr>
          <w:rFonts w:ascii="Times New Roman" w:hAnsi="Times New Roman"/>
          <w:sz w:val="24"/>
          <w:szCs w:val="24"/>
        </w:rPr>
      </w:pPr>
      <w:r>
        <w:rPr>
          <w:rFonts w:ascii="Times New Roman" w:hAnsi="Times New Roman"/>
          <w:sz w:val="24"/>
          <w:szCs w:val="24"/>
        </w:rPr>
        <w:t xml:space="preserve">4.2.1. </w:t>
      </w:r>
      <w:r w:rsidRPr="00C40422">
        <w:rPr>
          <w:rFonts w:ascii="Times New Roman" w:hAnsi="Times New Roman"/>
          <w:sz w:val="24"/>
          <w:szCs w:val="24"/>
        </w:rPr>
        <w:t>Участник  размещения заказа, подавший заявку на участие в аукционе, не вправе изменить заявку на участие в аукционе.</w:t>
      </w:r>
    </w:p>
    <w:p w:rsidR="00776EAD" w:rsidRPr="00C40422" w:rsidRDefault="00776EAD" w:rsidP="00776EAD">
      <w:pPr>
        <w:pStyle w:val="HTML"/>
        <w:jc w:val="both"/>
        <w:rPr>
          <w:rFonts w:ascii="Times New Roman" w:hAnsi="Times New Roman"/>
          <w:b/>
          <w:sz w:val="24"/>
          <w:szCs w:val="24"/>
        </w:rPr>
      </w:pPr>
      <w:r w:rsidRPr="00C40422">
        <w:rPr>
          <w:rFonts w:ascii="Times New Roman" w:hAnsi="Times New Roman"/>
          <w:b/>
          <w:sz w:val="24"/>
          <w:szCs w:val="24"/>
        </w:rPr>
        <w:lastRenderedPageBreak/>
        <w:t>4.3. Отзыв заявок на участие в аукционе.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4.3.1. Участник размещения заказа, подавший заявку на участие в</w:t>
      </w:r>
      <w:r>
        <w:rPr>
          <w:rFonts w:ascii="Times New Roman" w:hAnsi="Times New Roman"/>
          <w:sz w:val="24"/>
          <w:szCs w:val="24"/>
        </w:rPr>
        <w:t xml:space="preserve"> </w:t>
      </w:r>
      <w:r w:rsidRPr="0088212F">
        <w:rPr>
          <w:rFonts w:ascii="Times New Roman" w:hAnsi="Times New Roman"/>
          <w:sz w:val="24"/>
          <w:szCs w:val="24"/>
        </w:rPr>
        <w:t>открытом аукционе в электронной форме, вправе отозвать заявку на</w:t>
      </w:r>
      <w:r>
        <w:rPr>
          <w:rFonts w:ascii="Times New Roman" w:hAnsi="Times New Roman"/>
          <w:sz w:val="24"/>
          <w:szCs w:val="24"/>
        </w:rPr>
        <w:t xml:space="preserve"> </w:t>
      </w:r>
      <w:r w:rsidRPr="0088212F">
        <w:rPr>
          <w:rFonts w:ascii="Times New Roman" w:hAnsi="Times New Roman"/>
          <w:sz w:val="24"/>
          <w:szCs w:val="24"/>
        </w:rPr>
        <w:t xml:space="preserve">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не позднее окончания срока подачи заявок,</w:t>
      </w:r>
      <w:r>
        <w:rPr>
          <w:rFonts w:ascii="Times New Roman" w:hAnsi="Times New Roman"/>
          <w:sz w:val="24"/>
          <w:szCs w:val="24"/>
        </w:rPr>
        <w:t xml:space="preserve"> </w:t>
      </w:r>
      <w:r w:rsidRPr="0088212F">
        <w:rPr>
          <w:rFonts w:ascii="Times New Roman" w:hAnsi="Times New Roman"/>
          <w:sz w:val="24"/>
          <w:szCs w:val="24"/>
        </w:rPr>
        <w:t xml:space="preserve">указанного </w:t>
      </w:r>
      <w:r>
        <w:rPr>
          <w:rFonts w:ascii="Times New Roman" w:hAnsi="Times New Roman"/>
          <w:sz w:val="24"/>
          <w:szCs w:val="24"/>
        </w:rPr>
        <w:t xml:space="preserve">в </w:t>
      </w:r>
      <w:r w:rsidRPr="00356B28">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356B28">
        <w:rPr>
          <w:rFonts w:ascii="Times New Roman" w:hAnsi="Times New Roman"/>
          <w:b/>
          <w:i/>
          <w:sz w:val="24"/>
          <w:szCs w:val="24"/>
        </w:rPr>
        <w:t>аукциона в электронной форме</w:t>
      </w:r>
      <w:r w:rsidRPr="0088212F">
        <w:rPr>
          <w:rFonts w:ascii="Times New Roman" w:hAnsi="Times New Roman"/>
          <w:sz w:val="24"/>
          <w:szCs w:val="24"/>
        </w:rPr>
        <w:t>, направив об этом уведомление оператору электронной</w:t>
      </w:r>
      <w:r>
        <w:rPr>
          <w:rFonts w:ascii="Times New Roman" w:hAnsi="Times New Roman"/>
          <w:sz w:val="24"/>
          <w:szCs w:val="24"/>
        </w:rPr>
        <w:t xml:space="preserve"> </w:t>
      </w:r>
      <w:r w:rsidRPr="0088212F">
        <w:rPr>
          <w:rFonts w:ascii="Times New Roman" w:hAnsi="Times New Roman"/>
          <w:sz w:val="24"/>
          <w:szCs w:val="24"/>
        </w:rPr>
        <w:t>площадки.</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4.3.2. В течение одного рабочего дня со дня поступления</w:t>
      </w:r>
      <w:r>
        <w:rPr>
          <w:rFonts w:ascii="Times New Roman" w:hAnsi="Times New Roman"/>
          <w:sz w:val="24"/>
          <w:szCs w:val="24"/>
        </w:rPr>
        <w:t xml:space="preserve"> </w:t>
      </w:r>
      <w:r w:rsidRPr="0088212F">
        <w:rPr>
          <w:rFonts w:ascii="Times New Roman" w:hAnsi="Times New Roman"/>
          <w:sz w:val="24"/>
          <w:szCs w:val="24"/>
        </w:rPr>
        <w:t>уведомления об отзыве</w:t>
      </w:r>
      <w:r>
        <w:rPr>
          <w:rFonts w:ascii="Times New Roman" w:hAnsi="Times New Roman"/>
          <w:sz w:val="24"/>
          <w:szCs w:val="24"/>
        </w:rPr>
        <w:t xml:space="preserve"> </w:t>
      </w:r>
      <w:r w:rsidRPr="0088212F">
        <w:rPr>
          <w:rFonts w:ascii="Times New Roman" w:hAnsi="Times New Roman"/>
          <w:sz w:val="24"/>
          <w:szCs w:val="24"/>
        </w:rPr>
        <w:t>заявки, указанного в пункте 4.3.1, оператор</w:t>
      </w:r>
      <w:r>
        <w:rPr>
          <w:rFonts w:ascii="Times New Roman" w:hAnsi="Times New Roman"/>
          <w:sz w:val="24"/>
          <w:szCs w:val="24"/>
        </w:rPr>
        <w:t xml:space="preserve"> </w:t>
      </w:r>
      <w:r w:rsidRPr="0088212F">
        <w:rPr>
          <w:rFonts w:ascii="Times New Roman" w:hAnsi="Times New Roman"/>
          <w:sz w:val="24"/>
          <w:szCs w:val="24"/>
        </w:rPr>
        <w:t>электронной площадки прекращает осуществленное в соответствии с</w:t>
      </w:r>
      <w:r>
        <w:rPr>
          <w:rFonts w:ascii="Times New Roman" w:hAnsi="Times New Roman"/>
          <w:sz w:val="24"/>
          <w:szCs w:val="24"/>
        </w:rPr>
        <w:t xml:space="preserve"> </w:t>
      </w:r>
      <w:r w:rsidRPr="00501C71">
        <w:rPr>
          <w:rFonts w:ascii="Times New Roman" w:hAnsi="Times New Roman"/>
          <w:sz w:val="24"/>
          <w:szCs w:val="24"/>
        </w:rPr>
        <w:t>пунктом 4.1.8 РАЗДЕЛА 1.2.</w:t>
      </w:r>
      <w:r>
        <w:rPr>
          <w:rFonts w:ascii="Times New Roman" w:hAnsi="Times New Roman"/>
          <w:sz w:val="24"/>
          <w:szCs w:val="24"/>
        </w:rPr>
        <w:t xml:space="preserve"> «Общие условия проведения открытого аукциона в электронной форме»</w:t>
      </w:r>
      <w:r w:rsidRPr="0088212F">
        <w:rPr>
          <w:rFonts w:ascii="Times New Roman" w:hAnsi="Times New Roman"/>
          <w:sz w:val="24"/>
          <w:szCs w:val="24"/>
        </w:rPr>
        <w:t xml:space="preserve"> блокирование операций по счету для проведения</w:t>
      </w:r>
      <w:r>
        <w:rPr>
          <w:rFonts w:ascii="Times New Roman" w:hAnsi="Times New Roman"/>
          <w:sz w:val="24"/>
          <w:szCs w:val="24"/>
        </w:rPr>
        <w:t xml:space="preserve"> </w:t>
      </w:r>
      <w:r w:rsidRPr="0088212F">
        <w:rPr>
          <w:rFonts w:ascii="Times New Roman" w:hAnsi="Times New Roman"/>
          <w:sz w:val="24"/>
          <w:szCs w:val="24"/>
        </w:rPr>
        <w:t>операций по обеспечению участия в открытых аукционах в электронной</w:t>
      </w:r>
      <w:r>
        <w:rPr>
          <w:rFonts w:ascii="Times New Roman" w:hAnsi="Times New Roman"/>
          <w:sz w:val="24"/>
          <w:szCs w:val="24"/>
        </w:rPr>
        <w:t xml:space="preserve"> </w:t>
      </w:r>
      <w:r w:rsidRPr="0088212F">
        <w:rPr>
          <w:rFonts w:ascii="Times New Roman" w:hAnsi="Times New Roman"/>
          <w:sz w:val="24"/>
          <w:szCs w:val="24"/>
        </w:rPr>
        <w:t>форме участника размещения заказа в отношении денежных средств в</w:t>
      </w:r>
      <w:r>
        <w:rPr>
          <w:rFonts w:ascii="Times New Roman" w:hAnsi="Times New Roman"/>
          <w:sz w:val="24"/>
          <w:szCs w:val="24"/>
        </w:rPr>
        <w:t xml:space="preserve"> </w:t>
      </w:r>
      <w:r w:rsidRPr="0088212F">
        <w:rPr>
          <w:rFonts w:ascii="Times New Roman" w:hAnsi="Times New Roman"/>
          <w:sz w:val="24"/>
          <w:szCs w:val="24"/>
        </w:rPr>
        <w:t>размере обеспечения заявки на участие в открытом аукционе.</w:t>
      </w:r>
      <w:r>
        <w:rPr>
          <w:rFonts w:ascii="Times New Roman" w:hAnsi="Times New Roman"/>
          <w:sz w:val="24"/>
          <w:szCs w:val="24"/>
        </w:rPr>
        <w:t xml:space="preserve"> </w:t>
      </w:r>
    </w:p>
    <w:p w:rsidR="00776EAD" w:rsidRPr="00C40422" w:rsidRDefault="00776EAD" w:rsidP="00776EAD">
      <w:pPr>
        <w:pStyle w:val="HTML"/>
        <w:jc w:val="both"/>
        <w:rPr>
          <w:rFonts w:ascii="Times New Roman" w:hAnsi="Times New Roman"/>
          <w:b/>
          <w:sz w:val="24"/>
          <w:szCs w:val="24"/>
        </w:rPr>
      </w:pPr>
      <w:r w:rsidRPr="00C40422">
        <w:rPr>
          <w:rFonts w:ascii="Times New Roman" w:hAnsi="Times New Roman"/>
          <w:b/>
          <w:sz w:val="24"/>
          <w:szCs w:val="24"/>
        </w:rPr>
        <w:t>4.4. Обеспечение заявок на участие в аукционе</w:t>
      </w:r>
      <w:r>
        <w:rPr>
          <w:rFonts w:ascii="Times New Roman" w:hAnsi="Times New Roman"/>
          <w:b/>
          <w:sz w:val="24"/>
          <w:szCs w:val="24"/>
        </w:rPr>
        <w:t>.</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4.4.1. </w:t>
      </w:r>
      <w:r w:rsidRPr="0088212F">
        <w:rPr>
          <w:rFonts w:ascii="Times New Roman" w:hAnsi="Times New Roman"/>
          <w:sz w:val="24"/>
          <w:szCs w:val="24"/>
        </w:rPr>
        <w:t>Размер</w:t>
      </w:r>
      <w:r>
        <w:rPr>
          <w:rFonts w:ascii="Times New Roman" w:hAnsi="Times New Roman"/>
          <w:sz w:val="24"/>
          <w:szCs w:val="24"/>
        </w:rPr>
        <w:t xml:space="preserve"> </w:t>
      </w:r>
      <w:r w:rsidRPr="0088212F">
        <w:rPr>
          <w:rFonts w:ascii="Times New Roman" w:hAnsi="Times New Roman"/>
          <w:sz w:val="24"/>
          <w:szCs w:val="24"/>
        </w:rPr>
        <w:t xml:space="preserve">обеспечения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 xml:space="preserve">в электронной форме </w:t>
      </w:r>
      <w:r w:rsidRPr="0088212F">
        <w:rPr>
          <w:rFonts w:ascii="Times New Roman" w:hAnsi="Times New Roman"/>
          <w:sz w:val="24"/>
          <w:szCs w:val="24"/>
        </w:rPr>
        <w:t>указан в</w:t>
      </w:r>
      <w:r>
        <w:rPr>
          <w:rFonts w:ascii="Times New Roman" w:hAnsi="Times New Roman"/>
          <w:sz w:val="24"/>
          <w:szCs w:val="24"/>
        </w:rPr>
        <w:t xml:space="preserve"> </w:t>
      </w:r>
      <w:r w:rsidRPr="00356B28">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356B28">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4.4.2. Денежные средства в размере обеспечения заявки на участие</w:t>
      </w:r>
      <w:r>
        <w:rPr>
          <w:rFonts w:ascii="Times New Roman" w:hAnsi="Times New Roman"/>
          <w:sz w:val="24"/>
          <w:szCs w:val="24"/>
        </w:rPr>
        <w:t xml:space="preserve"> </w:t>
      </w:r>
      <w:r w:rsidRPr="0088212F">
        <w:rPr>
          <w:rFonts w:ascii="Times New Roman" w:hAnsi="Times New Roman"/>
          <w:sz w:val="24"/>
          <w:szCs w:val="24"/>
        </w:rPr>
        <w:t xml:space="preserve">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указанном в </w:t>
      </w:r>
      <w:r w:rsidRPr="00356B28">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356B28">
        <w:rPr>
          <w:rFonts w:ascii="Times New Roman" w:hAnsi="Times New Roman"/>
          <w:b/>
          <w:i/>
          <w:sz w:val="24"/>
          <w:szCs w:val="24"/>
        </w:rPr>
        <w:t>аукциона в электронной форме</w:t>
      </w:r>
      <w:r w:rsidRPr="0088212F">
        <w:rPr>
          <w:rFonts w:ascii="Times New Roman" w:hAnsi="Times New Roman"/>
          <w:sz w:val="24"/>
          <w:szCs w:val="24"/>
        </w:rPr>
        <w:t>, блокируются на счете участника</w:t>
      </w:r>
      <w:r>
        <w:rPr>
          <w:rFonts w:ascii="Times New Roman" w:hAnsi="Times New Roman"/>
          <w:sz w:val="24"/>
          <w:szCs w:val="24"/>
        </w:rPr>
        <w:t xml:space="preserve"> </w:t>
      </w:r>
      <w:r w:rsidRPr="0088212F">
        <w:rPr>
          <w:rFonts w:ascii="Times New Roman" w:hAnsi="Times New Roman"/>
          <w:sz w:val="24"/>
          <w:szCs w:val="24"/>
        </w:rPr>
        <w:t xml:space="preserve">размещения заказа в порядке, указанном в пункте 4.1.8 </w:t>
      </w:r>
      <w:r>
        <w:rPr>
          <w:rFonts w:ascii="Times New Roman" w:hAnsi="Times New Roman"/>
          <w:sz w:val="24"/>
          <w:szCs w:val="24"/>
        </w:rPr>
        <w:t>Раздела 1.2. «Общие условия проведения открытого аукциона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4.4.3. Прекращение осуществленного в соответствии с пунктом 4.1.8</w:t>
      </w:r>
      <w:r>
        <w:rPr>
          <w:rFonts w:ascii="Times New Roman" w:hAnsi="Times New Roman"/>
          <w:sz w:val="24"/>
          <w:szCs w:val="24"/>
        </w:rPr>
        <w:t xml:space="preserve"> Раздела 1.2. «Общие условия проведения открытого аукциона в электронной форме» </w:t>
      </w:r>
      <w:r w:rsidRPr="0088212F">
        <w:rPr>
          <w:rFonts w:ascii="Times New Roman" w:hAnsi="Times New Roman"/>
          <w:sz w:val="24"/>
          <w:szCs w:val="24"/>
        </w:rPr>
        <w:t>блокирования денежных средств осуществляется оператором электронной</w:t>
      </w:r>
      <w:r>
        <w:rPr>
          <w:rFonts w:ascii="Times New Roman" w:hAnsi="Times New Roman"/>
          <w:sz w:val="24"/>
          <w:szCs w:val="24"/>
        </w:rPr>
        <w:t xml:space="preserve"> </w:t>
      </w:r>
      <w:r w:rsidRPr="0088212F">
        <w:rPr>
          <w:rFonts w:ascii="Times New Roman" w:hAnsi="Times New Roman"/>
          <w:sz w:val="24"/>
          <w:szCs w:val="24"/>
        </w:rPr>
        <w:t xml:space="preserve">площадки в порядке, установленном </w:t>
      </w:r>
      <w:r>
        <w:rPr>
          <w:rFonts w:ascii="Times New Roman" w:hAnsi="Times New Roman"/>
          <w:sz w:val="24"/>
          <w:szCs w:val="24"/>
        </w:rPr>
        <w:t>главой </w:t>
      </w:r>
      <w:r w:rsidRPr="0088212F">
        <w:rPr>
          <w:rFonts w:ascii="Times New Roman" w:hAnsi="Times New Roman"/>
          <w:sz w:val="24"/>
          <w:szCs w:val="24"/>
        </w:rPr>
        <w:t>3.1</w:t>
      </w:r>
      <w:r>
        <w:rPr>
          <w:rFonts w:ascii="Times New Roman" w:hAnsi="Times New Roman"/>
          <w:sz w:val="24"/>
          <w:szCs w:val="24"/>
        </w:rPr>
        <w:t> ФЗ № 94</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4.4.4. В случае уклонения участника открытого аукциона в</w:t>
      </w:r>
      <w:r>
        <w:rPr>
          <w:rFonts w:ascii="Times New Roman" w:hAnsi="Times New Roman"/>
          <w:sz w:val="24"/>
          <w:szCs w:val="24"/>
        </w:rPr>
        <w:t xml:space="preserve"> </w:t>
      </w:r>
      <w:r w:rsidRPr="0088212F">
        <w:rPr>
          <w:rFonts w:ascii="Times New Roman" w:hAnsi="Times New Roman"/>
          <w:sz w:val="24"/>
          <w:szCs w:val="24"/>
        </w:rPr>
        <w:t>электронной форме от заключения контракта в течение одного рабочего</w:t>
      </w:r>
      <w:r>
        <w:rPr>
          <w:rFonts w:ascii="Times New Roman" w:hAnsi="Times New Roman"/>
          <w:sz w:val="24"/>
          <w:szCs w:val="24"/>
        </w:rPr>
        <w:t xml:space="preserve"> </w:t>
      </w:r>
      <w:r w:rsidRPr="0088212F">
        <w:rPr>
          <w:rFonts w:ascii="Times New Roman" w:hAnsi="Times New Roman"/>
          <w:sz w:val="24"/>
          <w:szCs w:val="24"/>
        </w:rPr>
        <w:t>дня со дня внесения сведений о таком участнике размещения заказа в</w:t>
      </w:r>
      <w:r>
        <w:rPr>
          <w:rFonts w:ascii="Times New Roman" w:hAnsi="Times New Roman"/>
          <w:sz w:val="24"/>
          <w:szCs w:val="24"/>
        </w:rPr>
        <w:t xml:space="preserve"> </w:t>
      </w:r>
      <w:r w:rsidRPr="0088212F">
        <w:rPr>
          <w:rFonts w:ascii="Times New Roman" w:hAnsi="Times New Roman"/>
          <w:sz w:val="24"/>
          <w:szCs w:val="24"/>
        </w:rPr>
        <w:t>реестр недобросовестных поставщиков оператор электронной площадки</w:t>
      </w:r>
      <w:r>
        <w:rPr>
          <w:rFonts w:ascii="Times New Roman" w:hAnsi="Times New Roman"/>
          <w:sz w:val="24"/>
          <w:szCs w:val="24"/>
        </w:rPr>
        <w:t xml:space="preserve"> </w:t>
      </w:r>
      <w:r w:rsidRPr="0088212F">
        <w:rPr>
          <w:rFonts w:ascii="Times New Roman" w:hAnsi="Times New Roman"/>
          <w:sz w:val="24"/>
          <w:szCs w:val="24"/>
        </w:rPr>
        <w:t>прекращает осуществленное блокирование операций по счету для</w:t>
      </w:r>
      <w:r>
        <w:rPr>
          <w:rFonts w:ascii="Times New Roman" w:hAnsi="Times New Roman"/>
          <w:sz w:val="24"/>
          <w:szCs w:val="24"/>
        </w:rPr>
        <w:t xml:space="preserve"> </w:t>
      </w:r>
      <w:r w:rsidRPr="0088212F">
        <w:rPr>
          <w:rFonts w:ascii="Times New Roman" w:hAnsi="Times New Roman"/>
          <w:sz w:val="24"/>
          <w:szCs w:val="24"/>
        </w:rPr>
        <w:t>проведения операций по обеспечению участия в открытом аукционе в</w:t>
      </w:r>
      <w:r>
        <w:rPr>
          <w:rFonts w:ascii="Times New Roman" w:hAnsi="Times New Roman"/>
          <w:sz w:val="24"/>
          <w:szCs w:val="24"/>
        </w:rPr>
        <w:t xml:space="preserve"> </w:t>
      </w:r>
      <w:r w:rsidRPr="0088212F">
        <w:rPr>
          <w:rFonts w:ascii="Times New Roman" w:hAnsi="Times New Roman"/>
          <w:sz w:val="24"/>
          <w:szCs w:val="24"/>
        </w:rPr>
        <w:t xml:space="preserve">электронной </w:t>
      </w:r>
      <w:r>
        <w:rPr>
          <w:rFonts w:ascii="Times New Roman" w:hAnsi="Times New Roman"/>
          <w:sz w:val="24"/>
          <w:szCs w:val="24"/>
        </w:rPr>
        <w:t>форме в</w:t>
      </w:r>
      <w:r w:rsidRPr="0088212F">
        <w:rPr>
          <w:rFonts w:ascii="Times New Roman" w:hAnsi="Times New Roman"/>
          <w:sz w:val="24"/>
          <w:szCs w:val="24"/>
        </w:rPr>
        <w:t>сех участников аукциона в отношении денежных</w:t>
      </w:r>
      <w:r>
        <w:rPr>
          <w:rFonts w:ascii="Times New Roman" w:hAnsi="Times New Roman"/>
          <w:sz w:val="24"/>
          <w:szCs w:val="24"/>
        </w:rPr>
        <w:t xml:space="preserve"> </w:t>
      </w:r>
      <w:r w:rsidRPr="0088212F">
        <w:rPr>
          <w:rFonts w:ascii="Times New Roman" w:hAnsi="Times New Roman"/>
          <w:sz w:val="24"/>
          <w:szCs w:val="24"/>
        </w:rPr>
        <w:t>средств, заблокированных для обеспечения участия в этом аукционе,</w:t>
      </w:r>
      <w:r>
        <w:rPr>
          <w:rFonts w:ascii="Times New Roman" w:hAnsi="Times New Roman"/>
          <w:sz w:val="24"/>
          <w:szCs w:val="24"/>
        </w:rPr>
        <w:t xml:space="preserve"> </w:t>
      </w:r>
      <w:r w:rsidRPr="0088212F">
        <w:rPr>
          <w:rFonts w:ascii="Times New Roman" w:hAnsi="Times New Roman"/>
          <w:sz w:val="24"/>
          <w:szCs w:val="24"/>
        </w:rPr>
        <w:t>перечисляет данные денежные средства заказчику, а также списывает со</w:t>
      </w:r>
      <w:r>
        <w:rPr>
          <w:rFonts w:ascii="Times New Roman" w:hAnsi="Times New Roman"/>
          <w:sz w:val="24"/>
          <w:szCs w:val="24"/>
        </w:rPr>
        <w:t xml:space="preserve"> </w:t>
      </w:r>
      <w:r w:rsidRPr="0088212F">
        <w:rPr>
          <w:rFonts w:ascii="Times New Roman" w:hAnsi="Times New Roman"/>
          <w:sz w:val="24"/>
          <w:szCs w:val="24"/>
        </w:rPr>
        <w:t>счета такого участника аукциона денежные средства в качестве платы за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размере, определенном по результатам</w:t>
      </w:r>
      <w:r>
        <w:rPr>
          <w:rFonts w:ascii="Times New Roman" w:hAnsi="Times New Roman"/>
          <w:sz w:val="24"/>
          <w:szCs w:val="24"/>
        </w:rPr>
        <w:t xml:space="preserve"> </w:t>
      </w:r>
      <w:r w:rsidRPr="0088212F">
        <w:rPr>
          <w:rFonts w:ascii="Times New Roman" w:hAnsi="Times New Roman"/>
          <w:sz w:val="24"/>
          <w:szCs w:val="24"/>
        </w:rPr>
        <w:t>отбора операторов электронных площадок.</w:t>
      </w:r>
    </w:p>
    <w:p w:rsidR="00776EAD" w:rsidRDefault="00776EAD" w:rsidP="00776EAD">
      <w:pPr>
        <w:pStyle w:val="HTML"/>
        <w:jc w:val="both"/>
        <w:rPr>
          <w:rFonts w:ascii="Times New Roman" w:hAnsi="Times New Roman"/>
          <w:sz w:val="24"/>
          <w:szCs w:val="24"/>
        </w:rPr>
      </w:pPr>
    </w:p>
    <w:p w:rsidR="00776EAD" w:rsidRDefault="00776EAD" w:rsidP="00776EAD">
      <w:pPr>
        <w:pStyle w:val="HTML"/>
        <w:jc w:val="center"/>
        <w:rPr>
          <w:rFonts w:ascii="Times New Roman" w:hAnsi="Times New Roman"/>
          <w:b/>
          <w:sz w:val="24"/>
          <w:szCs w:val="24"/>
        </w:rPr>
      </w:pPr>
      <w:r w:rsidRPr="00A7087F">
        <w:rPr>
          <w:rFonts w:ascii="Times New Roman" w:hAnsi="Times New Roman"/>
          <w:b/>
          <w:sz w:val="24"/>
          <w:szCs w:val="24"/>
        </w:rPr>
        <w:t xml:space="preserve">5. РАССМОТРЕНИЕ ЗАЯВОК НА УЧАСТИЕ В ОКРЫТОМ АУКЦИОНЕ </w:t>
      </w:r>
    </w:p>
    <w:p w:rsidR="00776EAD" w:rsidRDefault="00776EAD" w:rsidP="00776EAD">
      <w:pPr>
        <w:pStyle w:val="HTML"/>
        <w:jc w:val="center"/>
        <w:rPr>
          <w:rFonts w:ascii="Times New Roman" w:hAnsi="Times New Roman"/>
          <w:b/>
          <w:sz w:val="24"/>
          <w:szCs w:val="24"/>
        </w:rPr>
      </w:pPr>
      <w:r w:rsidRPr="00A7087F">
        <w:rPr>
          <w:rFonts w:ascii="Times New Roman" w:hAnsi="Times New Roman"/>
          <w:b/>
          <w:sz w:val="24"/>
          <w:szCs w:val="24"/>
        </w:rPr>
        <w:t>В ЭЛ</w:t>
      </w:r>
      <w:r>
        <w:rPr>
          <w:rFonts w:ascii="Times New Roman" w:hAnsi="Times New Roman"/>
          <w:b/>
          <w:sz w:val="24"/>
          <w:szCs w:val="24"/>
        </w:rPr>
        <w:t>Е</w:t>
      </w:r>
      <w:r w:rsidRPr="00A7087F">
        <w:rPr>
          <w:rFonts w:ascii="Times New Roman" w:hAnsi="Times New Roman"/>
          <w:b/>
          <w:sz w:val="24"/>
          <w:szCs w:val="24"/>
        </w:rPr>
        <w:t xml:space="preserve">КТРОННОЙ ФОРМЕ И ПРОВЕДЕНИЕ ОТКРЫТОГО АУКЦИОНА </w:t>
      </w:r>
    </w:p>
    <w:p w:rsidR="00776EAD" w:rsidRDefault="00776EAD" w:rsidP="00776EAD">
      <w:pPr>
        <w:pStyle w:val="HTML"/>
        <w:jc w:val="center"/>
        <w:rPr>
          <w:rFonts w:ascii="Times New Roman" w:hAnsi="Times New Roman"/>
          <w:b/>
          <w:sz w:val="24"/>
          <w:szCs w:val="24"/>
        </w:rPr>
      </w:pPr>
      <w:r w:rsidRPr="00A7087F">
        <w:rPr>
          <w:rFonts w:ascii="Times New Roman" w:hAnsi="Times New Roman"/>
          <w:b/>
          <w:sz w:val="24"/>
          <w:szCs w:val="24"/>
        </w:rPr>
        <w:t>В ЭЛЕКТРОННОЙ ФОРМЕ</w:t>
      </w:r>
    </w:p>
    <w:p w:rsidR="00776EAD" w:rsidRPr="00A7087F" w:rsidRDefault="00776EAD" w:rsidP="00776EAD">
      <w:pPr>
        <w:pStyle w:val="HTML"/>
        <w:jc w:val="center"/>
        <w:rPr>
          <w:rFonts w:ascii="Times New Roman" w:hAnsi="Times New Roman"/>
          <w:b/>
          <w:sz w:val="24"/>
          <w:szCs w:val="24"/>
        </w:rPr>
      </w:pPr>
    </w:p>
    <w:p w:rsidR="00776EAD" w:rsidRPr="00C40422" w:rsidRDefault="00776EAD" w:rsidP="00776EAD">
      <w:pPr>
        <w:pStyle w:val="HTML"/>
        <w:jc w:val="both"/>
        <w:rPr>
          <w:rFonts w:ascii="Times New Roman" w:hAnsi="Times New Roman"/>
          <w:b/>
          <w:sz w:val="24"/>
          <w:szCs w:val="24"/>
        </w:rPr>
      </w:pPr>
      <w:r w:rsidRPr="00C40422">
        <w:rPr>
          <w:rFonts w:ascii="Times New Roman" w:hAnsi="Times New Roman"/>
          <w:b/>
          <w:sz w:val="24"/>
          <w:szCs w:val="24"/>
        </w:rPr>
        <w:t>5.1. Рассмотрение первых частей заявок на участие в аукционе</w:t>
      </w:r>
      <w:r>
        <w:rPr>
          <w:rFonts w:ascii="Times New Roman" w:hAnsi="Times New Roman"/>
          <w:b/>
          <w:sz w:val="24"/>
          <w:szCs w:val="24"/>
        </w:rPr>
        <w:t>.</w:t>
      </w:r>
    </w:p>
    <w:p w:rsidR="00776EAD" w:rsidRPr="0088212F" w:rsidRDefault="00776EAD" w:rsidP="00776EAD">
      <w:pPr>
        <w:pStyle w:val="HTML"/>
        <w:jc w:val="both"/>
        <w:rPr>
          <w:rFonts w:ascii="Times New Roman" w:hAnsi="Times New Roman"/>
          <w:sz w:val="24"/>
          <w:szCs w:val="24"/>
        </w:rPr>
      </w:pPr>
      <w:r w:rsidRPr="00C40422">
        <w:rPr>
          <w:rFonts w:ascii="Times New Roman" w:hAnsi="Times New Roman"/>
          <w:sz w:val="24"/>
          <w:szCs w:val="24"/>
        </w:rPr>
        <w:t xml:space="preserve">5.1.1. </w:t>
      </w:r>
      <w:r w:rsidRPr="0088212F">
        <w:rPr>
          <w:rFonts w:ascii="Times New Roman" w:hAnsi="Times New Roman"/>
          <w:sz w:val="24"/>
          <w:szCs w:val="24"/>
        </w:rPr>
        <w:t>Не позднее дня, следующего за днем окончания срока подачи</w:t>
      </w:r>
      <w:r>
        <w:rPr>
          <w:rFonts w:ascii="Times New Roman" w:hAnsi="Times New Roman"/>
          <w:sz w:val="24"/>
          <w:szCs w:val="24"/>
        </w:rPr>
        <w:t xml:space="preserve"> </w:t>
      </w:r>
      <w:r w:rsidRPr="0088212F">
        <w:rPr>
          <w:rFonts w:ascii="Times New Roman" w:hAnsi="Times New Roman"/>
          <w:sz w:val="24"/>
          <w:szCs w:val="24"/>
        </w:rPr>
        <w:t>заявок на участие в открытом аукционе в электронной форме, указанным в</w:t>
      </w:r>
      <w:r>
        <w:rPr>
          <w:rFonts w:ascii="Times New Roman" w:hAnsi="Times New Roman"/>
          <w:sz w:val="24"/>
          <w:szCs w:val="24"/>
        </w:rPr>
        <w:t xml:space="preserve"> </w:t>
      </w:r>
      <w:r w:rsidRPr="00356B28">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356B28">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оператор электронной площадки направляет </w:t>
      </w:r>
      <w:r>
        <w:rPr>
          <w:rFonts w:ascii="Times New Roman" w:hAnsi="Times New Roman"/>
          <w:sz w:val="24"/>
          <w:szCs w:val="24"/>
        </w:rPr>
        <w:t xml:space="preserve">в </w:t>
      </w:r>
      <w:r w:rsidRPr="0088212F">
        <w:rPr>
          <w:rFonts w:ascii="Times New Roman" w:hAnsi="Times New Roman"/>
          <w:sz w:val="24"/>
          <w:szCs w:val="24"/>
        </w:rPr>
        <w:t xml:space="preserve">уполномоченный орган предусмотренную пунктом </w:t>
      </w:r>
      <w:r w:rsidRPr="00492C16">
        <w:rPr>
          <w:rFonts w:ascii="Times New Roman" w:hAnsi="Times New Roman"/>
          <w:sz w:val="24"/>
          <w:szCs w:val="24"/>
        </w:rPr>
        <w:t>3.2.2 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первую часть заявки</w:t>
      </w:r>
      <w:r>
        <w:rPr>
          <w:rFonts w:ascii="Times New Roman" w:hAnsi="Times New Roman"/>
          <w:sz w:val="24"/>
          <w:szCs w:val="24"/>
        </w:rPr>
        <w:t xml:space="preserve"> </w:t>
      </w:r>
      <w:r w:rsidRPr="0088212F">
        <w:rPr>
          <w:rFonts w:ascii="Times New Roman" w:hAnsi="Times New Roman"/>
          <w:sz w:val="24"/>
          <w:szCs w:val="24"/>
        </w:rPr>
        <w:t>на участие в аукционе каждого участника размещения заказа, подавшего</w:t>
      </w:r>
      <w:r>
        <w:rPr>
          <w:rFonts w:ascii="Times New Roman" w:hAnsi="Times New Roman"/>
          <w:sz w:val="24"/>
          <w:szCs w:val="24"/>
        </w:rPr>
        <w:t xml:space="preserve"> </w:t>
      </w:r>
      <w:r w:rsidRPr="0088212F">
        <w:rPr>
          <w:rFonts w:ascii="Times New Roman" w:hAnsi="Times New Roman"/>
          <w:sz w:val="24"/>
          <w:szCs w:val="24"/>
        </w:rPr>
        <w:t>заявку на участие в аукционе.</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5.1.2. Аукционная комиссия </w:t>
      </w:r>
      <w:r w:rsidRPr="0088212F">
        <w:rPr>
          <w:rFonts w:ascii="Times New Roman" w:hAnsi="Times New Roman"/>
          <w:sz w:val="24"/>
          <w:szCs w:val="24"/>
        </w:rPr>
        <w:t>проверяет первые части заявок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э</w:t>
      </w:r>
      <w:r>
        <w:rPr>
          <w:rFonts w:ascii="Times New Roman" w:hAnsi="Times New Roman"/>
          <w:sz w:val="24"/>
          <w:szCs w:val="24"/>
        </w:rPr>
        <w:t xml:space="preserve">лектронной </w:t>
      </w:r>
      <w:r w:rsidRPr="0088212F">
        <w:rPr>
          <w:rFonts w:ascii="Times New Roman" w:hAnsi="Times New Roman"/>
          <w:sz w:val="24"/>
          <w:szCs w:val="24"/>
        </w:rPr>
        <w:t>форме на соответствие</w:t>
      </w:r>
      <w:r>
        <w:rPr>
          <w:rFonts w:ascii="Times New Roman" w:hAnsi="Times New Roman"/>
          <w:sz w:val="24"/>
          <w:szCs w:val="24"/>
        </w:rPr>
        <w:t xml:space="preserve"> требованиям, </w:t>
      </w:r>
      <w:r w:rsidRPr="0088212F">
        <w:rPr>
          <w:rFonts w:ascii="Times New Roman" w:hAnsi="Times New Roman"/>
          <w:sz w:val="24"/>
          <w:szCs w:val="24"/>
        </w:rPr>
        <w:t>ус</w:t>
      </w:r>
      <w:r>
        <w:rPr>
          <w:rFonts w:ascii="Times New Roman" w:hAnsi="Times New Roman"/>
          <w:sz w:val="24"/>
          <w:szCs w:val="24"/>
        </w:rPr>
        <w:t xml:space="preserve">тановленным документацией об </w:t>
      </w:r>
      <w:r w:rsidRPr="0088212F">
        <w:rPr>
          <w:rFonts w:ascii="Times New Roman" w:hAnsi="Times New Roman"/>
          <w:sz w:val="24"/>
          <w:szCs w:val="24"/>
        </w:rPr>
        <w:t>открытом аукционе в</w:t>
      </w:r>
      <w:r>
        <w:rPr>
          <w:rFonts w:ascii="Times New Roman" w:hAnsi="Times New Roman"/>
          <w:sz w:val="24"/>
          <w:szCs w:val="24"/>
        </w:rPr>
        <w:t xml:space="preserve"> </w:t>
      </w:r>
      <w:r w:rsidRPr="0088212F">
        <w:rPr>
          <w:rFonts w:ascii="Times New Roman" w:hAnsi="Times New Roman"/>
          <w:sz w:val="24"/>
          <w:szCs w:val="24"/>
        </w:rPr>
        <w:t>электронной форме в отношении</w:t>
      </w:r>
      <w:r>
        <w:rPr>
          <w:rFonts w:ascii="Times New Roman" w:hAnsi="Times New Roman"/>
          <w:sz w:val="24"/>
          <w:szCs w:val="24"/>
        </w:rPr>
        <w:t xml:space="preserve"> работ</w:t>
      </w:r>
      <w:r w:rsidRPr="0088212F">
        <w:rPr>
          <w:rFonts w:ascii="Times New Roman" w:hAnsi="Times New Roman"/>
          <w:sz w:val="24"/>
          <w:szCs w:val="24"/>
        </w:rPr>
        <w:t xml:space="preserve">, на </w:t>
      </w:r>
      <w:r>
        <w:rPr>
          <w:rFonts w:ascii="Times New Roman" w:hAnsi="Times New Roman"/>
          <w:sz w:val="24"/>
          <w:szCs w:val="24"/>
        </w:rPr>
        <w:t>оказание которых</w:t>
      </w:r>
      <w:r w:rsidRPr="0088212F">
        <w:rPr>
          <w:rFonts w:ascii="Times New Roman" w:hAnsi="Times New Roman"/>
          <w:sz w:val="24"/>
          <w:szCs w:val="24"/>
        </w:rPr>
        <w:t xml:space="preserve"> размещается заказ.</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5.1.3. Срок </w:t>
      </w:r>
      <w:r w:rsidRPr="0088212F">
        <w:rPr>
          <w:rFonts w:ascii="Times New Roman" w:hAnsi="Times New Roman"/>
          <w:sz w:val="24"/>
          <w:szCs w:val="24"/>
        </w:rPr>
        <w:t>рассмотрения первых частей заявок на участие в</w:t>
      </w:r>
      <w:r>
        <w:rPr>
          <w:rFonts w:ascii="Times New Roman" w:hAnsi="Times New Roman"/>
          <w:sz w:val="24"/>
          <w:szCs w:val="24"/>
        </w:rPr>
        <w:t xml:space="preserve"> </w:t>
      </w:r>
      <w:r w:rsidRPr="0088212F">
        <w:rPr>
          <w:rFonts w:ascii="Times New Roman" w:hAnsi="Times New Roman"/>
          <w:sz w:val="24"/>
          <w:szCs w:val="24"/>
        </w:rPr>
        <w:t>открытом аукционе в электронной форме не может превышать семь дней со</w:t>
      </w:r>
      <w:r>
        <w:rPr>
          <w:rFonts w:ascii="Times New Roman" w:hAnsi="Times New Roman"/>
          <w:sz w:val="24"/>
          <w:szCs w:val="24"/>
        </w:rPr>
        <w:t xml:space="preserve"> </w:t>
      </w:r>
      <w:r w:rsidRPr="0088212F">
        <w:rPr>
          <w:rFonts w:ascii="Times New Roman" w:hAnsi="Times New Roman"/>
          <w:sz w:val="24"/>
          <w:szCs w:val="24"/>
        </w:rPr>
        <w:t>дня окончания срока подачи заявок на участие в открытом аукционе. Дата</w:t>
      </w:r>
      <w:r>
        <w:rPr>
          <w:rFonts w:ascii="Times New Roman" w:hAnsi="Times New Roman"/>
          <w:sz w:val="24"/>
          <w:szCs w:val="24"/>
        </w:rPr>
        <w:t xml:space="preserve"> </w:t>
      </w:r>
      <w:r w:rsidRPr="0088212F">
        <w:rPr>
          <w:rFonts w:ascii="Times New Roman" w:hAnsi="Times New Roman"/>
          <w:sz w:val="24"/>
          <w:szCs w:val="24"/>
        </w:rPr>
        <w:t xml:space="preserve">окончания срока </w:t>
      </w:r>
      <w:r>
        <w:rPr>
          <w:rFonts w:ascii="Times New Roman" w:hAnsi="Times New Roman"/>
          <w:sz w:val="24"/>
          <w:szCs w:val="24"/>
        </w:rPr>
        <w:t>р</w:t>
      </w:r>
      <w:r w:rsidRPr="0088212F">
        <w:rPr>
          <w:rFonts w:ascii="Times New Roman" w:hAnsi="Times New Roman"/>
          <w:sz w:val="24"/>
          <w:szCs w:val="24"/>
        </w:rPr>
        <w:t xml:space="preserve">ассмотрения заявок на участие в </w:t>
      </w:r>
      <w:r w:rsidRPr="0088212F">
        <w:rPr>
          <w:rFonts w:ascii="Times New Roman" w:hAnsi="Times New Roman"/>
          <w:sz w:val="24"/>
          <w:szCs w:val="24"/>
        </w:rPr>
        <w:lastRenderedPageBreak/>
        <w:t>аукционе указана в</w:t>
      </w:r>
      <w:r>
        <w:rPr>
          <w:rFonts w:ascii="Times New Roman" w:hAnsi="Times New Roman"/>
          <w:sz w:val="24"/>
          <w:szCs w:val="24"/>
        </w:rPr>
        <w:t xml:space="preserve"> </w:t>
      </w:r>
      <w:r w:rsidRPr="00356B28">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356B28">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5.1.4.</w:t>
      </w:r>
      <w:r w:rsidRPr="0088212F">
        <w:rPr>
          <w:rFonts w:ascii="Times New Roman" w:hAnsi="Times New Roman"/>
          <w:sz w:val="24"/>
          <w:szCs w:val="24"/>
        </w:rPr>
        <w:t xml:space="preserve"> На основании результатов рассмотрения первых частей заявок</w:t>
      </w:r>
      <w:r>
        <w:rPr>
          <w:rFonts w:ascii="Times New Roman" w:hAnsi="Times New Roman"/>
          <w:sz w:val="24"/>
          <w:szCs w:val="24"/>
        </w:rPr>
        <w:t xml:space="preserve"> </w:t>
      </w:r>
      <w:r w:rsidRPr="0088212F">
        <w:rPr>
          <w:rFonts w:ascii="Times New Roman" w:hAnsi="Times New Roman"/>
          <w:sz w:val="24"/>
          <w:szCs w:val="24"/>
        </w:rPr>
        <w:t>на участие в открытом  аукционе в электронной форме, содержащих</w:t>
      </w:r>
      <w:r>
        <w:rPr>
          <w:rFonts w:ascii="Times New Roman" w:hAnsi="Times New Roman"/>
          <w:sz w:val="24"/>
          <w:szCs w:val="24"/>
        </w:rPr>
        <w:t xml:space="preserve"> </w:t>
      </w:r>
      <w:r w:rsidRPr="0088212F">
        <w:rPr>
          <w:rFonts w:ascii="Times New Roman" w:hAnsi="Times New Roman"/>
          <w:sz w:val="24"/>
          <w:szCs w:val="24"/>
        </w:rPr>
        <w:t xml:space="preserve">сведения, предусмотренные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аукционной</w:t>
      </w:r>
      <w:r>
        <w:rPr>
          <w:rFonts w:ascii="Times New Roman" w:hAnsi="Times New Roman"/>
          <w:sz w:val="24"/>
          <w:szCs w:val="24"/>
        </w:rPr>
        <w:t xml:space="preserve"> </w:t>
      </w:r>
      <w:r w:rsidRPr="0088212F">
        <w:rPr>
          <w:rFonts w:ascii="Times New Roman" w:hAnsi="Times New Roman"/>
          <w:sz w:val="24"/>
          <w:szCs w:val="24"/>
        </w:rPr>
        <w:t xml:space="preserve">комиссией принимается решение о допуске к участию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и о признании участника размещения заказа, подавшего</w:t>
      </w:r>
      <w:r>
        <w:rPr>
          <w:rFonts w:ascii="Times New Roman" w:hAnsi="Times New Roman"/>
          <w:sz w:val="24"/>
          <w:szCs w:val="24"/>
        </w:rPr>
        <w:t xml:space="preserve"> </w:t>
      </w:r>
      <w:r w:rsidRPr="0088212F">
        <w:rPr>
          <w:rFonts w:ascii="Times New Roman" w:hAnsi="Times New Roman"/>
          <w:sz w:val="24"/>
          <w:szCs w:val="24"/>
        </w:rPr>
        <w:t xml:space="preserve">заявку на участие в открытом аукционе, участником </w:t>
      </w:r>
      <w:r>
        <w:rPr>
          <w:rFonts w:ascii="Times New Roman" w:hAnsi="Times New Roman"/>
          <w:sz w:val="24"/>
          <w:szCs w:val="24"/>
        </w:rPr>
        <w:t xml:space="preserve">открытого </w:t>
      </w:r>
      <w:r w:rsidRPr="0088212F">
        <w:rPr>
          <w:rFonts w:ascii="Times New Roman" w:hAnsi="Times New Roman"/>
          <w:sz w:val="24"/>
          <w:szCs w:val="24"/>
        </w:rPr>
        <w:t>аукциона или об</w:t>
      </w:r>
      <w:r>
        <w:rPr>
          <w:rFonts w:ascii="Times New Roman" w:hAnsi="Times New Roman"/>
          <w:sz w:val="24"/>
          <w:szCs w:val="24"/>
        </w:rPr>
        <w:t xml:space="preserve"> </w:t>
      </w:r>
      <w:r w:rsidRPr="0088212F">
        <w:rPr>
          <w:rFonts w:ascii="Times New Roman" w:hAnsi="Times New Roman"/>
          <w:sz w:val="24"/>
          <w:szCs w:val="24"/>
        </w:rPr>
        <w:t>отказе в допуске такого участника размещения заказа к участию в</w:t>
      </w:r>
      <w:r>
        <w:rPr>
          <w:rFonts w:ascii="Times New Roman" w:hAnsi="Times New Roman"/>
          <w:sz w:val="24"/>
          <w:szCs w:val="24"/>
        </w:rPr>
        <w:t xml:space="preserve"> открытом </w:t>
      </w:r>
      <w:r w:rsidRPr="0088212F">
        <w:rPr>
          <w:rFonts w:ascii="Times New Roman" w:hAnsi="Times New Roman"/>
          <w:sz w:val="24"/>
          <w:szCs w:val="24"/>
        </w:rPr>
        <w:t>аукционе.</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5.1.5</w:t>
      </w:r>
      <w:r w:rsidRPr="0088212F">
        <w:rPr>
          <w:rFonts w:ascii="Times New Roman" w:hAnsi="Times New Roman"/>
          <w:sz w:val="24"/>
          <w:szCs w:val="24"/>
        </w:rPr>
        <w:t>. На основании результатов рассмотрения первых частей заявок</w:t>
      </w:r>
      <w:r>
        <w:rPr>
          <w:rFonts w:ascii="Times New Roman" w:hAnsi="Times New Roman"/>
          <w:sz w:val="24"/>
          <w:szCs w:val="24"/>
        </w:rPr>
        <w:t xml:space="preserve"> </w:t>
      </w:r>
      <w:r w:rsidRPr="0088212F">
        <w:rPr>
          <w:rFonts w:ascii="Times New Roman" w:hAnsi="Times New Roman"/>
          <w:sz w:val="24"/>
          <w:szCs w:val="24"/>
        </w:rPr>
        <w:t>на участие в открытом аукционе в электронной форме, содержащ</w:t>
      </w:r>
      <w:r>
        <w:rPr>
          <w:rFonts w:ascii="Times New Roman" w:hAnsi="Times New Roman"/>
          <w:sz w:val="24"/>
          <w:szCs w:val="24"/>
        </w:rPr>
        <w:t xml:space="preserve">их </w:t>
      </w:r>
      <w:r w:rsidRPr="0088212F">
        <w:rPr>
          <w:rFonts w:ascii="Times New Roman" w:hAnsi="Times New Roman"/>
          <w:sz w:val="24"/>
          <w:szCs w:val="24"/>
        </w:rPr>
        <w:t>сведения, предусмотренные пунктом 3.</w:t>
      </w:r>
      <w:r>
        <w:rPr>
          <w:rFonts w:ascii="Times New Roman" w:hAnsi="Times New Roman"/>
          <w:sz w:val="24"/>
          <w:szCs w:val="24"/>
        </w:rPr>
        <w:t>2</w:t>
      </w:r>
      <w:r w:rsidRPr="0088212F">
        <w:rPr>
          <w:rFonts w:ascii="Times New Roman" w:hAnsi="Times New Roman"/>
          <w:sz w:val="24"/>
          <w:szCs w:val="24"/>
        </w:rPr>
        <w:t xml:space="preserve">.2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аукционной комиссией</w:t>
      </w:r>
      <w:r>
        <w:rPr>
          <w:rFonts w:ascii="Times New Roman" w:hAnsi="Times New Roman"/>
          <w:sz w:val="24"/>
          <w:szCs w:val="24"/>
        </w:rPr>
        <w:t xml:space="preserve"> </w:t>
      </w:r>
      <w:r w:rsidRPr="0088212F">
        <w:rPr>
          <w:rFonts w:ascii="Times New Roman" w:hAnsi="Times New Roman"/>
          <w:sz w:val="24"/>
          <w:szCs w:val="24"/>
        </w:rPr>
        <w:t>оформляется протокол рассмотрения заявок на участие в открытом</w:t>
      </w:r>
      <w:r>
        <w:rPr>
          <w:rFonts w:ascii="Times New Roman" w:hAnsi="Times New Roman"/>
          <w:sz w:val="24"/>
          <w:szCs w:val="24"/>
        </w:rPr>
        <w:t xml:space="preserve"> </w:t>
      </w:r>
      <w:r w:rsidRPr="0088212F">
        <w:rPr>
          <w:rFonts w:ascii="Times New Roman" w:hAnsi="Times New Roman"/>
          <w:sz w:val="24"/>
          <w:szCs w:val="24"/>
        </w:rPr>
        <w:t>аукционе, который ведется аукционной комиссией и подписывается всеми</w:t>
      </w:r>
      <w:r>
        <w:rPr>
          <w:rFonts w:ascii="Times New Roman" w:hAnsi="Times New Roman"/>
          <w:sz w:val="24"/>
          <w:szCs w:val="24"/>
        </w:rPr>
        <w:t xml:space="preserve"> </w:t>
      </w:r>
      <w:r w:rsidRPr="0088212F">
        <w:rPr>
          <w:rFonts w:ascii="Times New Roman" w:hAnsi="Times New Roman"/>
          <w:sz w:val="24"/>
          <w:szCs w:val="24"/>
        </w:rPr>
        <w:t>присутствующими на заседании членами аукционной комиссии и заказчиком,</w:t>
      </w:r>
      <w:r>
        <w:rPr>
          <w:rFonts w:ascii="Times New Roman" w:hAnsi="Times New Roman"/>
          <w:sz w:val="24"/>
          <w:szCs w:val="24"/>
        </w:rPr>
        <w:t xml:space="preserve"> </w:t>
      </w:r>
      <w:r w:rsidRPr="0088212F">
        <w:rPr>
          <w:rFonts w:ascii="Times New Roman" w:hAnsi="Times New Roman"/>
          <w:sz w:val="24"/>
          <w:szCs w:val="24"/>
        </w:rPr>
        <w:t>уполномоченным органом в день окончания рассмотрения заявок на участие</w:t>
      </w:r>
      <w:r>
        <w:rPr>
          <w:rFonts w:ascii="Times New Roman" w:hAnsi="Times New Roman"/>
          <w:sz w:val="24"/>
          <w:szCs w:val="24"/>
        </w:rPr>
        <w:t xml:space="preserve"> </w:t>
      </w:r>
      <w:r w:rsidRPr="0088212F">
        <w:rPr>
          <w:rFonts w:ascii="Times New Roman" w:hAnsi="Times New Roman"/>
          <w:sz w:val="24"/>
          <w:szCs w:val="24"/>
        </w:rPr>
        <w:t>в открытом аукционе.</w:t>
      </w:r>
    </w:p>
    <w:p w:rsidR="00776EAD" w:rsidRDefault="00776EAD" w:rsidP="00776EAD">
      <w:pPr>
        <w:pStyle w:val="HTML"/>
        <w:jc w:val="both"/>
        <w:rPr>
          <w:rFonts w:ascii="Times New Roman" w:hAnsi="Times New Roman"/>
          <w:sz w:val="24"/>
          <w:szCs w:val="24"/>
        </w:rPr>
      </w:pPr>
      <w:r>
        <w:rPr>
          <w:rFonts w:ascii="Times New Roman" w:hAnsi="Times New Roman"/>
          <w:sz w:val="24"/>
          <w:szCs w:val="24"/>
        </w:rPr>
        <w:t xml:space="preserve">5.1.6. </w:t>
      </w:r>
      <w:r w:rsidRPr="0088212F">
        <w:rPr>
          <w:rFonts w:ascii="Times New Roman" w:hAnsi="Times New Roman"/>
          <w:sz w:val="24"/>
          <w:szCs w:val="24"/>
        </w:rPr>
        <w:t>В случае</w:t>
      </w:r>
      <w:r>
        <w:rPr>
          <w:rFonts w:ascii="Times New Roman" w:hAnsi="Times New Roman"/>
          <w:sz w:val="24"/>
          <w:szCs w:val="24"/>
        </w:rPr>
        <w:t>,</w:t>
      </w:r>
      <w:r w:rsidRPr="0088212F">
        <w:rPr>
          <w:rFonts w:ascii="Times New Roman" w:hAnsi="Times New Roman"/>
          <w:sz w:val="24"/>
          <w:szCs w:val="24"/>
        </w:rPr>
        <w:t xml:space="preserve"> если по окончании срока подачи заявок на участие</w:t>
      </w:r>
      <w:r>
        <w:rPr>
          <w:rFonts w:ascii="Times New Roman" w:hAnsi="Times New Roman"/>
          <w:sz w:val="24"/>
          <w:szCs w:val="24"/>
        </w:rPr>
        <w:t xml:space="preserve"> </w:t>
      </w:r>
      <w:r w:rsidRPr="0088212F">
        <w:rPr>
          <w:rFonts w:ascii="Times New Roman" w:hAnsi="Times New Roman"/>
          <w:sz w:val="24"/>
          <w:szCs w:val="24"/>
        </w:rPr>
        <w:t xml:space="preserve">в </w:t>
      </w:r>
      <w:r>
        <w:rPr>
          <w:rFonts w:ascii="Times New Roman" w:hAnsi="Times New Roman"/>
          <w:sz w:val="24"/>
          <w:szCs w:val="24"/>
        </w:rPr>
        <w:t xml:space="preserve">открытом </w:t>
      </w:r>
      <w:r w:rsidRPr="0088212F">
        <w:rPr>
          <w:rFonts w:ascii="Times New Roman" w:hAnsi="Times New Roman"/>
          <w:sz w:val="24"/>
          <w:szCs w:val="24"/>
        </w:rPr>
        <w:t>аукционе в электронной форме подана только одна заявка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или не подана ни одна заявка на участие в</w:t>
      </w:r>
      <w:r>
        <w:rPr>
          <w:rFonts w:ascii="Times New Roman" w:hAnsi="Times New Roman"/>
          <w:sz w:val="24"/>
          <w:szCs w:val="24"/>
        </w:rPr>
        <w:t xml:space="preserve"> </w:t>
      </w:r>
      <w:r w:rsidRPr="0088212F">
        <w:rPr>
          <w:rFonts w:ascii="Times New Roman" w:hAnsi="Times New Roman"/>
          <w:sz w:val="24"/>
          <w:szCs w:val="24"/>
        </w:rPr>
        <w:t>открытом аукционе, а также в случае</w:t>
      </w:r>
      <w:r>
        <w:rPr>
          <w:rFonts w:ascii="Times New Roman" w:hAnsi="Times New Roman"/>
          <w:sz w:val="24"/>
          <w:szCs w:val="24"/>
        </w:rPr>
        <w:t>,</w:t>
      </w:r>
      <w:r w:rsidRPr="0088212F">
        <w:rPr>
          <w:rFonts w:ascii="Times New Roman" w:hAnsi="Times New Roman"/>
          <w:sz w:val="24"/>
          <w:szCs w:val="24"/>
        </w:rPr>
        <w:t xml:space="preserve"> если на основании результатов</w:t>
      </w:r>
      <w:r>
        <w:rPr>
          <w:rFonts w:ascii="Times New Roman" w:hAnsi="Times New Roman"/>
          <w:sz w:val="24"/>
          <w:szCs w:val="24"/>
        </w:rPr>
        <w:t xml:space="preserve"> </w:t>
      </w:r>
      <w:r w:rsidRPr="0088212F">
        <w:rPr>
          <w:rFonts w:ascii="Times New Roman" w:hAnsi="Times New Roman"/>
          <w:sz w:val="24"/>
          <w:szCs w:val="24"/>
        </w:rPr>
        <w:t>рассмотрения первых частей заявок на участие в открытом аукционе</w:t>
      </w:r>
      <w:r>
        <w:rPr>
          <w:rFonts w:ascii="Times New Roman" w:hAnsi="Times New Roman"/>
          <w:sz w:val="24"/>
          <w:szCs w:val="24"/>
        </w:rPr>
        <w:t xml:space="preserve"> </w:t>
      </w:r>
      <w:r w:rsidRPr="0088212F">
        <w:rPr>
          <w:rFonts w:ascii="Times New Roman" w:hAnsi="Times New Roman"/>
          <w:sz w:val="24"/>
          <w:szCs w:val="24"/>
        </w:rPr>
        <w:t>принято решение об отказе в допуске к участию в открытом аукционе всех</w:t>
      </w:r>
      <w:r>
        <w:rPr>
          <w:rFonts w:ascii="Times New Roman" w:hAnsi="Times New Roman"/>
          <w:sz w:val="24"/>
          <w:szCs w:val="24"/>
        </w:rPr>
        <w:t xml:space="preserve"> </w:t>
      </w:r>
      <w:r w:rsidRPr="0088212F">
        <w:rPr>
          <w:rFonts w:ascii="Times New Roman" w:hAnsi="Times New Roman"/>
          <w:sz w:val="24"/>
          <w:szCs w:val="24"/>
        </w:rPr>
        <w:t>участников размещения заказа, подавших заявки на участие в открытом</w:t>
      </w:r>
      <w:r>
        <w:rPr>
          <w:rFonts w:ascii="Times New Roman" w:hAnsi="Times New Roman"/>
          <w:sz w:val="24"/>
          <w:szCs w:val="24"/>
        </w:rPr>
        <w:t xml:space="preserve"> </w:t>
      </w:r>
      <w:r w:rsidRPr="0088212F">
        <w:rPr>
          <w:rFonts w:ascii="Times New Roman" w:hAnsi="Times New Roman"/>
          <w:sz w:val="24"/>
          <w:szCs w:val="24"/>
        </w:rPr>
        <w:t>аукционе, или о признании только одного участника размещения заказа,</w:t>
      </w:r>
      <w:r>
        <w:rPr>
          <w:rFonts w:ascii="Times New Roman" w:hAnsi="Times New Roman"/>
          <w:sz w:val="24"/>
          <w:szCs w:val="24"/>
        </w:rPr>
        <w:t xml:space="preserve"> </w:t>
      </w:r>
      <w:r w:rsidRPr="0088212F">
        <w:rPr>
          <w:rFonts w:ascii="Times New Roman" w:hAnsi="Times New Roman"/>
          <w:sz w:val="24"/>
          <w:szCs w:val="24"/>
        </w:rPr>
        <w:t>подавшего заявку на участие в открытом аукционе, участником открытого</w:t>
      </w:r>
      <w:r>
        <w:rPr>
          <w:rFonts w:ascii="Times New Roman" w:hAnsi="Times New Roman"/>
          <w:sz w:val="24"/>
          <w:szCs w:val="24"/>
        </w:rPr>
        <w:t xml:space="preserve"> </w:t>
      </w:r>
      <w:r w:rsidRPr="0088212F">
        <w:rPr>
          <w:rFonts w:ascii="Times New Roman" w:hAnsi="Times New Roman"/>
          <w:sz w:val="24"/>
          <w:szCs w:val="24"/>
        </w:rPr>
        <w:t xml:space="preserve">аукциона, в указанный </w:t>
      </w:r>
      <w:r>
        <w:rPr>
          <w:rFonts w:ascii="Times New Roman" w:hAnsi="Times New Roman"/>
          <w:sz w:val="24"/>
          <w:szCs w:val="24"/>
        </w:rPr>
        <w:t xml:space="preserve">в </w:t>
      </w:r>
      <w:r w:rsidRPr="00550A52">
        <w:rPr>
          <w:rFonts w:ascii="Times New Roman" w:hAnsi="Times New Roman"/>
          <w:sz w:val="24"/>
          <w:szCs w:val="24"/>
        </w:rPr>
        <w:t xml:space="preserve">пункте 5.1.5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r w:rsidRPr="0088212F">
        <w:rPr>
          <w:rFonts w:ascii="Times New Roman" w:hAnsi="Times New Roman"/>
          <w:sz w:val="24"/>
          <w:szCs w:val="24"/>
        </w:rPr>
        <w:t xml:space="preserve"> протокол вносится информация</w:t>
      </w:r>
      <w:r>
        <w:rPr>
          <w:rFonts w:ascii="Times New Roman" w:hAnsi="Times New Roman"/>
          <w:sz w:val="24"/>
          <w:szCs w:val="24"/>
        </w:rPr>
        <w:t xml:space="preserve"> о признании открытого </w:t>
      </w:r>
      <w:r w:rsidRPr="0088212F">
        <w:rPr>
          <w:rFonts w:ascii="Times New Roman" w:hAnsi="Times New Roman"/>
          <w:sz w:val="24"/>
          <w:szCs w:val="24"/>
        </w:rPr>
        <w:t>аукциона не</w:t>
      </w:r>
      <w:r>
        <w:rPr>
          <w:rFonts w:ascii="Times New Roman" w:hAnsi="Times New Roman"/>
          <w:sz w:val="24"/>
          <w:szCs w:val="24"/>
        </w:rPr>
        <w:t xml:space="preserve"> </w:t>
      </w:r>
      <w:r w:rsidRPr="0088212F">
        <w:rPr>
          <w:rFonts w:ascii="Times New Roman" w:hAnsi="Times New Roman"/>
          <w:sz w:val="24"/>
          <w:szCs w:val="24"/>
        </w:rPr>
        <w:t>состоявшимся.</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5.1.7</w:t>
      </w:r>
      <w:r w:rsidRPr="0088212F">
        <w:rPr>
          <w:rFonts w:ascii="Times New Roman" w:hAnsi="Times New Roman"/>
          <w:sz w:val="24"/>
          <w:szCs w:val="24"/>
        </w:rPr>
        <w:t>. Указанный в пункте 5.1.</w:t>
      </w:r>
      <w:r>
        <w:rPr>
          <w:rFonts w:ascii="Times New Roman" w:hAnsi="Times New Roman"/>
          <w:sz w:val="24"/>
          <w:szCs w:val="24"/>
        </w:rPr>
        <w:t>5</w:t>
      </w:r>
      <w:r w:rsidRPr="0088212F">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 xml:space="preserve">протокол </w:t>
      </w:r>
      <w:r>
        <w:rPr>
          <w:rFonts w:ascii="Times New Roman" w:hAnsi="Times New Roman"/>
          <w:sz w:val="24"/>
          <w:szCs w:val="24"/>
        </w:rPr>
        <w:t xml:space="preserve">размещается </w:t>
      </w:r>
      <w:r w:rsidRPr="0088212F">
        <w:rPr>
          <w:rFonts w:ascii="Times New Roman" w:hAnsi="Times New Roman"/>
          <w:sz w:val="24"/>
          <w:szCs w:val="24"/>
        </w:rPr>
        <w:t>уполномоченным органом на</w:t>
      </w:r>
      <w:r>
        <w:rPr>
          <w:rFonts w:ascii="Times New Roman" w:hAnsi="Times New Roman"/>
          <w:sz w:val="24"/>
          <w:szCs w:val="24"/>
        </w:rPr>
        <w:t xml:space="preserve"> электронной площадке.</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5.1.8</w:t>
      </w:r>
      <w:r w:rsidRPr="0088212F">
        <w:rPr>
          <w:rFonts w:ascii="Times New Roman" w:hAnsi="Times New Roman"/>
          <w:sz w:val="24"/>
          <w:szCs w:val="24"/>
        </w:rPr>
        <w:t>. В течение одного часа с момента поступления оператору</w:t>
      </w:r>
      <w:r>
        <w:rPr>
          <w:rFonts w:ascii="Times New Roman" w:hAnsi="Times New Roman"/>
          <w:sz w:val="24"/>
          <w:szCs w:val="24"/>
        </w:rPr>
        <w:t xml:space="preserve"> </w:t>
      </w:r>
      <w:r w:rsidRPr="0088212F">
        <w:rPr>
          <w:rFonts w:ascii="Times New Roman" w:hAnsi="Times New Roman"/>
          <w:sz w:val="24"/>
          <w:szCs w:val="24"/>
        </w:rPr>
        <w:t>электронной пл</w:t>
      </w:r>
      <w:r>
        <w:rPr>
          <w:rFonts w:ascii="Times New Roman" w:hAnsi="Times New Roman"/>
          <w:sz w:val="24"/>
          <w:szCs w:val="24"/>
        </w:rPr>
        <w:t>ощадки указанного в пункте 5.1.5</w:t>
      </w:r>
      <w:r w:rsidRPr="0088212F">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протокола или с момента</w:t>
      </w:r>
      <w:r>
        <w:rPr>
          <w:rFonts w:ascii="Times New Roman" w:hAnsi="Times New Roman"/>
          <w:sz w:val="24"/>
          <w:szCs w:val="24"/>
        </w:rPr>
        <w:t xml:space="preserve"> </w:t>
      </w:r>
      <w:r w:rsidRPr="0088212F">
        <w:rPr>
          <w:rFonts w:ascii="Times New Roman" w:hAnsi="Times New Roman"/>
          <w:sz w:val="24"/>
          <w:szCs w:val="24"/>
        </w:rPr>
        <w:t>размещения на электронной площадке протокола в соответствии с пунктом</w:t>
      </w:r>
      <w:r>
        <w:rPr>
          <w:rFonts w:ascii="Times New Roman" w:hAnsi="Times New Roman"/>
          <w:sz w:val="24"/>
          <w:szCs w:val="24"/>
        </w:rPr>
        <w:t xml:space="preserve"> </w:t>
      </w:r>
      <w:r w:rsidRPr="0088212F">
        <w:rPr>
          <w:rFonts w:ascii="Times New Roman" w:hAnsi="Times New Roman"/>
          <w:sz w:val="24"/>
          <w:szCs w:val="24"/>
        </w:rPr>
        <w:t>5.1.</w:t>
      </w:r>
      <w:r>
        <w:rPr>
          <w:rFonts w:ascii="Times New Roman" w:hAnsi="Times New Roman"/>
          <w:sz w:val="24"/>
          <w:szCs w:val="24"/>
        </w:rPr>
        <w:t>7</w:t>
      </w:r>
      <w:r w:rsidRPr="0088212F">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оператор электронной площадки обязан направить участникам размещения</w:t>
      </w:r>
      <w:r>
        <w:rPr>
          <w:rFonts w:ascii="Times New Roman" w:hAnsi="Times New Roman"/>
          <w:sz w:val="24"/>
          <w:szCs w:val="24"/>
        </w:rPr>
        <w:t xml:space="preserve"> </w:t>
      </w:r>
      <w:r w:rsidRPr="0088212F">
        <w:rPr>
          <w:rFonts w:ascii="Times New Roman" w:hAnsi="Times New Roman"/>
          <w:sz w:val="24"/>
          <w:szCs w:val="24"/>
        </w:rPr>
        <w:t>заказа, подавшим заявки на участие в открытом аукционе в электронной</w:t>
      </w:r>
      <w:r>
        <w:rPr>
          <w:rFonts w:ascii="Times New Roman" w:hAnsi="Times New Roman"/>
          <w:sz w:val="24"/>
          <w:szCs w:val="24"/>
        </w:rPr>
        <w:t xml:space="preserve"> </w:t>
      </w:r>
      <w:r w:rsidRPr="0088212F">
        <w:rPr>
          <w:rFonts w:ascii="Times New Roman" w:hAnsi="Times New Roman"/>
          <w:sz w:val="24"/>
          <w:szCs w:val="24"/>
        </w:rPr>
        <w:t>форме, уведомление о принятом в отношении поданной таким участником</w:t>
      </w:r>
      <w:r>
        <w:rPr>
          <w:rFonts w:ascii="Times New Roman" w:hAnsi="Times New Roman"/>
          <w:sz w:val="24"/>
          <w:szCs w:val="24"/>
        </w:rPr>
        <w:t xml:space="preserve"> </w:t>
      </w:r>
      <w:r w:rsidRPr="0088212F">
        <w:rPr>
          <w:rFonts w:ascii="Times New Roman" w:hAnsi="Times New Roman"/>
          <w:sz w:val="24"/>
          <w:szCs w:val="24"/>
        </w:rPr>
        <w:t>открытого аукциона заявки на участие в открытом аукционе решении.</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5.1.9</w:t>
      </w:r>
      <w:r w:rsidRPr="0088212F">
        <w:rPr>
          <w:rFonts w:ascii="Times New Roman" w:hAnsi="Times New Roman"/>
          <w:sz w:val="24"/>
          <w:szCs w:val="24"/>
        </w:rPr>
        <w:t>. В случае если открытый аукцион в электронной форме признан</w:t>
      </w:r>
      <w:r>
        <w:rPr>
          <w:rFonts w:ascii="Times New Roman" w:hAnsi="Times New Roman"/>
          <w:sz w:val="24"/>
          <w:szCs w:val="24"/>
        </w:rPr>
        <w:t xml:space="preserve"> </w:t>
      </w:r>
      <w:r w:rsidRPr="0088212F">
        <w:rPr>
          <w:rFonts w:ascii="Times New Roman" w:hAnsi="Times New Roman"/>
          <w:sz w:val="24"/>
          <w:szCs w:val="24"/>
        </w:rPr>
        <w:t>несостоявшимся и только один участник размещения заказа, подавший</w:t>
      </w:r>
      <w:r>
        <w:rPr>
          <w:rFonts w:ascii="Times New Roman" w:hAnsi="Times New Roman"/>
          <w:sz w:val="24"/>
          <w:szCs w:val="24"/>
        </w:rPr>
        <w:t xml:space="preserve"> </w:t>
      </w:r>
      <w:r w:rsidRPr="0088212F">
        <w:rPr>
          <w:rFonts w:ascii="Times New Roman" w:hAnsi="Times New Roman"/>
          <w:sz w:val="24"/>
          <w:szCs w:val="24"/>
        </w:rPr>
        <w:t>заявку на участие в открытом аукционе в электронной форме, признан</w:t>
      </w:r>
      <w:r>
        <w:rPr>
          <w:rFonts w:ascii="Times New Roman" w:hAnsi="Times New Roman"/>
          <w:sz w:val="24"/>
          <w:szCs w:val="24"/>
        </w:rPr>
        <w:t xml:space="preserve"> </w:t>
      </w:r>
      <w:r w:rsidRPr="0088212F">
        <w:rPr>
          <w:rFonts w:ascii="Times New Roman" w:hAnsi="Times New Roman"/>
          <w:sz w:val="24"/>
          <w:szCs w:val="24"/>
        </w:rPr>
        <w:t>участником открытого аукциона, оператор электронной площадки</w:t>
      </w:r>
      <w:r>
        <w:rPr>
          <w:rFonts w:ascii="Times New Roman" w:hAnsi="Times New Roman"/>
          <w:sz w:val="24"/>
          <w:szCs w:val="24"/>
        </w:rPr>
        <w:t xml:space="preserve"> </w:t>
      </w:r>
      <w:r w:rsidRPr="0088212F">
        <w:rPr>
          <w:rFonts w:ascii="Times New Roman" w:hAnsi="Times New Roman"/>
          <w:sz w:val="24"/>
          <w:szCs w:val="24"/>
        </w:rPr>
        <w:t>направляет в уполномоченный орган вторую часть заявки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содержащую документы и сведения,</w:t>
      </w:r>
      <w:r>
        <w:rPr>
          <w:rFonts w:ascii="Times New Roman" w:hAnsi="Times New Roman"/>
          <w:sz w:val="24"/>
          <w:szCs w:val="24"/>
        </w:rPr>
        <w:t xml:space="preserve"> </w:t>
      </w:r>
      <w:r w:rsidRPr="0088212F">
        <w:rPr>
          <w:rFonts w:ascii="Times New Roman" w:hAnsi="Times New Roman"/>
          <w:sz w:val="24"/>
          <w:szCs w:val="24"/>
        </w:rPr>
        <w:t xml:space="preserve">предусмотренные </w:t>
      </w:r>
      <w:r w:rsidRPr="00550A52">
        <w:rPr>
          <w:rFonts w:ascii="Times New Roman" w:hAnsi="Times New Roman"/>
          <w:sz w:val="24"/>
          <w:szCs w:val="24"/>
        </w:rPr>
        <w:t xml:space="preserve">пунктом 3.2.3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в течение одного часа с момента</w:t>
      </w:r>
      <w:r>
        <w:rPr>
          <w:rFonts w:ascii="Times New Roman" w:hAnsi="Times New Roman"/>
          <w:sz w:val="24"/>
          <w:szCs w:val="24"/>
        </w:rPr>
        <w:t xml:space="preserve"> </w:t>
      </w:r>
      <w:r w:rsidRPr="0088212F">
        <w:rPr>
          <w:rFonts w:ascii="Times New Roman" w:hAnsi="Times New Roman"/>
          <w:sz w:val="24"/>
          <w:szCs w:val="24"/>
        </w:rPr>
        <w:t xml:space="preserve">размещения на электронной площадке указанного в пункте </w:t>
      </w:r>
      <w:r w:rsidRPr="001D01A6">
        <w:rPr>
          <w:rFonts w:ascii="Times New Roman" w:hAnsi="Times New Roman"/>
          <w:sz w:val="24"/>
          <w:szCs w:val="24"/>
        </w:rPr>
        <w:t xml:space="preserve">5.1.5 </w:t>
      </w:r>
      <w:r w:rsidRPr="00EE1756">
        <w:rPr>
          <w:rFonts w:ascii="Times New Roman" w:hAnsi="Times New Roman"/>
          <w:caps/>
          <w:sz w:val="24"/>
          <w:szCs w:val="24"/>
        </w:rPr>
        <w:t>Раздела</w:t>
      </w:r>
      <w:r w:rsidRPr="001D01A6">
        <w:rPr>
          <w:rFonts w:ascii="Times New Roman" w:hAnsi="Times New Roman"/>
          <w:sz w:val="24"/>
          <w:szCs w:val="24"/>
        </w:rPr>
        <w:t xml:space="preserve"> 1.2. </w:t>
      </w:r>
      <w:r>
        <w:rPr>
          <w:rFonts w:ascii="Times New Roman" w:hAnsi="Times New Roman"/>
          <w:sz w:val="24"/>
          <w:szCs w:val="24"/>
        </w:rPr>
        <w:t>«</w:t>
      </w:r>
      <w:r w:rsidRPr="001D01A6">
        <w:rPr>
          <w:rFonts w:ascii="Times New Roman" w:hAnsi="Times New Roman"/>
          <w:sz w:val="24"/>
          <w:szCs w:val="24"/>
        </w:rPr>
        <w:t xml:space="preserve">Общие условия проведения </w:t>
      </w:r>
      <w:r>
        <w:rPr>
          <w:rFonts w:ascii="Times New Roman" w:hAnsi="Times New Roman"/>
          <w:sz w:val="24"/>
          <w:szCs w:val="24"/>
        </w:rPr>
        <w:t xml:space="preserve">открытого </w:t>
      </w:r>
      <w:r w:rsidRPr="001D01A6">
        <w:rPr>
          <w:rFonts w:ascii="Times New Roman" w:hAnsi="Times New Roman"/>
          <w:sz w:val="24"/>
          <w:szCs w:val="24"/>
        </w:rPr>
        <w:t>аукциона в электронной форме</w:t>
      </w:r>
      <w:r>
        <w:rPr>
          <w:rFonts w:ascii="Times New Roman" w:hAnsi="Times New Roman"/>
          <w:sz w:val="24"/>
          <w:szCs w:val="24"/>
        </w:rPr>
        <w:t>»</w:t>
      </w:r>
      <w:r w:rsidRPr="001D01A6">
        <w:rPr>
          <w:rFonts w:ascii="Times New Roman" w:hAnsi="Times New Roman"/>
          <w:sz w:val="24"/>
          <w:szCs w:val="24"/>
        </w:rPr>
        <w:t xml:space="preserve"> протокола. При этом требования</w:t>
      </w:r>
      <w:r w:rsidRPr="0088212F">
        <w:rPr>
          <w:rFonts w:ascii="Times New Roman" w:hAnsi="Times New Roman"/>
          <w:sz w:val="24"/>
          <w:szCs w:val="24"/>
        </w:rPr>
        <w:t xml:space="preserve"> об обязанности оператора электронной площадки</w:t>
      </w:r>
      <w:r>
        <w:rPr>
          <w:rFonts w:ascii="Times New Roman" w:hAnsi="Times New Roman"/>
          <w:sz w:val="24"/>
          <w:szCs w:val="24"/>
        </w:rPr>
        <w:t xml:space="preserve"> </w:t>
      </w:r>
      <w:r w:rsidRPr="0088212F">
        <w:rPr>
          <w:rFonts w:ascii="Times New Roman" w:hAnsi="Times New Roman"/>
          <w:sz w:val="24"/>
          <w:szCs w:val="24"/>
        </w:rPr>
        <w:t>обеспечить до подведения итогов аукциона конфиденциальность сведений</w:t>
      </w:r>
      <w:r>
        <w:rPr>
          <w:rFonts w:ascii="Times New Roman" w:hAnsi="Times New Roman"/>
          <w:sz w:val="24"/>
          <w:szCs w:val="24"/>
        </w:rPr>
        <w:t xml:space="preserve"> </w:t>
      </w:r>
      <w:r w:rsidRPr="0088212F">
        <w:rPr>
          <w:rFonts w:ascii="Times New Roman" w:hAnsi="Times New Roman"/>
          <w:sz w:val="24"/>
          <w:szCs w:val="24"/>
        </w:rPr>
        <w:t>об участнике размещения заказа при направлении в</w:t>
      </w:r>
      <w:r>
        <w:rPr>
          <w:rFonts w:ascii="Times New Roman" w:hAnsi="Times New Roman"/>
          <w:sz w:val="24"/>
          <w:szCs w:val="24"/>
        </w:rPr>
        <w:t xml:space="preserve"> уполномоченный орган</w:t>
      </w:r>
      <w:r w:rsidRPr="0088212F">
        <w:rPr>
          <w:rFonts w:ascii="Times New Roman" w:hAnsi="Times New Roman"/>
          <w:sz w:val="24"/>
          <w:szCs w:val="24"/>
        </w:rPr>
        <w:t xml:space="preserve"> организацию документов и</w:t>
      </w:r>
      <w:r>
        <w:rPr>
          <w:rFonts w:ascii="Times New Roman" w:hAnsi="Times New Roman"/>
          <w:sz w:val="24"/>
          <w:szCs w:val="24"/>
        </w:rPr>
        <w:t xml:space="preserve"> </w:t>
      </w:r>
      <w:r w:rsidRPr="0088212F">
        <w:rPr>
          <w:rFonts w:ascii="Times New Roman" w:hAnsi="Times New Roman"/>
          <w:sz w:val="24"/>
          <w:szCs w:val="24"/>
        </w:rPr>
        <w:t>сведений в форме электронных документов, полученных от участника</w:t>
      </w:r>
      <w:r>
        <w:rPr>
          <w:rFonts w:ascii="Times New Roman" w:hAnsi="Times New Roman"/>
          <w:sz w:val="24"/>
          <w:szCs w:val="24"/>
        </w:rPr>
        <w:t xml:space="preserve"> </w:t>
      </w:r>
      <w:r w:rsidRPr="0088212F">
        <w:rPr>
          <w:rFonts w:ascii="Times New Roman" w:hAnsi="Times New Roman"/>
          <w:sz w:val="24"/>
          <w:szCs w:val="24"/>
        </w:rPr>
        <w:t xml:space="preserve">размещения заказа, предусмотренные </w:t>
      </w:r>
      <w:r>
        <w:rPr>
          <w:rFonts w:ascii="Times New Roman" w:hAnsi="Times New Roman"/>
          <w:sz w:val="24"/>
          <w:szCs w:val="24"/>
        </w:rPr>
        <w:t>ФЗ № 94</w:t>
      </w:r>
      <w:r w:rsidRPr="0088212F">
        <w:rPr>
          <w:rFonts w:ascii="Times New Roman" w:hAnsi="Times New Roman"/>
          <w:sz w:val="24"/>
          <w:szCs w:val="24"/>
        </w:rPr>
        <w:t>, не</w:t>
      </w:r>
      <w:r>
        <w:rPr>
          <w:rFonts w:ascii="Times New Roman" w:hAnsi="Times New Roman"/>
          <w:sz w:val="24"/>
          <w:szCs w:val="24"/>
        </w:rPr>
        <w:t xml:space="preserve"> </w:t>
      </w:r>
      <w:r w:rsidRPr="0088212F">
        <w:rPr>
          <w:rFonts w:ascii="Times New Roman" w:hAnsi="Times New Roman"/>
          <w:sz w:val="24"/>
          <w:szCs w:val="24"/>
        </w:rPr>
        <w:t>применяются. В течение трех дней с момента поступления второй части</w:t>
      </w:r>
      <w:r>
        <w:rPr>
          <w:rFonts w:ascii="Times New Roman" w:hAnsi="Times New Roman"/>
          <w:sz w:val="24"/>
          <w:szCs w:val="24"/>
        </w:rPr>
        <w:t xml:space="preserve"> </w:t>
      </w:r>
      <w:r w:rsidRPr="0088212F">
        <w:rPr>
          <w:rFonts w:ascii="Times New Roman" w:hAnsi="Times New Roman"/>
          <w:sz w:val="24"/>
          <w:szCs w:val="24"/>
        </w:rPr>
        <w:t xml:space="preserve">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аукционная комиссия проверяет в порядке,</w:t>
      </w:r>
      <w:r>
        <w:rPr>
          <w:rFonts w:ascii="Times New Roman" w:hAnsi="Times New Roman"/>
          <w:sz w:val="24"/>
          <w:szCs w:val="24"/>
        </w:rPr>
        <w:t xml:space="preserve"> </w:t>
      </w:r>
      <w:r w:rsidRPr="0088212F">
        <w:rPr>
          <w:rFonts w:ascii="Times New Roman" w:hAnsi="Times New Roman"/>
          <w:sz w:val="24"/>
          <w:szCs w:val="24"/>
        </w:rPr>
        <w:t xml:space="preserve">установленном </w:t>
      </w:r>
      <w:r>
        <w:rPr>
          <w:rFonts w:ascii="Times New Roman" w:hAnsi="Times New Roman"/>
          <w:sz w:val="24"/>
          <w:szCs w:val="24"/>
        </w:rPr>
        <w:t xml:space="preserve">           </w:t>
      </w:r>
      <w:r w:rsidRPr="005B293A">
        <w:rPr>
          <w:rFonts w:ascii="Times New Roman" w:hAnsi="Times New Roman"/>
          <w:sz w:val="24"/>
          <w:szCs w:val="24"/>
        </w:rPr>
        <w:t xml:space="preserve">пунктом 5.3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w:t>
      </w:r>
      <w:r>
        <w:rPr>
          <w:rFonts w:ascii="Times New Roman" w:hAnsi="Times New Roman"/>
          <w:sz w:val="24"/>
          <w:szCs w:val="24"/>
        </w:rPr>
        <w:lastRenderedPageBreak/>
        <w:t>электронной форме»</w:t>
      </w:r>
      <w:r w:rsidRPr="0088212F">
        <w:rPr>
          <w:rFonts w:ascii="Times New Roman" w:hAnsi="Times New Roman"/>
          <w:sz w:val="24"/>
          <w:szCs w:val="24"/>
        </w:rPr>
        <w:t>, соответствие такого участника размещения заказа</w:t>
      </w:r>
      <w:r>
        <w:rPr>
          <w:rFonts w:ascii="Times New Roman" w:hAnsi="Times New Roman"/>
          <w:sz w:val="24"/>
          <w:szCs w:val="24"/>
        </w:rPr>
        <w:t xml:space="preserve"> </w:t>
      </w:r>
      <w:r w:rsidRPr="0088212F">
        <w:rPr>
          <w:rFonts w:ascii="Times New Roman" w:hAnsi="Times New Roman"/>
          <w:sz w:val="24"/>
          <w:szCs w:val="24"/>
        </w:rPr>
        <w:t>требованиям, предусмотренным настоящей документацией об аукционе. В</w:t>
      </w:r>
      <w:r>
        <w:rPr>
          <w:rFonts w:ascii="Times New Roman" w:hAnsi="Times New Roman"/>
          <w:sz w:val="24"/>
          <w:szCs w:val="24"/>
        </w:rPr>
        <w:t xml:space="preserve"> </w:t>
      </w:r>
      <w:r w:rsidRPr="0088212F">
        <w:rPr>
          <w:rFonts w:ascii="Times New Roman" w:hAnsi="Times New Roman"/>
          <w:sz w:val="24"/>
          <w:szCs w:val="24"/>
        </w:rPr>
        <w:t>случае если принято решение о соответствии участника открытого</w:t>
      </w:r>
      <w:r>
        <w:rPr>
          <w:rFonts w:ascii="Times New Roman" w:hAnsi="Times New Roman"/>
          <w:sz w:val="24"/>
          <w:szCs w:val="24"/>
        </w:rPr>
        <w:t xml:space="preserve"> </w:t>
      </w:r>
      <w:r w:rsidRPr="0088212F">
        <w:rPr>
          <w:rFonts w:ascii="Times New Roman" w:hAnsi="Times New Roman"/>
          <w:sz w:val="24"/>
          <w:szCs w:val="24"/>
        </w:rPr>
        <w:t>аукциона указанным требованиям, в течение четырех дней со дня принятия</w:t>
      </w:r>
      <w:r>
        <w:rPr>
          <w:rFonts w:ascii="Times New Roman" w:hAnsi="Times New Roman"/>
          <w:sz w:val="24"/>
          <w:szCs w:val="24"/>
        </w:rPr>
        <w:t xml:space="preserve"> </w:t>
      </w:r>
      <w:r w:rsidRPr="0088212F">
        <w:rPr>
          <w:rFonts w:ascii="Times New Roman" w:hAnsi="Times New Roman"/>
          <w:sz w:val="24"/>
          <w:szCs w:val="24"/>
        </w:rPr>
        <w:t xml:space="preserve">такого решения </w:t>
      </w:r>
      <w:r>
        <w:rPr>
          <w:rFonts w:ascii="Times New Roman" w:hAnsi="Times New Roman"/>
          <w:sz w:val="24"/>
          <w:szCs w:val="24"/>
        </w:rPr>
        <w:t>заказчик</w:t>
      </w:r>
      <w:r w:rsidRPr="0088212F">
        <w:rPr>
          <w:rFonts w:ascii="Times New Roman" w:hAnsi="Times New Roman"/>
          <w:sz w:val="24"/>
          <w:szCs w:val="24"/>
        </w:rPr>
        <w:t xml:space="preserve">, </w:t>
      </w:r>
      <w:r>
        <w:rPr>
          <w:rFonts w:ascii="Times New Roman" w:hAnsi="Times New Roman"/>
          <w:sz w:val="24"/>
          <w:szCs w:val="24"/>
        </w:rPr>
        <w:t>направляе</w:t>
      </w:r>
      <w:r w:rsidRPr="0088212F">
        <w:rPr>
          <w:rFonts w:ascii="Times New Roman" w:hAnsi="Times New Roman"/>
          <w:sz w:val="24"/>
          <w:szCs w:val="24"/>
        </w:rPr>
        <w:t>т оператору электронной площадки проект</w:t>
      </w:r>
      <w:r>
        <w:rPr>
          <w:rFonts w:ascii="Times New Roman" w:hAnsi="Times New Roman"/>
          <w:sz w:val="24"/>
          <w:szCs w:val="24"/>
        </w:rPr>
        <w:t xml:space="preserve"> </w:t>
      </w:r>
      <w:r w:rsidRPr="0088212F">
        <w:rPr>
          <w:rFonts w:ascii="Times New Roman" w:hAnsi="Times New Roman"/>
          <w:sz w:val="24"/>
          <w:szCs w:val="24"/>
        </w:rPr>
        <w:t>контракта, прилагаемого к документации об открытом аукционе, без</w:t>
      </w:r>
      <w:r>
        <w:rPr>
          <w:rFonts w:ascii="Times New Roman" w:hAnsi="Times New Roman"/>
          <w:sz w:val="24"/>
          <w:szCs w:val="24"/>
        </w:rPr>
        <w:t xml:space="preserve"> </w:t>
      </w:r>
      <w:r w:rsidRPr="0088212F">
        <w:rPr>
          <w:rFonts w:ascii="Times New Roman" w:hAnsi="Times New Roman"/>
          <w:sz w:val="24"/>
          <w:szCs w:val="24"/>
        </w:rPr>
        <w:t>подписи контракта заказчиком. Заключение контракта с участником</w:t>
      </w:r>
      <w:r>
        <w:rPr>
          <w:rFonts w:ascii="Times New Roman" w:hAnsi="Times New Roman"/>
          <w:sz w:val="24"/>
          <w:szCs w:val="24"/>
        </w:rPr>
        <w:t xml:space="preserve"> </w:t>
      </w:r>
      <w:r w:rsidRPr="0088212F">
        <w:rPr>
          <w:rFonts w:ascii="Times New Roman" w:hAnsi="Times New Roman"/>
          <w:sz w:val="24"/>
          <w:szCs w:val="24"/>
        </w:rPr>
        <w:t xml:space="preserve">размещения заказа, признанным </w:t>
      </w:r>
      <w:r>
        <w:rPr>
          <w:rFonts w:ascii="Times New Roman" w:hAnsi="Times New Roman"/>
          <w:sz w:val="24"/>
          <w:szCs w:val="24"/>
        </w:rPr>
        <w:t xml:space="preserve">единственным </w:t>
      </w:r>
      <w:r w:rsidRPr="0088212F">
        <w:rPr>
          <w:rFonts w:ascii="Times New Roman" w:hAnsi="Times New Roman"/>
          <w:sz w:val="24"/>
          <w:szCs w:val="24"/>
        </w:rPr>
        <w:t>участником открытого</w:t>
      </w:r>
      <w:r>
        <w:rPr>
          <w:rFonts w:ascii="Times New Roman" w:hAnsi="Times New Roman"/>
          <w:sz w:val="24"/>
          <w:szCs w:val="24"/>
        </w:rPr>
        <w:t xml:space="preserve"> </w:t>
      </w:r>
      <w:r w:rsidRPr="0088212F">
        <w:rPr>
          <w:rFonts w:ascii="Times New Roman" w:hAnsi="Times New Roman"/>
          <w:sz w:val="24"/>
          <w:szCs w:val="24"/>
        </w:rPr>
        <w:t xml:space="preserve">аукциона, осуществляется в соответствии с </w:t>
      </w:r>
      <w:r w:rsidRPr="00454F50">
        <w:rPr>
          <w:rFonts w:ascii="Times New Roman" w:hAnsi="Times New Roman"/>
          <w:sz w:val="24"/>
          <w:szCs w:val="24"/>
        </w:rPr>
        <w:t xml:space="preserve">пунктами 6.1.3-6.1.8, 6.1.11, 6.1.12, 6.1.17-6.1.19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При этом контракт</w:t>
      </w:r>
      <w:r>
        <w:rPr>
          <w:rFonts w:ascii="Times New Roman" w:hAnsi="Times New Roman"/>
          <w:sz w:val="24"/>
          <w:szCs w:val="24"/>
        </w:rPr>
        <w:t xml:space="preserve"> </w:t>
      </w:r>
      <w:r w:rsidRPr="0088212F">
        <w:rPr>
          <w:rFonts w:ascii="Times New Roman" w:hAnsi="Times New Roman"/>
          <w:sz w:val="24"/>
          <w:szCs w:val="24"/>
        </w:rPr>
        <w:t>заключается на условиях, предусмотренных настоящей документацией об</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по начальной (максимальной)  цене контракта, указанной в</w:t>
      </w:r>
      <w:r>
        <w:rPr>
          <w:rFonts w:ascii="Times New Roman" w:hAnsi="Times New Roman"/>
          <w:sz w:val="24"/>
          <w:szCs w:val="24"/>
        </w:rPr>
        <w:t xml:space="preserve"> </w:t>
      </w:r>
      <w:r w:rsidRPr="0088212F">
        <w:rPr>
          <w:rFonts w:ascii="Times New Roman" w:hAnsi="Times New Roman"/>
          <w:sz w:val="24"/>
          <w:szCs w:val="24"/>
        </w:rPr>
        <w:t>извещении о проведении открытого аукциона в электронной форме, или по</w:t>
      </w:r>
      <w:r>
        <w:rPr>
          <w:rFonts w:ascii="Times New Roman" w:hAnsi="Times New Roman"/>
          <w:sz w:val="24"/>
          <w:szCs w:val="24"/>
        </w:rPr>
        <w:t xml:space="preserve"> </w:t>
      </w:r>
      <w:r w:rsidRPr="0088212F">
        <w:rPr>
          <w:rFonts w:ascii="Times New Roman" w:hAnsi="Times New Roman"/>
          <w:sz w:val="24"/>
          <w:szCs w:val="24"/>
        </w:rPr>
        <w:t>цене контракта, согласованной с таким участником размещения заказа и</w:t>
      </w:r>
      <w:r>
        <w:rPr>
          <w:rFonts w:ascii="Times New Roman" w:hAnsi="Times New Roman"/>
          <w:sz w:val="24"/>
          <w:szCs w:val="24"/>
        </w:rPr>
        <w:t xml:space="preserve"> </w:t>
      </w:r>
      <w:r w:rsidRPr="0088212F">
        <w:rPr>
          <w:rFonts w:ascii="Times New Roman" w:hAnsi="Times New Roman"/>
          <w:sz w:val="24"/>
          <w:szCs w:val="24"/>
        </w:rPr>
        <w:t>не превышающей начальной (максимальной) цены контракта. Участник</w:t>
      </w:r>
      <w:r>
        <w:rPr>
          <w:rFonts w:ascii="Times New Roman" w:hAnsi="Times New Roman"/>
          <w:sz w:val="24"/>
          <w:szCs w:val="24"/>
        </w:rPr>
        <w:t xml:space="preserve"> </w:t>
      </w:r>
      <w:r w:rsidRPr="0088212F">
        <w:rPr>
          <w:rFonts w:ascii="Times New Roman" w:hAnsi="Times New Roman"/>
          <w:sz w:val="24"/>
          <w:szCs w:val="24"/>
        </w:rPr>
        <w:t>размещения заказа, признанный единственным участником открытого</w:t>
      </w:r>
      <w:r>
        <w:rPr>
          <w:rFonts w:ascii="Times New Roman" w:hAnsi="Times New Roman"/>
          <w:sz w:val="24"/>
          <w:szCs w:val="24"/>
        </w:rPr>
        <w:t xml:space="preserve"> </w:t>
      </w:r>
      <w:r w:rsidRPr="0088212F">
        <w:rPr>
          <w:rFonts w:ascii="Times New Roman" w:hAnsi="Times New Roman"/>
          <w:sz w:val="24"/>
          <w:szCs w:val="24"/>
        </w:rPr>
        <w:t>аукциона, не вправе отказаться от заключения контракта.</w:t>
      </w:r>
    </w:p>
    <w:p w:rsidR="00776EAD" w:rsidRPr="003F66FC" w:rsidRDefault="00776EAD" w:rsidP="00776EAD">
      <w:pPr>
        <w:pStyle w:val="HTML"/>
        <w:jc w:val="both"/>
        <w:rPr>
          <w:rFonts w:ascii="Times New Roman" w:hAnsi="Times New Roman"/>
          <w:b/>
          <w:sz w:val="24"/>
          <w:szCs w:val="24"/>
        </w:rPr>
      </w:pPr>
      <w:r w:rsidRPr="00454F50">
        <w:rPr>
          <w:rFonts w:ascii="Times New Roman" w:hAnsi="Times New Roman"/>
          <w:b/>
          <w:sz w:val="24"/>
          <w:szCs w:val="24"/>
        </w:rPr>
        <w:t>5.2. Порядок проведения открытого аукциона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5.2.1. В </w:t>
      </w:r>
      <w:r>
        <w:rPr>
          <w:rFonts w:ascii="Times New Roman" w:hAnsi="Times New Roman"/>
          <w:sz w:val="24"/>
          <w:szCs w:val="24"/>
        </w:rPr>
        <w:t>открытом</w:t>
      </w:r>
      <w:r w:rsidRPr="0088212F">
        <w:rPr>
          <w:rFonts w:ascii="Times New Roman" w:hAnsi="Times New Roman"/>
          <w:sz w:val="24"/>
          <w:szCs w:val="24"/>
        </w:rPr>
        <w:t xml:space="preserve"> аукционе </w:t>
      </w:r>
      <w:r>
        <w:rPr>
          <w:rFonts w:ascii="Times New Roman" w:hAnsi="Times New Roman"/>
          <w:sz w:val="24"/>
          <w:szCs w:val="24"/>
        </w:rPr>
        <w:t xml:space="preserve">в электронной форме </w:t>
      </w:r>
      <w:r w:rsidRPr="0088212F">
        <w:rPr>
          <w:rFonts w:ascii="Times New Roman" w:hAnsi="Times New Roman"/>
          <w:sz w:val="24"/>
          <w:szCs w:val="24"/>
        </w:rPr>
        <w:t>могут участвовать только участники размещения</w:t>
      </w:r>
      <w:r>
        <w:rPr>
          <w:rFonts w:ascii="Times New Roman" w:hAnsi="Times New Roman"/>
          <w:sz w:val="24"/>
          <w:szCs w:val="24"/>
        </w:rPr>
        <w:t xml:space="preserve"> </w:t>
      </w:r>
      <w:r w:rsidRPr="0088212F">
        <w:rPr>
          <w:rFonts w:ascii="Times New Roman" w:hAnsi="Times New Roman"/>
          <w:sz w:val="24"/>
          <w:szCs w:val="24"/>
        </w:rPr>
        <w:t>заказа, признанные участниками открытого аукциона по результатам</w:t>
      </w:r>
      <w:r>
        <w:rPr>
          <w:rFonts w:ascii="Times New Roman" w:hAnsi="Times New Roman"/>
          <w:sz w:val="24"/>
          <w:szCs w:val="24"/>
        </w:rPr>
        <w:t xml:space="preserve"> </w:t>
      </w:r>
      <w:r w:rsidRPr="0088212F">
        <w:rPr>
          <w:rFonts w:ascii="Times New Roman" w:hAnsi="Times New Roman"/>
          <w:sz w:val="24"/>
          <w:szCs w:val="24"/>
        </w:rPr>
        <w:t xml:space="preserve">рассмотрения первых частей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в порядке,</w:t>
      </w:r>
      <w:r>
        <w:rPr>
          <w:rFonts w:ascii="Times New Roman" w:hAnsi="Times New Roman"/>
          <w:sz w:val="24"/>
          <w:szCs w:val="24"/>
        </w:rPr>
        <w:t xml:space="preserve"> </w:t>
      </w:r>
      <w:r w:rsidRPr="0088212F">
        <w:rPr>
          <w:rFonts w:ascii="Times New Roman" w:hAnsi="Times New Roman"/>
          <w:sz w:val="24"/>
          <w:szCs w:val="24"/>
        </w:rPr>
        <w:t xml:space="preserve">предусмотренном пунктом 5.1 </w:t>
      </w:r>
      <w:r>
        <w:rPr>
          <w:rFonts w:ascii="Times New Roman" w:hAnsi="Times New Roman"/>
          <w:sz w:val="24"/>
          <w:szCs w:val="24"/>
        </w:rPr>
        <w:t>Раздела 1.2. «Общие условия проведения открытого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5.2.2.</w:t>
      </w:r>
      <w:r>
        <w:rPr>
          <w:rFonts w:ascii="Times New Roman" w:hAnsi="Times New Roman"/>
          <w:sz w:val="24"/>
          <w:szCs w:val="24"/>
        </w:rPr>
        <w:t xml:space="preserve"> Открытый а</w:t>
      </w:r>
      <w:r w:rsidRPr="0088212F">
        <w:rPr>
          <w:rFonts w:ascii="Times New Roman" w:hAnsi="Times New Roman"/>
          <w:sz w:val="24"/>
          <w:szCs w:val="24"/>
        </w:rPr>
        <w:t xml:space="preserve">укцион </w:t>
      </w:r>
      <w:r>
        <w:rPr>
          <w:rFonts w:ascii="Times New Roman" w:hAnsi="Times New Roman"/>
          <w:sz w:val="24"/>
          <w:szCs w:val="24"/>
        </w:rPr>
        <w:t>в электронной форме</w:t>
      </w:r>
      <w:r w:rsidRPr="0088212F">
        <w:rPr>
          <w:rFonts w:ascii="Times New Roman" w:hAnsi="Times New Roman"/>
          <w:sz w:val="24"/>
          <w:szCs w:val="24"/>
        </w:rPr>
        <w:t xml:space="preserve"> проводится на электронной площадке в день,</w:t>
      </w:r>
      <w:r>
        <w:rPr>
          <w:rFonts w:ascii="Times New Roman" w:hAnsi="Times New Roman"/>
          <w:sz w:val="24"/>
          <w:szCs w:val="24"/>
        </w:rPr>
        <w:t xml:space="preserve"> </w:t>
      </w:r>
      <w:r w:rsidRPr="0088212F">
        <w:rPr>
          <w:rFonts w:ascii="Times New Roman" w:hAnsi="Times New Roman"/>
          <w:sz w:val="24"/>
          <w:szCs w:val="24"/>
        </w:rPr>
        <w:t>указанный в извещении о проведении открытого аукциона в электронной</w:t>
      </w:r>
      <w:r>
        <w:rPr>
          <w:rFonts w:ascii="Times New Roman" w:hAnsi="Times New Roman"/>
          <w:sz w:val="24"/>
          <w:szCs w:val="24"/>
        </w:rPr>
        <w:t xml:space="preserve"> </w:t>
      </w:r>
      <w:r w:rsidRPr="0088212F">
        <w:rPr>
          <w:rFonts w:ascii="Times New Roman" w:hAnsi="Times New Roman"/>
          <w:sz w:val="24"/>
          <w:szCs w:val="24"/>
        </w:rPr>
        <w:t xml:space="preserve">форме и в </w:t>
      </w:r>
      <w:r w:rsidRPr="009A51B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A51BA">
        <w:rPr>
          <w:rFonts w:ascii="Times New Roman" w:hAnsi="Times New Roman"/>
          <w:b/>
          <w:i/>
          <w:sz w:val="24"/>
          <w:szCs w:val="24"/>
        </w:rPr>
        <w:t>аукциона в электронной форме</w:t>
      </w:r>
      <w:r w:rsidRPr="0088212F">
        <w:rPr>
          <w:rFonts w:ascii="Times New Roman" w:hAnsi="Times New Roman"/>
          <w:sz w:val="24"/>
          <w:szCs w:val="24"/>
        </w:rPr>
        <w:t>. Время начала проведения открытого аукциона</w:t>
      </w:r>
      <w:r>
        <w:rPr>
          <w:rFonts w:ascii="Times New Roman" w:hAnsi="Times New Roman"/>
          <w:sz w:val="24"/>
          <w:szCs w:val="24"/>
        </w:rPr>
        <w:t xml:space="preserve"> </w:t>
      </w:r>
      <w:r w:rsidRPr="0088212F">
        <w:rPr>
          <w:rFonts w:ascii="Times New Roman" w:hAnsi="Times New Roman"/>
          <w:sz w:val="24"/>
          <w:szCs w:val="24"/>
        </w:rPr>
        <w:t>устанавливается оператором электронной площадки.</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5.2.3. </w:t>
      </w:r>
      <w:r>
        <w:rPr>
          <w:rFonts w:ascii="Times New Roman" w:hAnsi="Times New Roman"/>
          <w:sz w:val="24"/>
          <w:szCs w:val="24"/>
        </w:rPr>
        <w:t>Открытый а</w:t>
      </w:r>
      <w:r w:rsidRPr="0088212F">
        <w:rPr>
          <w:rFonts w:ascii="Times New Roman" w:hAnsi="Times New Roman"/>
          <w:sz w:val="24"/>
          <w:szCs w:val="24"/>
        </w:rPr>
        <w:t xml:space="preserve">укцион </w:t>
      </w:r>
      <w:r>
        <w:rPr>
          <w:rFonts w:ascii="Times New Roman" w:hAnsi="Times New Roman"/>
          <w:sz w:val="24"/>
          <w:szCs w:val="24"/>
        </w:rPr>
        <w:t xml:space="preserve">в электронной форме </w:t>
      </w:r>
      <w:r w:rsidRPr="0088212F">
        <w:rPr>
          <w:rFonts w:ascii="Times New Roman" w:hAnsi="Times New Roman"/>
          <w:sz w:val="24"/>
          <w:szCs w:val="24"/>
        </w:rPr>
        <w:t>проводится путем снижения, за исключением случая,</w:t>
      </w:r>
      <w:r>
        <w:rPr>
          <w:rFonts w:ascii="Times New Roman" w:hAnsi="Times New Roman"/>
          <w:sz w:val="24"/>
          <w:szCs w:val="24"/>
        </w:rPr>
        <w:t xml:space="preserve"> </w:t>
      </w:r>
      <w:r w:rsidRPr="0088212F">
        <w:rPr>
          <w:rFonts w:ascii="Times New Roman" w:hAnsi="Times New Roman"/>
          <w:sz w:val="24"/>
          <w:szCs w:val="24"/>
        </w:rPr>
        <w:t xml:space="preserve">установленного </w:t>
      </w:r>
      <w:r w:rsidRPr="00D747DD">
        <w:rPr>
          <w:rFonts w:ascii="Times New Roman" w:hAnsi="Times New Roman"/>
          <w:sz w:val="24"/>
          <w:szCs w:val="24"/>
        </w:rPr>
        <w:t>пунктом 5.2.14</w:t>
      </w:r>
      <w:r>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начальной (максимальной) цены</w:t>
      </w:r>
      <w:r>
        <w:rPr>
          <w:rFonts w:ascii="Times New Roman" w:hAnsi="Times New Roman"/>
          <w:sz w:val="24"/>
          <w:szCs w:val="24"/>
        </w:rPr>
        <w:t xml:space="preserve"> </w:t>
      </w:r>
      <w:r w:rsidRPr="0088212F">
        <w:rPr>
          <w:rFonts w:ascii="Times New Roman" w:hAnsi="Times New Roman"/>
          <w:sz w:val="24"/>
          <w:szCs w:val="24"/>
        </w:rPr>
        <w:t>контракта, указанной в извещении о проведении открытого аукциона в</w:t>
      </w:r>
      <w:r>
        <w:rPr>
          <w:rFonts w:ascii="Times New Roman" w:hAnsi="Times New Roman"/>
          <w:sz w:val="24"/>
          <w:szCs w:val="24"/>
        </w:rPr>
        <w:t xml:space="preserve"> </w:t>
      </w:r>
      <w:r w:rsidRPr="0088212F">
        <w:rPr>
          <w:rFonts w:ascii="Times New Roman" w:hAnsi="Times New Roman"/>
          <w:sz w:val="24"/>
          <w:szCs w:val="24"/>
        </w:rPr>
        <w:t xml:space="preserve">электронной форме и в </w:t>
      </w:r>
      <w:r w:rsidRPr="009A51B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A51BA">
        <w:rPr>
          <w:rFonts w:ascii="Times New Roman" w:hAnsi="Times New Roman"/>
          <w:b/>
          <w:i/>
          <w:sz w:val="24"/>
          <w:szCs w:val="24"/>
        </w:rPr>
        <w:t>аукциона в электронной форме</w:t>
      </w:r>
      <w:r w:rsidRPr="0088212F">
        <w:rPr>
          <w:rFonts w:ascii="Times New Roman" w:hAnsi="Times New Roman"/>
          <w:sz w:val="24"/>
          <w:szCs w:val="24"/>
        </w:rPr>
        <w:t>, в порядке, установленном пунктом 5.2</w:t>
      </w:r>
      <w:r>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w:t>
      </w:r>
      <w:r>
        <w:rPr>
          <w:rFonts w:ascii="Times New Roman" w:hAnsi="Times New Roman"/>
          <w:sz w:val="24"/>
          <w:szCs w:val="24"/>
        </w:rPr>
        <w:t>4</w:t>
      </w:r>
      <w:r w:rsidRPr="0088212F">
        <w:rPr>
          <w:rFonts w:ascii="Times New Roman" w:hAnsi="Times New Roman"/>
          <w:sz w:val="24"/>
          <w:szCs w:val="24"/>
        </w:rPr>
        <w:t xml:space="preserve">. </w:t>
      </w:r>
      <w:r>
        <w:rPr>
          <w:rFonts w:ascii="Times New Roman" w:hAnsi="Times New Roman"/>
          <w:sz w:val="24"/>
          <w:szCs w:val="24"/>
        </w:rPr>
        <w:t>«</w:t>
      </w:r>
      <w:r w:rsidRPr="0088212F">
        <w:rPr>
          <w:rFonts w:ascii="Times New Roman" w:hAnsi="Times New Roman"/>
          <w:sz w:val="24"/>
          <w:szCs w:val="24"/>
        </w:rPr>
        <w:t>Шаг аукциона</w:t>
      </w:r>
      <w:r>
        <w:rPr>
          <w:rFonts w:ascii="Times New Roman" w:hAnsi="Times New Roman"/>
          <w:sz w:val="24"/>
          <w:szCs w:val="24"/>
        </w:rPr>
        <w:t>»</w:t>
      </w:r>
      <w:r w:rsidRPr="0088212F">
        <w:rPr>
          <w:rFonts w:ascii="Times New Roman" w:hAnsi="Times New Roman"/>
          <w:sz w:val="24"/>
          <w:szCs w:val="24"/>
        </w:rPr>
        <w:t xml:space="preserve"> составляет от 0,5 процента до </w:t>
      </w:r>
      <w:r>
        <w:rPr>
          <w:rFonts w:ascii="Times New Roman" w:hAnsi="Times New Roman"/>
          <w:sz w:val="24"/>
          <w:szCs w:val="24"/>
        </w:rPr>
        <w:t xml:space="preserve">5 </w:t>
      </w:r>
      <w:r w:rsidRPr="0088212F">
        <w:rPr>
          <w:rFonts w:ascii="Times New Roman" w:hAnsi="Times New Roman"/>
          <w:sz w:val="24"/>
          <w:szCs w:val="24"/>
        </w:rPr>
        <w:t>процент</w:t>
      </w:r>
      <w:r>
        <w:rPr>
          <w:rFonts w:ascii="Times New Roman" w:hAnsi="Times New Roman"/>
          <w:sz w:val="24"/>
          <w:szCs w:val="24"/>
        </w:rPr>
        <w:t>ов</w:t>
      </w:r>
      <w:r w:rsidRPr="0088212F">
        <w:rPr>
          <w:rFonts w:ascii="Times New Roman" w:hAnsi="Times New Roman"/>
          <w:sz w:val="24"/>
          <w:szCs w:val="24"/>
        </w:rPr>
        <w:t xml:space="preserve"> начальной (максимальной) цены контракта (цены лота).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w:t>
      </w:r>
      <w:r>
        <w:rPr>
          <w:rFonts w:ascii="Times New Roman" w:hAnsi="Times New Roman"/>
          <w:sz w:val="24"/>
          <w:szCs w:val="24"/>
        </w:rPr>
        <w:t>5</w:t>
      </w:r>
      <w:r w:rsidRPr="0088212F">
        <w:rPr>
          <w:rFonts w:ascii="Times New Roman" w:hAnsi="Times New Roman"/>
          <w:sz w:val="24"/>
          <w:szCs w:val="24"/>
        </w:rPr>
        <w:t xml:space="preserve">.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участники размещения заказа подают</w:t>
      </w:r>
      <w:r>
        <w:rPr>
          <w:rFonts w:ascii="Times New Roman" w:hAnsi="Times New Roman"/>
          <w:sz w:val="24"/>
          <w:szCs w:val="24"/>
        </w:rPr>
        <w:t xml:space="preserve"> </w:t>
      </w:r>
      <w:r w:rsidRPr="0088212F">
        <w:rPr>
          <w:rFonts w:ascii="Times New Roman" w:hAnsi="Times New Roman"/>
          <w:sz w:val="24"/>
          <w:szCs w:val="24"/>
        </w:rPr>
        <w:t>предложения о цене контракта, предусматривающие снижение текущего</w:t>
      </w:r>
      <w:r>
        <w:rPr>
          <w:rFonts w:ascii="Times New Roman" w:hAnsi="Times New Roman"/>
          <w:sz w:val="24"/>
          <w:szCs w:val="24"/>
        </w:rPr>
        <w:t xml:space="preserve"> </w:t>
      </w:r>
      <w:r w:rsidRPr="0088212F">
        <w:rPr>
          <w:rFonts w:ascii="Times New Roman" w:hAnsi="Times New Roman"/>
          <w:sz w:val="24"/>
          <w:szCs w:val="24"/>
        </w:rPr>
        <w:t>минимального предложения о цене ко</w:t>
      </w:r>
      <w:r>
        <w:rPr>
          <w:rFonts w:ascii="Times New Roman" w:hAnsi="Times New Roman"/>
          <w:sz w:val="24"/>
          <w:szCs w:val="24"/>
        </w:rPr>
        <w:t>нтракта на величину в пределах «</w:t>
      </w:r>
      <w:r w:rsidRPr="0088212F">
        <w:rPr>
          <w:rFonts w:ascii="Times New Roman" w:hAnsi="Times New Roman"/>
          <w:sz w:val="24"/>
          <w:szCs w:val="24"/>
        </w:rPr>
        <w:t>шага</w:t>
      </w:r>
      <w:r>
        <w:rPr>
          <w:rFonts w:ascii="Times New Roman" w:hAnsi="Times New Roman"/>
          <w:sz w:val="24"/>
          <w:szCs w:val="24"/>
        </w:rPr>
        <w:t xml:space="preserve"> аукциона»</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w:t>
      </w:r>
      <w:r>
        <w:rPr>
          <w:rFonts w:ascii="Times New Roman" w:hAnsi="Times New Roman"/>
          <w:sz w:val="24"/>
          <w:szCs w:val="24"/>
        </w:rPr>
        <w:t>6</w:t>
      </w:r>
      <w:r w:rsidRPr="0088212F">
        <w:rPr>
          <w:rFonts w:ascii="Times New Roman" w:hAnsi="Times New Roman"/>
          <w:sz w:val="24"/>
          <w:szCs w:val="24"/>
        </w:rPr>
        <w:t xml:space="preserve">.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любой участник </w:t>
      </w:r>
      <w:r>
        <w:rPr>
          <w:rFonts w:ascii="Times New Roman" w:hAnsi="Times New Roman"/>
          <w:sz w:val="24"/>
          <w:szCs w:val="24"/>
        </w:rPr>
        <w:t xml:space="preserve">открытого аукциона </w:t>
      </w:r>
      <w:r w:rsidRPr="0088212F">
        <w:rPr>
          <w:rFonts w:ascii="Times New Roman" w:hAnsi="Times New Roman"/>
          <w:sz w:val="24"/>
          <w:szCs w:val="24"/>
        </w:rPr>
        <w:t xml:space="preserve">также вправе подать предложение </w:t>
      </w:r>
      <w:r>
        <w:rPr>
          <w:rFonts w:ascii="Times New Roman" w:hAnsi="Times New Roman"/>
          <w:sz w:val="24"/>
          <w:szCs w:val="24"/>
        </w:rPr>
        <w:t>о цене контракта независимо от «</w:t>
      </w:r>
      <w:r w:rsidRPr="0088212F">
        <w:rPr>
          <w:rFonts w:ascii="Times New Roman" w:hAnsi="Times New Roman"/>
          <w:sz w:val="24"/>
          <w:szCs w:val="24"/>
        </w:rPr>
        <w:t>шага</w:t>
      </w:r>
      <w:r>
        <w:rPr>
          <w:rFonts w:ascii="Times New Roman" w:hAnsi="Times New Roman"/>
          <w:sz w:val="24"/>
          <w:szCs w:val="24"/>
        </w:rPr>
        <w:t xml:space="preserve"> аукциона»</w:t>
      </w:r>
      <w:r w:rsidRPr="0088212F">
        <w:rPr>
          <w:rFonts w:ascii="Times New Roman" w:hAnsi="Times New Roman"/>
          <w:sz w:val="24"/>
          <w:szCs w:val="24"/>
        </w:rPr>
        <w:t xml:space="preserve"> при условии соблюдения требований, предусмотренных пунктом</w:t>
      </w:r>
      <w:r>
        <w:rPr>
          <w:rFonts w:ascii="Times New Roman" w:hAnsi="Times New Roman"/>
          <w:sz w:val="24"/>
          <w:szCs w:val="24"/>
        </w:rPr>
        <w:t xml:space="preserve"> </w:t>
      </w:r>
      <w:r w:rsidRPr="0088212F">
        <w:rPr>
          <w:rFonts w:ascii="Times New Roman" w:hAnsi="Times New Roman"/>
          <w:sz w:val="24"/>
          <w:szCs w:val="24"/>
        </w:rPr>
        <w:t>5.2.</w:t>
      </w:r>
      <w:r>
        <w:rPr>
          <w:rFonts w:ascii="Times New Roman" w:hAnsi="Times New Roman"/>
          <w:sz w:val="24"/>
          <w:szCs w:val="24"/>
        </w:rPr>
        <w:t>7</w:t>
      </w:r>
      <w:r w:rsidRPr="0088212F">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w:t>
      </w:r>
      <w:r>
        <w:rPr>
          <w:rFonts w:ascii="Times New Roman" w:hAnsi="Times New Roman"/>
          <w:sz w:val="24"/>
          <w:szCs w:val="24"/>
        </w:rPr>
        <w:t>7</w:t>
      </w:r>
      <w:r w:rsidRPr="0088212F">
        <w:rPr>
          <w:rFonts w:ascii="Times New Roman" w:hAnsi="Times New Roman"/>
          <w:sz w:val="24"/>
          <w:szCs w:val="24"/>
        </w:rPr>
        <w:t xml:space="preserve">.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участники размещения заказа подают</w:t>
      </w:r>
      <w:r>
        <w:rPr>
          <w:rFonts w:ascii="Times New Roman" w:hAnsi="Times New Roman"/>
          <w:sz w:val="24"/>
          <w:szCs w:val="24"/>
        </w:rPr>
        <w:t xml:space="preserve"> </w:t>
      </w:r>
      <w:r w:rsidRPr="0088212F">
        <w:rPr>
          <w:rFonts w:ascii="Times New Roman" w:hAnsi="Times New Roman"/>
          <w:sz w:val="24"/>
          <w:szCs w:val="24"/>
        </w:rPr>
        <w:t>предложения о цене контракта с учетом следующих требований:</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w:t>
      </w:r>
      <w:r>
        <w:rPr>
          <w:rFonts w:ascii="Times New Roman" w:hAnsi="Times New Roman"/>
          <w:sz w:val="24"/>
          <w:szCs w:val="24"/>
        </w:rPr>
        <w:t>7</w:t>
      </w:r>
      <w:r w:rsidRPr="0088212F">
        <w:rPr>
          <w:rFonts w:ascii="Times New Roman" w:hAnsi="Times New Roman"/>
          <w:sz w:val="24"/>
          <w:szCs w:val="24"/>
        </w:rPr>
        <w:t xml:space="preserve">.1. Участник </w:t>
      </w:r>
      <w:r>
        <w:rPr>
          <w:rFonts w:ascii="Times New Roman" w:hAnsi="Times New Roman"/>
          <w:sz w:val="24"/>
          <w:szCs w:val="24"/>
        </w:rPr>
        <w:t>открытого аукциона</w:t>
      </w:r>
      <w:r w:rsidRPr="0088212F">
        <w:rPr>
          <w:rFonts w:ascii="Times New Roman" w:hAnsi="Times New Roman"/>
          <w:sz w:val="24"/>
          <w:szCs w:val="24"/>
        </w:rPr>
        <w:t xml:space="preserve"> не вправе подавать</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равное предложению или большее, чем</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которые поданы таким участником</w:t>
      </w:r>
      <w:r>
        <w:rPr>
          <w:rFonts w:ascii="Times New Roman" w:hAnsi="Times New Roman"/>
          <w:sz w:val="24"/>
          <w:szCs w:val="24"/>
        </w:rPr>
        <w:t xml:space="preserve"> открытого аукциона</w:t>
      </w:r>
      <w:r w:rsidRPr="0088212F">
        <w:rPr>
          <w:rFonts w:ascii="Times New Roman" w:hAnsi="Times New Roman"/>
          <w:sz w:val="24"/>
          <w:szCs w:val="24"/>
        </w:rPr>
        <w:t xml:space="preserve"> ранее, а также предложение о цене контракта, равное</w:t>
      </w:r>
      <w:r>
        <w:rPr>
          <w:rFonts w:ascii="Times New Roman" w:hAnsi="Times New Roman"/>
          <w:sz w:val="24"/>
          <w:szCs w:val="24"/>
        </w:rPr>
        <w:t xml:space="preserve"> </w:t>
      </w:r>
      <w:r w:rsidRPr="0088212F">
        <w:rPr>
          <w:rFonts w:ascii="Times New Roman" w:hAnsi="Times New Roman"/>
          <w:sz w:val="24"/>
          <w:szCs w:val="24"/>
        </w:rPr>
        <w:t>нулю.</w:t>
      </w:r>
    </w:p>
    <w:p w:rsidR="00776EAD" w:rsidRPr="0088212F" w:rsidRDefault="00776EAD" w:rsidP="00776EAD">
      <w:pPr>
        <w:pStyle w:val="HTML"/>
        <w:jc w:val="both"/>
        <w:rPr>
          <w:rFonts w:ascii="Times New Roman" w:hAnsi="Times New Roman"/>
          <w:sz w:val="24"/>
          <w:szCs w:val="24"/>
        </w:rPr>
      </w:pPr>
      <w:r w:rsidRPr="002854B6">
        <w:rPr>
          <w:rFonts w:ascii="Times New Roman" w:hAnsi="Times New Roman"/>
          <w:sz w:val="24"/>
          <w:szCs w:val="24"/>
        </w:rPr>
        <w:t>5.2.7.2. Участник</w:t>
      </w:r>
      <w:r w:rsidRPr="0088212F">
        <w:rPr>
          <w:rFonts w:ascii="Times New Roman" w:hAnsi="Times New Roman"/>
          <w:sz w:val="24"/>
          <w:szCs w:val="24"/>
        </w:rPr>
        <w:t xml:space="preserve"> </w:t>
      </w:r>
      <w:r>
        <w:rPr>
          <w:rFonts w:ascii="Times New Roman" w:hAnsi="Times New Roman"/>
          <w:sz w:val="24"/>
          <w:szCs w:val="24"/>
        </w:rPr>
        <w:t>открытого аукциона</w:t>
      </w:r>
      <w:r w:rsidRPr="0088212F">
        <w:rPr>
          <w:rFonts w:ascii="Times New Roman" w:hAnsi="Times New Roman"/>
          <w:sz w:val="24"/>
          <w:szCs w:val="24"/>
        </w:rPr>
        <w:t xml:space="preserve"> не вправе подавать</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ниже, чем текущее минимальное предложение</w:t>
      </w:r>
      <w:r>
        <w:rPr>
          <w:rFonts w:ascii="Times New Roman" w:hAnsi="Times New Roman"/>
          <w:sz w:val="24"/>
          <w:szCs w:val="24"/>
        </w:rPr>
        <w:t xml:space="preserve"> </w:t>
      </w:r>
      <w:r w:rsidRPr="0088212F">
        <w:rPr>
          <w:rFonts w:ascii="Times New Roman" w:hAnsi="Times New Roman"/>
          <w:sz w:val="24"/>
          <w:szCs w:val="24"/>
        </w:rPr>
        <w:t>о цене контракта, сниженно</w:t>
      </w:r>
      <w:r>
        <w:rPr>
          <w:rFonts w:ascii="Times New Roman" w:hAnsi="Times New Roman"/>
          <w:sz w:val="24"/>
          <w:szCs w:val="24"/>
        </w:rPr>
        <w:t>е</w:t>
      </w:r>
      <w:r w:rsidRPr="0088212F">
        <w:rPr>
          <w:rFonts w:ascii="Times New Roman" w:hAnsi="Times New Roman"/>
          <w:sz w:val="24"/>
          <w:szCs w:val="24"/>
        </w:rPr>
        <w:t xml:space="preserve"> </w:t>
      </w:r>
      <w:r>
        <w:rPr>
          <w:rFonts w:ascii="Times New Roman" w:hAnsi="Times New Roman"/>
          <w:sz w:val="24"/>
          <w:szCs w:val="24"/>
        </w:rPr>
        <w:t>в пределах</w:t>
      </w:r>
      <w:r w:rsidRPr="0088212F">
        <w:rPr>
          <w:rFonts w:ascii="Times New Roman" w:hAnsi="Times New Roman"/>
          <w:sz w:val="24"/>
          <w:szCs w:val="24"/>
        </w:rPr>
        <w:t xml:space="preserve"> </w:t>
      </w:r>
      <w:r>
        <w:rPr>
          <w:rFonts w:ascii="Times New Roman" w:hAnsi="Times New Roman"/>
          <w:sz w:val="24"/>
          <w:szCs w:val="24"/>
        </w:rPr>
        <w:t>«шага аукциона»</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w:t>
      </w:r>
      <w:r>
        <w:rPr>
          <w:rFonts w:ascii="Times New Roman" w:hAnsi="Times New Roman"/>
          <w:sz w:val="24"/>
          <w:szCs w:val="24"/>
        </w:rPr>
        <w:t xml:space="preserve">7.3. </w:t>
      </w:r>
      <w:r w:rsidRPr="0088212F">
        <w:rPr>
          <w:rFonts w:ascii="Times New Roman" w:hAnsi="Times New Roman"/>
          <w:sz w:val="24"/>
          <w:szCs w:val="24"/>
        </w:rPr>
        <w:t xml:space="preserve">Участник </w:t>
      </w:r>
      <w:r>
        <w:rPr>
          <w:rFonts w:ascii="Times New Roman" w:hAnsi="Times New Roman"/>
          <w:sz w:val="24"/>
          <w:szCs w:val="24"/>
        </w:rPr>
        <w:t>открытого аукциона</w:t>
      </w:r>
      <w:r w:rsidRPr="0088212F">
        <w:rPr>
          <w:rFonts w:ascii="Times New Roman" w:hAnsi="Times New Roman"/>
          <w:sz w:val="24"/>
          <w:szCs w:val="24"/>
        </w:rPr>
        <w:t xml:space="preserve"> не вправе подавать</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ниже, чем текущее минимальное предложение</w:t>
      </w:r>
      <w:r>
        <w:rPr>
          <w:rFonts w:ascii="Times New Roman" w:hAnsi="Times New Roman"/>
          <w:sz w:val="24"/>
          <w:szCs w:val="24"/>
        </w:rPr>
        <w:t xml:space="preserve"> </w:t>
      </w:r>
      <w:r w:rsidRPr="0088212F">
        <w:rPr>
          <w:rFonts w:ascii="Times New Roman" w:hAnsi="Times New Roman"/>
          <w:sz w:val="24"/>
          <w:szCs w:val="24"/>
        </w:rPr>
        <w:t>о цене контракта в случае, если такое предложение о цене контракта</w:t>
      </w:r>
      <w:r>
        <w:rPr>
          <w:rFonts w:ascii="Times New Roman" w:hAnsi="Times New Roman"/>
          <w:sz w:val="24"/>
          <w:szCs w:val="24"/>
        </w:rPr>
        <w:t xml:space="preserve"> </w:t>
      </w:r>
      <w:r w:rsidRPr="0088212F">
        <w:rPr>
          <w:rFonts w:ascii="Times New Roman" w:hAnsi="Times New Roman"/>
          <w:sz w:val="24"/>
          <w:szCs w:val="24"/>
        </w:rPr>
        <w:t xml:space="preserve">подано этим же участником </w:t>
      </w:r>
      <w:r>
        <w:rPr>
          <w:rFonts w:ascii="Times New Roman" w:hAnsi="Times New Roman"/>
          <w:sz w:val="24"/>
          <w:szCs w:val="24"/>
        </w:rPr>
        <w:t>открытого аукциона</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lastRenderedPageBreak/>
        <w:t>5.2.</w:t>
      </w:r>
      <w:r>
        <w:rPr>
          <w:rFonts w:ascii="Times New Roman" w:hAnsi="Times New Roman"/>
          <w:sz w:val="24"/>
          <w:szCs w:val="24"/>
        </w:rPr>
        <w:t>8</w:t>
      </w:r>
      <w:r w:rsidRPr="0088212F">
        <w:rPr>
          <w:rFonts w:ascii="Times New Roman" w:hAnsi="Times New Roman"/>
          <w:sz w:val="24"/>
          <w:szCs w:val="24"/>
        </w:rPr>
        <w:t xml:space="preserve">.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устанавливается время приема</w:t>
      </w:r>
      <w:r>
        <w:rPr>
          <w:rFonts w:ascii="Times New Roman" w:hAnsi="Times New Roman"/>
          <w:sz w:val="24"/>
          <w:szCs w:val="24"/>
        </w:rPr>
        <w:t xml:space="preserve"> </w:t>
      </w:r>
      <w:r w:rsidRPr="0088212F">
        <w:rPr>
          <w:rFonts w:ascii="Times New Roman" w:hAnsi="Times New Roman"/>
          <w:sz w:val="24"/>
          <w:szCs w:val="24"/>
        </w:rPr>
        <w:t xml:space="preserve">предложений участников </w:t>
      </w:r>
      <w:r>
        <w:rPr>
          <w:rFonts w:ascii="Times New Roman" w:hAnsi="Times New Roman"/>
          <w:sz w:val="24"/>
          <w:szCs w:val="24"/>
        </w:rPr>
        <w:t>открытого аукциона</w:t>
      </w:r>
      <w:r w:rsidRPr="0088212F">
        <w:rPr>
          <w:rFonts w:ascii="Times New Roman" w:hAnsi="Times New Roman"/>
          <w:sz w:val="24"/>
          <w:szCs w:val="24"/>
        </w:rPr>
        <w:t xml:space="preserve"> о цене контракта,</w:t>
      </w:r>
      <w:r>
        <w:rPr>
          <w:rFonts w:ascii="Times New Roman" w:hAnsi="Times New Roman"/>
          <w:sz w:val="24"/>
          <w:szCs w:val="24"/>
        </w:rPr>
        <w:t xml:space="preserve"> </w:t>
      </w:r>
      <w:r w:rsidRPr="0088212F">
        <w:rPr>
          <w:rFonts w:ascii="Times New Roman" w:hAnsi="Times New Roman"/>
          <w:sz w:val="24"/>
          <w:szCs w:val="24"/>
        </w:rPr>
        <w:t xml:space="preserve">составляющее десять минут от начала проведения </w:t>
      </w:r>
      <w:r>
        <w:rPr>
          <w:rFonts w:ascii="Times New Roman" w:hAnsi="Times New Roman"/>
          <w:sz w:val="24"/>
          <w:szCs w:val="24"/>
        </w:rPr>
        <w:t xml:space="preserve">открытого </w:t>
      </w:r>
      <w:r w:rsidRPr="0088212F">
        <w:rPr>
          <w:rFonts w:ascii="Times New Roman" w:hAnsi="Times New Roman"/>
          <w:sz w:val="24"/>
          <w:szCs w:val="24"/>
        </w:rPr>
        <w:t>аукциона до истечения</w:t>
      </w:r>
      <w:r>
        <w:rPr>
          <w:rFonts w:ascii="Times New Roman" w:hAnsi="Times New Roman"/>
          <w:sz w:val="24"/>
          <w:szCs w:val="24"/>
        </w:rPr>
        <w:t xml:space="preserve"> </w:t>
      </w:r>
      <w:r w:rsidRPr="0088212F">
        <w:rPr>
          <w:rFonts w:ascii="Times New Roman" w:hAnsi="Times New Roman"/>
          <w:sz w:val="24"/>
          <w:szCs w:val="24"/>
        </w:rPr>
        <w:t>срока подачи предложений о цене контракта, а также десять минут после</w:t>
      </w:r>
      <w:r>
        <w:rPr>
          <w:rFonts w:ascii="Times New Roman" w:hAnsi="Times New Roman"/>
          <w:sz w:val="24"/>
          <w:szCs w:val="24"/>
        </w:rPr>
        <w:t xml:space="preserve"> </w:t>
      </w:r>
      <w:r w:rsidRPr="0088212F">
        <w:rPr>
          <w:rFonts w:ascii="Times New Roman" w:hAnsi="Times New Roman"/>
          <w:sz w:val="24"/>
          <w:szCs w:val="24"/>
        </w:rPr>
        <w:t>поступления последнего предложения о цене контракта. Если в течение</w:t>
      </w:r>
      <w:r>
        <w:rPr>
          <w:rFonts w:ascii="Times New Roman" w:hAnsi="Times New Roman"/>
          <w:sz w:val="24"/>
          <w:szCs w:val="24"/>
        </w:rPr>
        <w:t xml:space="preserve"> </w:t>
      </w:r>
      <w:r w:rsidRPr="0088212F">
        <w:rPr>
          <w:rFonts w:ascii="Times New Roman" w:hAnsi="Times New Roman"/>
          <w:sz w:val="24"/>
          <w:szCs w:val="24"/>
        </w:rPr>
        <w:t>указанного времени ни одного предложения о более низкой цене контракта</w:t>
      </w:r>
      <w:r>
        <w:rPr>
          <w:rFonts w:ascii="Times New Roman" w:hAnsi="Times New Roman"/>
          <w:sz w:val="24"/>
          <w:szCs w:val="24"/>
        </w:rPr>
        <w:t xml:space="preserve"> </w:t>
      </w:r>
      <w:r w:rsidRPr="0088212F">
        <w:rPr>
          <w:rFonts w:ascii="Times New Roman" w:hAnsi="Times New Roman"/>
          <w:sz w:val="24"/>
          <w:szCs w:val="24"/>
        </w:rPr>
        <w:t xml:space="preserve">не поступило, </w:t>
      </w:r>
      <w:r>
        <w:rPr>
          <w:rFonts w:ascii="Times New Roman" w:hAnsi="Times New Roman"/>
          <w:sz w:val="24"/>
          <w:szCs w:val="24"/>
        </w:rPr>
        <w:t>открытый</w:t>
      </w:r>
      <w:r w:rsidRPr="0088212F">
        <w:rPr>
          <w:rFonts w:ascii="Times New Roman" w:hAnsi="Times New Roman"/>
          <w:sz w:val="24"/>
          <w:szCs w:val="24"/>
        </w:rPr>
        <w:t xml:space="preserve"> аукцион автоматически при помощи программных и</w:t>
      </w:r>
      <w:r>
        <w:rPr>
          <w:rFonts w:ascii="Times New Roman" w:hAnsi="Times New Roman"/>
          <w:sz w:val="24"/>
          <w:szCs w:val="24"/>
        </w:rPr>
        <w:t xml:space="preserve"> </w:t>
      </w:r>
      <w:r w:rsidRPr="0088212F">
        <w:rPr>
          <w:rFonts w:ascii="Times New Roman" w:hAnsi="Times New Roman"/>
          <w:sz w:val="24"/>
          <w:szCs w:val="24"/>
        </w:rPr>
        <w:t>технических средств, обеспечивающих его проведение, завершается.</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w:t>
      </w:r>
      <w:r>
        <w:rPr>
          <w:rFonts w:ascii="Times New Roman" w:hAnsi="Times New Roman"/>
          <w:sz w:val="24"/>
          <w:szCs w:val="24"/>
        </w:rPr>
        <w:t>9</w:t>
      </w:r>
      <w:r w:rsidRPr="0088212F">
        <w:rPr>
          <w:rFonts w:ascii="Times New Roman" w:hAnsi="Times New Roman"/>
          <w:sz w:val="24"/>
          <w:szCs w:val="24"/>
        </w:rPr>
        <w:t xml:space="preserve">. В течение десяти минут с момента </w:t>
      </w:r>
      <w:r>
        <w:rPr>
          <w:rFonts w:ascii="Times New Roman" w:hAnsi="Times New Roman"/>
          <w:sz w:val="24"/>
          <w:szCs w:val="24"/>
        </w:rPr>
        <w:t xml:space="preserve">завершения </w:t>
      </w:r>
      <w:r w:rsidRPr="0088212F">
        <w:rPr>
          <w:rFonts w:ascii="Times New Roman" w:hAnsi="Times New Roman"/>
          <w:sz w:val="24"/>
          <w:szCs w:val="24"/>
        </w:rPr>
        <w:t>в</w:t>
      </w:r>
      <w:r>
        <w:rPr>
          <w:rFonts w:ascii="Times New Roman" w:hAnsi="Times New Roman"/>
          <w:sz w:val="24"/>
          <w:szCs w:val="24"/>
        </w:rPr>
        <w:t xml:space="preserve"> </w:t>
      </w:r>
      <w:r w:rsidRPr="0088212F">
        <w:rPr>
          <w:rFonts w:ascii="Times New Roman" w:hAnsi="Times New Roman"/>
          <w:sz w:val="24"/>
          <w:szCs w:val="24"/>
        </w:rPr>
        <w:t>соответствии с пунктом 5.2.</w:t>
      </w:r>
      <w:r>
        <w:rPr>
          <w:rFonts w:ascii="Times New Roman" w:hAnsi="Times New Roman"/>
          <w:sz w:val="24"/>
          <w:szCs w:val="24"/>
        </w:rPr>
        <w:t>8</w:t>
      </w:r>
      <w:r w:rsidRPr="0088212F">
        <w:rPr>
          <w:rFonts w:ascii="Times New Roman" w:hAnsi="Times New Roman"/>
          <w:sz w:val="24"/>
          <w:szCs w:val="24"/>
        </w:rPr>
        <w:t xml:space="preserve"> </w:t>
      </w:r>
      <w:r w:rsidRPr="00EE175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любой участник открытого</w:t>
      </w:r>
      <w:r>
        <w:rPr>
          <w:rFonts w:ascii="Times New Roman" w:hAnsi="Times New Roman"/>
          <w:sz w:val="24"/>
          <w:szCs w:val="24"/>
        </w:rPr>
        <w:t xml:space="preserve"> </w:t>
      </w:r>
      <w:r w:rsidRPr="0088212F">
        <w:rPr>
          <w:rFonts w:ascii="Times New Roman" w:hAnsi="Times New Roman"/>
          <w:sz w:val="24"/>
          <w:szCs w:val="24"/>
        </w:rPr>
        <w:t>аукциона вправе подать предложение о цене контракта</w:t>
      </w:r>
      <w:r>
        <w:t xml:space="preserve">, </w:t>
      </w:r>
      <w:r w:rsidRPr="00A52F22">
        <w:rPr>
          <w:rFonts w:ascii="Times New Roman" w:hAnsi="Times New Roman"/>
          <w:sz w:val="24"/>
          <w:szCs w:val="24"/>
        </w:rPr>
        <w:t>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w:t>
      </w:r>
      <w:r>
        <w:rPr>
          <w:rFonts w:ascii="Times New Roman" w:hAnsi="Times New Roman"/>
          <w:sz w:val="24"/>
          <w:szCs w:val="24"/>
        </w:rPr>
        <w:t>7.1</w:t>
      </w:r>
      <w:r w:rsidRPr="00A52F22">
        <w:rPr>
          <w:rFonts w:ascii="Times New Roman" w:hAnsi="Times New Roman"/>
          <w:sz w:val="24"/>
          <w:szCs w:val="24"/>
        </w:rPr>
        <w:t xml:space="preserve"> и 5.2.7</w:t>
      </w:r>
      <w:r>
        <w:rPr>
          <w:rFonts w:ascii="Times New Roman" w:hAnsi="Times New Roman"/>
          <w:sz w:val="24"/>
          <w:szCs w:val="24"/>
        </w:rPr>
        <w:t>.3</w:t>
      </w:r>
      <w:r w:rsidRPr="00A52F22">
        <w:rPr>
          <w:rFonts w:ascii="Times New Roman" w:hAnsi="Times New Roman"/>
          <w:sz w:val="24"/>
          <w:szCs w:val="24"/>
        </w:rPr>
        <w:t xml:space="preserve"> </w:t>
      </w:r>
      <w:r w:rsidRPr="00A52F22">
        <w:rPr>
          <w:rFonts w:ascii="Times New Roman" w:hAnsi="Times New Roman"/>
          <w:caps/>
          <w:sz w:val="24"/>
          <w:szCs w:val="24"/>
        </w:rPr>
        <w:t>Раздела</w:t>
      </w:r>
      <w:r w:rsidRPr="00A52F22">
        <w:rPr>
          <w:rFonts w:ascii="Times New Roman" w:hAnsi="Times New Roman"/>
          <w:sz w:val="24"/>
          <w:szCs w:val="24"/>
        </w:rPr>
        <w:t xml:space="preserve"> 1.2. «Общие условия проведения открытого аукциона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5.2.1</w:t>
      </w:r>
      <w:r>
        <w:rPr>
          <w:rFonts w:ascii="Times New Roman" w:hAnsi="Times New Roman"/>
          <w:sz w:val="24"/>
          <w:szCs w:val="24"/>
        </w:rPr>
        <w:t>0</w:t>
      </w:r>
      <w:r w:rsidRPr="0088212F">
        <w:rPr>
          <w:rFonts w:ascii="Times New Roman" w:hAnsi="Times New Roman"/>
          <w:sz w:val="24"/>
          <w:szCs w:val="24"/>
        </w:rPr>
        <w:t>. Оператор электронной площадки обязан обеспечивать при</w:t>
      </w:r>
      <w:r>
        <w:rPr>
          <w:rFonts w:ascii="Times New Roman" w:hAnsi="Times New Roman"/>
          <w:sz w:val="24"/>
          <w:szCs w:val="24"/>
        </w:rPr>
        <w:t xml:space="preserve"> </w:t>
      </w:r>
      <w:r w:rsidRPr="0088212F">
        <w:rPr>
          <w:rFonts w:ascii="Times New Roman" w:hAnsi="Times New Roman"/>
          <w:sz w:val="24"/>
          <w:szCs w:val="24"/>
        </w:rPr>
        <w:t xml:space="preserve">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конфиденциальность данных об участниках </w:t>
      </w:r>
      <w:r>
        <w:rPr>
          <w:rFonts w:ascii="Times New Roman" w:hAnsi="Times New Roman"/>
          <w:sz w:val="24"/>
          <w:szCs w:val="24"/>
        </w:rPr>
        <w:t>открытого аукциона.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5.2.1</w:t>
      </w:r>
      <w:r>
        <w:rPr>
          <w:rFonts w:ascii="Times New Roman" w:hAnsi="Times New Roman"/>
          <w:sz w:val="24"/>
          <w:szCs w:val="24"/>
        </w:rPr>
        <w:t>1</w:t>
      </w:r>
      <w:r w:rsidRPr="0088212F">
        <w:rPr>
          <w:rFonts w:ascii="Times New Roman" w:hAnsi="Times New Roman"/>
          <w:sz w:val="24"/>
          <w:szCs w:val="24"/>
        </w:rPr>
        <w:t xml:space="preserve">. Во время проведения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оператор электронной</w:t>
      </w:r>
      <w:r>
        <w:rPr>
          <w:rFonts w:ascii="Times New Roman" w:hAnsi="Times New Roman"/>
          <w:sz w:val="24"/>
          <w:szCs w:val="24"/>
        </w:rPr>
        <w:t xml:space="preserve"> </w:t>
      </w:r>
      <w:r w:rsidRPr="0088212F">
        <w:rPr>
          <w:rFonts w:ascii="Times New Roman" w:hAnsi="Times New Roman"/>
          <w:sz w:val="24"/>
          <w:szCs w:val="24"/>
        </w:rPr>
        <w:t>площадки обязан отклонить предложение о цене контракта в момент его</w:t>
      </w:r>
      <w:r>
        <w:rPr>
          <w:rFonts w:ascii="Times New Roman" w:hAnsi="Times New Roman"/>
          <w:sz w:val="24"/>
          <w:szCs w:val="24"/>
        </w:rPr>
        <w:t xml:space="preserve"> </w:t>
      </w:r>
      <w:r w:rsidRPr="0088212F">
        <w:rPr>
          <w:rFonts w:ascii="Times New Roman" w:hAnsi="Times New Roman"/>
          <w:sz w:val="24"/>
          <w:szCs w:val="24"/>
        </w:rPr>
        <w:t>поступления, если оно не соответствует требованиям, предусмотренным</w:t>
      </w:r>
      <w:r>
        <w:rPr>
          <w:rFonts w:ascii="Times New Roman" w:hAnsi="Times New Roman"/>
          <w:sz w:val="24"/>
          <w:szCs w:val="24"/>
        </w:rPr>
        <w:t xml:space="preserve"> </w:t>
      </w:r>
      <w:r w:rsidRPr="0088212F">
        <w:rPr>
          <w:rFonts w:ascii="Times New Roman" w:hAnsi="Times New Roman"/>
          <w:sz w:val="24"/>
          <w:szCs w:val="24"/>
        </w:rPr>
        <w:t>пунктами 5.2.</w:t>
      </w:r>
      <w:r>
        <w:rPr>
          <w:rFonts w:ascii="Times New Roman" w:hAnsi="Times New Roman"/>
          <w:sz w:val="24"/>
          <w:szCs w:val="24"/>
        </w:rPr>
        <w:t>6</w:t>
      </w:r>
      <w:r w:rsidRPr="0088212F">
        <w:rPr>
          <w:rFonts w:ascii="Times New Roman" w:hAnsi="Times New Roman"/>
          <w:sz w:val="24"/>
          <w:szCs w:val="24"/>
        </w:rPr>
        <w:t xml:space="preserve"> и 5.2.</w:t>
      </w:r>
      <w:r>
        <w:rPr>
          <w:rFonts w:ascii="Times New Roman" w:hAnsi="Times New Roman"/>
          <w:sz w:val="24"/>
          <w:szCs w:val="24"/>
        </w:rPr>
        <w:t>7</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5.2.1</w:t>
      </w:r>
      <w:r>
        <w:rPr>
          <w:rFonts w:ascii="Times New Roman" w:hAnsi="Times New Roman"/>
          <w:sz w:val="24"/>
          <w:szCs w:val="24"/>
        </w:rPr>
        <w:t>2</w:t>
      </w:r>
      <w:r w:rsidRPr="0088212F">
        <w:rPr>
          <w:rFonts w:ascii="Times New Roman" w:hAnsi="Times New Roman"/>
          <w:sz w:val="24"/>
          <w:szCs w:val="24"/>
        </w:rPr>
        <w:t>. Отклонение оператором электронной площадки предложений о</w:t>
      </w:r>
      <w:r>
        <w:rPr>
          <w:rFonts w:ascii="Times New Roman" w:hAnsi="Times New Roman"/>
          <w:sz w:val="24"/>
          <w:szCs w:val="24"/>
        </w:rPr>
        <w:t xml:space="preserve"> </w:t>
      </w:r>
      <w:r w:rsidRPr="0088212F">
        <w:rPr>
          <w:rFonts w:ascii="Times New Roman" w:hAnsi="Times New Roman"/>
          <w:sz w:val="24"/>
          <w:szCs w:val="24"/>
        </w:rPr>
        <w:t>цене контракта по основаниям, не предусмотренным пунктом 5.2.1</w:t>
      </w:r>
      <w:r>
        <w:rPr>
          <w:rFonts w:ascii="Times New Roman" w:hAnsi="Times New Roman"/>
          <w:sz w:val="24"/>
          <w:szCs w:val="24"/>
        </w:rPr>
        <w:t>1</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не</w:t>
      </w:r>
      <w:r>
        <w:rPr>
          <w:rFonts w:ascii="Times New Roman" w:hAnsi="Times New Roman"/>
          <w:sz w:val="24"/>
          <w:szCs w:val="24"/>
        </w:rPr>
        <w:t xml:space="preserve"> </w:t>
      </w:r>
      <w:r w:rsidRPr="0088212F">
        <w:rPr>
          <w:rFonts w:ascii="Times New Roman" w:hAnsi="Times New Roman"/>
          <w:sz w:val="24"/>
          <w:szCs w:val="24"/>
        </w:rPr>
        <w:t>допускается.</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5.2.13</w:t>
      </w:r>
      <w:r w:rsidRPr="0088212F">
        <w:rPr>
          <w:rFonts w:ascii="Times New Roman" w:hAnsi="Times New Roman"/>
          <w:sz w:val="24"/>
          <w:szCs w:val="24"/>
        </w:rPr>
        <w:t>. В случае если была предложена цена контракта, равная</w:t>
      </w:r>
      <w:r>
        <w:rPr>
          <w:rFonts w:ascii="Times New Roman" w:hAnsi="Times New Roman"/>
          <w:sz w:val="24"/>
          <w:szCs w:val="24"/>
        </w:rPr>
        <w:t xml:space="preserve"> </w:t>
      </w:r>
      <w:r w:rsidRPr="0088212F">
        <w:rPr>
          <w:rFonts w:ascii="Times New Roman" w:hAnsi="Times New Roman"/>
          <w:sz w:val="24"/>
          <w:szCs w:val="24"/>
        </w:rPr>
        <w:t xml:space="preserve">цене, предложенной другим участником </w:t>
      </w:r>
      <w:r>
        <w:rPr>
          <w:rFonts w:ascii="Times New Roman" w:hAnsi="Times New Roman"/>
          <w:sz w:val="24"/>
          <w:szCs w:val="24"/>
        </w:rPr>
        <w:t>открытого</w:t>
      </w:r>
      <w:r w:rsidRPr="0088212F">
        <w:rPr>
          <w:rFonts w:ascii="Times New Roman" w:hAnsi="Times New Roman"/>
          <w:sz w:val="24"/>
          <w:szCs w:val="24"/>
        </w:rPr>
        <w:t xml:space="preserve"> 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лучшим признается</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поступившее ранее других предложений.</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5.2.1</w:t>
      </w:r>
      <w:r>
        <w:rPr>
          <w:rFonts w:ascii="Times New Roman" w:hAnsi="Times New Roman"/>
          <w:sz w:val="24"/>
          <w:szCs w:val="24"/>
        </w:rPr>
        <w:t>4</w:t>
      </w:r>
      <w:r w:rsidRPr="0088212F">
        <w:rPr>
          <w:rFonts w:ascii="Times New Roman" w:hAnsi="Times New Roman"/>
          <w:sz w:val="24"/>
          <w:szCs w:val="24"/>
        </w:rPr>
        <w:t xml:space="preserve">. В случае если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цена контракта</w:t>
      </w:r>
      <w:r>
        <w:rPr>
          <w:rFonts w:ascii="Times New Roman" w:hAnsi="Times New Roman"/>
          <w:sz w:val="24"/>
          <w:szCs w:val="24"/>
        </w:rPr>
        <w:t xml:space="preserve"> </w:t>
      </w:r>
      <w:r w:rsidRPr="0088212F">
        <w:rPr>
          <w:rFonts w:ascii="Times New Roman" w:hAnsi="Times New Roman"/>
          <w:sz w:val="24"/>
          <w:szCs w:val="24"/>
        </w:rPr>
        <w:t xml:space="preserve">снижена до нуля, проводится </w:t>
      </w:r>
      <w:r>
        <w:rPr>
          <w:rFonts w:ascii="Times New Roman" w:hAnsi="Times New Roman"/>
          <w:sz w:val="24"/>
          <w:szCs w:val="24"/>
        </w:rPr>
        <w:t xml:space="preserve">открытый </w:t>
      </w:r>
      <w:r w:rsidRPr="0088212F">
        <w:rPr>
          <w:rFonts w:ascii="Times New Roman" w:hAnsi="Times New Roman"/>
          <w:sz w:val="24"/>
          <w:szCs w:val="24"/>
        </w:rPr>
        <w:t xml:space="preserve">аукцион на право заключить контракт. В этом случае </w:t>
      </w:r>
      <w:r>
        <w:rPr>
          <w:rFonts w:ascii="Times New Roman" w:hAnsi="Times New Roman"/>
          <w:sz w:val="24"/>
          <w:szCs w:val="24"/>
        </w:rPr>
        <w:t>открытый а</w:t>
      </w:r>
      <w:r w:rsidRPr="0088212F">
        <w:rPr>
          <w:rFonts w:ascii="Times New Roman" w:hAnsi="Times New Roman"/>
          <w:sz w:val="24"/>
          <w:szCs w:val="24"/>
        </w:rPr>
        <w:t>укцион</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проводится путем</w:t>
      </w:r>
      <w:r>
        <w:rPr>
          <w:rFonts w:ascii="Times New Roman" w:hAnsi="Times New Roman"/>
          <w:sz w:val="24"/>
          <w:szCs w:val="24"/>
        </w:rPr>
        <w:t xml:space="preserve"> </w:t>
      </w:r>
      <w:r w:rsidRPr="0088212F">
        <w:rPr>
          <w:rFonts w:ascii="Times New Roman" w:hAnsi="Times New Roman"/>
          <w:sz w:val="24"/>
          <w:szCs w:val="24"/>
        </w:rPr>
        <w:t>повышения цены ко</w:t>
      </w:r>
      <w:r>
        <w:rPr>
          <w:rFonts w:ascii="Times New Roman" w:hAnsi="Times New Roman"/>
          <w:sz w:val="24"/>
          <w:szCs w:val="24"/>
        </w:rPr>
        <w:t>нтракта на величину в пределах «</w:t>
      </w:r>
      <w:r w:rsidRPr="0088212F">
        <w:rPr>
          <w:rFonts w:ascii="Times New Roman" w:hAnsi="Times New Roman"/>
          <w:sz w:val="24"/>
          <w:szCs w:val="24"/>
        </w:rPr>
        <w:t>шага аукциона</w:t>
      </w:r>
      <w:r>
        <w:rPr>
          <w:rFonts w:ascii="Times New Roman" w:hAnsi="Times New Roman"/>
          <w:sz w:val="24"/>
          <w:szCs w:val="24"/>
        </w:rPr>
        <w:t>»</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5.2.1</w:t>
      </w:r>
      <w:r>
        <w:rPr>
          <w:rFonts w:ascii="Times New Roman" w:hAnsi="Times New Roman"/>
          <w:sz w:val="24"/>
          <w:szCs w:val="24"/>
        </w:rPr>
        <w:t>5</w:t>
      </w:r>
      <w:r w:rsidRPr="0088212F">
        <w:rPr>
          <w:rFonts w:ascii="Times New Roman" w:hAnsi="Times New Roman"/>
          <w:sz w:val="24"/>
          <w:szCs w:val="24"/>
        </w:rPr>
        <w:t xml:space="preserve">. Протокол проведения </w:t>
      </w:r>
      <w:r>
        <w:rPr>
          <w:rFonts w:ascii="Times New Roman" w:hAnsi="Times New Roman"/>
          <w:sz w:val="24"/>
          <w:szCs w:val="24"/>
        </w:rPr>
        <w:t xml:space="preserve">открытого </w:t>
      </w:r>
      <w:r w:rsidRPr="0088212F">
        <w:rPr>
          <w:rFonts w:ascii="Times New Roman" w:hAnsi="Times New Roman"/>
          <w:sz w:val="24"/>
          <w:szCs w:val="24"/>
        </w:rPr>
        <w:t xml:space="preserve">аукциона </w:t>
      </w:r>
      <w:r>
        <w:rPr>
          <w:rFonts w:ascii="Times New Roman" w:hAnsi="Times New Roman"/>
          <w:sz w:val="24"/>
          <w:szCs w:val="24"/>
        </w:rPr>
        <w:t xml:space="preserve">в электронной форме </w:t>
      </w:r>
      <w:r w:rsidRPr="0088212F">
        <w:rPr>
          <w:rFonts w:ascii="Times New Roman" w:hAnsi="Times New Roman"/>
          <w:sz w:val="24"/>
          <w:szCs w:val="24"/>
        </w:rPr>
        <w:t>размещается оператором</w:t>
      </w:r>
      <w:r>
        <w:rPr>
          <w:rFonts w:ascii="Times New Roman" w:hAnsi="Times New Roman"/>
          <w:sz w:val="24"/>
          <w:szCs w:val="24"/>
        </w:rPr>
        <w:t xml:space="preserve"> </w:t>
      </w:r>
      <w:r w:rsidRPr="0088212F">
        <w:rPr>
          <w:rFonts w:ascii="Times New Roman" w:hAnsi="Times New Roman"/>
          <w:sz w:val="24"/>
          <w:szCs w:val="24"/>
        </w:rPr>
        <w:t>электронной площадки на электронной площадке в течение тридцати минут</w:t>
      </w:r>
      <w:r>
        <w:rPr>
          <w:rFonts w:ascii="Times New Roman" w:hAnsi="Times New Roman"/>
          <w:sz w:val="24"/>
          <w:szCs w:val="24"/>
        </w:rPr>
        <w:t xml:space="preserve"> </w:t>
      </w:r>
      <w:r w:rsidRPr="0088212F">
        <w:rPr>
          <w:rFonts w:ascii="Times New Roman" w:hAnsi="Times New Roman"/>
          <w:sz w:val="24"/>
          <w:szCs w:val="24"/>
        </w:rPr>
        <w:t xml:space="preserve">после окончания </w:t>
      </w:r>
      <w:r>
        <w:rPr>
          <w:rFonts w:ascii="Times New Roman" w:hAnsi="Times New Roman"/>
          <w:sz w:val="24"/>
          <w:szCs w:val="24"/>
        </w:rPr>
        <w:t>открытого аукциона</w:t>
      </w:r>
      <w:r w:rsidRPr="0088212F">
        <w:rPr>
          <w:rFonts w:ascii="Times New Roman" w:hAnsi="Times New Roman"/>
          <w:sz w:val="24"/>
          <w:szCs w:val="24"/>
        </w:rPr>
        <w:t>. В этом</w:t>
      </w:r>
      <w:r>
        <w:rPr>
          <w:rFonts w:ascii="Times New Roman" w:hAnsi="Times New Roman"/>
          <w:sz w:val="24"/>
          <w:szCs w:val="24"/>
        </w:rPr>
        <w:t xml:space="preserve"> </w:t>
      </w:r>
      <w:r w:rsidRPr="0088212F">
        <w:rPr>
          <w:rFonts w:ascii="Times New Roman" w:hAnsi="Times New Roman"/>
          <w:sz w:val="24"/>
          <w:szCs w:val="24"/>
        </w:rPr>
        <w:t>протоколе указываются адрес электронной площадки, дата, время начала и</w:t>
      </w:r>
      <w:r>
        <w:rPr>
          <w:rFonts w:ascii="Times New Roman" w:hAnsi="Times New Roman"/>
          <w:sz w:val="24"/>
          <w:szCs w:val="24"/>
        </w:rPr>
        <w:t xml:space="preserve"> </w:t>
      </w:r>
      <w:r w:rsidRPr="0088212F">
        <w:rPr>
          <w:rFonts w:ascii="Times New Roman" w:hAnsi="Times New Roman"/>
          <w:sz w:val="24"/>
          <w:szCs w:val="24"/>
        </w:rPr>
        <w:t xml:space="preserve">окончания </w:t>
      </w:r>
      <w:r>
        <w:rPr>
          <w:rFonts w:ascii="Times New Roman" w:hAnsi="Times New Roman"/>
          <w:sz w:val="24"/>
          <w:szCs w:val="24"/>
        </w:rPr>
        <w:t xml:space="preserve">открытого аукциона, начальная (максимальная) </w:t>
      </w:r>
      <w:r w:rsidRPr="0088212F">
        <w:rPr>
          <w:rFonts w:ascii="Times New Roman" w:hAnsi="Times New Roman"/>
          <w:sz w:val="24"/>
          <w:szCs w:val="24"/>
        </w:rPr>
        <w:t>цена контракта, все</w:t>
      </w:r>
      <w:r>
        <w:rPr>
          <w:rFonts w:ascii="Times New Roman" w:hAnsi="Times New Roman"/>
          <w:sz w:val="24"/>
          <w:szCs w:val="24"/>
        </w:rPr>
        <w:t xml:space="preserve"> </w:t>
      </w:r>
      <w:r w:rsidRPr="0088212F">
        <w:rPr>
          <w:rFonts w:ascii="Times New Roman" w:hAnsi="Times New Roman"/>
          <w:sz w:val="24"/>
          <w:szCs w:val="24"/>
        </w:rPr>
        <w:t>минимальные предложения о цене контракта, сделанные участниками</w:t>
      </w:r>
      <w:r>
        <w:rPr>
          <w:rFonts w:ascii="Times New Roman" w:hAnsi="Times New Roman"/>
          <w:sz w:val="24"/>
          <w:szCs w:val="24"/>
        </w:rPr>
        <w:t xml:space="preserve"> </w:t>
      </w:r>
      <w:r w:rsidRPr="0088212F">
        <w:rPr>
          <w:rFonts w:ascii="Times New Roman" w:hAnsi="Times New Roman"/>
          <w:sz w:val="24"/>
          <w:szCs w:val="24"/>
        </w:rPr>
        <w:t>открытого аукциона и ранжированные по мере убывания (в случае,</w:t>
      </w:r>
      <w:r>
        <w:rPr>
          <w:rFonts w:ascii="Times New Roman" w:hAnsi="Times New Roman"/>
          <w:sz w:val="24"/>
          <w:szCs w:val="24"/>
        </w:rPr>
        <w:t xml:space="preserve"> </w:t>
      </w:r>
      <w:r w:rsidRPr="0088212F">
        <w:rPr>
          <w:rFonts w:ascii="Times New Roman" w:hAnsi="Times New Roman"/>
          <w:sz w:val="24"/>
          <w:szCs w:val="24"/>
        </w:rPr>
        <w:t>предусмотренном пунктом 5.2.1</w:t>
      </w:r>
      <w:r>
        <w:rPr>
          <w:rFonts w:ascii="Times New Roman" w:hAnsi="Times New Roman"/>
          <w:sz w:val="24"/>
          <w:szCs w:val="24"/>
        </w:rPr>
        <w:t>4</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 </w:t>
      </w:r>
      <w:r w:rsidRPr="0088212F">
        <w:rPr>
          <w:rFonts w:ascii="Times New Roman" w:hAnsi="Times New Roman"/>
          <w:sz w:val="24"/>
          <w:szCs w:val="24"/>
        </w:rPr>
        <w:t>по мере возрастания) с указанием</w:t>
      </w:r>
      <w:r>
        <w:rPr>
          <w:rFonts w:ascii="Times New Roman" w:hAnsi="Times New Roman"/>
          <w:sz w:val="24"/>
          <w:szCs w:val="24"/>
        </w:rPr>
        <w:t xml:space="preserve"> </w:t>
      </w:r>
      <w:r w:rsidRPr="0088212F">
        <w:rPr>
          <w:rFonts w:ascii="Times New Roman" w:hAnsi="Times New Roman"/>
          <w:sz w:val="24"/>
          <w:szCs w:val="24"/>
        </w:rPr>
        <w:t xml:space="preserve">порядковых номеров, присвоенных заявкам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которые</w:t>
      </w:r>
      <w:r>
        <w:rPr>
          <w:rFonts w:ascii="Times New Roman" w:hAnsi="Times New Roman"/>
          <w:sz w:val="24"/>
          <w:szCs w:val="24"/>
        </w:rPr>
        <w:t xml:space="preserve"> </w:t>
      </w:r>
      <w:r w:rsidRPr="0088212F">
        <w:rPr>
          <w:rFonts w:ascii="Times New Roman" w:hAnsi="Times New Roman"/>
          <w:sz w:val="24"/>
          <w:szCs w:val="24"/>
        </w:rPr>
        <w:t xml:space="preserve">поданы </w:t>
      </w:r>
      <w:r>
        <w:rPr>
          <w:rFonts w:ascii="Times New Roman" w:hAnsi="Times New Roman"/>
          <w:sz w:val="24"/>
          <w:szCs w:val="24"/>
        </w:rPr>
        <w:t>участниками открытого аукциона</w:t>
      </w:r>
      <w:r w:rsidRPr="0088212F">
        <w:rPr>
          <w:rFonts w:ascii="Times New Roman" w:hAnsi="Times New Roman"/>
          <w:sz w:val="24"/>
          <w:szCs w:val="24"/>
        </w:rPr>
        <w:t>, сделавшими соответствующие</w:t>
      </w:r>
      <w:r>
        <w:rPr>
          <w:rFonts w:ascii="Times New Roman" w:hAnsi="Times New Roman"/>
          <w:sz w:val="24"/>
          <w:szCs w:val="24"/>
        </w:rPr>
        <w:t xml:space="preserve"> </w:t>
      </w:r>
      <w:r w:rsidRPr="0088212F">
        <w:rPr>
          <w:rFonts w:ascii="Times New Roman" w:hAnsi="Times New Roman"/>
          <w:sz w:val="24"/>
          <w:szCs w:val="24"/>
        </w:rPr>
        <w:t>предложения о цене контракта, и с указанием времени поступления данных</w:t>
      </w:r>
      <w:r>
        <w:rPr>
          <w:rFonts w:ascii="Times New Roman" w:hAnsi="Times New Roman"/>
          <w:sz w:val="24"/>
          <w:szCs w:val="24"/>
        </w:rPr>
        <w:t xml:space="preserve"> </w:t>
      </w:r>
      <w:r w:rsidRPr="0088212F">
        <w:rPr>
          <w:rFonts w:ascii="Times New Roman" w:hAnsi="Times New Roman"/>
          <w:sz w:val="24"/>
          <w:szCs w:val="24"/>
        </w:rPr>
        <w:t>предложений.</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5.2.1</w:t>
      </w:r>
      <w:r>
        <w:rPr>
          <w:rFonts w:ascii="Times New Roman" w:hAnsi="Times New Roman"/>
          <w:sz w:val="24"/>
          <w:szCs w:val="24"/>
        </w:rPr>
        <w:t>6</w:t>
      </w:r>
      <w:r w:rsidRPr="0088212F">
        <w:rPr>
          <w:rFonts w:ascii="Times New Roman" w:hAnsi="Times New Roman"/>
          <w:sz w:val="24"/>
          <w:szCs w:val="24"/>
        </w:rPr>
        <w:t>. В течение одного часа после размещения на электронной</w:t>
      </w:r>
      <w:r>
        <w:rPr>
          <w:rFonts w:ascii="Times New Roman" w:hAnsi="Times New Roman"/>
          <w:sz w:val="24"/>
          <w:szCs w:val="24"/>
        </w:rPr>
        <w:t xml:space="preserve"> </w:t>
      </w:r>
      <w:r w:rsidRPr="0088212F">
        <w:rPr>
          <w:rFonts w:ascii="Times New Roman" w:hAnsi="Times New Roman"/>
          <w:sz w:val="24"/>
          <w:szCs w:val="24"/>
        </w:rPr>
        <w:t>площадке протокола, указанного в пункте 5.2.1</w:t>
      </w:r>
      <w:r>
        <w:rPr>
          <w:rFonts w:ascii="Times New Roman" w:hAnsi="Times New Roman"/>
          <w:sz w:val="24"/>
          <w:szCs w:val="24"/>
        </w:rPr>
        <w:t>5</w:t>
      </w:r>
      <w:r w:rsidRPr="0088212F">
        <w:rPr>
          <w:rFonts w:ascii="Times New Roman" w:hAnsi="Times New Roman"/>
          <w:sz w:val="24"/>
          <w:szCs w:val="24"/>
        </w:rPr>
        <w:t xml:space="preserve"> </w:t>
      </w:r>
      <w:r w:rsidRPr="008846A6">
        <w:rPr>
          <w:rFonts w:ascii="Times New Roman" w:hAnsi="Times New Roman"/>
          <w:caps/>
          <w:sz w:val="24"/>
          <w:szCs w:val="24"/>
        </w:rPr>
        <w:t xml:space="preserve">Раздела </w:t>
      </w:r>
      <w:r>
        <w:rPr>
          <w:rFonts w:ascii="Times New Roman" w:hAnsi="Times New Roman"/>
          <w:sz w:val="24"/>
          <w:szCs w:val="24"/>
        </w:rPr>
        <w:t>1.2. «Общие условия проведения открытого аукциона в электронной форме»</w:t>
      </w:r>
      <w:r w:rsidRPr="0088212F">
        <w:rPr>
          <w:rFonts w:ascii="Times New Roman" w:hAnsi="Times New Roman"/>
          <w:sz w:val="24"/>
          <w:szCs w:val="24"/>
        </w:rPr>
        <w:t xml:space="preserve"> оператор электронной площадки</w:t>
      </w:r>
      <w:r>
        <w:rPr>
          <w:rFonts w:ascii="Times New Roman" w:hAnsi="Times New Roman"/>
          <w:sz w:val="24"/>
          <w:szCs w:val="24"/>
        </w:rPr>
        <w:t xml:space="preserve"> </w:t>
      </w:r>
      <w:r w:rsidRPr="0088212F">
        <w:rPr>
          <w:rFonts w:ascii="Times New Roman" w:hAnsi="Times New Roman"/>
          <w:sz w:val="24"/>
          <w:szCs w:val="24"/>
        </w:rPr>
        <w:t>обязан направить в уполномоченный орган такой протокол и</w:t>
      </w:r>
      <w:r>
        <w:rPr>
          <w:rFonts w:ascii="Times New Roman" w:hAnsi="Times New Roman"/>
          <w:sz w:val="24"/>
          <w:szCs w:val="24"/>
        </w:rPr>
        <w:t xml:space="preserve"> </w:t>
      </w:r>
      <w:r w:rsidRPr="0088212F">
        <w:rPr>
          <w:rFonts w:ascii="Times New Roman" w:hAnsi="Times New Roman"/>
          <w:sz w:val="24"/>
          <w:szCs w:val="24"/>
        </w:rPr>
        <w:t xml:space="preserve">вторые части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поданных участниками</w:t>
      </w:r>
      <w:r>
        <w:rPr>
          <w:rFonts w:ascii="Times New Roman" w:hAnsi="Times New Roman"/>
          <w:sz w:val="24"/>
          <w:szCs w:val="24"/>
        </w:rPr>
        <w:t xml:space="preserve"> открытого аукциона</w:t>
      </w:r>
      <w:r w:rsidRPr="0088212F">
        <w:rPr>
          <w:rFonts w:ascii="Times New Roman" w:hAnsi="Times New Roman"/>
          <w:sz w:val="24"/>
          <w:szCs w:val="24"/>
        </w:rPr>
        <w:t>, предложения о цене контракта которых при</w:t>
      </w:r>
      <w:r>
        <w:rPr>
          <w:rFonts w:ascii="Times New Roman" w:hAnsi="Times New Roman"/>
          <w:sz w:val="24"/>
          <w:szCs w:val="24"/>
        </w:rPr>
        <w:t xml:space="preserve"> </w:t>
      </w:r>
      <w:r w:rsidRPr="0088212F">
        <w:rPr>
          <w:rFonts w:ascii="Times New Roman" w:hAnsi="Times New Roman"/>
          <w:sz w:val="24"/>
          <w:szCs w:val="24"/>
        </w:rPr>
        <w:t>ранжировании в соответствии с пунктом 5.2.1</w:t>
      </w:r>
      <w:r>
        <w:rPr>
          <w:rFonts w:ascii="Times New Roman" w:hAnsi="Times New Roman"/>
          <w:sz w:val="24"/>
          <w:szCs w:val="24"/>
        </w:rPr>
        <w:t>5</w:t>
      </w:r>
      <w:r w:rsidRPr="0088212F">
        <w:rPr>
          <w:rFonts w:ascii="Times New Roman" w:hAnsi="Times New Roman"/>
          <w:sz w:val="24"/>
          <w:szCs w:val="24"/>
        </w:rPr>
        <w:t xml:space="preserve"> </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получили первые десять</w:t>
      </w:r>
      <w:r>
        <w:rPr>
          <w:rFonts w:ascii="Times New Roman" w:hAnsi="Times New Roman"/>
          <w:sz w:val="24"/>
          <w:szCs w:val="24"/>
        </w:rPr>
        <w:t xml:space="preserve"> </w:t>
      </w:r>
      <w:r w:rsidRPr="0088212F">
        <w:rPr>
          <w:rFonts w:ascii="Times New Roman" w:hAnsi="Times New Roman"/>
          <w:sz w:val="24"/>
          <w:szCs w:val="24"/>
        </w:rPr>
        <w:t xml:space="preserve">порядковых номеров, или в случае если в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принимали участие</w:t>
      </w:r>
      <w:r>
        <w:rPr>
          <w:rFonts w:ascii="Times New Roman" w:hAnsi="Times New Roman"/>
          <w:sz w:val="24"/>
          <w:szCs w:val="24"/>
        </w:rPr>
        <w:t xml:space="preserve"> </w:t>
      </w:r>
      <w:r w:rsidRPr="0088212F">
        <w:rPr>
          <w:rFonts w:ascii="Times New Roman" w:hAnsi="Times New Roman"/>
          <w:sz w:val="24"/>
          <w:szCs w:val="24"/>
        </w:rPr>
        <w:t xml:space="preserve">менее десяти участников </w:t>
      </w:r>
      <w:r>
        <w:rPr>
          <w:rFonts w:ascii="Times New Roman" w:hAnsi="Times New Roman"/>
          <w:sz w:val="24"/>
          <w:szCs w:val="24"/>
        </w:rPr>
        <w:t>открытого аукциона</w:t>
      </w:r>
      <w:r w:rsidRPr="0088212F">
        <w:rPr>
          <w:rFonts w:ascii="Times New Roman" w:hAnsi="Times New Roman"/>
          <w:sz w:val="24"/>
          <w:szCs w:val="24"/>
        </w:rPr>
        <w:t>, вторые части заявок на</w:t>
      </w:r>
      <w:r>
        <w:rPr>
          <w:rFonts w:ascii="Times New Roman" w:hAnsi="Times New Roman"/>
          <w:sz w:val="24"/>
          <w:szCs w:val="24"/>
        </w:rPr>
        <w:t xml:space="preserve"> </w:t>
      </w:r>
      <w:r w:rsidRPr="0088212F">
        <w:rPr>
          <w:rFonts w:ascii="Times New Roman" w:hAnsi="Times New Roman"/>
          <w:sz w:val="24"/>
          <w:szCs w:val="24"/>
        </w:rPr>
        <w:t xml:space="preserve">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поданных такими участниками </w:t>
      </w:r>
      <w:r>
        <w:rPr>
          <w:rFonts w:ascii="Times New Roman" w:hAnsi="Times New Roman"/>
          <w:sz w:val="24"/>
          <w:szCs w:val="24"/>
        </w:rPr>
        <w:lastRenderedPageBreak/>
        <w:t>открытого аукциона</w:t>
      </w:r>
      <w:r w:rsidRPr="0088212F">
        <w:rPr>
          <w:rFonts w:ascii="Times New Roman" w:hAnsi="Times New Roman"/>
          <w:sz w:val="24"/>
          <w:szCs w:val="24"/>
        </w:rPr>
        <w:t>. В</w:t>
      </w:r>
      <w:r>
        <w:rPr>
          <w:rFonts w:ascii="Times New Roman" w:hAnsi="Times New Roman"/>
          <w:sz w:val="24"/>
          <w:szCs w:val="24"/>
        </w:rPr>
        <w:t xml:space="preserve"> </w:t>
      </w:r>
      <w:r w:rsidRPr="0088212F">
        <w:rPr>
          <w:rFonts w:ascii="Times New Roman" w:hAnsi="Times New Roman"/>
          <w:sz w:val="24"/>
          <w:szCs w:val="24"/>
        </w:rPr>
        <w:t>течение этого же срока оператор электронной площадки обязан направить</w:t>
      </w:r>
      <w:r>
        <w:rPr>
          <w:rFonts w:ascii="Times New Roman" w:hAnsi="Times New Roman"/>
          <w:sz w:val="24"/>
          <w:szCs w:val="24"/>
        </w:rPr>
        <w:t xml:space="preserve"> </w:t>
      </w:r>
      <w:r w:rsidRPr="0088212F">
        <w:rPr>
          <w:rFonts w:ascii="Times New Roman" w:hAnsi="Times New Roman"/>
          <w:sz w:val="24"/>
          <w:szCs w:val="24"/>
        </w:rPr>
        <w:t xml:space="preserve">также уведомление указанным участникам </w:t>
      </w:r>
      <w:r>
        <w:rPr>
          <w:rFonts w:ascii="Times New Roman" w:hAnsi="Times New Roman"/>
          <w:sz w:val="24"/>
          <w:szCs w:val="24"/>
        </w:rPr>
        <w:t>открытого аукциона</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5.2.1</w:t>
      </w:r>
      <w:r>
        <w:rPr>
          <w:rFonts w:ascii="Times New Roman" w:hAnsi="Times New Roman"/>
          <w:sz w:val="24"/>
          <w:szCs w:val="24"/>
        </w:rPr>
        <w:t>7</w:t>
      </w:r>
      <w:r w:rsidRPr="0088212F">
        <w:rPr>
          <w:rFonts w:ascii="Times New Roman" w:hAnsi="Times New Roman"/>
          <w:sz w:val="24"/>
          <w:szCs w:val="24"/>
        </w:rPr>
        <w:t>. В случае</w:t>
      </w:r>
      <w:r>
        <w:rPr>
          <w:rFonts w:ascii="Times New Roman" w:hAnsi="Times New Roman"/>
          <w:sz w:val="24"/>
          <w:szCs w:val="24"/>
        </w:rPr>
        <w:t>,</w:t>
      </w:r>
      <w:r w:rsidRPr="0088212F">
        <w:rPr>
          <w:rFonts w:ascii="Times New Roman" w:hAnsi="Times New Roman"/>
          <w:sz w:val="24"/>
          <w:szCs w:val="24"/>
        </w:rPr>
        <w:t xml:space="preserve"> если </w:t>
      </w:r>
      <w:r>
        <w:rPr>
          <w:rFonts w:ascii="Times New Roman" w:hAnsi="Times New Roman"/>
          <w:sz w:val="24"/>
          <w:szCs w:val="24"/>
        </w:rPr>
        <w:t xml:space="preserve">в течение </w:t>
      </w:r>
      <w:r w:rsidRPr="0088212F">
        <w:rPr>
          <w:rFonts w:ascii="Times New Roman" w:hAnsi="Times New Roman"/>
          <w:sz w:val="24"/>
          <w:szCs w:val="24"/>
        </w:rPr>
        <w:t>десяти минут после начала</w:t>
      </w:r>
      <w:r>
        <w:rPr>
          <w:rFonts w:ascii="Times New Roman" w:hAnsi="Times New Roman"/>
          <w:sz w:val="24"/>
          <w:szCs w:val="24"/>
        </w:rPr>
        <w:t xml:space="preserve"> проведения 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ни один из участников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не подал</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в соответствии с пунктом 5.2.</w:t>
      </w:r>
      <w:r>
        <w:rPr>
          <w:rFonts w:ascii="Times New Roman" w:hAnsi="Times New Roman"/>
          <w:sz w:val="24"/>
          <w:szCs w:val="24"/>
        </w:rPr>
        <w:t>5</w:t>
      </w:r>
      <w:r w:rsidRPr="0088212F">
        <w:rPr>
          <w:rFonts w:ascii="Times New Roman" w:hAnsi="Times New Roman"/>
          <w:sz w:val="24"/>
          <w:szCs w:val="24"/>
        </w:rPr>
        <w:t xml:space="preserve"> </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w:t>
      </w:r>
      <w:r>
        <w:rPr>
          <w:rFonts w:ascii="Times New Roman" w:hAnsi="Times New Roman"/>
          <w:sz w:val="24"/>
          <w:szCs w:val="24"/>
        </w:rPr>
        <w:t xml:space="preserve">открытый </w:t>
      </w:r>
      <w:r w:rsidRPr="0088212F">
        <w:rPr>
          <w:rFonts w:ascii="Times New Roman" w:hAnsi="Times New Roman"/>
          <w:sz w:val="24"/>
          <w:szCs w:val="24"/>
        </w:rPr>
        <w:t>аукцион</w:t>
      </w:r>
      <w:r>
        <w:rPr>
          <w:rFonts w:ascii="Times New Roman" w:hAnsi="Times New Roman"/>
          <w:sz w:val="24"/>
          <w:szCs w:val="24"/>
        </w:rPr>
        <w:t xml:space="preserve"> </w:t>
      </w:r>
      <w:r w:rsidRPr="0088212F">
        <w:rPr>
          <w:rFonts w:ascii="Times New Roman" w:hAnsi="Times New Roman"/>
          <w:sz w:val="24"/>
          <w:szCs w:val="24"/>
        </w:rPr>
        <w:t>признается несостоявшимся. В течение тридцати минут после окончания</w:t>
      </w:r>
      <w:r>
        <w:rPr>
          <w:rFonts w:ascii="Times New Roman" w:hAnsi="Times New Roman"/>
          <w:sz w:val="24"/>
          <w:szCs w:val="24"/>
        </w:rPr>
        <w:t xml:space="preserve"> </w:t>
      </w:r>
      <w:r w:rsidRPr="0088212F">
        <w:rPr>
          <w:rFonts w:ascii="Times New Roman" w:hAnsi="Times New Roman"/>
          <w:sz w:val="24"/>
          <w:szCs w:val="24"/>
        </w:rPr>
        <w:t>указанного времени оператор электронной площадки размещает на</w:t>
      </w:r>
      <w:r>
        <w:rPr>
          <w:rFonts w:ascii="Times New Roman" w:hAnsi="Times New Roman"/>
          <w:sz w:val="24"/>
          <w:szCs w:val="24"/>
        </w:rPr>
        <w:t xml:space="preserve"> </w:t>
      </w:r>
      <w:r w:rsidRPr="0088212F">
        <w:rPr>
          <w:rFonts w:ascii="Times New Roman" w:hAnsi="Times New Roman"/>
          <w:sz w:val="24"/>
          <w:szCs w:val="24"/>
        </w:rPr>
        <w:t>электронной площадке протокол о признании аукциона несостоявшимся и</w:t>
      </w:r>
      <w:r>
        <w:rPr>
          <w:rFonts w:ascii="Times New Roman" w:hAnsi="Times New Roman"/>
          <w:sz w:val="24"/>
          <w:szCs w:val="24"/>
        </w:rPr>
        <w:t xml:space="preserve"> </w:t>
      </w:r>
      <w:r w:rsidRPr="0088212F">
        <w:rPr>
          <w:rFonts w:ascii="Times New Roman" w:hAnsi="Times New Roman"/>
          <w:sz w:val="24"/>
          <w:szCs w:val="24"/>
        </w:rPr>
        <w:t>направляет его в уполномоченный орган</w:t>
      </w:r>
      <w:r>
        <w:rPr>
          <w:rFonts w:ascii="Times New Roman" w:hAnsi="Times New Roman"/>
          <w:sz w:val="24"/>
          <w:szCs w:val="24"/>
        </w:rPr>
        <w:t xml:space="preserve">. </w:t>
      </w:r>
      <w:r w:rsidRPr="0088212F">
        <w:rPr>
          <w:rFonts w:ascii="Times New Roman" w:hAnsi="Times New Roman"/>
          <w:sz w:val="24"/>
          <w:szCs w:val="24"/>
        </w:rPr>
        <w:t>В этом</w:t>
      </w:r>
      <w:r>
        <w:rPr>
          <w:rFonts w:ascii="Times New Roman" w:hAnsi="Times New Roman"/>
          <w:sz w:val="24"/>
          <w:szCs w:val="24"/>
        </w:rPr>
        <w:t xml:space="preserve"> </w:t>
      </w:r>
      <w:r w:rsidRPr="0088212F">
        <w:rPr>
          <w:rFonts w:ascii="Times New Roman" w:hAnsi="Times New Roman"/>
          <w:sz w:val="24"/>
          <w:szCs w:val="24"/>
        </w:rPr>
        <w:t>протоколе указываются адрес электронной площадки, дата, время начала и</w:t>
      </w:r>
      <w:r>
        <w:rPr>
          <w:rFonts w:ascii="Times New Roman" w:hAnsi="Times New Roman"/>
          <w:sz w:val="24"/>
          <w:szCs w:val="24"/>
        </w:rPr>
        <w:t xml:space="preserve"> </w:t>
      </w:r>
      <w:r w:rsidRPr="0088212F">
        <w:rPr>
          <w:rFonts w:ascii="Times New Roman" w:hAnsi="Times New Roman"/>
          <w:sz w:val="24"/>
          <w:szCs w:val="24"/>
        </w:rPr>
        <w:t xml:space="preserve">окончания </w:t>
      </w:r>
      <w:r>
        <w:rPr>
          <w:rFonts w:ascii="Times New Roman" w:hAnsi="Times New Roman"/>
          <w:sz w:val="24"/>
          <w:szCs w:val="24"/>
        </w:rPr>
        <w:t xml:space="preserve">открытого </w:t>
      </w:r>
      <w:r w:rsidRPr="0088212F">
        <w:rPr>
          <w:rFonts w:ascii="Times New Roman" w:hAnsi="Times New Roman"/>
          <w:sz w:val="24"/>
          <w:szCs w:val="24"/>
        </w:rPr>
        <w:t>аукциона, начальная (максимальная) цена контракта.</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5.2.</w:t>
      </w:r>
      <w:r>
        <w:rPr>
          <w:rFonts w:ascii="Times New Roman" w:hAnsi="Times New Roman"/>
          <w:sz w:val="24"/>
          <w:szCs w:val="24"/>
        </w:rPr>
        <w:t>18</w:t>
      </w:r>
      <w:r w:rsidRPr="0088212F">
        <w:rPr>
          <w:rFonts w:ascii="Times New Roman" w:hAnsi="Times New Roman"/>
          <w:sz w:val="24"/>
          <w:szCs w:val="24"/>
        </w:rPr>
        <w:t xml:space="preserve">. Любой </w:t>
      </w:r>
      <w:r>
        <w:rPr>
          <w:rFonts w:ascii="Times New Roman" w:hAnsi="Times New Roman"/>
          <w:sz w:val="24"/>
          <w:szCs w:val="24"/>
        </w:rPr>
        <w:t xml:space="preserve">участник 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после размещения на</w:t>
      </w:r>
      <w:r>
        <w:rPr>
          <w:rFonts w:ascii="Times New Roman" w:hAnsi="Times New Roman"/>
          <w:sz w:val="24"/>
          <w:szCs w:val="24"/>
        </w:rPr>
        <w:t xml:space="preserve"> </w:t>
      </w:r>
      <w:r w:rsidRPr="0088212F">
        <w:rPr>
          <w:rFonts w:ascii="Times New Roman" w:hAnsi="Times New Roman"/>
          <w:sz w:val="24"/>
          <w:szCs w:val="24"/>
        </w:rPr>
        <w:t>электронной площадке протокола, указанного в пункте 5.2.1</w:t>
      </w:r>
      <w:r>
        <w:rPr>
          <w:rFonts w:ascii="Times New Roman" w:hAnsi="Times New Roman"/>
          <w:sz w:val="24"/>
          <w:szCs w:val="24"/>
        </w:rPr>
        <w:t>5</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вправе</w:t>
      </w:r>
      <w:r>
        <w:rPr>
          <w:rFonts w:ascii="Times New Roman" w:hAnsi="Times New Roman"/>
          <w:sz w:val="24"/>
          <w:szCs w:val="24"/>
        </w:rPr>
        <w:t xml:space="preserve"> </w:t>
      </w:r>
      <w:r w:rsidRPr="0088212F">
        <w:rPr>
          <w:rFonts w:ascii="Times New Roman" w:hAnsi="Times New Roman"/>
          <w:sz w:val="24"/>
          <w:szCs w:val="24"/>
        </w:rPr>
        <w:t>направить оператору электронной площадки запрос о разъяснении</w:t>
      </w:r>
      <w:r>
        <w:rPr>
          <w:rFonts w:ascii="Times New Roman" w:hAnsi="Times New Roman"/>
          <w:sz w:val="24"/>
          <w:szCs w:val="24"/>
        </w:rPr>
        <w:t xml:space="preserve"> </w:t>
      </w:r>
      <w:r w:rsidRPr="0088212F">
        <w:rPr>
          <w:rFonts w:ascii="Times New Roman" w:hAnsi="Times New Roman"/>
          <w:sz w:val="24"/>
          <w:szCs w:val="24"/>
        </w:rPr>
        <w:t>результатов</w:t>
      </w:r>
      <w:r>
        <w:rPr>
          <w:rFonts w:ascii="Times New Roman" w:hAnsi="Times New Roman"/>
          <w:sz w:val="24"/>
          <w:szCs w:val="24"/>
        </w:rPr>
        <w:t xml:space="preserve"> открытого</w:t>
      </w:r>
      <w:r w:rsidRPr="0088212F">
        <w:rPr>
          <w:rFonts w:ascii="Times New Roman" w:hAnsi="Times New Roman"/>
          <w:sz w:val="24"/>
          <w:szCs w:val="24"/>
        </w:rPr>
        <w:t xml:space="preserve"> аукциона. Оператор электронной площадки в течение двух</w:t>
      </w:r>
      <w:r>
        <w:rPr>
          <w:rFonts w:ascii="Times New Roman" w:hAnsi="Times New Roman"/>
          <w:sz w:val="24"/>
          <w:szCs w:val="24"/>
        </w:rPr>
        <w:t xml:space="preserve"> </w:t>
      </w:r>
      <w:r w:rsidRPr="0088212F">
        <w:rPr>
          <w:rFonts w:ascii="Times New Roman" w:hAnsi="Times New Roman"/>
          <w:sz w:val="24"/>
          <w:szCs w:val="24"/>
        </w:rPr>
        <w:t>рабочих дней со дня поступления данного запроса обязан предоставить</w:t>
      </w:r>
      <w:r>
        <w:rPr>
          <w:rFonts w:ascii="Times New Roman" w:hAnsi="Times New Roman"/>
          <w:sz w:val="24"/>
          <w:szCs w:val="24"/>
        </w:rPr>
        <w:t xml:space="preserve"> </w:t>
      </w:r>
      <w:r w:rsidRPr="0088212F">
        <w:rPr>
          <w:rFonts w:ascii="Times New Roman" w:hAnsi="Times New Roman"/>
          <w:sz w:val="24"/>
          <w:szCs w:val="24"/>
        </w:rPr>
        <w:t xml:space="preserve">такому участнику </w:t>
      </w:r>
      <w:r>
        <w:rPr>
          <w:rFonts w:ascii="Times New Roman" w:hAnsi="Times New Roman"/>
          <w:sz w:val="24"/>
          <w:szCs w:val="24"/>
        </w:rPr>
        <w:t>открытого аукциона</w:t>
      </w:r>
      <w:r w:rsidRPr="0088212F">
        <w:rPr>
          <w:rFonts w:ascii="Times New Roman" w:hAnsi="Times New Roman"/>
          <w:sz w:val="24"/>
          <w:szCs w:val="24"/>
        </w:rPr>
        <w:t xml:space="preserve"> соответствующие разъяснения.</w:t>
      </w:r>
      <w:r>
        <w:rPr>
          <w:rFonts w:ascii="Times New Roman" w:hAnsi="Times New Roman"/>
          <w:sz w:val="24"/>
          <w:szCs w:val="24"/>
        </w:rPr>
        <w:t xml:space="preserve"> </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w:t>
      </w:r>
      <w:r>
        <w:rPr>
          <w:rFonts w:ascii="Times New Roman" w:hAnsi="Times New Roman"/>
          <w:sz w:val="24"/>
          <w:szCs w:val="24"/>
        </w:rPr>
        <w:t>19</w:t>
      </w:r>
      <w:r w:rsidRPr="0088212F">
        <w:rPr>
          <w:rFonts w:ascii="Times New Roman" w:hAnsi="Times New Roman"/>
          <w:sz w:val="24"/>
          <w:szCs w:val="24"/>
        </w:rPr>
        <w:t>. Оператор электронной площадки обязан обеспечить</w:t>
      </w:r>
      <w:r>
        <w:rPr>
          <w:rFonts w:ascii="Times New Roman" w:hAnsi="Times New Roman"/>
          <w:sz w:val="24"/>
          <w:szCs w:val="24"/>
        </w:rPr>
        <w:t xml:space="preserve"> </w:t>
      </w:r>
      <w:r w:rsidRPr="0088212F">
        <w:rPr>
          <w:rFonts w:ascii="Times New Roman" w:hAnsi="Times New Roman"/>
          <w:sz w:val="24"/>
          <w:szCs w:val="24"/>
        </w:rPr>
        <w:t xml:space="preserve">непрерывность проведения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надежность функционирования</w:t>
      </w:r>
      <w:r>
        <w:rPr>
          <w:rFonts w:ascii="Times New Roman" w:hAnsi="Times New Roman"/>
          <w:sz w:val="24"/>
          <w:szCs w:val="24"/>
        </w:rPr>
        <w:t xml:space="preserve"> </w:t>
      </w:r>
      <w:r w:rsidRPr="0088212F">
        <w:rPr>
          <w:rFonts w:ascii="Times New Roman" w:hAnsi="Times New Roman"/>
          <w:sz w:val="24"/>
          <w:szCs w:val="24"/>
        </w:rPr>
        <w:t>программных и технических средств, используемых для</w:t>
      </w:r>
      <w:r>
        <w:rPr>
          <w:rFonts w:ascii="Times New Roman" w:hAnsi="Times New Roman"/>
          <w:sz w:val="24"/>
          <w:szCs w:val="24"/>
        </w:rPr>
        <w:t xml:space="preserve"> </w:t>
      </w:r>
      <w:r w:rsidRPr="0088212F">
        <w:rPr>
          <w:rFonts w:ascii="Times New Roman" w:hAnsi="Times New Roman"/>
          <w:sz w:val="24"/>
          <w:szCs w:val="24"/>
        </w:rPr>
        <w:t>проведения</w:t>
      </w:r>
      <w:r>
        <w:rPr>
          <w:rFonts w:ascii="Times New Roman" w:hAnsi="Times New Roman"/>
          <w:sz w:val="24"/>
          <w:szCs w:val="24"/>
        </w:rPr>
        <w:t xml:space="preserve"> открытого </w:t>
      </w:r>
      <w:r w:rsidRPr="0088212F">
        <w:rPr>
          <w:rFonts w:ascii="Times New Roman" w:hAnsi="Times New Roman"/>
          <w:sz w:val="24"/>
          <w:szCs w:val="24"/>
        </w:rPr>
        <w:t xml:space="preserve">аукциона, равный доступ участников </w:t>
      </w:r>
      <w:r>
        <w:rPr>
          <w:rFonts w:ascii="Times New Roman" w:hAnsi="Times New Roman"/>
          <w:sz w:val="24"/>
          <w:szCs w:val="24"/>
        </w:rPr>
        <w:t>открытого аукциона</w:t>
      </w:r>
      <w:r w:rsidRPr="0088212F">
        <w:rPr>
          <w:rFonts w:ascii="Times New Roman" w:hAnsi="Times New Roman"/>
          <w:sz w:val="24"/>
          <w:szCs w:val="24"/>
        </w:rPr>
        <w:t xml:space="preserve"> к участию в нем,</w:t>
      </w:r>
      <w:r>
        <w:rPr>
          <w:rFonts w:ascii="Times New Roman" w:hAnsi="Times New Roman"/>
          <w:sz w:val="24"/>
          <w:szCs w:val="24"/>
        </w:rPr>
        <w:t xml:space="preserve"> </w:t>
      </w:r>
      <w:r w:rsidRPr="0088212F">
        <w:rPr>
          <w:rFonts w:ascii="Times New Roman" w:hAnsi="Times New Roman"/>
          <w:sz w:val="24"/>
          <w:szCs w:val="24"/>
        </w:rPr>
        <w:t xml:space="preserve">а также выполнение действий, предусмотренных пунктом 5.2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независимо от</w:t>
      </w:r>
      <w:r>
        <w:rPr>
          <w:rFonts w:ascii="Times New Roman" w:hAnsi="Times New Roman"/>
          <w:sz w:val="24"/>
          <w:szCs w:val="24"/>
        </w:rPr>
        <w:t xml:space="preserve"> </w:t>
      </w:r>
      <w:r w:rsidRPr="0088212F">
        <w:rPr>
          <w:rFonts w:ascii="Times New Roman" w:hAnsi="Times New Roman"/>
          <w:sz w:val="24"/>
          <w:szCs w:val="24"/>
        </w:rPr>
        <w:t>времени окончания открытого аукциона.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5.2.2</w:t>
      </w:r>
      <w:r>
        <w:rPr>
          <w:rFonts w:ascii="Times New Roman" w:hAnsi="Times New Roman"/>
          <w:sz w:val="24"/>
          <w:szCs w:val="24"/>
        </w:rPr>
        <w:t>0</w:t>
      </w:r>
      <w:r w:rsidRPr="0088212F">
        <w:rPr>
          <w:rFonts w:ascii="Times New Roman" w:hAnsi="Times New Roman"/>
          <w:sz w:val="24"/>
          <w:szCs w:val="24"/>
        </w:rPr>
        <w:t>. Оператор электронной площадки прекращает осуществленное в</w:t>
      </w:r>
      <w:r>
        <w:rPr>
          <w:rFonts w:ascii="Times New Roman" w:hAnsi="Times New Roman"/>
          <w:sz w:val="24"/>
          <w:szCs w:val="24"/>
        </w:rPr>
        <w:t xml:space="preserve"> </w:t>
      </w:r>
      <w:r w:rsidRPr="0088212F">
        <w:rPr>
          <w:rFonts w:ascii="Times New Roman" w:hAnsi="Times New Roman"/>
          <w:sz w:val="24"/>
          <w:szCs w:val="24"/>
        </w:rPr>
        <w:t xml:space="preserve">соответствии с </w:t>
      </w:r>
      <w:r w:rsidRPr="0013481C">
        <w:rPr>
          <w:rFonts w:ascii="Times New Roman" w:hAnsi="Times New Roman"/>
          <w:sz w:val="24"/>
          <w:szCs w:val="24"/>
        </w:rPr>
        <w:t xml:space="preserve">пунктом 4.1.8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блокирование операций по счету для</w:t>
      </w:r>
      <w:r>
        <w:rPr>
          <w:rFonts w:ascii="Times New Roman" w:hAnsi="Times New Roman"/>
          <w:sz w:val="24"/>
          <w:szCs w:val="24"/>
        </w:rPr>
        <w:t xml:space="preserve"> </w:t>
      </w:r>
      <w:r w:rsidRPr="0088212F">
        <w:rPr>
          <w:rFonts w:ascii="Times New Roman" w:hAnsi="Times New Roman"/>
          <w:sz w:val="24"/>
          <w:szCs w:val="24"/>
        </w:rPr>
        <w:t>проведения операций по обеспечению участия в открытых аукционах в</w:t>
      </w:r>
      <w:r>
        <w:rPr>
          <w:rFonts w:ascii="Times New Roman" w:hAnsi="Times New Roman"/>
          <w:sz w:val="24"/>
          <w:szCs w:val="24"/>
        </w:rPr>
        <w:t xml:space="preserve"> </w:t>
      </w:r>
      <w:r w:rsidRPr="0088212F">
        <w:rPr>
          <w:rFonts w:ascii="Times New Roman" w:hAnsi="Times New Roman"/>
          <w:sz w:val="24"/>
          <w:szCs w:val="24"/>
        </w:rPr>
        <w:t>электронной форме участника открытого аукциона, который не принял</w:t>
      </w:r>
      <w:r>
        <w:rPr>
          <w:rFonts w:ascii="Times New Roman" w:hAnsi="Times New Roman"/>
          <w:sz w:val="24"/>
          <w:szCs w:val="24"/>
        </w:rPr>
        <w:t xml:space="preserve"> </w:t>
      </w:r>
      <w:r w:rsidRPr="0088212F">
        <w:rPr>
          <w:rFonts w:ascii="Times New Roman" w:hAnsi="Times New Roman"/>
          <w:sz w:val="24"/>
          <w:szCs w:val="24"/>
        </w:rPr>
        <w:t>участие в аукционе, в отношении денежных средств в размере обеспечения</w:t>
      </w:r>
      <w:r>
        <w:rPr>
          <w:rFonts w:ascii="Times New Roman" w:hAnsi="Times New Roman"/>
          <w:sz w:val="24"/>
          <w:szCs w:val="24"/>
        </w:rPr>
        <w:t xml:space="preserve"> </w:t>
      </w:r>
      <w:r w:rsidRPr="0088212F">
        <w:rPr>
          <w:rFonts w:ascii="Times New Roman" w:hAnsi="Times New Roman"/>
          <w:sz w:val="24"/>
          <w:szCs w:val="24"/>
        </w:rPr>
        <w:t>заявки на участие в аукционе в течение одного рабочего дня после дня</w:t>
      </w:r>
      <w:r>
        <w:rPr>
          <w:rFonts w:ascii="Times New Roman" w:hAnsi="Times New Roman"/>
          <w:sz w:val="24"/>
          <w:szCs w:val="24"/>
        </w:rPr>
        <w:t xml:space="preserve"> </w:t>
      </w:r>
      <w:r w:rsidRPr="0088212F">
        <w:rPr>
          <w:rFonts w:ascii="Times New Roman" w:hAnsi="Times New Roman"/>
          <w:sz w:val="24"/>
          <w:szCs w:val="24"/>
        </w:rPr>
        <w:t>размещения на электронной площадке протокола проведения аукциона.</w:t>
      </w:r>
    </w:p>
    <w:p w:rsidR="00776EAD" w:rsidRPr="003F66FC" w:rsidRDefault="00776EAD" w:rsidP="00776EAD">
      <w:pPr>
        <w:pStyle w:val="HTML"/>
        <w:jc w:val="both"/>
        <w:rPr>
          <w:rFonts w:ascii="Times New Roman" w:hAnsi="Times New Roman"/>
          <w:b/>
          <w:sz w:val="24"/>
          <w:szCs w:val="24"/>
        </w:rPr>
      </w:pPr>
      <w:r w:rsidRPr="003F66FC">
        <w:rPr>
          <w:rFonts w:ascii="Times New Roman" w:hAnsi="Times New Roman"/>
          <w:b/>
          <w:sz w:val="24"/>
          <w:szCs w:val="24"/>
        </w:rPr>
        <w:t xml:space="preserve">5.3. Рассмотрение вторых частей заявок на участие в </w:t>
      </w:r>
      <w:r>
        <w:rPr>
          <w:rFonts w:ascii="Times New Roman" w:hAnsi="Times New Roman"/>
          <w:b/>
          <w:sz w:val="24"/>
          <w:szCs w:val="24"/>
        </w:rPr>
        <w:t xml:space="preserve">открытом </w:t>
      </w:r>
      <w:r w:rsidRPr="003F66FC">
        <w:rPr>
          <w:rFonts w:ascii="Times New Roman" w:hAnsi="Times New Roman"/>
          <w:b/>
          <w:sz w:val="24"/>
          <w:szCs w:val="24"/>
        </w:rPr>
        <w:t>аукционе</w:t>
      </w:r>
      <w:r>
        <w:rPr>
          <w:rFonts w:ascii="Times New Roman" w:hAnsi="Times New Roman"/>
          <w:b/>
          <w:sz w:val="24"/>
          <w:szCs w:val="24"/>
        </w:rPr>
        <w:t xml:space="preserve"> в электронной форме</w:t>
      </w:r>
      <w:r w:rsidRPr="003F66FC">
        <w:rPr>
          <w:rFonts w:ascii="Times New Roman" w:hAnsi="Times New Roman"/>
          <w:b/>
          <w:sz w:val="24"/>
          <w:szCs w:val="24"/>
        </w:rPr>
        <w:t xml:space="preserve">, определение победителя </w:t>
      </w:r>
      <w:r>
        <w:rPr>
          <w:rFonts w:ascii="Times New Roman" w:hAnsi="Times New Roman"/>
          <w:b/>
          <w:sz w:val="24"/>
          <w:szCs w:val="24"/>
        </w:rPr>
        <w:t xml:space="preserve">открытого </w:t>
      </w:r>
      <w:r w:rsidRPr="003F66FC">
        <w:rPr>
          <w:rFonts w:ascii="Times New Roman" w:hAnsi="Times New Roman"/>
          <w:b/>
          <w:sz w:val="24"/>
          <w:szCs w:val="24"/>
        </w:rPr>
        <w:t>аукциона</w:t>
      </w:r>
      <w:r>
        <w:rPr>
          <w:rFonts w:ascii="Times New Roman" w:hAnsi="Times New Roman"/>
          <w:b/>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5.3.1. Аукционная комиссия рассматривает вторые части заявок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электронной форме, направленных</w:t>
      </w:r>
      <w:r>
        <w:rPr>
          <w:rFonts w:ascii="Times New Roman" w:hAnsi="Times New Roman"/>
          <w:sz w:val="24"/>
          <w:szCs w:val="24"/>
        </w:rPr>
        <w:t xml:space="preserve"> </w:t>
      </w:r>
      <w:r w:rsidRPr="0088212F">
        <w:rPr>
          <w:rFonts w:ascii="Times New Roman" w:hAnsi="Times New Roman"/>
          <w:sz w:val="24"/>
          <w:szCs w:val="24"/>
        </w:rPr>
        <w:t xml:space="preserve">оператором электронной площадки в </w:t>
      </w:r>
      <w:r>
        <w:rPr>
          <w:rFonts w:ascii="Times New Roman" w:hAnsi="Times New Roman"/>
          <w:sz w:val="24"/>
          <w:szCs w:val="24"/>
        </w:rPr>
        <w:t xml:space="preserve">уполномоченный орган в </w:t>
      </w:r>
      <w:r w:rsidRPr="0088212F">
        <w:rPr>
          <w:rFonts w:ascii="Times New Roman" w:hAnsi="Times New Roman"/>
          <w:sz w:val="24"/>
          <w:szCs w:val="24"/>
        </w:rPr>
        <w:t>соответствии с пунктом</w:t>
      </w:r>
      <w:r>
        <w:rPr>
          <w:rFonts w:ascii="Times New Roman" w:hAnsi="Times New Roman"/>
          <w:sz w:val="24"/>
          <w:szCs w:val="24"/>
        </w:rPr>
        <w:t xml:space="preserve"> </w:t>
      </w:r>
      <w:r w:rsidRPr="0088212F">
        <w:rPr>
          <w:rFonts w:ascii="Times New Roman" w:hAnsi="Times New Roman"/>
          <w:sz w:val="24"/>
          <w:szCs w:val="24"/>
        </w:rPr>
        <w:t>5.2.1</w:t>
      </w:r>
      <w:r>
        <w:rPr>
          <w:rFonts w:ascii="Times New Roman" w:hAnsi="Times New Roman"/>
          <w:sz w:val="24"/>
          <w:szCs w:val="24"/>
        </w:rPr>
        <w:t>6</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на соответствие их требованиям,</w:t>
      </w:r>
      <w:r>
        <w:rPr>
          <w:rFonts w:ascii="Times New Roman" w:hAnsi="Times New Roman"/>
          <w:sz w:val="24"/>
          <w:szCs w:val="24"/>
        </w:rPr>
        <w:t xml:space="preserve"> установленным </w:t>
      </w:r>
      <w:r w:rsidRPr="0088212F">
        <w:rPr>
          <w:rFonts w:ascii="Times New Roman" w:hAnsi="Times New Roman"/>
          <w:sz w:val="24"/>
          <w:szCs w:val="24"/>
        </w:rPr>
        <w:t>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5.3.2. Аукционной комиссией на основании результатов рассмотрения</w:t>
      </w:r>
      <w:r>
        <w:rPr>
          <w:rFonts w:ascii="Times New Roman" w:hAnsi="Times New Roman"/>
          <w:sz w:val="24"/>
          <w:szCs w:val="24"/>
        </w:rPr>
        <w:t xml:space="preserve"> </w:t>
      </w:r>
      <w:r w:rsidRPr="0088212F">
        <w:rPr>
          <w:rFonts w:ascii="Times New Roman" w:hAnsi="Times New Roman"/>
          <w:sz w:val="24"/>
          <w:szCs w:val="24"/>
        </w:rPr>
        <w:t>вторых частей заявок на участие в открытом аукционе в электронной</w:t>
      </w:r>
      <w:r>
        <w:rPr>
          <w:rFonts w:ascii="Times New Roman" w:hAnsi="Times New Roman"/>
          <w:sz w:val="24"/>
          <w:szCs w:val="24"/>
        </w:rPr>
        <w:t xml:space="preserve"> </w:t>
      </w:r>
      <w:r w:rsidRPr="0088212F">
        <w:rPr>
          <w:rFonts w:ascii="Times New Roman" w:hAnsi="Times New Roman"/>
          <w:sz w:val="24"/>
          <w:szCs w:val="24"/>
        </w:rPr>
        <w:t>форме принимается решение о соответствии или о несоответствии заявки</w:t>
      </w:r>
      <w:r>
        <w:rPr>
          <w:rFonts w:ascii="Times New Roman" w:hAnsi="Times New Roman"/>
          <w:sz w:val="24"/>
          <w:szCs w:val="24"/>
        </w:rPr>
        <w:t xml:space="preserve"> </w:t>
      </w:r>
      <w:r w:rsidRPr="0088212F">
        <w:rPr>
          <w:rFonts w:ascii="Times New Roman" w:hAnsi="Times New Roman"/>
          <w:sz w:val="24"/>
          <w:szCs w:val="24"/>
        </w:rPr>
        <w:t>на участие в открытом аукционе требованиям, установленным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документацией </w:t>
      </w:r>
      <w:r>
        <w:rPr>
          <w:rFonts w:ascii="Times New Roman" w:hAnsi="Times New Roman"/>
          <w:sz w:val="24"/>
          <w:szCs w:val="24"/>
        </w:rPr>
        <w:t>о</w:t>
      </w:r>
      <w:r w:rsidRPr="0088212F">
        <w:rPr>
          <w:rFonts w:ascii="Times New Roman" w:hAnsi="Times New Roman"/>
          <w:sz w:val="24"/>
          <w:szCs w:val="24"/>
        </w:rPr>
        <w:t xml:space="preserve">б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в порядке и по основаниям, которые</w:t>
      </w:r>
      <w:r>
        <w:rPr>
          <w:rFonts w:ascii="Times New Roman" w:hAnsi="Times New Roman"/>
          <w:sz w:val="24"/>
          <w:szCs w:val="24"/>
        </w:rPr>
        <w:t xml:space="preserve"> </w:t>
      </w:r>
      <w:r w:rsidRPr="0088212F">
        <w:rPr>
          <w:rFonts w:ascii="Times New Roman" w:hAnsi="Times New Roman"/>
          <w:sz w:val="24"/>
          <w:szCs w:val="24"/>
        </w:rPr>
        <w:t xml:space="preserve">предусмотрены пунктом 5.3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Для принятия указанного решения аукционная</w:t>
      </w:r>
      <w:r>
        <w:rPr>
          <w:rFonts w:ascii="Times New Roman" w:hAnsi="Times New Roman"/>
          <w:sz w:val="24"/>
          <w:szCs w:val="24"/>
        </w:rPr>
        <w:t xml:space="preserve"> </w:t>
      </w:r>
      <w:r w:rsidRPr="0088212F">
        <w:rPr>
          <w:rFonts w:ascii="Times New Roman" w:hAnsi="Times New Roman"/>
          <w:sz w:val="24"/>
          <w:szCs w:val="24"/>
        </w:rPr>
        <w:t>комиссия также рассматривает содержащиеся в реестре участников</w:t>
      </w:r>
      <w:r>
        <w:rPr>
          <w:rFonts w:ascii="Times New Roman" w:hAnsi="Times New Roman"/>
          <w:sz w:val="24"/>
          <w:szCs w:val="24"/>
        </w:rPr>
        <w:t xml:space="preserve"> </w:t>
      </w:r>
      <w:r w:rsidRPr="0088212F">
        <w:rPr>
          <w:rFonts w:ascii="Times New Roman" w:hAnsi="Times New Roman"/>
          <w:sz w:val="24"/>
          <w:szCs w:val="24"/>
        </w:rPr>
        <w:t>размещения заказа, получивших аккредитацию на электронной площадке,</w:t>
      </w:r>
      <w:r>
        <w:rPr>
          <w:rFonts w:ascii="Times New Roman" w:hAnsi="Times New Roman"/>
          <w:sz w:val="24"/>
          <w:szCs w:val="24"/>
        </w:rPr>
        <w:t xml:space="preserve"> </w:t>
      </w:r>
      <w:r w:rsidRPr="0088212F">
        <w:rPr>
          <w:rFonts w:ascii="Times New Roman" w:hAnsi="Times New Roman"/>
          <w:sz w:val="24"/>
          <w:szCs w:val="24"/>
        </w:rPr>
        <w:t>сведения об участнике размещения заказа, подавшем такую заявку на</w:t>
      </w:r>
      <w:r>
        <w:rPr>
          <w:rFonts w:ascii="Times New Roman" w:hAnsi="Times New Roman"/>
          <w:sz w:val="24"/>
          <w:szCs w:val="24"/>
        </w:rPr>
        <w:t xml:space="preserve"> </w:t>
      </w:r>
      <w:r w:rsidRPr="0088212F">
        <w:rPr>
          <w:rFonts w:ascii="Times New Roman" w:hAnsi="Times New Roman"/>
          <w:sz w:val="24"/>
          <w:szCs w:val="24"/>
        </w:rPr>
        <w:t>участие в аукционе.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5.3.3. Аукционная комиссия рассматривает вторые части заявок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в электронной форме, направленных в</w:t>
      </w:r>
      <w:r>
        <w:rPr>
          <w:rFonts w:ascii="Times New Roman" w:hAnsi="Times New Roman"/>
          <w:sz w:val="24"/>
          <w:szCs w:val="24"/>
        </w:rPr>
        <w:t xml:space="preserve"> </w:t>
      </w:r>
      <w:r w:rsidRPr="0088212F">
        <w:rPr>
          <w:rFonts w:ascii="Times New Roman" w:hAnsi="Times New Roman"/>
          <w:sz w:val="24"/>
          <w:szCs w:val="24"/>
        </w:rPr>
        <w:t>соответствии с пунктом 5.2.1</w:t>
      </w:r>
      <w:r>
        <w:rPr>
          <w:rFonts w:ascii="Times New Roman" w:hAnsi="Times New Roman"/>
          <w:sz w:val="24"/>
          <w:szCs w:val="24"/>
        </w:rPr>
        <w:t>6</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1.2. «Общие условия проведения открытого аукциона в электронной форме»</w:t>
      </w:r>
      <w:r w:rsidRPr="0088212F">
        <w:rPr>
          <w:rFonts w:ascii="Times New Roman" w:hAnsi="Times New Roman"/>
          <w:sz w:val="24"/>
          <w:szCs w:val="24"/>
        </w:rPr>
        <w:t>, до принятия решения о соответствии пяти</w:t>
      </w:r>
      <w:r>
        <w:rPr>
          <w:rFonts w:ascii="Times New Roman" w:hAnsi="Times New Roman"/>
          <w:sz w:val="24"/>
          <w:szCs w:val="24"/>
        </w:rPr>
        <w:t xml:space="preserve"> </w:t>
      </w:r>
      <w:r w:rsidRPr="0088212F">
        <w:rPr>
          <w:rFonts w:ascii="Times New Roman" w:hAnsi="Times New Roman"/>
          <w:sz w:val="24"/>
          <w:szCs w:val="24"/>
        </w:rPr>
        <w:t xml:space="preserve">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требованиям, предусмотренным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В случае если в аукционе принимали участие</w:t>
      </w:r>
      <w:r>
        <w:rPr>
          <w:rFonts w:ascii="Times New Roman" w:hAnsi="Times New Roman"/>
          <w:sz w:val="24"/>
          <w:szCs w:val="24"/>
        </w:rPr>
        <w:t xml:space="preserve"> </w:t>
      </w:r>
      <w:r w:rsidRPr="0088212F">
        <w:rPr>
          <w:rFonts w:ascii="Times New Roman" w:hAnsi="Times New Roman"/>
          <w:sz w:val="24"/>
          <w:szCs w:val="24"/>
        </w:rPr>
        <w:t xml:space="preserve">менее десяти </w:t>
      </w:r>
      <w:r w:rsidRPr="0088212F">
        <w:rPr>
          <w:rFonts w:ascii="Times New Roman" w:hAnsi="Times New Roman"/>
          <w:sz w:val="24"/>
          <w:szCs w:val="24"/>
        </w:rPr>
        <w:lastRenderedPageBreak/>
        <w:t xml:space="preserve">участников </w:t>
      </w:r>
      <w:r>
        <w:rPr>
          <w:rFonts w:ascii="Times New Roman" w:hAnsi="Times New Roman"/>
          <w:sz w:val="24"/>
          <w:szCs w:val="24"/>
        </w:rPr>
        <w:t>открытого аукциона</w:t>
      </w:r>
      <w:r w:rsidRPr="0088212F">
        <w:rPr>
          <w:rFonts w:ascii="Times New Roman" w:hAnsi="Times New Roman"/>
          <w:sz w:val="24"/>
          <w:szCs w:val="24"/>
        </w:rPr>
        <w:t xml:space="preserve"> и менее пяти заявок на</w:t>
      </w:r>
      <w:r>
        <w:rPr>
          <w:rFonts w:ascii="Times New Roman" w:hAnsi="Times New Roman"/>
          <w:sz w:val="24"/>
          <w:szCs w:val="24"/>
        </w:rPr>
        <w:t xml:space="preserve"> </w:t>
      </w:r>
      <w:r w:rsidRPr="0088212F">
        <w:rPr>
          <w:rFonts w:ascii="Times New Roman" w:hAnsi="Times New Roman"/>
          <w:sz w:val="24"/>
          <w:szCs w:val="24"/>
        </w:rPr>
        <w:t>участие в</w:t>
      </w:r>
      <w:r>
        <w:rPr>
          <w:rFonts w:ascii="Times New Roman" w:hAnsi="Times New Roman"/>
          <w:sz w:val="24"/>
          <w:szCs w:val="24"/>
        </w:rPr>
        <w:t xml:space="preserve"> открытом</w:t>
      </w:r>
      <w:r w:rsidRPr="0088212F">
        <w:rPr>
          <w:rFonts w:ascii="Times New Roman" w:hAnsi="Times New Roman"/>
          <w:sz w:val="24"/>
          <w:szCs w:val="24"/>
        </w:rPr>
        <w:t xml:space="preserve"> аукционе соответствуют требованиям, предусмотренным</w:t>
      </w:r>
      <w:r>
        <w:rPr>
          <w:rFonts w:ascii="Times New Roman" w:hAnsi="Times New Roman"/>
          <w:sz w:val="24"/>
          <w:szCs w:val="24"/>
        </w:rPr>
        <w:t xml:space="preserve"> </w:t>
      </w:r>
      <w:r w:rsidRPr="0088212F">
        <w:rPr>
          <w:rFonts w:ascii="Times New Roman" w:hAnsi="Times New Roman"/>
          <w:sz w:val="24"/>
          <w:szCs w:val="24"/>
        </w:rPr>
        <w:t xml:space="preserve">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аукционная комиссия рассматривает</w:t>
      </w:r>
      <w:r>
        <w:rPr>
          <w:rFonts w:ascii="Times New Roman" w:hAnsi="Times New Roman"/>
          <w:sz w:val="24"/>
          <w:szCs w:val="24"/>
        </w:rPr>
        <w:t xml:space="preserve"> </w:t>
      </w:r>
      <w:r w:rsidRPr="0088212F">
        <w:rPr>
          <w:rFonts w:ascii="Times New Roman" w:hAnsi="Times New Roman"/>
          <w:sz w:val="24"/>
          <w:szCs w:val="24"/>
        </w:rPr>
        <w:t xml:space="preserve">вторые части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поданных всеми участниками</w:t>
      </w:r>
      <w:r>
        <w:rPr>
          <w:rFonts w:ascii="Times New Roman" w:hAnsi="Times New Roman"/>
          <w:sz w:val="24"/>
          <w:szCs w:val="24"/>
        </w:rPr>
        <w:t xml:space="preserve"> открытого аукциона,</w:t>
      </w:r>
      <w:r w:rsidRPr="0088212F">
        <w:rPr>
          <w:rFonts w:ascii="Times New Roman" w:hAnsi="Times New Roman"/>
          <w:sz w:val="24"/>
          <w:szCs w:val="24"/>
        </w:rPr>
        <w:t xml:space="preserve"> принявшими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Рассмотрение</w:t>
      </w:r>
      <w:r>
        <w:rPr>
          <w:rFonts w:ascii="Times New Roman" w:hAnsi="Times New Roman"/>
          <w:sz w:val="24"/>
          <w:szCs w:val="24"/>
        </w:rPr>
        <w:t xml:space="preserve"> </w:t>
      </w:r>
      <w:r w:rsidRPr="0088212F">
        <w:rPr>
          <w:rFonts w:ascii="Times New Roman" w:hAnsi="Times New Roman"/>
          <w:sz w:val="24"/>
          <w:szCs w:val="24"/>
        </w:rPr>
        <w:t xml:space="preserve">указанных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начинается с заявки на участие</w:t>
      </w:r>
      <w:r>
        <w:rPr>
          <w:rFonts w:ascii="Times New Roman" w:hAnsi="Times New Roman"/>
          <w:sz w:val="24"/>
          <w:szCs w:val="24"/>
        </w:rPr>
        <w:t xml:space="preserve"> в открытом </w:t>
      </w:r>
      <w:r w:rsidRPr="0088212F">
        <w:rPr>
          <w:rFonts w:ascii="Times New Roman" w:hAnsi="Times New Roman"/>
          <w:sz w:val="24"/>
          <w:szCs w:val="24"/>
        </w:rPr>
        <w:t xml:space="preserve">аукционе, поданной участником </w:t>
      </w:r>
      <w:r>
        <w:rPr>
          <w:rFonts w:ascii="Times New Roman" w:hAnsi="Times New Roman"/>
          <w:sz w:val="24"/>
          <w:szCs w:val="24"/>
        </w:rPr>
        <w:t>открытого аукциона</w:t>
      </w:r>
      <w:r w:rsidRPr="0088212F">
        <w:rPr>
          <w:rFonts w:ascii="Times New Roman" w:hAnsi="Times New Roman"/>
          <w:sz w:val="24"/>
          <w:szCs w:val="24"/>
        </w:rPr>
        <w:t>, предложившим</w:t>
      </w:r>
      <w:r>
        <w:rPr>
          <w:rFonts w:ascii="Times New Roman" w:hAnsi="Times New Roman"/>
          <w:sz w:val="24"/>
          <w:szCs w:val="24"/>
        </w:rPr>
        <w:t xml:space="preserve"> </w:t>
      </w:r>
      <w:r w:rsidRPr="0088212F">
        <w:rPr>
          <w:rFonts w:ascii="Times New Roman" w:hAnsi="Times New Roman"/>
          <w:sz w:val="24"/>
          <w:szCs w:val="24"/>
        </w:rPr>
        <w:t>наиболее низкую</w:t>
      </w:r>
      <w:r>
        <w:rPr>
          <w:rFonts w:ascii="Times New Roman" w:hAnsi="Times New Roman"/>
          <w:sz w:val="24"/>
          <w:szCs w:val="24"/>
        </w:rPr>
        <w:t xml:space="preserve"> цену </w:t>
      </w:r>
      <w:r w:rsidRPr="0088212F">
        <w:rPr>
          <w:rFonts w:ascii="Times New Roman" w:hAnsi="Times New Roman"/>
          <w:sz w:val="24"/>
          <w:szCs w:val="24"/>
        </w:rPr>
        <w:t>контракта (в случае, предусмотренном пунктом</w:t>
      </w:r>
      <w:r>
        <w:rPr>
          <w:rFonts w:ascii="Times New Roman" w:hAnsi="Times New Roman"/>
          <w:sz w:val="24"/>
          <w:szCs w:val="24"/>
        </w:rPr>
        <w:t xml:space="preserve"> </w:t>
      </w:r>
      <w:r w:rsidRPr="0088212F">
        <w:rPr>
          <w:rFonts w:ascii="Times New Roman" w:hAnsi="Times New Roman"/>
          <w:sz w:val="24"/>
          <w:szCs w:val="24"/>
        </w:rPr>
        <w:t>5.2.1</w:t>
      </w:r>
      <w:r>
        <w:rPr>
          <w:rFonts w:ascii="Times New Roman" w:hAnsi="Times New Roman"/>
          <w:sz w:val="24"/>
          <w:szCs w:val="24"/>
        </w:rPr>
        <w:t xml:space="preserve">4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наиболее высокую цену контракта), и осуществляется с учетом</w:t>
      </w:r>
      <w:r>
        <w:rPr>
          <w:rFonts w:ascii="Times New Roman" w:hAnsi="Times New Roman"/>
          <w:sz w:val="24"/>
          <w:szCs w:val="24"/>
        </w:rPr>
        <w:t xml:space="preserve"> </w:t>
      </w:r>
      <w:r w:rsidRPr="0088212F">
        <w:rPr>
          <w:rFonts w:ascii="Times New Roman" w:hAnsi="Times New Roman"/>
          <w:sz w:val="24"/>
          <w:szCs w:val="24"/>
        </w:rPr>
        <w:t>ранжирования заявок на участие в открытом аукционе в соответствии с</w:t>
      </w:r>
      <w:r>
        <w:rPr>
          <w:rFonts w:ascii="Times New Roman" w:hAnsi="Times New Roman"/>
          <w:sz w:val="24"/>
          <w:szCs w:val="24"/>
        </w:rPr>
        <w:t xml:space="preserve"> пунктом </w:t>
      </w:r>
      <w:r w:rsidRPr="0088212F">
        <w:rPr>
          <w:rFonts w:ascii="Times New Roman" w:hAnsi="Times New Roman"/>
          <w:sz w:val="24"/>
          <w:szCs w:val="24"/>
        </w:rPr>
        <w:t>5.2.1</w:t>
      </w:r>
      <w:r>
        <w:rPr>
          <w:rFonts w:ascii="Times New Roman" w:hAnsi="Times New Roman"/>
          <w:sz w:val="24"/>
          <w:szCs w:val="24"/>
        </w:rPr>
        <w:t>5</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5.3.4. В случае если в соответствии с пунктом 5.3.3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не выявлены</w:t>
      </w:r>
      <w:r>
        <w:rPr>
          <w:rFonts w:ascii="Times New Roman" w:hAnsi="Times New Roman"/>
          <w:sz w:val="24"/>
          <w:szCs w:val="24"/>
        </w:rPr>
        <w:t xml:space="preserve"> </w:t>
      </w:r>
      <w:r w:rsidRPr="0088212F">
        <w:rPr>
          <w:rFonts w:ascii="Times New Roman" w:hAnsi="Times New Roman"/>
          <w:sz w:val="24"/>
          <w:szCs w:val="24"/>
        </w:rPr>
        <w:t xml:space="preserve">пять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соответствующих требованиям, установленным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из десяти заявок на</w:t>
      </w:r>
      <w:r>
        <w:rPr>
          <w:rFonts w:ascii="Times New Roman" w:hAnsi="Times New Roman"/>
          <w:sz w:val="24"/>
          <w:szCs w:val="24"/>
        </w:rPr>
        <w:t xml:space="preserve"> </w:t>
      </w:r>
      <w:r w:rsidRPr="0088212F">
        <w:rPr>
          <w:rFonts w:ascii="Times New Roman" w:hAnsi="Times New Roman"/>
          <w:sz w:val="24"/>
          <w:szCs w:val="24"/>
        </w:rPr>
        <w:t xml:space="preserve">участие в </w:t>
      </w:r>
      <w:r>
        <w:rPr>
          <w:rFonts w:ascii="Times New Roman" w:hAnsi="Times New Roman"/>
          <w:sz w:val="24"/>
          <w:szCs w:val="24"/>
        </w:rPr>
        <w:t xml:space="preserve">открытом аукционе, </w:t>
      </w:r>
      <w:r w:rsidRPr="0088212F">
        <w:rPr>
          <w:rFonts w:ascii="Times New Roman" w:hAnsi="Times New Roman"/>
          <w:sz w:val="24"/>
          <w:szCs w:val="24"/>
        </w:rPr>
        <w:t xml:space="preserve">направленных ранее </w:t>
      </w:r>
      <w:r>
        <w:rPr>
          <w:rFonts w:ascii="Times New Roman" w:hAnsi="Times New Roman"/>
          <w:sz w:val="24"/>
          <w:szCs w:val="24"/>
        </w:rPr>
        <w:t>уполномоченному органу</w:t>
      </w:r>
      <w:r w:rsidRPr="0088212F">
        <w:rPr>
          <w:rFonts w:ascii="Times New Roman" w:hAnsi="Times New Roman"/>
          <w:sz w:val="24"/>
          <w:szCs w:val="24"/>
        </w:rPr>
        <w:t xml:space="preserve"> по результатам</w:t>
      </w:r>
      <w:r>
        <w:rPr>
          <w:rFonts w:ascii="Times New Roman" w:hAnsi="Times New Roman"/>
          <w:sz w:val="24"/>
          <w:szCs w:val="24"/>
        </w:rPr>
        <w:t xml:space="preserve"> </w:t>
      </w:r>
      <w:r w:rsidRPr="0088212F">
        <w:rPr>
          <w:rFonts w:ascii="Times New Roman" w:hAnsi="Times New Roman"/>
          <w:sz w:val="24"/>
          <w:szCs w:val="24"/>
        </w:rPr>
        <w:t>ранжирования, в течение одного</w:t>
      </w:r>
      <w:r>
        <w:rPr>
          <w:rFonts w:ascii="Times New Roman" w:hAnsi="Times New Roman"/>
          <w:sz w:val="24"/>
          <w:szCs w:val="24"/>
        </w:rPr>
        <w:t xml:space="preserve"> часа</w:t>
      </w:r>
      <w:r w:rsidRPr="0088212F">
        <w:rPr>
          <w:rFonts w:ascii="Times New Roman" w:hAnsi="Times New Roman"/>
          <w:sz w:val="24"/>
          <w:szCs w:val="24"/>
        </w:rPr>
        <w:t xml:space="preserve"> с момента поступления</w:t>
      </w:r>
      <w:r>
        <w:rPr>
          <w:rFonts w:ascii="Times New Roman" w:hAnsi="Times New Roman"/>
          <w:sz w:val="24"/>
          <w:szCs w:val="24"/>
        </w:rPr>
        <w:t xml:space="preserve"> </w:t>
      </w:r>
      <w:r w:rsidRPr="0088212F">
        <w:rPr>
          <w:rFonts w:ascii="Times New Roman" w:hAnsi="Times New Roman"/>
          <w:sz w:val="24"/>
          <w:szCs w:val="24"/>
        </w:rPr>
        <w:t xml:space="preserve">соответствующего уведомления от </w:t>
      </w:r>
      <w:r>
        <w:rPr>
          <w:rFonts w:ascii="Times New Roman" w:hAnsi="Times New Roman"/>
          <w:sz w:val="24"/>
          <w:szCs w:val="24"/>
        </w:rPr>
        <w:t>уполномоченного органа</w:t>
      </w:r>
      <w:r w:rsidRPr="0088212F">
        <w:rPr>
          <w:rFonts w:ascii="Times New Roman" w:hAnsi="Times New Roman"/>
          <w:sz w:val="24"/>
          <w:szCs w:val="24"/>
        </w:rPr>
        <w:t xml:space="preserve"> оператор электронной площадки обязан</w:t>
      </w:r>
      <w:r>
        <w:rPr>
          <w:rFonts w:ascii="Times New Roman" w:hAnsi="Times New Roman"/>
          <w:sz w:val="24"/>
          <w:szCs w:val="24"/>
        </w:rPr>
        <w:t xml:space="preserve"> направить </w:t>
      </w:r>
      <w:r w:rsidRPr="0088212F">
        <w:rPr>
          <w:rFonts w:ascii="Times New Roman" w:hAnsi="Times New Roman"/>
          <w:sz w:val="24"/>
          <w:szCs w:val="24"/>
        </w:rPr>
        <w:t xml:space="preserve">в </w:t>
      </w:r>
      <w:r>
        <w:rPr>
          <w:rFonts w:ascii="Times New Roman" w:hAnsi="Times New Roman"/>
          <w:sz w:val="24"/>
          <w:szCs w:val="24"/>
        </w:rPr>
        <w:t>уполномоченный орган</w:t>
      </w:r>
      <w:r w:rsidRPr="0088212F">
        <w:rPr>
          <w:rFonts w:ascii="Times New Roman" w:hAnsi="Times New Roman"/>
          <w:sz w:val="24"/>
          <w:szCs w:val="24"/>
        </w:rPr>
        <w:t xml:space="preserve"> все вторые части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участников</w:t>
      </w:r>
      <w:r>
        <w:rPr>
          <w:rFonts w:ascii="Times New Roman" w:hAnsi="Times New Roman"/>
          <w:sz w:val="24"/>
          <w:szCs w:val="24"/>
        </w:rPr>
        <w:t xml:space="preserve"> </w:t>
      </w:r>
      <w:r w:rsidRPr="0088212F">
        <w:rPr>
          <w:rFonts w:ascii="Times New Roman" w:hAnsi="Times New Roman"/>
          <w:sz w:val="24"/>
          <w:szCs w:val="24"/>
        </w:rPr>
        <w:t>аукциона, ранжированные в соответствии с пунктом 5.2.1</w:t>
      </w:r>
      <w:r>
        <w:rPr>
          <w:rFonts w:ascii="Times New Roman" w:hAnsi="Times New Roman"/>
          <w:sz w:val="24"/>
          <w:szCs w:val="24"/>
        </w:rPr>
        <w:t>5</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для выявления</w:t>
      </w:r>
      <w:r>
        <w:rPr>
          <w:rFonts w:ascii="Times New Roman" w:hAnsi="Times New Roman"/>
          <w:sz w:val="24"/>
          <w:szCs w:val="24"/>
        </w:rPr>
        <w:t xml:space="preserve"> </w:t>
      </w:r>
      <w:r w:rsidRPr="0088212F">
        <w:rPr>
          <w:rFonts w:ascii="Times New Roman" w:hAnsi="Times New Roman"/>
          <w:sz w:val="24"/>
          <w:szCs w:val="24"/>
        </w:rPr>
        <w:t xml:space="preserve">пяти заявок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соответствующих требованиям,</w:t>
      </w:r>
      <w:r>
        <w:rPr>
          <w:rFonts w:ascii="Times New Roman" w:hAnsi="Times New Roman"/>
          <w:sz w:val="24"/>
          <w:szCs w:val="24"/>
        </w:rPr>
        <w:t xml:space="preserve"> </w:t>
      </w:r>
      <w:r w:rsidRPr="0088212F">
        <w:rPr>
          <w:rFonts w:ascii="Times New Roman" w:hAnsi="Times New Roman"/>
          <w:sz w:val="24"/>
          <w:szCs w:val="24"/>
        </w:rPr>
        <w:t xml:space="preserve">установленным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5</w:t>
      </w:r>
      <w:r w:rsidRPr="0088212F">
        <w:rPr>
          <w:rFonts w:ascii="Times New Roman" w:hAnsi="Times New Roman"/>
          <w:sz w:val="24"/>
          <w:szCs w:val="24"/>
        </w:rPr>
        <w:t>.3.5. Общий срок рассмотрения вторых частей заявок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не может превышать шест</w:t>
      </w:r>
      <w:r>
        <w:rPr>
          <w:rFonts w:ascii="Times New Roman" w:hAnsi="Times New Roman"/>
          <w:sz w:val="24"/>
          <w:szCs w:val="24"/>
        </w:rPr>
        <w:t>ь</w:t>
      </w:r>
      <w:r w:rsidRPr="0088212F">
        <w:rPr>
          <w:rFonts w:ascii="Times New Roman" w:hAnsi="Times New Roman"/>
          <w:sz w:val="24"/>
          <w:szCs w:val="24"/>
        </w:rPr>
        <w:t xml:space="preserve"> дней со дня  размещения на</w:t>
      </w:r>
      <w:r>
        <w:rPr>
          <w:rFonts w:ascii="Times New Roman" w:hAnsi="Times New Roman"/>
          <w:sz w:val="24"/>
          <w:szCs w:val="24"/>
        </w:rPr>
        <w:t xml:space="preserve"> </w:t>
      </w:r>
      <w:r w:rsidRPr="0088212F">
        <w:rPr>
          <w:rFonts w:ascii="Times New Roman" w:hAnsi="Times New Roman"/>
          <w:sz w:val="24"/>
          <w:szCs w:val="24"/>
        </w:rPr>
        <w:t>электронной площадке протокола проведения открытого аукциона в</w:t>
      </w:r>
      <w:r>
        <w:rPr>
          <w:rFonts w:ascii="Times New Roman" w:hAnsi="Times New Roman"/>
          <w:sz w:val="24"/>
          <w:szCs w:val="24"/>
        </w:rPr>
        <w:t xml:space="preserve"> </w:t>
      </w:r>
      <w:r w:rsidRPr="0088212F">
        <w:rPr>
          <w:rFonts w:ascii="Times New Roman" w:hAnsi="Times New Roman"/>
          <w:sz w:val="24"/>
          <w:szCs w:val="24"/>
        </w:rPr>
        <w:t>электронной форме. В случае  если начальная (максимальная) цена</w:t>
      </w:r>
      <w:r>
        <w:rPr>
          <w:rFonts w:ascii="Times New Roman" w:hAnsi="Times New Roman"/>
          <w:sz w:val="24"/>
          <w:szCs w:val="24"/>
        </w:rPr>
        <w:t xml:space="preserve"> </w:t>
      </w:r>
      <w:r w:rsidRPr="0088212F">
        <w:rPr>
          <w:rFonts w:ascii="Times New Roman" w:hAnsi="Times New Roman"/>
          <w:sz w:val="24"/>
          <w:szCs w:val="24"/>
        </w:rPr>
        <w:t>контракта (цена  лота) не превышает трех миллионов рублей, срок</w:t>
      </w:r>
      <w:r>
        <w:rPr>
          <w:rFonts w:ascii="Times New Roman" w:hAnsi="Times New Roman"/>
          <w:sz w:val="24"/>
          <w:szCs w:val="24"/>
        </w:rPr>
        <w:t xml:space="preserve"> </w:t>
      </w:r>
      <w:r w:rsidRPr="0088212F">
        <w:rPr>
          <w:rFonts w:ascii="Times New Roman" w:hAnsi="Times New Roman"/>
          <w:sz w:val="24"/>
          <w:szCs w:val="24"/>
        </w:rPr>
        <w:t>рассмотрения вторых частей заявок на участие в открытом аукционе не</w:t>
      </w:r>
      <w:r>
        <w:rPr>
          <w:rFonts w:ascii="Times New Roman" w:hAnsi="Times New Roman"/>
          <w:sz w:val="24"/>
          <w:szCs w:val="24"/>
        </w:rPr>
        <w:t xml:space="preserve"> </w:t>
      </w:r>
      <w:r w:rsidRPr="0088212F">
        <w:rPr>
          <w:rFonts w:ascii="Times New Roman" w:hAnsi="Times New Roman"/>
          <w:sz w:val="24"/>
          <w:szCs w:val="24"/>
        </w:rPr>
        <w:t>может превышать четыре дн</w:t>
      </w:r>
      <w:r>
        <w:rPr>
          <w:rFonts w:ascii="Times New Roman" w:hAnsi="Times New Roman"/>
          <w:sz w:val="24"/>
          <w:szCs w:val="24"/>
        </w:rPr>
        <w:t>я</w:t>
      </w:r>
      <w:r w:rsidRPr="0088212F">
        <w:rPr>
          <w:rFonts w:ascii="Times New Roman" w:hAnsi="Times New Roman"/>
          <w:sz w:val="24"/>
          <w:szCs w:val="24"/>
        </w:rPr>
        <w:t xml:space="preserve"> со дня размещения на электронной площадке</w:t>
      </w:r>
      <w:r>
        <w:rPr>
          <w:rFonts w:ascii="Times New Roman" w:hAnsi="Times New Roman"/>
          <w:sz w:val="24"/>
          <w:szCs w:val="24"/>
        </w:rPr>
        <w:t xml:space="preserve"> </w:t>
      </w:r>
      <w:r w:rsidRPr="0088212F">
        <w:rPr>
          <w:rFonts w:ascii="Times New Roman" w:hAnsi="Times New Roman"/>
          <w:sz w:val="24"/>
          <w:szCs w:val="24"/>
        </w:rPr>
        <w:t>протокола проведения открытого аукциона.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5.3.6. Заявка на участие в </w:t>
      </w:r>
      <w:r>
        <w:rPr>
          <w:rFonts w:ascii="Times New Roman" w:hAnsi="Times New Roman"/>
          <w:sz w:val="24"/>
          <w:szCs w:val="24"/>
        </w:rPr>
        <w:t xml:space="preserve">открытом </w:t>
      </w:r>
      <w:r w:rsidRPr="0088212F">
        <w:rPr>
          <w:rFonts w:ascii="Times New Roman" w:hAnsi="Times New Roman"/>
          <w:sz w:val="24"/>
          <w:szCs w:val="24"/>
        </w:rPr>
        <w:t xml:space="preserve">аукционе </w:t>
      </w:r>
      <w:r>
        <w:rPr>
          <w:rFonts w:ascii="Times New Roman" w:hAnsi="Times New Roman"/>
          <w:sz w:val="24"/>
          <w:szCs w:val="24"/>
        </w:rPr>
        <w:t xml:space="preserve">в электронной форме </w:t>
      </w:r>
      <w:r w:rsidRPr="0088212F">
        <w:rPr>
          <w:rFonts w:ascii="Times New Roman" w:hAnsi="Times New Roman"/>
          <w:sz w:val="24"/>
          <w:szCs w:val="24"/>
        </w:rPr>
        <w:t>признается не соответствующей</w:t>
      </w:r>
      <w:r>
        <w:rPr>
          <w:rFonts w:ascii="Times New Roman" w:hAnsi="Times New Roman"/>
          <w:sz w:val="24"/>
          <w:szCs w:val="24"/>
        </w:rPr>
        <w:t xml:space="preserve"> </w:t>
      </w:r>
      <w:r w:rsidRPr="0088212F">
        <w:rPr>
          <w:rFonts w:ascii="Times New Roman" w:hAnsi="Times New Roman"/>
          <w:sz w:val="24"/>
          <w:szCs w:val="24"/>
        </w:rPr>
        <w:t xml:space="preserve">требованиям, установленным настоящей документацией 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в</w:t>
      </w:r>
      <w:r>
        <w:rPr>
          <w:rFonts w:ascii="Times New Roman" w:hAnsi="Times New Roman"/>
          <w:sz w:val="24"/>
          <w:szCs w:val="24"/>
        </w:rPr>
        <w:t xml:space="preserve"> </w:t>
      </w:r>
      <w:r w:rsidRPr="0088212F">
        <w:rPr>
          <w:rFonts w:ascii="Times New Roman" w:hAnsi="Times New Roman"/>
          <w:sz w:val="24"/>
          <w:szCs w:val="24"/>
        </w:rPr>
        <w:t>случае: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5.3.6.1. Непредставления докум</w:t>
      </w:r>
      <w:r>
        <w:rPr>
          <w:rFonts w:ascii="Times New Roman" w:hAnsi="Times New Roman"/>
          <w:sz w:val="24"/>
          <w:szCs w:val="24"/>
        </w:rPr>
        <w:t>ентов, определенных пунктами 3.2</w:t>
      </w:r>
      <w:r w:rsidRPr="0088212F">
        <w:rPr>
          <w:rFonts w:ascii="Times New Roman" w:hAnsi="Times New Roman"/>
          <w:sz w:val="24"/>
          <w:szCs w:val="24"/>
        </w:rPr>
        <w:t>.3</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и</w:t>
      </w:r>
      <w:r>
        <w:rPr>
          <w:rFonts w:ascii="Times New Roman" w:hAnsi="Times New Roman"/>
          <w:sz w:val="24"/>
          <w:szCs w:val="24"/>
        </w:rPr>
        <w:t xml:space="preserve"> в </w:t>
      </w:r>
      <w:r w:rsidRPr="009A51B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A51BA">
        <w:rPr>
          <w:rFonts w:ascii="Times New Roman" w:hAnsi="Times New Roman"/>
          <w:b/>
          <w:i/>
          <w:sz w:val="24"/>
          <w:szCs w:val="24"/>
        </w:rPr>
        <w:t>аукциона в электронной форме</w:t>
      </w:r>
      <w:r w:rsidRPr="0088212F">
        <w:rPr>
          <w:rFonts w:ascii="Times New Roman" w:hAnsi="Times New Roman"/>
          <w:sz w:val="24"/>
          <w:szCs w:val="24"/>
        </w:rPr>
        <w:t>, с</w:t>
      </w:r>
      <w:r>
        <w:rPr>
          <w:rFonts w:ascii="Times New Roman" w:hAnsi="Times New Roman"/>
          <w:sz w:val="24"/>
          <w:szCs w:val="24"/>
        </w:rPr>
        <w:t xml:space="preserve"> </w:t>
      </w:r>
      <w:r w:rsidRPr="0088212F">
        <w:rPr>
          <w:rFonts w:ascii="Times New Roman" w:hAnsi="Times New Roman"/>
          <w:sz w:val="24"/>
          <w:szCs w:val="24"/>
        </w:rPr>
        <w:t>учетом документов, ранее представленных в составе первых частей заявок</w:t>
      </w:r>
      <w:r>
        <w:rPr>
          <w:rFonts w:ascii="Times New Roman" w:hAnsi="Times New Roman"/>
          <w:sz w:val="24"/>
          <w:szCs w:val="24"/>
        </w:rPr>
        <w:t xml:space="preserve"> </w:t>
      </w:r>
      <w:r w:rsidRPr="0088212F">
        <w:rPr>
          <w:rFonts w:ascii="Times New Roman" w:hAnsi="Times New Roman"/>
          <w:sz w:val="24"/>
          <w:szCs w:val="24"/>
        </w:rPr>
        <w:t xml:space="preserve">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5.3.6.2. Отсутствия документов, предусмотренных пунктом </w:t>
      </w:r>
      <w:r w:rsidRPr="00085C80">
        <w:rPr>
          <w:rFonts w:ascii="Times New Roman" w:hAnsi="Times New Roman"/>
          <w:sz w:val="24"/>
          <w:szCs w:val="24"/>
        </w:rPr>
        <w:t>1.1</w:t>
      </w:r>
      <w:r>
        <w:rPr>
          <w:rFonts w:ascii="Times New Roman" w:hAnsi="Times New Roman"/>
          <w:sz w:val="24"/>
          <w:szCs w:val="24"/>
        </w:rPr>
        <w:t>0</w:t>
      </w:r>
      <w:r w:rsidRPr="00085C80">
        <w:rPr>
          <w:rFonts w:ascii="Times New Roman" w:hAnsi="Times New Roman"/>
          <w:sz w:val="24"/>
          <w:szCs w:val="24"/>
        </w:rPr>
        <w:t>.2</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или</w:t>
      </w:r>
      <w:r>
        <w:rPr>
          <w:rFonts w:ascii="Times New Roman" w:hAnsi="Times New Roman"/>
          <w:sz w:val="24"/>
          <w:szCs w:val="24"/>
        </w:rPr>
        <w:t xml:space="preserve"> </w:t>
      </w:r>
      <w:r w:rsidRPr="0088212F">
        <w:rPr>
          <w:rFonts w:ascii="Times New Roman" w:hAnsi="Times New Roman"/>
          <w:sz w:val="24"/>
          <w:szCs w:val="24"/>
        </w:rPr>
        <w:t xml:space="preserve">их несоответствия требованиям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а</w:t>
      </w:r>
      <w:r>
        <w:rPr>
          <w:rFonts w:ascii="Times New Roman" w:hAnsi="Times New Roman"/>
          <w:sz w:val="24"/>
          <w:szCs w:val="24"/>
        </w:rPr>
        <w:t xml:space="preserve"> </w:t>
      </w:r>
      <w:r w:rsidRPr="0088212F">
        <w:rPr>
          <w:rFonts w:ascii="Times New Roman" w:hAnsi="Times New Roman"/>
          <w:sz w:val="24"/>
          <w:szCs w:val="24"/>
        </w:rPr>
        <w:t>также наличия в таких документах недостоверных сведений об участнике</w:t>
      </w:r>
      <w:r>
        <w:rPr>
          <w:rFonts w:ascii="Times New Roman" w:hAnsi="Times New Roman"/>
          <w:sz w:val="24"/>
          <w:szCs w:val="24"/>
        </w:rPr>
        <w:t xml:space="preserve"> </w:t>
      </w:r>
      <w:r w:rsidRPr="0088212F">
        <w:rPr>
          <w:rFonts w:ascii="Times New Roman" w:hAnsi="Times New Roman"/>
          <w:sz w:val="24"/>
          <w:szCs w:val="24"/>
        </w:rPr>
        <w:t xml:space="preserve">размещения  заказа. </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Отсутствие документов, предусмотренных пунктом</w:t>
      </w:r>
      <w:r>
        <w:rPr>
          <w:rFonts w:ascii="Times New Roman" w:hAnsi="Times New Roman"/>
          <w:sz w:val="24"/>
          <w:szCs w:val="24"/>
        </w:rPr>
        <w:t xml:space="preserve"> </w:t>
      </w:r>
      <w:r w:rsidRPr="0088212F">
        <w:rPr>
          <w:rFonts w:ascii="Times New Roman" w:hAnsi="Times New Roman"/>
          <w:sz w:val="24"/>
          <w:szCs w:val="24"/>
        </w:rPr>
        <w:t>1.1</w:t>
      </w:r>
      <w:r>
        <w:rPr>
          <w:rFonts w:ascii="Times New Roman" w:hAnsi="Times New Roman"/>
          <w:sz w:val="24"/>
          <w:szCs w:val="24"/>
        </w:rPr>
        <w:t>0</w:t>
      </w:r>
      <w:r w:rsidRPr="0088212F">
        <w:rPr>
          <w:rFonts w:ascii="Times New Roman" w:hAnsi="Times New Roman"/>
          <w:sz w:val="24"/>
          <w:szCs w:val="24"/>
        </w:rPr>
        <w:t xml:space="preserve">.2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или их несоответствие требованиям настоящей документации об</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а также наличие в таких документах недостоверных сведений об</w:t>
      </w:r>
      <w:r>
        <w:rPr>
          <w:rFonts w:ascii="Times New Roman" w:hAnsi="Times New Roman"/>
          <w:sz w:val="24"/>
          <w:szCs w:val="24"/>
        </w:rPr>
        <w:t xml:space="preserve"> </w:t>
      </w:r>
      <w:r w:rsidRPr="0088212F">
        <w:rPr>
          <w:rFonts w:ascii="Times New Roman" w:hAnsi="Times New Roman"/>
          <w:sz w:val="24"/>
          <w:szCs w:val="24"/>
        </w:rPr>
        <w:t>участнике размещения заказа определяются на дату и время окончания</w:t>
      </w:r>
      <w:r>
        <w:rPr>
          <w:rFonts w:ascii="Times New Roman" w:hAnsi="Times New Roman"/>
          <w:sz w:val="24"/>
          <w:szCs w:val="24"/>
        </w:rPr>
        <w:t xml:space="preserve"> </w:t>
      </w:r>
      <w:r w:rsidRPr="0088212F">
        <w:rPr>
          <w:rFonts w:ascii="Times New Roman" w:hAnsi="Times New Roman"/>
          <w:sz w:val="24"/>
          <w:szCs w:val="24"/>
        </w:rPr>
        <w:t xml:space="preserve">срока подачи заявок на участие в открытом аукционе, указанные в </w:t>
      </w:r>
      <w:r w:rsidRPr="009A51B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A51BA">
        <w:rPr>
          <w:rFonts w:ascii="Times New Roman" w:hAnsi="Times New Roman"/>
          <w:b/>
          <w:i/>
          <w:sz w:val="24"/>
          <w:szCs w:val="24"/>
        </w:rPr>
        <w:t>аукциона в электронной форме</w:t>
      </w:r>
      <w:r w:rsidRPr="0088212F">
        <w:rPr>
          <w:rFonts w:ascii="Times New Roman" w:hAnsi="Times New Roman"/>
          <w:sz w:val="24"/>
          <w:szCs w:val="24"/>
        </w:rPr>
        <w:t>.</w:t>
      </w:r>
      <w:r>
        <w:rPr>
          <w:rFonts w:ascii="Times New Roman" w:hAnsi="Times New Roman"/>
          <w:sz w:val="24"/>
          <w:szCs w:val="24"/>
        </w:rPr>
        <w:t xml:space="preserve"> </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5.3.6.3. </w:t>
      </w:r>
      <w:r w:rsidRPr="0088212F">
        <w:rPr>
          <w:rFonts w:ascii="Times New Roman" w:hAnsi="Times New Roman"/>
          <w:sz w:val="24"/>
          <w:szCs w:val="24"/>
        </w:rPr>
        <w:t>Несоответствия участника размещения заказа требованиям,</w:t>
      </w:r>
      <w:r>
        <w:rPr>
          <w:rFonts w:ascii="Times New Roman" w:hAnsi="Times New Roman"/>
          <w:sz w:val="24"/>
          <w:szCs w:val="24"/>
        </w:rPr>
        <w:t xml:space="preserve"> </w:t>
      </w:r>
      <w:r w:rsidRPr="0088212F">
        <w:rPr>
          <w:rFonts w:ascii="Times New Roman" w:hAnsi="Times New Roman"/>
          <w:sz w:val="24"/>
          <w:szCs w:val="24"/>
        </w:rPr>
        <w:t xml:space="preserve">установленным в </w:t>
      </w:r>
      <w:r w:rsidRPr="009A51BA">
        <w:rPr>
          <w:rFonts w:ascii="Times New Roman" w:hAnsi="Times New Roman"/>
          <w:b/>
          <w:i/>
          <w:sz w:val="24"/>
          <w:szCs w:val="24"/>
        </w:rPr>
        <w:t>Информационной карте</w:t>
      </w:r>
      <w:r>
        <w:rPr>
          <w:rFonts w:ascii="Times New Roman" w:hAnsi="Times New Roman"/>
          <w:b/>
          <w:i/>
          <w:sz w:val="24"/>
          <w:szCs w:val="24"/>
        </w:rPr>
        <w:t xml:space="preserve"> открытого</w:t>
      </w:r>
      <w:r w:rsidRPr="009A51BA">
        <w:rPr>
          <w:rFonts w:ascii="Times New Roman" w:hAnsi="Times New Roman"/>
          <w:b/>
          <w:i/>
          <w:sz w:val="24"/>
          <w:szCs w:val="24"/>
        </w:rPr>
        <w:t xml:space="preserve">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lastRenderedPageBreak/>
        <w:t xml:space="preserve">5.3.7. </w:t>
      </w:r>
      <w:r>
        <w:rPr>
          <w:rFonts w:ascii="Times New Roman" w:hAnsi="Times New Roman"/>
          <w:sz w:val="24"/>
          <w:szCs w:val="24"/>
        </w:rPr>
        <w:t>Принятие р</w:t>
      </w:r>
      <w:r w:rsidRPr="0088212F">
        <w:rPr>
          <w:rFonts w:ascii="Times New Roman" w:hAnsi="Times New Roman"/>
          <w:sz w:val="24"/>
          <w:szCs w:val="24"/>
        </w:rPr>
        <w:t>ешения о несоответствии заявки на участие в</w:t>
      </w:r>
      <w:r>
        <w:rPr>
          <w:rFonts w:ascii="Times New Roman" w:hAnsi="Times New Roman"/>
          <w:sz w:val="24"/>
          <w:szCs w:val="24"/>
        </w:rPr>
        <w:t xml:space="preserve"> открытом </w:t>
      </w:r>
      <w:r w:rsidRPr="0088212F">
        <w:rPr>
          <w:rFonts w:ascii="Times New Roman" w:hAnsi="Times New Roman"/>
          <w:sz w:val="24"/>
          <w:szCs w:val="24"/>
        </w:rPr>
        <w:t xml:space="preserve">аукционе требованиям, </w:t>
      </w:r>
      <w:r>
        <w:rPr>
          <w:rFonts w:ascii="Times New Roman" w:hAnsi="Times New Roman"/>
          <w:sz w:val="24"/>
          <w:szCs w:val="24"/>
        </w:rPr>
        <w:t>у</w:t>
      </w:r>
      <w:r w:rsidRPr="0088212F">
        <w:rPr>
          <w:rFonts w:ascii="Times New Roman" w:hAnsi="Times New Roman"/>
          <w:sz w:val="24"/>
          <w:szCs w:val="24"/>
        </w:rPr>
        <w:t>становленным настоящей документацией об</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по основаниям, не предусмотренным пунктом 5.3.6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не</w:t>
      </w:r>
      <w:r>
        <w:rPr>
          <w:rFonts w:ascii="Times New Roman" w:hAnsi="Times New Roman"/>
          <w:sz w:val="24"/>
          <w:szCs w:val="24"/>
        </w:rPr>
        <w:t xml:space="preserve"> </w:t>
      </w:r>
      <w:r w:rsidRPr="0088212F">
        <w:rPr>
          <w:rFonts w:ascii="Times New Roman" w:hAnsi="Times New Roman"/>
          <w:sz w:val="24"/>
          <w:szCs w:val="24"/>
        </w:rPr>
        <w:t>допускается.</w:t>
      </w:r>
    </w:p>
    <w:p w:rsidR="00776EAD" w:rsidRPr="0088212F" w:rsidRDefault="00776EAD" w:rsidP="00776EAD">
      <w:pPr>
        <w:pStyle w:val="HTML"/>
        <w:jc w:val="both"/>
        <w:rPr>
          <w:rFonts w:ascii="Times New Roman" w:hAnsi="Times New Roman"/>
          <w:sz w:val="24"/>
          <w:szCs w:val="24"/>
        </w:rPr>
      </w:pPr>
      <w:r w:rsidRPr="00253078">
        <w:rPr>
          <w:rFonts w:ascii="Times New Roman" w:hAnsi="Times New Roman"/>
          <w:sz w:val="24"/>
          <w:szCs w:val="24"/>
        </w:rPr>
        <w:t>5.3.8. В случае принятия решения о соответствии пяти заявок на участие в открытом аукционе в электронной форме требованиям, установленным</w:t>
      </w:r>
      <w:r w:rsidRPr="0088212F">
        <w:rPr>
          <w:rFonts w:ascii="Times New Roman" w:hAnsi="Times New Roman"/>
          <w:sz w:val="24"/>
          <w:szCs w:val="24"/>
        </w:rPr>
        <w:t xml:space="preserve"> настоящей документацией</w:t>
      </w:r>
      <w:r>
        <w:rPr>
          <w:rFonts w:ascii="Times New Roman" w:hAnsi="Times New Roman"/>
          <w:sz w:val="24"/>
          <w:szCs w:val="24"/>
        </w:rPr>
        <w:t xml:space="preserve"> </w:t>
      </w:r>
      <w:r w:rsidRPr="0088212F">
        <w:rPr>
          <w:rFonts w:ascii="Times New Roman" w:hAnsi="Times New Roman"/>
          <w:sz w:val="24"/>
          <w:szCs w:val="24"/>
        </w:rPr>
        <w:t xml:space="preserve">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а также в случае принятия на основании рассмотрения</w:t>
      </w:r>
      <w:r>
        <w:rPr>
          <w:rFonts w:ascii="Times New Roman" w:hAnsi="Times New Roman"/>
          <w:sz w:val="24"/>
          <w:szCs w:val="24"/>
        </w:rPr>
        <w:t xml:space="preserve"> </w:t>
      </w:r>
      <w:r w:rsidRPr="0088212F">
        <w:rPr>
          <w:rFonts w:ascii="Times New Roman" w:hAnsi="Times New Roman"/>
          <w:sz w:val="24"/>
          <w:szCs w:val="24"/>
        </w:rPr>
        <w:t>вторых частей заявок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аукционе, поданных всеми участниками</w:t>
      </w:r>
      <w:r>
        <w:rPr>
          <w:rFonts w:ascii="Times New Roman" w:hAnsi="Times New Roman"/>
          <w:sz w:val="24"/>
          <w:szCs w:val="24"/>
        </w:rPr>
        <w:t xml:space="preserve"> открытого аукциона</w:t>
      </w:r>
      <w:r w:rsidRPr="0088212F">
        <w:rPr>
          <w:rFonts w:ascii="Times New Roman" w:hAnsi="Times New Roman"/>
          <w:sz w:val="24"/>
          <w:szCs w:val="24"/>
        </w:rPr>
        <w:t xml:space="preserve">, принявшими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решения о</w:t>
      </w:r>
      <w:r>
        <w:rPr>
          <w:rFonts w:ascii="Times New Roman" w:hAnsi="Times New Roman"/>
          <w:sz w:val="24"/>
          <w:szCs w:val="24"/>
        </w:rPr>
        <w:t xml:space="preserve"> </w:t>
      </w:r>
      <w:r w:rsidRPr="0088212F">
        <w:rPr>
          <w:rFonts w:ascii="Times New Roman" w:hAnsi="Times New Roman"/>
          <w:sz w:val="24"/>
          <w:szCs w:val="24"/>
        </w:rPr>
        <w:t>соответствии более одной заявки, но менее пяти заявок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аукционе требованиям, установленным настоящей документацией об</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аукционной комиссией оформляется протокол подведения итогов</w:t>
      </w:r>
      <w:r>
        <w:rPr>
          <w:rFonts w:ascii="Times New Roman" w:hAnsi="Times New Roman"/>
          <w:sz w:val="24"/>
          <w:szCs w:val="24"/>
        </w:rPr>
        <w:t xml:space="preserve"> </w:t>
      </w:r>
      <w:r w:rsidRPr="0088212F">
        <w:rPr>
          <w:rFonts w:ascii="Times New Roman" w:hAnsi="Times New Roman"/>
          <w:sz w:val="24"/>
          <w:szCs w:val="24"/>
        </w:rPr>
        <w:t xml:space="preserve">открытого </w:t>
      </w:r>
      <w:r>
        <w:rPr>
          <w:rFonts w:ascii="Times New Roman" w:hAnsi="Times New Roman"/>
          <w:sz w:val="24"/>
          <w:szCs w:val="24"/>
        </w:rPr>
        <w:t xml:space="preserve">аукциона </w:t>
      </w:r>
      <w:r w:rsidRPr="0088212F">
        <w:rPr>
          <w:rFonts w:ascii="Times New Roman" w:hAnsi="Times New Roman"/>
          <w:sz w:val="24"/>
          <w:szCs w:val="24"/>
        </w:rPr>
        <w:t>в электронной форме, который подписывается всеми</w:t>
      </w:r>
      <w:r>
        <w:rPr>
          <w:rFonts w:ascii="Times New Roman" w:hAnsi="Times New Roman"/>
          <w:sz w:val="24"/>
          <w:szCs w:val="24"/>
        </w:rPr>
        <w:t xml:space="preserve"> </w:t>
      </w:r>
      <w:r w:rsidRPr="0088212F">
        <w:rPr>
          <w:rFonts w:ascii="Times New Roman" w:hAnsi="Times New Roman"/>
          <w:sz w:val="24"/>
          <w:szCs w:val="24"/>
        </w:rPr>
        <w:t>присутствующими на заседании членами аукционной комиссии и заказчиком,</w:t>
      </w:r>
      <w:r>
        <w:rPr>
          <w:rFonts w:ascii="Times New Roman" w:hAnsi="Times New Roman"/>
          <w:sz w:val="24"/>
          <w:szCs w:val="24"/>
        </w:rPr>
        <w:t xml:space="preserve"> </w:t>
      </w:r>
      <w:r w:rsidRPr="0088212F">
        <w:rPr>
          <w:rFonts w:ascii="Times New Roman" w:hAnsi="Times New Roman"/>
          <w:sz w:val="24"/>
          <w:szCs w:val="24"/>
        </w:rPr>
        <w:t>уполномоченным органом в день окончания рассмотрения заявок на участие</w:t>
      </w:r>
      <w:r>
        <w:rPr>
          <w:rFonts w:ascii="Times New Roman" w:hAnsi="Times New Roman"/>
          <w:sz w:val="24"/>
          <w:szCs w:val="24"/>
        </w:rPr>
        <w:t xml:space="preserve"> </w:t>
      </w:r>
      <w:r w:rsidRPr="0088212F">
        <w:rPr>
          <w:rFonts w:ascii="Times New Roman" w:hAnsi="Times New Roman"/>
          <w:sz w:val="24"/>
          <w:szCs w:val="24"/>
        </w:rPr>
        <w:t>в открытом аукционе. В течение дня, следующего за днем подписания</w:t>
      </w:r>
      <w:r>
        <w:rPr>
          <w:rFonts w:ascii="Times New Roman" w:hAnsi="Times New Roman"/>
          <w:sz w:val="24"/>
          <w:szCs w:val="24"/>
        </w:rPr>
        <w:t xml:space="preserve"> </w:t>
      </w:r>
      <w:r w:rsidRPr="0088212F">
        <w:rPr>
          <w:rFonts w:ascii="Times New Roman" w:hAnsi="Times New Roman"/>
          <w:sz w:val="24"/>
          <w:szCs w:val="24"/>
        </w:rPr>
        <w:t xml:space="preserve">протокола, протокол размещается </w:t>
      </w:r>
      <w:r>
        <w:rPr>
          <w:rFonts w:ascii="Times New Roman" w:hAnsi="Times New Roman"/>
          <w:sz w:val="24"/>
          <w:szCs w:val="24"/>
        </w:rPr>
        <w:t xml:space="preserve">оператором электронной площадки, </w:t>
      </w:r>
      <w:r w:rsidRPr="0088212F">
        <w:rPr>
          <w:rFonts w:ascii="Times New Roman" w:hAnsi="Times New Roman"/>
          <w:sz w:val="24"/>
          <w:szCs w:val="24"/>
        </w:rPr>
        <w:t>уполномоченным органом,</w:t>
      </w:r>
      <w:r>
        <w:rPr>
          <w:rFonts w:ascii="Times New Roman" w:hAnsi="Times New Roman"/>
          <w:sz w:val="24"/>
          <w:szCs w:val="24"/>
        </w:rPr>
        <w:t xml:space="preserve"> на электронной площадке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5.3.9. Участник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который предложил наиболее</w:t>
      </w:r>
      <w:r>
        <w:rPr>
          <w:rFonts w:ascii="Times New Roman" w:hAnsi="Times New Roman"/>
          <w:sz w:val="24"/>
          <w:szCs w:val="24"/>
        </w:rPr>
        <w:t xml:space="preserve"> </w:t>
      </w:r>
      <w:r w:rsidRPr="0088212F">
        <w:rPr>
          <w:rFonts w:ascii="Times New Roman" w:hAnsi="Times New Roman"/>
          <w:sz w:val="24"/>
          <w:szCs w:val="24"/>
        </w:rPr>
        <w:t xml:space="preserve">низкую цену контракта и заявка на участие </w:t>
      </w:r>
      <w:r>
        <w:rPr>
          <w:rFonts w:ascii="Times New Roman" w:hAnsi="Times New Roman"/>
          <w:sz w:val="24"/>
          <w:szCs w:val="24"/>
        </w:rPr>
        <w:t xml:space="preserve">в 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которого</w:t>
      </w:r>
      <w:r>
        <w:rPr>
          <w:rFonts w:ascii="Times New Roman" w:hAnsi="Times New Roman"/>
          <w:sz w:val="24"/>
          <w:szCs w:val="24"/>
        </w:rPr>
        <w:t xml:space="preserve"> </w:t>
      </w:r>
      <w:r w:rsidRPr="0088212F">
        <w:rPr>
          <w:rFonts w:ascii="Times New Roman" w:hAnsi="Times New Roman"/>
          <w:sz w:val="24"/>
          <w:szCs w:val="24"/>
        </w:rPr>
        <w:t xml:space="preserve">соответствует требованиям настоящей документации об </w:t>
      </w:r>
      <w:r>
        <w:rPr>
          <w:rFonts w:ascii="Times New Roman" w:hAnsi="Times New Roman"/>
          <w:sz w:val="24"/>
          <w:szCs w:val="24"/>
        </w:rPr>
        <w:t>открытом аукционе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признается победителем открытого аукциона в электронной форме. В</w:t>
      </w:r>
      <w:r>
        <w:rPr>
          <w:rFonts w:ascii="Times New Roman" w:hAnsi="Times New Roman"/>
          <w:sz w:val="24"/>
          <w:szCs w:val="24"/>
        </w:rPr>
        <w:t xml:space="preserve"> </w:t>
      </w:r>
      <w:r w:rsidRPr="0088212F">
        <w:rPr>
          <w:rFonts w:ascii="Times New Roman" w:hAnsi="Times New Roman"/>
          <w:sz w:val="24"/>
          <w:szCs w:val="24"/>
        </w:rPr>
        <w:t>случае, предусмотренном пунктом 5.2.1</w:t>
      </w:r>
      <w:r>
        <w:rPr>
          <w:rFonts w:ascii="Times New Roman" w:hAnsi="Times New Roman"/>
          <w:sz w:val="24"/>
          <w:szCs w:val="24"/>
        </w:rPr>
        <w:t>4</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победителем открытого</w:t>
      </w:r>
      <w:r>
        <w:rPr>
          <w:rFonts w:ascii="Times New Roman" w:hAnsi="Times New Roman"/>
          <w:sz w:val="24"/>
          <w:szCs w:val="24"/>
        </w:rPr>
        <w:t xml:space="preserve"> </w:t>
      </w:r>
      <w:r w:rsidRPr="0088212F">
        <w:rPr>
          <w:rFonts w:ascii="Times New Roman" w:hAnsi="Times New Roman"/>
          <w:sz w:val="24"/>
          <w:szCs w:val="24"/>
        </w:rPr>
        <w:t>аукциона в электронной форме признается участник размещения заказа,</w:t>
      </w:r>
      <w:r>
        <w:rPr>
          <w:rFonts w:ascii="Times New Roman" w:hAnsi="Times New Roman"/>
          <w:sz w:val="24"/>
          <w:szCs w:val="24"/>
        </w:rPr>
        <w:t xml:space="preserve"> </w:t>
      </w:r>
      <w:r w:rsidRPr="0088212F">
        <w:rPr>
          <w:rFonts w:ascii="Times New Roman" w:hAnsi="Times New Roman"/>
          <w:sz w:val="24"/>
          <w:szCs w:val="24"/>
        </w:rPr>
        <w:t>который предложил наиболее высокую цену контракта и заявка на участие</w:t>
      </w:r>
      <w:r>
        <w:rPr>
          <w:rFonts w:ascii="Times New Roman" w:hAnsi="Times New Roman"/>
          <w:sz w:val="24"/>
          <w:szCs w:val="24"/>
        </w:rPr>
        <w:t xml:space="preserve"> </w:t>
      </w:r>
      <w:r w:rsidRPr="0088212F">
        <w:rPr>
          <w:rFonts w:ascii="Times New Roman" w:hAnsi="Times New Roman"/>
          <w:sz w:val="24"/>
          <w:szCs w:val="24"/>
        </w:rPr>
        <w:t xml:space="preserve">в </w:t>
      </w:r>
      <w:r>
        <w:rPr>
          <w:rFonts w:ascii="Times New Roman" w:hAnsi="Times New Roman"/>
          <w:sz w:val="24"/>
          <w:szCs w:val="24"/>
        </w:rPr>
        <w:t xml:space="preserve">открытом </w:t>
      </w:r>
      <w:r w:rsidRPr="0088212F">
        <w:rPr>
          <w:rFonts w:ascii="Times New Roman" w:hAnsi="Times New Roman"/>
          <w:sz w:val="24"/>
          <w:szCs w:val="24"/>
        </w:rPr>
        <w:t>аукционе которого соответствует требованиям настоящей документации</w:t>
      </w:r>
      <w:r>
        <w:rPr>
          <w:rFonts w:ascii="Times New Roman" w:hAnsi="Times New Roman"/>
          <w:sz w:val="24"/>
          <w:szCs w:val="24"/>
        </w:rPr>
        <w:t xml:space="preserve"> </w:t>
      </w:r>
      <w:r w:rsidRPr="0088212F">
        <w:rPr>
          <w:rFonts w:ascii="Times New Roman" w:hAnsi="Times New Roman"/>
          <w:sz w:val="24"/>
          <w:szCs w:val="24"/>
        </w:rPr>
        <w:t xml:space="preserve">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5.3.10. В течение одного часа с момента размещения на электронной</w:t>
      </w:r>
      <w:r>
        <w:rPr>
          <w:rFonts w:ascii="Times New Roman" w:hAnsi="Times New Roman"/>
          <w:sz w:val="24"/>
          <w:szCs w:val="24"/>
        </w:rPr>
        <w:t xml:space="preserve"> </w:t>
      </w:r>
      <w:r w:rsidRPr="0088212F">
        <w:rPr>
          <w:rFonts w:ascii="Times New Roman" w:hAnsi="Times New Roman"/>
          <w:sz w:val="24"/>
          <w:szCs w:val="24"/>
        </w:rPr>
        <w:t xml:space="preserve">площадке протокола, </w:t>
      </w:r>
      <w:r>
        <w:rPr>
          <w:rFonts w:ascii="Times New Roman" w:hAnsi="Times New Roman"/>
          <w:sz w:val="24"/>
          <w:szCs w:val="24"/>
        </w:rPr>
        <w:t>указанного в</w:t>
      </w:r>
      <w:r w:rsidRPr="0088212F">
        <w:rPr>
          <w:rFonts w:ascii="Times New Roman" w:hAnsi="Times New Roman"/>
          <w:sz w:val="24"/>
          <w:szCs w:val="24"/>
        </w:rPr>
        <w:t xml:space="preserve"> пунктах 5.3.8 и 5.3.11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оператор</w:t>
      </w:r>
      <w:r>
        <w:rPr>
          <w:rFonts w:ascii="Times New Roman" w:hAnsi="Times New Roman"/>
          <w:sz w:val="24"/>
          <w:szCs w:val="24"/>
        </w:rPr>
        <w:t xml:space="preserve"> </w:t>
      </w:r>
      <w:r w:rsidRPr="0088212F">
        <w:rPr>
          <w:rFonts w:ascii="Times New Roman" w:hAnsi="Times New Roman"/>
          <w:sz w:val="24"/>
          <w:szCs w:val="24"/>
        </w:rPr>
        <w:t xml:space="preserve">электронной площадки направляет участникам </w:t>
      </w:r>
      <w:r>
        <w:rPr>
          <w:rFonts w:ascii="Times New Roman" w:hAnsi="Times New Roman"/>
          <w:sz w:val="24"/>
          <w:szCs w:val="24"/>
        </w:rPr>
        <w:t>открытого аукциона</w:t>
      </w:r>
      <w:r w:rsidRPr="0088212F">
        <w:rPr>
          <w:rFonts w:ascii="Times New Roman" w:hAnsi="Times New Roman"/>
          <w:sz w:val="24"/>
          <w:szCs w:val="24"/>
        </w:rPr>
        <w:t>, вторые</w:t>
      </w:r>
      <w:r>
        <w:rPr>
          <w:rFonts w:ascii="Times New Roman" w:hAnsi="Times New Roman"/>
          <w:sz w:val="24"/>
          <w:szCs w:val="24"/>
        </w:rPr>
        <w:t xml:space="preserve"> </w:t>
      </w:r>
      <w:r w:rsidRPr="0088212F">
        <w:rPr>
          <w:rFonts w:ascii="Times New Roman" w:hAnsi="Times New Roman"/>
          <w:sz w:val="24"/>
          <w:szCs w:val="24"/>
        </w:rPr>
        <w:t xml:space="preserve">части заявок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которых рассматривались и в</w:t>
      </w:r>
      <w:r>
        <w:rPr>
          <w:rFonts w:ascii="Times New Roman" w:hAnsi="Times New Roman"/>
          <w:sz w:val="24"/>
          <w:szCs w:val="24"/>
        </w:rPr>
        <w:t xml:space="preserve"> </w:t>
      </w:r>
      <w:r w:rsidRPr="0088212F">
        <w:rPr>
          <w:rFonts w:ascii="Times New Roman" w:hAnsi="Times New Roman"/>
          <w:sz w:val="24"/>
          <w:szCs w:val="24"/>
        </w:rPr>
        <w:t xml:space="preserve">отношении заявок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которых принято решение о</w:t>
      </w:r>
      <w:r>
        <w:rPr>
          <w:rFonts w:ascii="Times New Roman" w:hAnsi="Times New Roman"/>
          <w:sz w:val="24"/>
          <w:szCs w:val="24"/>
        </w:rPr>
        <w:t xml:space="preserve"> </w:t>
      </w:r>
      <w:r w:rsidRPr="0088212F">
        <w:rPr>
          <w:rFonts w:ascii="Times New Roman" w:hAnsi="Times New Roman"/>
          <w:sz w:val="24"/>
          <w:szCs w:val="24"/>
        </w:rPr>
        <w:t>соответствии или о несоответствии требованиям, предусмотренным</w:t>
      </w:r>
      <w:r>
        <w:rPr>
          <w:rFonts w:ascii="Times New Roman" w:hAnsi="Times New Roman"/>
          <w:sz w:val="24"/>
          <w:szCs w:val="24"/>
        </w:rPr>
        <w:t xml:space="preserve"> </w:t>
      </w:r>
      <w:r w:rsidRPr="0088212F">
        <w:rPr>
          <w:rFonts w:ascii="Times New Roman" w:hAnsi="Times New Roman"/>
          <w:sz w:val="24"/>
          <w:szCs w:val="24"/>
        </w:rPr>
        <w:t xml:space="preserve">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уведомления о принятом решении.</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5.3.11. В случае если аукционной комиссией принято решение о</w:t>
      </w:r>
      <w:r>
        <w:rPr>
          <w:rFonts w:ascii="Times New Roman" w:hAnsi="Times New Roman"/>
          <w:sz w:val="24"/>
          <w:szCs w:val="24"/>
        </w:rPr>
        <w:t xml:space="preserve"> </w:t>
      </w:r>
      <w:r w:rsidRPr="0088212F">
        <w:rPr>
          <w:rFonts w:ascii="Times New Roman" w:hAnsi="Times New Roman"/>
          <w:sz w:val="24"/>
          <w:szCs w:val="24"/>
        </w:rPr>
        <w:t xml:space="preserve">несоответствии  требованиям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всех</w:t>
      </w:r>
      <w:r>
        <w:rPr>
          <w:rFonts w:ascii="Times New Roman" w:hAnsi="Times New Roman"/>
          <w:sz w:val="24"/>
          <w:szCs w:val="24"/>
        </w:rPr>
        <w:t xml:space="preserve"> </w:t>
      </w:r>
      <w:r w:rsidRPr="0088212F">
        <w:rPr>
          <w:rFonts w:ascii="Times New Roman" w:hAnsi="Times New Roman"/>
          <w:sz w:val="24"/>
          <w:szCs w:val="24"/>
        </w:rPr>
        <w:t>вторых частей заявок на участие в</w:t>
      </w:r>
      <w:r w:rsidRPr="00F83483">
        <w:rPr>
          <w:rFonts w:ascii="Times New Roman" w:hAnsi="Times New Roman"/>
          <w:sz w:val="24"/>
          <w:szCs w:val="24"/>
        </w:rPr>
        <w:t xml:space="preserve">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 xml:space="preserve">е в электронной форме </w:t>
      </w:r>
      <w:r w:rsidRPr="0088212F">
        <w:rPr>
          <w:rFonts w:ascii="Times New Roman" w:hAnsi="Times New Roman"/>
          <w:sz w:val="24"/>
          <w:szCs w:val="24"/>
        </w:rPr>
        <w:t>или о соответствии только</w:t>
      </w:r>
      <w:r>
        <w:rPr>
          <w:rFonts w:ascii="Times New Roman" w:hAnsi="Times New Roman"/>
          <w:sz w:val="24"/>
          <w:szCs w:val="24"/>
        </w:rPr>
        <w:t xml:space="preserve"> </w:t>
      </w:r>
      <w:r w:rsidRPr="0088212F">
        <w:rPr>
          <w:rFonts w:ascii="Times New Roman" w:hAnsi="Times New Roman"/>
          <w:sz w:val="24"/>
          <w:szCs w:val="24"/>
        </w:rPr>
        <w:t xml:space="preserve">одной второй части 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требованиям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документации 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в протокол подведения итогов открытого</w:t>
      </w:r>
      <w:r>
        <w:rPr>
          <w:rFonts w:ascii="Times New Roman" w:hAnsi="Times New Roman"/>
          <w:sz w:val="24"/>
          <w:szCs w:val="24"/>
        </w:rPr>
        <w:t xml:space="preserve"> </w:t>
      </w:r>
      <w:r w:rsidRPr="0088212F">
        <w:rPr>
          <w:rFonts w:ascii="Times New Roman" w:hAnsi="Times New Roman"/>
          <w:sz w:val="24"/>
          <w:szCs w:val="24"/>
        </w:rPr>
        <w:t>аукц</w:t>
      </w:r>
      <w:r>
        <w:rPr>
          <w:rFonts w:ascii="Times New Roman" w:hAnsi="Times New Roman"/>
          <w:sz w:val="24"/>
          <w:szCs w:val="24"/>
        </w:rPr>
        <w:t>иона</w:t>
      </w:r>
      <w:r w:rsidRPr="0088212F">
        <w:rPr>
          <w:rFonts w:ascii="Times New Roman" w:hAnsi="Times New Roman"/>
          <w:sz w:val="24"/>
          <w:szCs w:val="24"/>
        </w:rPr>
        <w:t xml:space="preserve"> вносится информация о признании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w:t>
      </w:r>
      <w:r w:rsidRPr="0088212F">
        <w:rPr>
          <w:rFonts w:ascii="Times New Roman" w:hAnsi="Times New Roman"/>
          <w:sz w:val="24"/>
          <w:szCs w:val="24"/>
        </w:rPr>
        <w:t>несостоявшимся.</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5.3.12.</w:t>
      </w:r>
      <w:r>
        <w:rPr>
          <w:rFonts w:ascii="Times New Roman" w:hAnsi="Times New Roman"/>
          <w:sz w:val="24"/>
          <w:szCs w:val="24"/>
        </w:rPr>
        <w:t xml:space="preserve"> В </w:t>
      </w:r>
      <w:r w:rsidRPr="0088212F">
        <w:rPr>
          <w:rFonts w:ascii="Times New Roman" w:hAnsi="Times New Roman"/>
          <w:sz w:val="24"/>
          <w:szCs w:val="24"/>
        </w:rPr>
        <w:t>течение одного рабочего дня со дня размещения на</w:t>
      </w:r>
      <w:r>
        <w:rPr>
          <w:rFonts w:ascii="Times New Roman" w:hAnsi="Times New Roman"/>
          <w:sz w:val="24"/>
          <w:szCs w:val="24"/>
        </w:rPr>
        <w:t xml:space="preserve"> </w:t>
      </w:r>
      <w:r w:rsidRPr="0088212F">
        <w:rPr>
          <w:rFonts w:ascii="Times New Roman" w:hAnsi="Times New Roman"/>
          <w:sz w:val="24"/>
          <w:szCs w:val="24"/>
        </w:rPr>
        <w:t>электронной площадке протокола, указанного в пунктах 5.3.8 и 5.3.11</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оператор электронной площадки прекращает осуществленное в соответствии</w:t>
      </w:r>
      <w:r>
        <w:rPr>
          <w:rFonts w:ascii="Times New Roman" w:hAnsi="Times New Roman"/>
          <w:sz w:val="24"/>
          <w:szCs w:val="24"/>
        </w:rPr>
        <w:t xml:space="preserve"> </w:t>
      </w:r>
      <w:r w:rsidRPr="0088212F">
        <w:rPr>
          <w:rFonts w:ascii="Times New Roman" w:hAnsi="Times New Roman"/>
          <w:sz w:val="24"/>
          <w:szCs w:val="24"/>
        </w:rPr>
        <w:t xml:space="preserve">с пунктом 4.1.8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блокирование операций по счету для проведения</w:t>
      </w:r>
      <w:r>
        <w:rPr>
          <w:rFonts w:ascii="Times New Roman" w:hAnsi="Times New Roman"/>
          <w:sz w:val="24"/>
          <w:szCs w:val="24"/>
        </w:rPr>
        <w:t xml:space="preserve"> </w:t>
      </w:r>
      <w:r w:rsidRPr="0088212F">
        <w:rPr>
          <w:rFonts w:ascii="Times New Roman" w:hAnsi="Times New Roman"/>
          <w:sz w:val="24"/>
          <w:szCs w:val="24"/>
        </w:rPr>
        <w:t>операций по обеспечению участия в открытых аукционах в электронной</w:t>
      </w:r>
      <w:r>
        <w:rPr>
          <w:rFonts w:ascii="Times New Roman" w:hAnsi="Times New Roman"/>
          <w:sz w:val="24"/>
          <w:szCs w:val="24"/>
        </w:rPr>
        <w:t xml:space="preserve"> </w:t>
      </w:r>
      <w:r w:rsidRPr="0088212F">
        <w:rPr>
          <w:rFonts w:ascii="Times New Roman" w:hAnsi="Times New Roman"/>
          <w:sz w:val="24"/>
          <w:szCs w:val="24"/>
        </w:rPr>
        <w:t>форме участника размещения заказа, подавшего заявку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признанную не соответствующей требованиям, предусмотренным</w:t>
      </w:r>
      <w:r>
        <w:rPr>
          <w:rFonts w:ascii="Times New Roman" w:hAnsi="Times New Roman"/>
          <w:sz w:val="24"/>
          <w:szCs w:val="24"/>
        </w:rPr>
        <w:t xml:space="preserve"> настоящей </w:t>
      </w:r>
      <w:r w:rsidRPr="0088212F">
        <w:rPr>
          <w:rFonts w:ascii="Times New Roman" w:hAnsi="Times New Roman"/>
          <w:sz w:val="24"/>
          <w:szCs w:val="24"/>
        </w:rPr>
        <w:t xml:space="preserve">документацией 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в отношении денежных средств в</w:t>
      </w:r>
      <w:r>
        <w:rPr>
          <w:rFonts w:ascii="Times New Roman" w:hAnsi="Times New Roman"/>
          <w:sz w:val="24"/>
          <w:szCs w:val="24"/>
        </w:rPr>
        <w:t xml:space="preserve"> </w:t>
      </w:r>
      <w:r w:rsidRPr="0088212F">
        <w:rPr>
          <w:rFonts w:ascii="Times New Roman" w:hAnsi="Times New Roman"/>
          <w:sz w:val="24"/>
          <w:szCs w:val="24"/>
        </w:rPr>
        <w:t xml:space="preserve">размере обеспечения заявки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за </w:t>
      </w:r>
      <w:r w:rsidRPr="0088212F">
        <w:rPr>
          <w:rFonts w:ascii="Times New Roman" w:hAnsi="Times New Roman"/>
          <w:sz w:val="24"/>
          <w:szCs w:val="24"/>
        </w:rPr>
        <w:lastRenderedPageBreak/>
        <w:t>исключением</w:t>
      </w:r>
      <w:r>
        <w:rPr>
          <w:rFonts w:ascii="Times New Roman" w:hAnsi="Times New Roman"/>
          <w:sz w:val="24"/>
          <w:szCs w:val="24"/>
        </w:rPr>
        <w:t xml:space="preserve"> </w:t>
      </w:r>
      <w:r w:rsidRPr="0088212F">
        <w:rPr>
          <w:rFonts w:ascii="Times New Roman" w:hAnsi="Times New Roman"/>
          <w:sz w:val="24"/>
          <w:szCs w:val="24"/>
        </w:rPr>
        <w:t xml:space="preserve">случая, предусмотренного пунктом 5.3.14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5.3.13. Любой участник открытого аукциона в электронной форме, за</w:t>
      </w:r>
      <w:r>
        <w:rPr>
          <w:rFonts w:ascii="Times New Roman" w:hAnsi="Times New Roman"/>
          <w:sz w:val="24"/>
          <w:szCs w:val="24"/>
        </w:rPr>
        <w:t xml:space="preserve"> </w:t>
      </w:r>
      <w:r w:rsidRPr="0088212F">
        <w:rPr>
          <w:rFonts w:ascii="Times New Roman" w:hAnsi="Times New Roman"/>
          <w:sz w:val="24"/>
          <w:szCs w:val="24"/>
        </w:rPr>
        <w:t>исключением участников открытого аукциона, заявки на участие в</w:t>
      </w:r>
      <w:r>
        <w:rPr>
          <w:rFonts w:ascii="Times New Roman" w:hAnsi="Times New Roman"/>
          <w:sz w:val="24"/>
          <w:szCs w:val="24"/>
        </w:rPr>
        <w:t xml:space="preserve"> открытом </w:t>
      </w:r>
      <w:r w:rsidRPr="0088212F">
        <w:rPr>
          <w:rFonts w:ascii="Times New Roman" w:hAnsi="Times New Roman"/>
          <w:sz w:val="24"/>
          <w:szCs w:val="24"/>
        </w:rPr>
        <w:t>аукционе которых получили первые три порядковых номера в соответствии</w:t>
      </w:r>
      <w:r>
        <w:rPr>
          <w:rFonts w:ascii="Times New Roman" w:hAnsi="Times New Roman"/>
          <w:sz w:val="24"/>
          <w:szCs w:val="24"/>
        </w:rPr>
        <w:t xml:space="preserve"> </w:t>
      </w:r>
      <w:r w:rsidRPr="0088212F">
        <w:rPr>
          <w:rFonts w:ascii="Times New Roman" w:hAnsi="Times New Roman"/>
          <w:sz w:val="24"/>
          <w:szCs w:val="24"/>
        </w:rPr>
        <w:t>с протоколом подведения итогов открытого аукциона, вправе отозвать</w:t>
      </w:r>
      <w:r>
        <w:rPr>
          <w:rFonts w:ascii="Times New Roman" w:hAnsi="Times New Roman"/>
          <w:sz w:val="24"/>
          <w:szCs w:val="24"/>
        </w:rPr>
        <w:t xml:space="preserve"> </w:t>
      </w:r>
      <w:r w:rsidRPr="0088212F">
        <w:rPr>
          <w:rFonts w:ascii="Times New Roman" w:hAnsi="Times New Roman"/>
          <w:sz w:val="24"/>
          <w:szCs w:val="24"/>
        </w:rPr>
        <w:t xml:space="preserve">заявку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направив уведомление об этом оператору</w:t>
      </w:r>
      <w:r>
        <w:rPr>
          <w:rFonts w:ascii="Times New Roman" w:hAnsi="Times New Roman"/>
          <w:sz w:val="24"/>
          <w:szCs w:val="24"/>
        </w:rPr>
        <w:t xml:space="preserve"> </w:t>
      </w:r>
      <w:r w:rsidRPr="0088212F">
        <w:rPr>
          <w:rFonts w:ascii="Times New Roman" w:hAnsi="Times New Roman"/>
          <w:sz w:val="24"/>
          <w:szCs w:val="24"/>
        </w:rPr>
        <w:t>электронной площадки, с момента опубликования указанного протокола. В</w:t>
      </w:r>
      <w:r>
        <w:rPr>
          <w:rFonts w:ascii="Times New Roman" w:hAnsi="Times New Roman"/>
          <w:sz w:val="24"/>
          <w:szCs w:val="24"/>
        </w:rPr>
        <w:t xml:space="preserve"> </w:t>
      </w:r>
      <w:r w:rsidRPr="0088212F">
        <w:rPr>
          <w:rFonts w:ascii="Times New Roman" w:hAnsi="Times New Roman"/>
          <w:sz w:val="24"/>
          <w:szCs w:val="24"/>
        </w:rPr>
        <w:t>течение одного рабочего дня со дня поступления уведомления об отзыве</w:t>
      </w:r>
      <w:r>
        <w:rPr>
          <w:rFonts w:ascii="Times New Roman" w:hAnsi="Times New Roman"/>
          <w:sz w:val="24"/>
          <w:szCs w:val="24"/>
        </w:rPr>
        <w:t xml:space="preserve"> </w:t>
      </w:r>
      <w:r w:rsidRPr="0088212F">
        <w:rPr>
          <w:rFonts w:ascii="Times New Roman" w:hAnsi="Times New Roman"/>
          <w:sz w:val="24"/>
          <w:szCs w:val="24"/>
        </w:rPr>
        <w:t xml:space="preserve">заявки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оператор электронной площадки прекращает</w:t>
      </w:r>
      <w:r>
        <w:rPr>
          <w:rFonts w:ascii="Times New Roman" w:hAnsi="Times New Roman"/>
          <w:sz w:val="24"/>
          <w:szCs w:val="24"/>
        </w:rPr>
        <w:t xml:space="preserve"> </w:t>
      </w:r>
      <w:r w:rsidRPr="0088212F">
        <w:rPr>
          <w:rFonts w:ascii="Times New Roman" w:hAnsi="Times New Roman"/>
          <w:sz w:val="24"/>
          <w:szCs w:val="24"/>
        </w:rPr>
        <w:t xml:space="preserve">осуществленное в соответствии с пунктом 4.1.8 </w:t>
      </w:r>
      <w:r w:rsidRPr="008846A6">
        <w:rPr>
          <w:rFonts w:ascii="Times New Roman" w:hAnsi="Times New Roman"/>
          <w:caps/>
          <w:sz w:val="24"/>
          <w:szCs w:val="24"/>
        </w:rPr>
        <w:t xml:space="preserve">Раздела </w:t>
      </w:r>
      <w:r>
        <w:rPr>
          <w:rFonts w:ascii="Times New Roman" w:hAnsi="Times New Roman"/>
          <w:sz w:val="24"/>
          <w:szCs w:val="24"/>
        </w:rPr>
        <w:t xml:space="preserve">1.2. «Общие условия проведения открытого аукциона в электронной форме» </w:t>
      </w:r>
      <w:r w:rsidRPr="0088212F">
        <w:rPr>
          <w:rFonts w:ascii="Times New Roman" w:hAnsi="Times New Roman"/>
          <w:sz w:val="24"/>
          <w:szCs w:val="24"/>
        </w:rPr>
        <w:t>блокирование операций по</w:t>
      </w:r>
      <w:r>
        <w:rPr>
          <w:rFonts w:ascii="Times New Roman" w:hAnsi="Times New Roman"/>
          <w:sz w:val="24"/>
          <w:szCs w:val="24"/>
        </w:rPr>
        <w:t xml:space="preserve"> </w:t>
      </w:r>
      <w:r w:rsidRPr="0088212F">
        <w:rPr>
          <w:rFonts w:ascii="Times New Roman" w:hAnsi="Times New Roman"/>
          <w:sz w:val="24"/>
          <w:szCs w:val="24"/>
        </w:rPr>
        <w:t>счету  для проведения операций по обеспечению участия в открытых</w:t>
      </w:r>
      <w:r>
        <w:rPr>
          <w:rFonts w:ascii="Times New Roman" w:hAnsi="Times New Roman"/>
          <w:sz w:val="24"/>
          <w:szCs w:val="24"/>
        </w:rPr>
        <w:t xml:space="preserve"> </w:t>
      </w:r>
      <w:r w:rsidRPr="0088212F">
        <w:rPr>
          <w:rFonts w:ascii="Times New Roman" w:hAnsi="Times New Roman"/>
          <w:sz w:val="24"/>
          <w:szCs w:val="24"/>
        </w:rPr>
        <w:t>аукционах в электронной форме участника размещения заказа в отношении</w:t>
      </w:r>
      <w:r>
        <w:rPr>
          <w:rFonts w:ascii="Times New Roman" w:hAnsi="Times New Roman"/>
          <w:sz w:val="24"/>
          <w:szCs w:val="24"/>
        </w:rPr>
        <w:t xml:space="preserve"> </w:t>
      </w:r>
      <w:r w:rsidRPr="0088212F">
        <w:rPr>
          <w:rFonts w:ascii="Times New Roman" w:hAnsi="Times New Roman"/>
          <w:sz w:val="24"/>
          <w:szCs w:val="24"/>
        </w:rPr>
        <w:t>денежных средств в размере обеспечения заявки на участие в аукционе.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5.3.14. В случае если в течение одного квартала на одной</w:t>
      </w:r>
      <w:r>
        <w:rPr>
          <w:rFonts w:ascii="Times New Roman" w:hAnsi="Times New Roman"/>
          <w:sz w:val="24"/>
          <w:szCs w:val="24"/>
        </w:rPr>
        <w:t xml:space="preserve"> </w:t>
      </w:r>
      <w:r w:rsidRPr="0088212F">
        <w:rPr>
          <w:rFonts w:ascii="Times New Roman" w:hAnsi="Times New Roman"/>
          <w:sz w:val="24"/>
          <w:szCs w:val="24"/>
        </w:rPr>
        <w:t>электронной площадке в отношении вторых частей трех заявок на участие</w:t>
      </w:r>
      <w:r>
        <w:rPr>
          <w:rFonts w:ascii="Times New Roman" w:hAnsi="Times New Roman"/>
          <w:sz w:val="24"/>
          <w:szCs w:val="24"/>
        </w:rPr>
        <w:t xml:space="preserve"> </w:t>
      </w:r>
      <w:r w:rsidRPr="0088212F">
        <w:rPr>
          <w:rFonts w:ascii="Times New Roman" w:hAnsi="Times New Roman"/>
          <w:sz w:val="24"/>
          <w:szCs w:val="24"/>
        </w:rPr>
        <w:t xml:space="preserve">в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xml:space="preserve">, поданных </w:t>
      </w:r>
      <w:r>
        <w:rPr>
          <w:rFonts w:ascii="Times New Roman" w:hAnsi="Times New Roman"/>
          <w:sz w:val="24"/>
          <w:szCs w:val="24"/>
        </w:rPr>
        <w:t xml:space="preserve">одним </w:t>
      </w:r>
      <w:r w:rsidRPr="0088212F">
        <w:rPr>
          <w:rFonts w:ascii="Times New Roman" w:hAnsi="Times New Roman"/>
          <w:sz w:val="24"/>
          <w:szCs w:val="24"/>
        </w:rPr>
        <w:t>участником размещения заказа, приняты</w:t>
      </w:r>
      <w:r>
        <w:rPr>
          <w:rFonts w:ascii="Times New Roman" w:hAnsi="Times New Roman"/>
          <w:sz w:val="24"/>
          <w:szCs w:val="24"/>
        </w:rPr>
        <w:t xml:space="preserve"> </w:t>
      </w:r>
      <w:r w:rsidRPr="0088212F">
        <w:rPr>
          <w:rFonts w:ascii="Times New Roman" w:hAnsi="Times New Roman"/>
          <w:sz w:val="24"/>
          <w:szCs w:val="24"/>
        </w:rPr>
        <w:t>решения о несоответствии таких заявок требованиям, предусмотренным</w:t>
      </w:r>
      <w:r>
        <w:rPr>
          <w:rFonts w:ascii="Times New Roman" w:hAnsi="Times New Roman"/>
          <w:sz w:val="24"/>
          <w:szCs w:val="24"/>
        </w:rPr>
        <w:t xml:space="preserve"> </w:t>
      </w:r>
      <w:r w:rsidRPr="0088212F">
        <w:rPr>
          <w:rFonts w:ascii="Times New Roman" w:hAnsi="Times New Roman"/>
          <w:sz w:val="24"/>
          <w:szCs w:val="24"/>
        </w:rPr>
        <w:t>документацией об открытом аукционе в электронной форме, по основаниям,</w:t>
      </w:r>
      <w:r>
        <w:rPr>
          <w:rFonts w:ascii="Times New Roman" w:hAnsi="Times New Roman"/>
          <w:sz w:val="24"/>
          <w:szCs w:val="24"/>
        </w:rPr>
        <w:t xml:space="preserve"> </w:t>
      </w:r>
      <w:r w:rsidRPr="0088212F">
        <w:rPr>
          <w:rFonts w:ascii="Times New Roman" w:hAnsi="Times New Roman"/>
          <w:sz w:val="24"/>
          <w:szCs w:val="24"/>
        </w:rPr>
        <w:t xml:space="preserve">установленным </w:t>
      </w:r>
      <w:r w:rsidRPr="00254BE8">
        <w:rPr>
          <w:rFonts w:ascii="Times New Roman" w:hAnsi="Times New Roman"/>
          <w:sz w:val="24"/>
          <w:szCs w:val="24"/>
        </w:rPr>
        <w:t>пунктами 5.3.6.1-5.3.6.2</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(за исключением случаев, если</w:t>
      </w:r>
      <w:r>
        <w:rPr>
          <w:rFonts w:ascii="Times New Roman" w:hAnsi="Times New Roman"/>
          <w:sz w:val="24"/>
          <w:szCs w:val="24"/>
        </w:rPr>
        <w:t xml:space="preserve"> </w:t>
      </w:r>
      <w:r w:rsidRPr="0088212F">
        <w:rPr>
          <w:rFonts w:ascii="Times New Roman" w:hAnsi="Times New Roman"/>
          <w:sz w:val="24"/>
          <w:szCs w:val="24"/>
        </w:rPr>
        <w:t>указанный участник размещения заказа обжаловал данные решения в</w:t>
      </w:r>
      <w:r>
        <w:rPr>
          <w:rFonts w:ascii="Times New Roman" w:hAnsi="Times New Roman"/>
          <w:sz w:val="24"/>
          <w:szCs w:val="24"/>
        </w:rPr>
        <w:t xml:space="preserve"> </w:t>
      </w:r>
      <w:r w:rsidRPr="0088212F">
        <w:rPr>
          <w:rFonts w:ascii="Times New Roman" w:hAnsi="Times New Roman"/>
          <w:sz w:val="24"/>
          <w:szCs w:val="24"/>
        </w:rPr>
        <w:t xml:space="preserve">соответствии с </w:t>
      </w:r>
      <w:r>
        <w:rPr>
          <w:rFonts w:ascii="Times New Roman" w:hAnsi="Times New Roman"/>
          <w:sz w:val="24"/>
          <w:szCs w:val="24"/>
        </w:rPr>
        <w:t>ФЗ № 94</w:t>
      </w:r>
      <w:r w:rsidRPr="0088212F">
        <w:rPr>
          <w:rFonts w:ascii="Times New Roman" w:hAnsi="Times New Roman"/>
          <w:sz w:val="24"/>
          <w:szCs w:val="24"/>
        </w:rPr>
        <w:t xml:space="preserve"> </w:t>
      </w:r>
      <w:r>
        <w:rPr>
          <w:rFonts w:ascii="Times New Roman" w:hAnsi="Times New Roman"/>
          <w:sz w:val="24"/>
          <w:szCs w:val="24"/>
        </w:rPr>
        <w:t>и</w:t>
      </w:r>
      <w:r w:rsidRPr="0088212F">
        <w:rPr>
          <w:rFonts w:ascii="Times New Roman" w:hAnsi="Times New Roman"/>
          <w:sz w:val="24"/>
          <w:szCs w:val="24"/>
        </w:rPr>
        <w:t xml:space="preserve"> по  результатам</w:t>
      </w:r>
      <w:r>
        <w:rPr>
          <w:rFonts w:ascii="Times New Roman" w:hAnsi="Times New Roman"/>
          <w:sz w:val="24"/>
          <w:szCs w:val="24"/>
        </w:rPr>
        <w:t xml:space="preserve"> </w:t>
      </w:r>
      <w:r w:rsidRPr="0088212F">
        <w:rPr>
          <w:rFonts w:ascii="Times New Roman" w:hAnsi="Times New Roman"/>
          <w:sz w:val="24"/>
          <w:szCs w:val="24"/>
        </w:rPr>
        <w:t>обжалования вынесено решение о необоснованных решениях аукционной</w:t>
      </w:r>
      <w:r>
        <w:rPr>
          <w:rFonts w:ascii="Times New Roman" w:hAnsi="Times New Roman"/>
          <w:sz w:val="24"/>
          <w:szCs w:val="24"/>
        </w:rPr>
        <w:t xml:space="preserve"> </w:t>
      </w:r>
      <w:r w:rsidRPr="0088212F">
        <w:rPr>
          <w:rFonts w:ascii="Times New Roman" w:hAnsi="Times New Roman"/>
          <w:sz w:val="24"/>
          <w:szCs w:val="24"/>
        </w:rPr>
        <w:t xml:space="preserve">комиссии о несоответствии заявок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аукционе требованиям</w:t>
      </w:r>
      <w:r>
        <w:rPr>
          <w:rFonts w:ascii="Times New Roman" w:hAnsi="Times New Roman"/>
          <w:sz w:val="24"/>
          <w:szCs w:val="24"/>
        </w:rPr>
        <w:t xml:space="preserve"> </w:t>
      </w:r>
      <w:r w:rsidRPr="0088212F">
        <w:rPr>
          <w:rFonts w:ascii="Times New Roman" w:hAnsi="Times New Roman"/>
          <w:sz w:val="24"/>
          <w:szCs w:val="24"/>
        </w:rPr>
        <w:t xml:space="preserve">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оператор электронной площадки по истечении</w:t>
      </w:r>
      <w:r>
        <w:rPr>
          <w:rFonts w:ascii="Times New Roman" w:hAnsi="Times New Roman"/>
          <w:sz w:val="24"/>
          <w:szCs w:val="24"/>
        </w:rPr>
        <w:t xml:space="preserve"> </w:t>
      </w:r>
      <w:r w:rsidRPr="0088212F">
        <w:rPr>
          <w:rFonts w:ascii="Times New Roman" w:hAnsi="Times New Roman"/>
          <w:sz w:val="24"/>
          <w:szCs w:val="24"/>
        </w:rPr>
        <w:t>тридцати дней с момента принятия решений о несоответствии таких заявок</w:t>
      </w:r>
      <w:r>
        <w:rPr>
          <w:rFonts w:ascii="Times New Roman" w:hAnsi="Times New Roman"/>
          <w:sz w:val="24"/>
          <w:szCs w:val="24"/>
        </w:rPr>
        <w:t xml:space="preserve"> </w:t>
      </w:r>
      <w:r w:rsidRPr="0088212F">
        <w:rPr>
          <w:rFonts w:ascii="Times New Roman" w:hAnsi="Times New Roman"/>
          <w:sz w:val="24"/>
          <w:szCs w:val="24"/>
        </w:rPr>
        <w:t xml:space="preserve">требованиям, предусмотренным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 по указанным</w:t>
      </w:r>
      <w:r>
        <w:rPr>
          <w:rFonts w:ascii="Times New Roman" w:hAnsi="Times New Roman"/>
          <w:sz w:val="24"/>
          <w:szCs w:val="24"/>
        </w:rPr>
        <w:t xml:space="preserve"> </w:t>
      </w:r>
      <w:r w:rsidRPr="0088212F">
        <w:rPr>
          <w:rFonts w:ascii="Times New Roman" w:hAnsi="Times New Roman"/>
          <w:sz w:val="24"/>
          <w:szCs w:val="24"/>
        </w:rPr>
        <w:t>основаниям прекращает осуществленное в соответствии с пунктом 4.1.8</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w:t>
      </w:r>
      <w:r w:rsidRPr="0088212F">
        <w:rPr>
          <w:rFonts w:ascii="Times New Roman" w:hAnsi="Times New Roman"/>
          <w:sz w:val="24"/>
          <w:szCs w:val="24"/>
        </w:rPr>
        <w:t>блокирование операций по счету для проведения операций по обеспечению</w:t>
      </w:r>
      <w:r>
        <w:rPr>
          <w:rFonts w:ascii="Times New Roman" w:hAnsi="Times New Roman"/>
          <w:sz w:val="24"/>
          <w:szCs w:val="24"/>
        </w:rPr>
        <w:t xml:space="preserve"> </w:t>
      </w:r>
      <w:r w:rsidRPr="0088212F">
        <w:rPr>
          <w:rFonts w:ascii="Times New Roman" w:hAnsi="Times New Roman"/>
          <w:sz w:val="24"/>
          <w:szCs w:val="24"/>
        </w:rPr>
        <w:t>участия  в открытых аукционах в электронной форме участника размещения</w:t>
      </w:r>
      <w:r>
        <w:rPr>
          <w:rFonts w:ascii="Times New Roman" w:hAnsi="Times New Roman"/>
          <w:sz w:val="24"/>
          <w:szCs w:val="24"/>
        </w:rPr>
        <w:t xml:space="preserve"> </w:t>
      </w:r>
      <w:r w:rsidRPr="0088212F">
        <w:rPr>
          <w:rFonts w:ascii="Times New Roman" w:hAnsi="Times New Roman"/>
          <w:sz w:val="24"/>
          <w:szCs w:val="24"/>
        </w:rPr>
        <w:t>заказа в отношении денежных средств в размере обеспечения заявки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и перечисляет эти денежные средства</w:t>
      </w:r>
      <w:r>
        <w:rPr>
          <w:rFonts w:ascii="Times New Roman" w:hAnsi="Times New Roman"/>
          <w:sz w:val="24"/>
          <w:szCs w:val="24"/>
        </w:rPr>
        <w:t xml:space="preserve"> </w:t>
      </w:r>
      <w:r w:rsidRPr="0088212F">
        <w:rPr>
          <w:rFonts w:ascii="Times New Roman" w:hAnsi="Times New Roman"/>
          <w:sz w:val="24"/>
          <w:szCs w:val="24"/>
        </w:rPr>
        <w:t>заказчику.</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5.3.15. В случае если </w:t>
      </w:r>
      <w:r>
        <w:rPr>
          <w:rFonts w:ascii="Times New Roman" w:hAnsi="Times New Roman"/>
          <w:sz w:val="24"/>
          <w:szCs w:val="24"/>
        </w:rPr>
        <w:t>открытый</w:t>
      </w:r>
      <w:r w:rsidRPr="0088212F">
        <w:rPr>
          <w:rFonts w:ascii="Times New Roman" w:hAnsi="Times New Roman"/>
          <w:sz w:val="24"/>
          <w:szCs w:val="24"/>
        </w:rPr>
        <w:t xml:space="preserve"> аукцион </w:t>
      </w:r>
      <w:r>
        <w:rPr>
          <w:rFonts w:ascii="Times New Roman" w:hAnsi="Times New Roman"/>
          <w:sz w:val="24"/>
          <w:szCs w:val="24"/>
        </w:rPr>
        <w:t xml:space="preserve">в электронной форме </w:t>
      </w:r>
      <w:r w:rsidRPr="0088212F">
        <w:rPr>
          <w:rFonts w:ascii="Times New Roman" w:hAnsi="Times New Roman"/>
          <w:sz w:val="24"/>
          <w:szCs w:val="24"/>
        </w:rPr>
        <w:t>признан несостоявшимся и только</w:t>
      </w:r>
      <w:r>
        <w:rPr>
          <w:rFonts w:ascii="Times New Roman" w:hAnsi="Times New Roman"/>
          <w:sz w:val="24"/>
          <w:szCs w:val="24"/>
        </w:rPr>
        <w:t xml:space="preserve"> </w:t>
      </w:r>
      <w:r w:rsidRPr="0088212F">
        <w:rPr>
          <w:rFonts w:ascii="Times New Roman" w:hAnsi="Times New Roman"/>
          <w:sz w:val="24"/>
          <w:szCs w:val="24"/>
        </w:rPr>
        <w:t xml:space="preserve">одна </w:t>
      </w:r>
      <w:r>
        <w:rPr>
          <w:rFonts w:ascii="Times New Roman" w:hAnsi="Times New Roman"/>
          <w:sz w:val="24"/>
          <w:szCs w:val="24"/>
        </w:rPr>
        <w:t>заявка</w:t>
      </w:r>
      <w:r w:rsidRPr="0088212F">
        <w:rPr>
          <w:rFonts w:ascii="Times New Roman" w:hAnsi="Times New Roman"/>
          <w:sz w:val="24"/>
          <w:szCs w:val="24"/>
        </w:rPr>
        <w:t xml:space="preserve"> на участие в </w:t>
      </w:r>
      <w:r>
        <w:rPr>
          <w:rFonts w:ascii="Times New Roman" w:hAnsi="Times New Roman"/>
          <w:sz w:val="24"/>
          <w:szCs w:val="24"/>
        </w:rPr>
        <w:t xml:space="preserve">открытом </w:t>
      </w:r>
      <w:r w:rsidRPr="0088212F">
        <w:rPr>
          <w:rFonts w:ascii="Times New Roman" w:hAnsi="Times New Roman"/>
          <w:sz w:val="24"/>
          <w:szCs w:val="24"/>
        </w:rPr>
        <w:t>аукцион</w:t>
      </w:r>
      <w:r>
        <w:rPr>
          <w:rFonts w:ascii="Times New Roman" w:hAnsi="Times New Roman"/>
          <w:sz w:val="24"/>
          <w:szCs w:val="24"/>
        </w:rPr>
        <w:t>е в электронной форме</w:t>
      </w:r>
      <w:r w:rsidRPr="0088212F">
        <w:rPr>
          <w:rFonts w:ascii="Times New Roman" w:hAnsi="Times New Roman"/>
          <w:sz w:val="24"/>
          <w:szCs w:val="24"/>
        </w:rPr>
        <w:t>, поданная участником размещения</w:t>
      </w:r>
      <w:r>
        <w:rPr>
          <w:rFonts w:ascii="Times New Roman" w:hAnsi="Times New Roman"/>
          <w:sz w:val="24"/>
          <w:szCs w:val="24"/>
        </w:rPr>
        <w:t xml:space="preserve"> </w:t>
      </w:r>
      <w:r w:rsidRPr="0088212F">
        <w:rPr>
          <w:rFonts w:ascii="Times New Roman" w:hAnsi="Times New Roman"/>
          <w:sz w:val="24"/>
          <w:szCs w:val="24"/>
        </w:rPr>
        <w:t xml:space="preserve">заказа, принявшим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признана соответствующей</w:t>
      </w:r>
      <w:r>
        <w:rPr>
          <w:rFonts w:ascii="Times New Roman" w:hAnsi="Times New Roman"/>
          <w:sz w:val="24"/>
          <w:szCs w:val="24"/>
        </w:rPr>
        <w:t xml:space="preserve"> </w:t>
      </w:r>
      <w:r w:rsidRPr="0088212F">
        <w:rPr>
          <w:rFonts w:ascii="Times New Roman" w:hAnsi="Times New Roman"/>
          <w:sz w:val="24"/>
          <w:szCs w:val="24"/>
        </w:rPr>
        <w:t xml:space="preserve">требованиям, предусмотренным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 заказчик </w:t>
      </w:r>
      <w:r w:rsidRPr="0088212F">
        <w:rPr>
          <w:rFonts w:ascii="Times New Roman" w:hAnsi="Times New Roman"/>
          <w:sz w:val="24"/>
          <w:szCs w:val="24"/>
        </w:rPr>
        <w:t>направля</w:t>
      </w:r>
      <w:r>
        <w:rPr>
          <w:rFonts w:ascii="Times New Roman" w:hAnsi="Times New Roman"/>
          <w:sz w:val="24"/>
          <w:szCs w:val="24"/>
        </w:rPr>
        <w:t>е</w:t>
      </w:r>
      <w:r w:rsidRPr="0088212F">
        <w:rPr>
          <w:rFonts w:ascii="Times New Roman" w:hAnsi="Times New Roman"/>
          <w:sz w:val="24"/>
          <w:szCs w:val="24"/>
        </w:rPr>
        <w:t>т оператору электронной площадки проект</w:t>
      </w:r>
      <w:r>
        <w:rPr>
          <w:rFonts w:ascii="Times New Roman" w:hAnsi="Times New Roman"/>
          <w:sz w:val="24"/>
          <w:szCs w:val="24"/>
        </w:rPr>
        <w:t xml:space="preserve"> </w:t>
      </w:r>
      <w:r w:rsidRPr="0088212F">
        <w:rPr>
          <w:rFonts w:ascii="Times New Roman" w:hAnsi="Times New Roman"/>
          <w:sz w:val="24"/>
          <w:szCs w:val="24"/>
        </w:rPr>
        <w:t xml:space="preserve">контракта, прилагаемого к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без</w:t>
      </w:r>
      <w:r>
        <w:rPr>
          <w:rFonts w:ascii="Times New Roman" w:hAnsi="Times New Roman"/>
          <w:sz w:val="24"/>
          <w:szCs w:val="24"/>
        </w:rPr>
        <w:t xml:space="preserve"> </w:t>
      </w:r>
      <w:r w:rsidRPr="0088212F">
        <w:rPr>
          <w:rFonts w:ascii="Times New Roman" w:hAnsi="Times New Roman"/>
          <w:sz w:val="24"/>
          <w:szCs w:val="24"/>
        </w:rPr>
        <w:t>подписи контракта заказчиком в течение четырех дней со дня размещения</w:t>
      </w:r>
      <w:r>
        <w:rPr>
          <w:rFonts w:ascii="Times New Roman" w:hAnsi="Times New Roman"/>
          <w:sz w:val="24"/>
          <w:szCs w:val="24"/>
        </w:rPr>
        <w:t xml:space="preserve"> </w:t>
      </w:r>
      <w:r w:rsidRPr="0088212F">
        <w:rPr>
          <w:rFonts w:ascii="Times New Roman" w:hAnsi="Times New Roman"/>
          <w:sz w:val="24"/>
          <w:szCs w:val="24"/>
        </w:rPr>
        <w:t xml:space="preserve">на электронной площадке протокола, указанного в пункте 5.3.11 </w:t>
      </w:r>
      <w:r>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Заключение</w:t>
      </w:r>
      <w:r>
        <w:rPr>
          <w:rFonts w:ascii="Times New Roman" w:hAnsi="Times New Roman"/>
          <w:sz w:val="24"/>
          <w:szCs w:val="24"/>
        </w:rPr>
        <w:t xml:space="preserve"> </w:t>
      </w:r>
      <w:r w:rsidRPr="0088212F">
        <w:rPr>
          <w:rFonts w:ascii="Times New Roman" w:hAnsi="Times New Roman"/>
          <w:sz w:val="24"/>
          <w:szCs w:val="24"/>
        </w:rPr>
        <w:t>контракта с участником открытого аукциона, подавшим такую заявку на</w:t>
      </w:r>
      <w:r>
        <w:rPr>
          <w:rFonts w:ascii="Times New Roman" w:hAnsi="Times New Roman"/>
          <w:sz w:val="24"/>
          <w:szCs w:val="24"/>
        </w:rPr>
        <w:t xml:space="preserve"> </w:t>
      </w:r>
      <w:r w:rsidRPr="0088212F">
        <w:rPr>
          <w:rFonts w:ascii="Times New Roman" w:hAnsi="Times New Roman"/>
          <w:sz w:val="24"/>
          <w:szCs w:val="24"/>
        </w:rPr>
        <w:t>участие  в открытом аукционе, осуществляется в соответствии с пунктами</w:t>
      </w:r>
      <w:r>
        <w:rPr>
          <w:rFonts w:ascii="Times New Roman" w:hAnsi="Times New Roman"/>
          <w:sz w:val="24"/>
          <w:szCs w:val="24"/>
        </w:rPr>
        <w:t xml:space="preserve"> </w:t>
      </w:r>
      <w:r w:rsidRPr="0088212F">
        <w:rPr>
          <w:rFonts w:ascii="Times New Roman" w:hAnsi="Times New Roman"/>
          <w:sz w:val="24"/>
          <w:szCs w:val="24"/>
        </w:rPr>
        <w:t xml:space="preserve">6.1.3-6.1.8, 6.1.11, 6.1.12, 6.1.17-6.1.19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При этом контракт заключается на условиях, предусмотренных настоящей</w:t>
      </w:r>
      <w:r>
        <w:rPr>
          <w:rFonts w:ascii="Times New Roman" w:hAnsi="Times New Roman"/>
          <w:sz w:val="24"/>
          <w:szCs w:val="24"/>
        </w:rPr>
        <w:t xml:space="preserve"> </w:t>
      </w:r>
      <w:r w:rsidRPr="0088212F">
        <w:rPr>
          <w:rFonts w:ascii="Times New Roman" w:hAnsi="Times New Roman"/>
          <w:sz w:val="24"/>
          <w:szCs w:val="24"/>
        </w:rPr>
        <w:t xml:space="preserve">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по минимальной цене контракта, предложенной</w:t>
      </w:r>
      <w:r>
        <w:rPr>
          <w:rFonts w:ascii="Times New Roman" w:hAnsi="Times New Roman"/>
          <w:sz w:val="24"/>
          <w:szCs w:val="24"/>
        </w:rPr>
        <w:t xml:space="preserve"> </w:t>
      </w:r>
      <w:r w:rsidRPr="0088212F">
        <w:rPr>
          <w:rFonts w:ascii="Times New Roman" w:hAnsi="Times New Roman"/>
          <w:sz w:val="24"/>
          <w:szCs w:val="24"/>
        </w:rPr>
        <w:t xml:space="preserve">указанным участником размещения заказа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w:t>
      </w:r>
      <w:r w:rsidRPr="0088212F">
        <w:rPr>
          <w:rFonts w:ascii="Times New Roman" w:hAnsi="Times New Roman"/>
          <w:sz w:val="24"/>
          <w:szCs w:val="24"/>
        </w:rPr>
        <w:t>Указанный участник размещения заказа не вправе отказаться от</w:t>
      </w:r>
      <w:r>
        <w:rPr>
          <w:rFonts w:ascii="Times New Roman" w:hAnsi="Times New Roman"/>
          <w:sz w:val="24"/>
          <w:szCs w:val="24"/>
        </w:rPr>
        <w:t xml:space="preserve"> </w:t>
      </w:r>
      <w:r w:rsidRPr="0088212F">
        <w:rPr>
          <w:rFonts w:ascii="Times New Roman" w:hAnsi="Times New Roman"/>
          <w:sz w:val="24"/>
          <w:szCs w:val="24"/>
        </w:rPr>
        <w:t>заключения контракта.</w:t>
      </w:r>
    </w:p>
    <w:p w:rsidR="00776EAD" w:rsidRDefault="00776EAD" w:rsidP="00776EAD">
      <w:pPr>
        <w:pStyle w:val="HTML"/>
        <w:jc w:val="both"/>
        <w:rPr>
          <w:rFonts w:ascii="Times New Roman" w:hAnsi="Times New Roman"/>
          <w:sz w:val="24"/>
          <w:szCs w:val="24"/>
        </w:rPr>
      </w:pPr>
    </w:p>
    <w:p w:rsidR="00776EAD" w:rsidRDefault="00776EAD" w:rsidP="00776EAD">
      <w:pPr>
        <w:pStyle w:val="HTML"/>
        <w:jc w:val="center"/>
        <w:rPr>
          <w:rFonts w:ascii="Times New Roman" w:hAnsi="Times New Roman"/>
          <w:b/>
          <w:sz w:val="24"/>
          <w:szCs w:val="24"/>
        </w:rPr>
      </w:pPr>
      <w:r w:rsidRPr="003F66FC">
        <w:rPr>
          <w:rFonts w:ascii="Times New Roman" w:hAnsi="Times New Roman"/>
          <w:b/>
          <w:sz w:val="24"/>
          <w:szCs w:val="24"/>
        </w:rPr>
        <w:t>6. З</w:t>
      </w:r>
      <w:r>
        <w:rPr>
          <w:rFonts w:ascii="Times New Roman" w:hAnsi="Times New Roman"/>
          <w:b/>
          <w:sz w:val="24"/>
          <w:szCs w:val="24"/>
        </w:rPr>
        <w:t>АКЛЮЧЕНИЕ КОНТРАКТА</w:t>
      </w:r>
    </w:p>
    <w:p w:rsidR="00776EAD" w:rsidRPr="003F66FC" w:rsidRDefault="00776EAD" w:rsidP="00776EAD">
      <w:pPr>
        <w:pStyle w:val="HTML"/>
        <w:jc w:val="center"/>
        <w:rPr>
          <w:rFonts w:ascii="Times New Roman" w:hAnsi="Times New Roman"/>
          <w:b/>
          <w:sz w:val="24"/>
          <w:szCs w:val="24"/>
        </w:rPr>
      </w:pPr>
    </w:p>
    <w:p w:rsidR="00776EAD" w:rsidRPr="002B6B07" w:rsidRDefault="00776EAD" w:rsidP="00776EAD">
      <w:pPr>
        <w:pStyle w:val="HTML"/>
        <w:jc w:val="both"/>
        <w:rPr>
          <w:rFonts w:ascii="Times New Roman" w:hAnsi="Times New Roman"/>
          <w:b/>
          <w:sz w:val="24"/>
          <w:szCs w:val="24"/>
        </w:rPr>
      </w:pPr>
      <w:r w:rsidRPr="002B6B07">
        <w:rPr>
          <w:rFonts w:ascii="Times New Roman" w:hAnsi="Times New Roman"/>
          <w:b/>
          <w:sz w:val="24"/>
          <w:szCs w:val="24"/>
        </w:rPr>
        <w:t>6.1. Порядок заключения контракта</w:t>
      </w:r>
      <w:r>
        <w:rPr>
          <w:rFonts w:ascii="Times New Roman" w:hAnsi="Times New Roman"/>
          <w:b/>
          <w:sz w:val="24"/>
          <w:szCs w:val="24"/>
        </w:rPr>
        <w:t>.</w:t>
      </w:r>
    </w:p>
    <w:p w:rsidR="00776EAD" w:rsidRPr="0088212F" w:rsidRDefault="00776EAD" w:rsidP="00776EAD">
      <w:pPr>
        <w:pStyle w:val="HTML"/>
        <w:jc w:val="both"/>
        <w:rPr>
          <w:rFonts w:ascii="Times New Roman" w:hAnsi="Times New Roman"/>
          <w:sz w:val="24"/>
          <w:szCs w:val="24"/>
        </w:rPr>
      </w:pPr>
      <w:r w:rsidRPr="00876E5C">
        <w:rPr>
          <w:rFonts w:ascii="Times New Roman" w:hAnsi="Times New Roman"/>
          <w:sz w:val="24"/>
          <w:szCs w:val="24"/>
        </w:rPr>
        <w:lastRenderedPageBreak/>
        <w:t xml:space="preserve">6.1.1. По результатам </w:t>
      </w:r>
      <w:r>
        <w:rPr>
          <w:rFonts w:ascii="Times New Roman" w:hAnsi="Times New Roman"/>
          <w:sz w:val="24"/>
          <w:szCs w:val="24"/>
        </w:rPr>
        <w:t xml:space="preserve">открытого </w:t>
      </w:r>
      <w:r w:rsidRPr="00876E5C">
        <w:rPr>
          <w:rFonts w:ascii="Times New Roman" w:hAnsi="Times New Roman"/>
          <w:sz w:val="24"/>
          <w:szCs w:val="24"/>
        </w:rPr>
        <w:t>аукциона</w:t>
      </w:r>
      <w:r>
        <w:rPr>
          <w:rFonts w:ascii="Times New Roman" w:hAnsi="Times New Roman"/>
          <w:sz w:val="24"/>
          <w:szCs w:val="24"/>
        </w:rPr>
        <w:t xml:space="preserve"> в электронной форме</w:t>
      </w:r>
      <w:r w:rsidRPr="00876E5C">
        <w:rPr>
          <w:rFonts w:ascii="Times New Roman" w:hAnsi="Times New Roman"/>
          <w:sz w:val="24"/>
          <w:szCs w:val="24"/>
        </w:rPr>
        <w:t xml:space="preserve"> контракт заключается с победителем открытого 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а в случаях, предусмотренных</w:t>
      </w:r>
      <w:r>
        <w:rPr>
          <w:rFonts w:ascii="Times New Roman" w:hAnsi="Times New Roman"/>
          <w:sz w:val="24"/>
          <w:szCs w:val="24"/>
        </w:rPr>
        <w:t xml:space="preserve"> </w:t>
      </w:r>
      <w:r w:rsidRPr="0088212F">
        <w:rPr>
          <w:rFonts w:ascii="Times New Roman" w:hAnsi="Times New Roman"/>
          <w:sz w:val="24"/>
          <w:szCs w:val="24"/>
        </w:rPr>
        <w:t xml:space="preserve">пунктом </w:t>
      </w:r>
      <w:r w:rsidRPr="00876E5C">
        <w:rPr>
          <w:rFonts w:ascii="Times New Roman" w:hAnsi="Times New Roman"/>
          <w:sz w:val="24"/>
          <w:szCs w:val="24"/>
        </w:rPr>
        <w:t>6.1</w:t>
      </w:r>
      <w:r>
        <w:rPr>
          <w:rFonts w:ascii="Times New Roman" w:hAnsi="Times New Roman"/>
          <w:sz w:val="24"/>
          <w:szCs w:val="24"/>
        </w:rPr>
        <w:t>.13</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r w:rsidRPr="0088212F">
        <w:rPr>
          <w:rFonts w:ascii="Times New Roman" w:hAnsi="Times New Roman"/>
          <w:sz w:val="24"/>
          <w:szCs w:val="24"/>
        </w:rPr>
        <w:t>, с иным участником размещения заказа, заявка на участие в</w:t>
      </w:r>
      <w:r>
        <w:rPr>
          <w:rFonts w:ascii="Times New Roman" w:hAnsi="Times New Roman"/>
          <w:sz w:val="24"/>
          <w:szCs w:val="24"/>
        </w:rPr>
        <w:t xml:space="preserve"> открытом </w:t>
      </w:r>
      <w:r w:rsidRPr="0088212F">
        <w:rPr>
          <w:rFonts w:ascii="Times New Roman" w:hAnsi="Times New Roman"/>
          <w:sz w:val="24"/>
          <w:szCs w:val="24"/>
        </w:rPr>
        <w:t xml:space="preserve">аукционе которого в соответствии с пунктом 5.3 </w:t>
      </w:r>
      <w:r>
        <w:rPr>
          <w:rFonts w:ascii="Times New Roman" w:hAnsi="Times New Roman"/>
          <w:sz w:val="24"/>
          <w:szCs w:val="24"/>
        </w:rPr>
        <w:t>Раздела 1.2. «Общие условия проведения открытого аукциона в электронной форме»</w:t>
      </w:r>
      <w:r w:rsidRPr="0088212F">
        <w:rPr>
          <w:rFonts w:ascii="Times New Roman" w:hAnsi="Times New Roman"/>
          <w:sz w:val="24"/>
          <w:szCs w:val="24"/>
        </w:rPr>
        <w:t xml:space="preserve"> признана соответствующей</w:t>
      </w:r>
      <w:r>
        <w:rPr>
          <w:rFonts w:ascii="Times New Roman" w:hAnsi="Times New Roman"/>
          <w:sz w:val="24"/>
          <w:szCs w:val="24"/>
        </w:rPr>
        <w:t xml:space="preserve"> </w:t>
      </w:r>
      <w:r w:rsidRPr="0088212F">
        <w:rPr>
          <w:rFonts w:ascii="Times New Roman" w:hAnsi="Times New Roman"/>
          <w:sz w:val="24"/>
          <w:szCs w:val="24"/>
        </w:rPr>
        <w:t xml:space="preserve">требованиям, установленным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76E5C">
        <w:rPr>
          <w:rFonts w:ascii="Times New Roman" w:hAnsi="Times New Roman"/>
          <w:sz w:val="24"/>
          <w:szCs w:val="24"/>
        </w:rPr>
        <w:t xml:space="preserve">6.1.2. </w:t>
      </w:r>
      <w:r>
        <w:rPr>
          <w:rFonts w:ascii="Times New Roman" w:hAnsi="Times New Roman"/>
          <w:sz w:val="24"/>
          <w:szCs w:val="24"/>
        </w:rPr>
        <w:t>Заказчик</w:t>
      </w:r>
      <w:r w:rsidRPr="0088212F">
        <w:rPr>
          <w:rFonts w:ascii="Times New Roman" w:hAnsi="Times New Roman"/>
          <w:sz w:val="24"/>
          <w:szCs w:val="24"/>
        </w:rPr>
        <w:t xml:space="preserve"> в течение</w:t>
      </w:r>
      <w:r>
        <w:rPr>
          <w:rFonts w:ascii="Times New Roman" w:hAnsi="Times New Roman"/>
          <w:sz w:val="24"/>
          <w:szCs w:val="24"/>
        </w:rPr>
        <w:t xml:space="preserve"> пяти</w:t>
      </w:r>
      <w:r w:rsidRPr="0088212F">
        <w:rPr>
          <w:rFonts w:ascii="Times New Roman" w:hAnsi="Times New Roman"/>
          <w:sz w:val="24"/>
          <w:szCs w:val="24"/>
        </w:rPr>
        <w:t xml:space="preserve"> дней со дня размещения на электронной площадке протокола,</w:t>
      </w:r>
      <w:r>
        <w:rPr>
          <w:rFonts w:ascii="Times New Roman" w:hAnsi="Times New Roman"/>
          <w:sz w:val="24"/>
          <w:szCs w:val="24"/>
        </w:rPr>
        <w:t xml:space="preserve"> </w:t>
      </w:r>
      <w:r w:rsidRPr="0088212F">
        <w:rPr>
          <w:rFonts w:ascii="Times New Roman" w:hAnsi="Times New Roman"/>
          <w:sz w:val="24"/>
          <w:szCs w:val="24"/>
        </w:rPr>
        <w:t xml:space="preserve">указанного в пункте 5.3.8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направляют оператору электронной площадки без</w:t>
      </w:r>
      <w:r>
        <w:rPr>
          <w:rFonts w:ascii="Times New Roman" w:hAnsi="Times New Roman"/>
          <w:sz w:val="24"/>
          <w:szCs w:val="24"/>
        </w:rPr>
        <w:t xml:space="preserve"> </w:t>
      </w:r>
      <w:r w:rsidRPr="0088212F">
        <w:rPr>
          <w:rFonts w:ascii="Times New Roman" w:hAnsi="Times New Roman"/>
          <w:sz w:val="24"/>
          <w:szCs w:val="24"/>
        </w:rPr>
        <w:t>подписи заказчика проект контракта, который</w:t>
      </w:r>
      <w:r>
        <w:rPr>
          <w:rFonts w:ascii="Times New Roman" w:hAnsi="Times New Roman"/>
          <w:sz w:val="24"/>
          <w:szCs w:val="24"/>
        </w:rPr>
        <w:t xml:space="preserve"> </w:t>
      </w:r>
      <w:r w:rsidRPr="0088212F">
        <w:rPr>
          <w:rFonts w:ascii="Times New Roman" w:hAnsi="Times New Roman"/>
          <w:sz w:val="24"/>
          <w:szCs w:val="24"/>
        </w:rPr>
        <w:t>составляется путем включения цены контракта, предложенной участником</w:t>
      </w:r>
      <w:r>
        <w:rPr>
          <w:rFonts w:ascii="Times New Roman" w:hAnsi="Times New Roman"/>
          <w:sz w:val="24"/>
          <w:szCs w:val="24"/>
        </w:rPr>
        <w:t xml:space="preserve"> </w:t>
      </w:r>
      <w:r w:rsidRPr="0088212F">
        <w:rPr>
          <w:rFonts w:ascii="Times New Roman" w:hAnsi="Times New Roman"/>
          <w:sz w:val="24"/>
          <w:szCs w:val="24"/>
        </w:rPr>
        <w:t>размещения заказа, с которым заключается контракт, в проект контракта,</w:t>
      </w:r>
      <w:r>
        <w:rPr>
          <w:rFonts w:ascii="Times New Roman" w:hAnsi="Times New Roman"/>
          <w:sz w:val="24"/>
          <w:szCs w:val="24"/>
        </w:rPr>
        <w:t xml:space="preserve"> </w:t>
      </w:r>
      <w:r w:rsidRPr="0088212F">
        <w:rPr>
          <w:rFonts w:ascii="Times New Roman" w:hAnsi="Times New Roman"/>
          <w:sz w:val="24"/>
          <w:szCs w:val="24"/>
        </w:rPr>
        <w:t xml:space="preserve">прилагаемого к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6.1.3. В течение одного часа с момента получения проекта</w:t>
      </w:r>
      <w:r>
        <w:rPr>
          <w:rFonts w:ascii="Times New Roman" w:hAnsi="Times New Roman"/>
          <w:sz w:val="24"/>
          <w:szCs w:val="24"/>
        </w:rPr>
        <w:t xml:space="preserve"> </w:t>
      </w:r>
      <w:r w:rsidRPr="0088212F">
        <w:rPr>
          <w:rFonts w:ascii="Times New Roman" w:hAnsi="Times New Roman"/>
          <w:sz w:val="24"/>
          <w:szCs w:val="24"/>
        </w:rPr>
        <w:t>контракта оператор электронной площадки направляет проект контракта</w:t>
      </w:r>
      <w:r>
        <w:rPr>
          <w:rFonts w:ascii="Times New Roman" w:hAnsi="Times New Roman"/>
          <w:sz w:val="24"/>
          <w:szCs w:val="24"/>
        </w:rPr>
        <w:t xml:space="preserve"> </w:t>
      </w:r>
      <w:r w:rsidRPr="0088212F">
        <w:rPr>
          <w:rFonts w:ascii="Times New Roman" w:hAnsi="Times New Roman"/>
          <w:sz w:val="24"/>
          <w:szCs w:val="24"/>
        </w:rPr>
        <w:t xml:space="preserve">без </w:t>
      </w:r>
      <w:r w:rsidR="00B0540E">
        <w:rPr>
          <w:rFonts w:ascii="Times New Roman" w:hAnsi="Times New Roman"/>
          <w:sz w:val="24"/>
          <w:szCs w:val="24"/>
          <w:lang w:val="ru-RU"/>
        </w:rPr>
        <w:t xml:space="preserve">усиленной </w:t>
      </w:r>
      <w:r w:rsidRPr="0088212F">
        <w:rPr>
          <w:rFonts w:ascii="Times New Roman" w:hAnsi="Times New Roman"/>
          <w:sz w:val="24"/>
          <w:szCs w:val="24"/>
        </w:rPr>
        <w:t>электронной цифровой подписи лица, имеющего право действовать от</w:t>
      </w:r>
      <w:r>
        <w:rPr>
          <w:rFonts w:ascii="Times New Roman" w:hAnsi="Times New Roman"/>
          <w:sz w:val="24"/>
          <w:szCs w:val="24"/>
        </w:rPr>
        <w:t xml:space="preserve"> </w:t>
      </w:r>
      <w:r w:rsidRPr="0088212F">
        <w:rPr>
          <w:rFonts w:ascii="Times New Roman" w:hAnsi="Times New Roman"/>
          <w:sz w:val="24"/>
          <w:szCs w:val="24"/>
        </w:rPr>
        <w:t>имени заказчика, участнику размещения заказа, с</w:t>
      </w:r>
      <w:r>
        <w:rPr>
          <w:rFonts w:ascii="Times New Roman" w:hAnsi="Times New Roman"/>
          <w:sz w:val="24"/>
          <w:szCs w:val="24"/>
        </w:rPr>
        <w:t xml:space="preserve"> </w:t>
      </w:r>
      <w:r w:rsidRPr="0088212F">
        <w:rPr>
          <w:rFonts w:ascii="Times New Roman" w:hAnsi="Times New Roman"/>
          <w:sz w:val="24"/>
          <w:szCs w:val="24"/>
        </w:rPr>
        <w:t>которым заключается контракт.</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6.1.4. В течение </w:t>
      </w:r>
      <w:r>
        <w:rPr>
          <w:rFonts w:ascii="Times New Roman" w:hAnsi="Times New Roman"/>
          <w:sz w:val="24"/>
          <w:szCs w:val="24"/>
        </w:rPr>
        <w:t>пяти</w:t>
      </w:r>
      <w:r w:rsidRPr="0088212F">
        <w:rPr>
          <w:rFonts w:ascii="Times New Roman" w:hAnsi="Times New Roman"/>
          <w:sz w:val="24"/>
          <w:szCs w:val="24"/>
        </w:rPr>
        <w:t xml:space="preserve"> дней со дня получения проекта контракта</w:t>
      </w:r>
      <w:r>
        <w:rPr>
          <w:rFonts w:ascii="Times New Roman" w:hAnsi="Times New Roman"/>
          <w:sz w:val="24"/>
          <w:szCs w:val="24"/>
        </w:rPr>
        <w:t xml:space="preserve"> </w:t>
      </w:r>
      <w:r w:rsidRPr="0088212F">
        <w:rPr>
          <w:rFonts w:ascii="Times New Roman" w:hAnsi="Times New Roman"/>
          <w:sz w:val="24"/>
          <w:szCs w:val="24"/>
        </w:rPr>
        <w:t xml:space="preserve">участник </w:t>
      </w:r>
      <w:r>
        <w:rPr>
          <w:rFonts w:ascii="Times New Roman" w:hAnsi="Times New Roman"/>
          <w:sz w:val="24"/>
          <w:szCs w:val="24"/>
        </w:rPr>
        <w:t>открытого аукциона</w:t>
      </w:r>
      <w:r w:rsidRPr="0088212F">
        <w:rPr>
          <w:rFonts w:ascii="Times New Roman" w:hAnsi="Times New Roman"/>
          <w:sz w:val="24"/>
          <w:szCs w:val="24"/>
        </w:rPr>
        <w:t>, с которым заключается контракт, направляет</w:t>
      </w:r>
      <w:r>
        <w:rPr>
          <w:rFonts w:ascii="Times New Roman" w:hAnsi="Times New Roman"/>
          <w:sz w:val="24"/>
          <w:szCs w:val="24"/>
        </w:rPr>
        <w:t xml:space="preserve"> </w:t>
      </w:r>
      <w:r w:rsidRPr="0088212F">
        <w:rPr>
          <w:rFonts w:ascii="Times New Roman" w:hAnsi="Times New Roman"/>
          <w:sz w:val="24"/>
          <w:szCs w:val="24"/>
        </w:rPr>
        <w:t>оператору электронной площадки проект контракта, подписанный</w:t>
      </w:r>
      <w:r>
        <w:rPr>
          <w:rFonts w:ascii="Times New Roman" w:hAnsi="Times New Roman"/>
          <w:sz w:val="24"/>
          <w:szCs w:val="24"/>
        </w:rPr>
        <w:t xml:space="preserve"> </w:t>
      </w:r>
      <w:r w:rsidR="00B0540E">
        <w:rPr>
          <w:rFonts w:ascii="Times New Roman" w:hAnsi="Times New Roman"/>
          <w:sz w:val="24"/>
          <w:szCs w:val="24"/>
          <w:lang w:val="ru-RU"/>
        </w:rPr>
        <w:t xml:space="preserve">усиленной </w:t>
      </w:r>
      <w:r w:rsidRPr="0088212F">
        <w:rPr>
          <w:rFonts w:ascii="Times New Roman" w:hAnsi="Times New Roman"/>
          <w:sz w:val="24"/>
          <w:szCs w:val="24"/>
        </w:rPr>
        <w:t>электронной цифровой подписью лица, имеющего право действовать от</w:t>
      </w:r>
      <w:r>
        <w:rPr>
          <w:rFonts w:ascii="Times New Roman" w:hAnsi="Times New Roman"/>
          <w:sz w:val="24"/>
          <w:szCs w:val="24"/>
        </w:rPr>
        <w:t xml:space="preserve"> </w:t>
      </w:r>
      <w:r w:rsidRPr="0088212F">
        <w:rPr>
          <w:rFonts w:ascii="Times New Roman" w:hAnsi="Times New Roman"/>
          <w:sz w:val="24"/>
          <w:szCs w:val="24"/>
        </w:rPr>
        <w:t>имени участника размещения заказа, а также подписанный</w:t>
      </w:r>
      <w:r w:rsidR="00B0540E">
        <w:rPr>
          <w:rFonts w:ascii="Times New Roman" w:hAnsi="Times New Roman"/>
          <w:sz w:val="24"/>
          <w:szCs w:val="24"/>
          <w:lang w:val="ru-RU"/>
        </w:rPr>
        <w:t xml:space="preserve"> усиленной</w:t>
      </w:r>
      <w:r w:rsidRPr="0088212F">
        <w:rPr>
          <w:rFonts w:ascii="Times New Roman" w:hAnsi="Times New Roman"/>
          <w:sz w:val="24"/>
          <w:szCs w:val="24"/>
        </w:rPr>
        <w:t xml:space="preserve"> электронной</w:t>
      </w:r>
      <w:r>
        <w:rPr>
          <w:rFonts w:ascii="Times New Roman" w:hAnsi="Times New Roman"/>
          <w:sz w:val="24"/>
          <w:szCs w:val="24"/>
        </w:rPr>
        <w:t xml:space="preserve"> </w:t>
      </w:r>
      <w:r w:rsidRPr="0088212F">
        <w:rPr>
          <w:rFonts w:ascii="Times New Roman" w:hAnsi="Times New Roman"/>
          <w:sz w:val="24"/>
          <w:szCs w:val="24"/>
        </w:rPr>
        <w:t>цифровой подписью указанного лица документ об обеспечении исполнения</w:t>
      </w:r>
      <w:r>
        <w:rPr>
          <w:rFonts w:ascii="Times New Roman" w:hAnsi="Times New Roman"/>
          <w:sz w:val="24"/>
          <w:szCs w:val="24"/>
        </w:rPr>
        <w:t xml:space="preserve"> </w:t>
      </w:r>
      <w:r w:rsidRPr="0088212F">
        <w:rPr>
          <w:rFonts w:ascii="Times New Roman" w:hAnsi="Times New Roman"/>
          <w:sz w:val="24"/>
          <w:szCs w:val="24"/>
        </w:rPr>
        <w:t>контракта в случае, если заказчиком, было установлено требование обеспечения исполнения контракта.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6.1.5. По истечении десяти дней со дня размещения на электронной</w:t>
      </w:r>
      <w:r>
        <w:rPr>
          <w:rFonts w:ascii="Times New Roman" w:hAnsi="Times New Roman"/>
          <w:sz w:val="24"/>
          <w:szCs w:val="24"/>
        </w:rPr>
        <w:t xml:space="preserve"> </w:t>
      </w:r>
      <w:r w:rsidRPr="0088212F">
        <w:rPr>
          <w:rFonts w:ascii="Times New Roman" w:hAnsi="Times New Roman"/>
          <w:sz w:val="24"/>
          <w:szCs w:val="24"/>
        </w:rPr>
        <w:t xml:space="preserve">площадке протокола, указанного в </w:t>
      </w:r>
      <w:r w:rsidRPr="003E6A23">
        <w:rPr>
          <w:rFonts w:ascii="Times New Roman" w:hAnsi="Times New Roman"/>
          <w:sz w:val="24"/>
          <w:szCs w:val="24"/>
        </w:rPr>
        <w:t xml:space="preserve">пункте 5.3.8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оператор электронной</w:t>
      </w:r>
      <w:r>
        <w:rPr>
          <w:rFonts w:ascii="Times New Roman" w:hAnsi="Times New Roman"/>
          <w:sz w:val="24"/>
          <w:szCs w:val="24"/>
        </w:rPr>
        <w:t xml:space="preserve"> </w:t>
      </w:r>
      <w:r w:rsidRPr="0088212F">
        <w:rPr>
          <w:rFonts w:ascii="Times New Roman" w:hAnsi="Times New Roman"/>
          <w:sz w:val="24"/>
          <w:szCs w:val="24"/>
        </w:rPr>
        <w:t>площадки направляет заказчику проект контракта и</w:t>
      </w:r>
      <w:r>
        <w:rPr>
          <w:rFonts w:ascii="Times New Roman" w:hAnsi="Times New Roman"/>
          <w:sz w:val="24"/>
          <w:szCs w:val="24"/>
        </w:rPr>
        <w:t xml:space="preserve"> </w:t>
      </w:r>
      <w:r w:rsidRPr="0088212F">
        <w:rPr>
          <w:rFonts w:ascii="Times New Roman" w:hAnsi="Times New Roman"/>
          <w:sz w:val="24"/>
          <w:szCs w:val="24"/>
        </w:rPr>
        <w:t xml:space="preserve">документ об обеспечении исполнения контракта, подписанные </w:t>
      </w:r>
      <w:r w:rsidR="00B0540E">
        <w:rPr>
          <w:rFonts w:ascii="Times New Roman" w:hAnsi="Times New Roman"/>
          <w:sz w:val="24"/>
          <w:szCs w:val="24"/>
          <w:lang w:val="ru-RU"/>
        </w:rPr>
        <w:t xml:space="preserve">усиленной </w:t>
      </w:r>
      <w:r w:rsidRPr="0088212F">
        <w:rPr>
          <w:rFonts w:ascii="Times New Roman" w:hAnsi="Times New Roman"/>
          <w:sz w:val="24"/>
          <w:szCs w:val="24"/>
        </w:rPr>
        <w:t>электронной</w:t>
      </w:r>
      <w:r>
        <w:rPr>
          <w:rFonts w:ascii="Times New Roman" w:hAnsi="Times New Roman"/>
          <w:sz w:val="24"/>
          <w:szCs w:val="24"/>
        </w:rPr>
        <w:t xml:space="preserve"> </w:t>
      </w:r>
      <w:r w:rsidRPr="0088212F">
        <w:rPr>
          <w:rFonts w:ascii="Times New Roman" w:hAnsi="Times New Roman"/>
          <w:sz w:val="24"/>
          <w:szCs w:val="24"/>
        </w:rPr>
        <w:t>цифровой подписью лица, имеющего право действовать от имени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с которым заключается контракт, в случае если</w:t>
      </w:r>
      <w:r>
        <w:rPr>
          <w:rFonts w:ascii="Times New Roman" w:hAnsi="Times New Roman"/>
          <w:sz w:val="24"/>
          <w:szCs w:val="24"/>
        </w:rPr>
        <w:t xml:space="preserve"> </w:t>
      </w:r>
      <w:r w:rsidRPr="0088212F">
        <w:rPr>
          <w:rFonts w:ascii="Times New Roman" w:hAnsi="Times New Roman"/>
          <w:sz w:val="24"/>
          <w:szCs w:val="24"/>
        </w:rPr>
        <w:t xml:space="preserve">заказчиком в </w:t>
      </w:r>
      <w:r w:rsidRPr="00FC4CE1">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FC4CE1">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было</w:t>
      </w:r>
      <w:r>
        <w:rPr>
          <w:rFonts w:ascii="Times New Roman" w:hAnsi="Times New Roman"/>
          <w:sz w:val="24"/>
          <w:szCs w:val="24"/>
        </w:rPr>
        <w:t xml:space="preserve"> </w:t>
      </w:r>
      <w:r w:rsidRPr="0088212F">
        <w:rPr>
          <w:rFonts w:ascii="Times New Roman" w:hAnsi="Times New Roman"/>
          <w:sz w:val="24"/>
          <w:szCs w:val="24"/>
        </w:rPr>
        <w:t>установлено требование обеспечения исполнения контракта.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6.1.6. </w:t>
      </w:r>
      <w:r>
        <w:rPr>
          <w:rFonts w:ascii="Times New Roman" w:hAnsi="Times New Roman"/>
          <w:sz w:val="24"/>
          <w:szCs w:val="24"/>
        </w:rPr>
        <w:t>Заказчик</w:t>
      </w:r>
      <w:r w:rsidRPr="0088212F">
        <w:rPr>
          <w:rFonts w:ascii="Times New Roman" w:hAnsi="Times New Roman"/>
          <w:sz w:val="24"/>
          <w:szCs w:val="24"/>
        </w:rPr>
        <w:t xml:space="preserve"> в течение</w:t>
      </w:r>
      <w:r>
        <w:rPr>
          <w:rFonts w:ascii="Times New Roman" w:hAnsi="Times New Roman"/>
          <w:sz w:val="24"/>
          <w:szCs w:val="24"/>
        </w:rPr>
        <w:t xml:space="preserve"> </w:t>
      </w:r>
      <w:r w:rsidRPr="0088212F">
        <w:rPr>
          <w:rFonts w:ascii="Times New Roman" w:hAnsi="Times New Roman"/>
          <w:sz w:val="24"/>
          <w:szCs w:val="24"/>
        </w:rPr>
        <w:t>трех дней со дня получения от оператора электронной площадки проекта</w:t>
      </w:r>
      <w:r>
        <w:rPr>
          <w:rFonts w:ascii="Times New Roman" w:hAnsi="Times New Roman"/>
          <w:sz w:val="24"/>
          <w:szCs w:val="24"/>
        </w:rPr>
        <w:t xml:space="preserve"> </w:t>
      </w:r>
      <w:r w:rsidRPr="0088212F">
        <w:rPr>
          <w:rFonts w:ascii="Times New Roman" w:hAnsi="Times New Roman"/>
          <w:sz w:val="24"/>
          <w:szCs w:val="24"/>
        </w:rPr>
        <w:t>контракта и, если в</w:t>
      </w:r>
      <w:r>
        <w:rPr>
          <w:rFonts w:ascii="Times New Roman" w:hAnsi="Times New Roman"/>
          <w:sz w:val="24"/>
          <w:szCs w:val="24"/>
        </w:rPr>
        <w:t xml:space="preserve"> </w:t>
      </w:r>
      <w:r w:rsidRPr="00FC4CE1">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FC4CE1">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было установлено требование обеспечения исполнения контракта,</w:t>
      </w:r>
      <w:r>
        <w:rPr>
          <w:rFonts w:ascii="Times New Roman" w:hAnsi="Times New Roman"/>
          <w:sz w:val="24"/>
          <w:szCs w:val="24"/>
        </w:rPr>
        <w:t xml:space="preserve"> </w:t>
      </w:r>
      <w:r w:rsidRPr="0088212F">
        <w:rPr>
          <w:rFonts w:ascii="Times New Roman" w:hAnsi="Times New Roman"/>
          <w:sz w:val="24"/>
          <w:szCs w:val="24"/>
        </w:rPr>
        <w:t xml:space="preserve">документа об обеспечении исполнения контракта, подписанных </w:t>
      </w:r>
      <w:r w:rsidR="00B0540E">
        <w:rPr>
          <w:rFonts w:ascii="Times New Roman" w:hAnsi="Times New Roman"/>
          <w:sz w:val="24"/>
          <w:szCs w:val="24"/>
          <w:lang w:val="ru-RU"/>
        </w:rPr>
        <w:t xml:space="preserve">усиленной </w:t>
      </w:r>
      <w:r w:rsidRPr="0088212F">
        <w:rPr>
          <w:rFonts w:ascii="Times New Roman" w:hAnsi="Times New Roman"/>
          <w:sz w:val="24"/>
          <w:szCs w:val="24"/>
        </w:rPr>
        <w:t>электронной</w:t>
      </w:r>
      <w:r>
        <w:rPr>
          <w:rFonts w:ascii="Times New Roman" w:hAnsi="Times New Roman"/>
          <w:sz w:val="24"/>
          <w:szCs w:val="24"/>
        </w:rPr>
        <w:t xml:space="preserve"> </w:t>
      </w:r>
      <w:r w:rsidRPr="0088212F">
        <w:rPr>
          <w:rFonts w:ascii="Times New Roman" w:hAnsi="Times New Roman"/>
          <w:sz w:val="24"/>
          <w:szCs w:val="24"/>
        </w:rPr>
        <w:t>цифровой подписью лица, имеющего право действовать от имени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с которым заключается контракт, обязаны направить</w:t>
      </w:r>
      <w:r>
        <w:rPr>
          <w:rFonts w:ascii="Times New Roman" w:hAnsi="Times New Roman"/>
          <w:sz w:val="24"/>
          <w:szCs w:val="24"/>
        </w:rPr>
        <w:t xml:space="preserve"> </w:t>
      </w:r>
      <w:r w:rsidRPr="0088212F">
        <w:rPr>
          <w:rFonts w:ascii="Times New Roman" w:hAnsi="Times New Roman"/>
          <w:sz w:val="24"/>
          <w:szCs w:val="24"/>
        </w:rPr>
        <w:t>оператору электронной площадки контракт, подписанный электронной</w:t>
      </w:r>
      <w:r>
        <w:rPr>
          <w:rFonts w:ascii="Times New Roman" w:hAnsi="Times New Roman"/>
          <w:sz w:val="24"/>
          <w:szCs w:val="24"/>
        </w:rPr>
        <w:t xml:space="preserve"> </w:t>
      </w:r>
      <w:r w:rsidRPr="0088212F">
        <w:rPr>
          <w:rFonts w:ascii="Times New Roman" w:hAnsi="Times New Roman"/>
          <w:sz w:val="24"/>
          <w:szCs w:val="24"/>
        </w:rPr>
        <w:t>цифровой подписью лица, имеющего право действовать от имени</w:t>
      </w:r>
      <w:r>
        <w:rPr>
          <w:rFonts w:ascii="Times New Roman" w:hAnsi="Times New Roman"/>
          <w:sz w:val="24"/>
          <w:szCs w:val="24"/>
        </w:rPr>
        <w:t xml:space="preserve"> </w:t>
      </w:r>
      <w:r w:rsidRPr="0088212F">
        <w:rPr>
          <w:rFonts w:ascii="Times New Roman" w:hAnsi="Times New Roman"/>
          <w:sz w:val="24"/>
          <w:szCs w:val="24"/>
        </w:rPr>
        <w:t>заказчика.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6.1.7. Оператор электронной площадки в течение одного часа с</w:t>
      </w:r>
      <w:r>
        <w:rPr>
          <w:rFonts w:ascii="Times New Roman" w:hAnsi="Times New Roman"/>
          <w:sz w:val="24"/>
          <w:szCs w:val="24"/>
        </w:rPr>
        <w:t xml:space="preserve"> </w:t>
      </w:r>
      <w:r w:rsidRPr="0088212F">
        <w:rPr>
          <w:rFonts w:ascii="Times New Roman" w:hAnsi="Times New Roman"/>
          <w:sz w:val="24"/>
          <w:szCs w:val="24"/>
        </w:rPr>
        <w:t xml:space="preserve">момента получения от </w:t>
      </w:r>
      <w:r>
        <w:rPr>
          <w:rFonts w:ascii="Times New Roman" w:hAnsi="Times New Roman"/>
          <w:sz w:val="24"/>
          <w:szCs w:val="24"/>
        </w:rPr>
        <w:t>заказчика,</w:t>
      </w:r>
      <w:r w:rsidRPr="0088212F">
        <w:rPr>
          <w:rFonts w:ascii="Times New Roman" w:hAnsi="Times New Roman"/>
          <w:sz w:val="24"/>
          <w:szCs w:val="24"/>
        </w:rPr>
        <w:t xml:space="preserve"> подписанного </w:t>
      </w:r>
      <w:r w:rsidR="00B0540E">
        <w:rPr>
          <w:rFonts w:ascii="Times New Roman" w:hAnsi="Times New Roman"/>
          <w:sz w:val="24"/>
          <w:szCs w:val="24"/>
          <w:lang w:val="ru-RU"/>
        </w:rPr>
        <w:t xml:space="preserve">усиленной </w:t>
      </w:r>
      <w:r w:rsidRPr="0088212F">
        <w:rPr>
          <w:rFonts w:ascii="Times New Roman" w:hAnsi="Times New Roman"/>
          <w:sz w:val="24"/>
          <w:szCs w:val="24"/>
        </w:rPr>
        <w:t>электронной цифровой подписью лица,</w:t>
      </w:r>
      <w:r>
        <w:rPr>
          <w:rFonts w:ascii="Times New Roman" w:hAnsi="Times New Roman"/>
          <w:sz w:val="24"/>
          <w:szCs w:val="24"/>
        </w:rPr>
        <w:t xml:space="preserve"> </w:t>
      </w:r>
      <w:r w:rsidRPr="0088212F">
        <w:rPr>
          <w:rFonts w:ascii="Times New Roman" w:hAnsi="Times New Roman"/>
          <w:sz w:val="24"/>
          <w:szCs w:val="24"/>
        </w:rPr>
        <w:t>имеющего право действовать от имени заказчика, обязан</w:t>
      </w:r>
      <w:r>
        <w:rPr>
          <w:rFonts w:ascii="Times New Roman" w:hAnsi="Times New Roman"/>
          <w:sz w:val="24"/>
          <w:szCs w:val="24"/>
        </w:rPr>
        <w:t xml:space="preserve"> </w:t>
      </w:r>
      <w:r w:rsidRPr="0088212F">
        <w:rPr>
          <w:rFonts w:ascii="Times New Roman" w:hAnsi="Times New Roman"/>
          <w:sz w:val="24"/>
          <w:szCs w:val="24"/>
        </w:rPr>
        <w:t>направить подписанный контракт участнику размещения заказа, с которым</w:t>
      </w:r>
      <w:r>
        <w:rPr>
          <w:rFonts w:ascii="Times New Roman" w:hAnsi="Times New Roman"/>
          <w:sz w:val="24"/>
          <w:szCs w:val="24"/>
        </w:rPr>
        <w:t xml:space="preserve"> </w:t>
      </w:r>
      <w:r w:rsidRPr="0088212F">
        <w:rPr>
          <w:rFonts w:ascii="Times New Roman" w:hAnsi="Times New Roman"/>
          <w:sz w:val="24"/>
          <w:szCs w:val="24"/>
        </w:rPr>
        <w:t>заключается контракт.</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6.1.8. </w:t>
      </w:r>
      <w:r>
        <w:rPr>
          <w:rFonts w:ascii="Times New Roman" w:hAnsi="Times New Roman"/>
          <w:sz w:val="24"/>
          <w:szCs w:val="24"/>
        </w:rPr>
        <w:t>К</w:t>
      </w:r>
      <w:r w:rsidRPr="0088212F">
        <w:rPr>
          <w:rFonts w:ascii="Times New Roman" w:hAnsi="Times New Roman"/>
          <w:sz w:val="24"/>
          <w:szCs w:val="24"/>
        </w:rPr>
        <w:t>онтракт считается заключенным с момента</w:t>
      </w:r>
      <w:r>
        <w:rPr>
          <w:rFonts w:ascii="Times New Roman" w:hAnsi="Times New Roman"/>
          <w:sz w:val="24"/>
          <w:szCs w:val="24"/>
        </w:rPr>
        <w:t xml:space="preserve"> </w:t>
      </w:r>
      <w:r w:rsidRPr="0088212F">
        <w:rPr>
          <w:rFonts w:ascii="Times New Roman" w:hAnsi="Times New Roman"/>
          <w:sz w:val="24"/>
          <w:szCs w:val="24"/>
        </w:rPr>
        <w:t>направления оператором электронной площадки участнику размещения</w:t>
      </w:r>
      <w:r>
        <w:rPr>
          <w:rFonts w:ascii="Times New Roman" w:hAnsi="Times New Roman"/>
          <w:sz w:val="24"/>
          <w:szCs w:val="24"/>
        </w:rPr>
        <w:t xml:space="preserve"> </w:t>
      </w:r>
      <w:r w:rsidRPr="0088212F">
        <w:rPr>
          <w:rFonts w:ascii="Times New Roman" w:hAnsi="Times New Roman"/>
          <w:sz w:val="24"/>
          <w:szCs w:val="24"/>
        </w:rPr>
        <w:t>заказа, с которым заключается  контракт, контракта в соответствии с</w:t>
      </w:r>
      <w:r>
        <w:rPr>
          <w:rFonts w:ascii="Times New Roman" w:hAnsi="Times New Roman"/>
          <w:sz w:val="24"/>
          <w:szCs w:val="24"/>
        </w:rPr>
        <w:t xml:space="preserve"> </w:t>
      </w:r>
      <w:r w:rsidRPr="0088212F">
        <w:rPr>
          <w:rFonts w:ascii="Times New Roman" w:hAnsi="Times New Roman"/>
          <w:sz w:val="24"/>
          <w:szCs w:val="24"/>
        </w:rPr>
        <w:t xml:space="preserve">пунктом 6.1.7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6.1.9. </w:t>
      </w:r>
      <w:r>
        <w:rPr>
          <w:rFonts w:ascii="Times New Roman" w:hAnsi="Times New Roman"/>
          <w:sz w:val="24"/>
          <w:szCs w:val="24"/>
        </w:rPr>
        <w:t>К</w:t>
      </w:r>
      <w:r w:rsidRPr="0088212F">
        <w:rPr>
          <w:rFonts w:ascii="Times New Roman" w:hAnsi="Times New Roman"/>
          <w:sz w:val="24"/>
          <w:szCs w:val="24"/>
        </w:rPr>
        <w:t>онтракт может быть заключен не ранее чем</w:t>
      </w:r>
      <w:r>
        <w:rPr>
          <w:rFonts w:ascii="Times New Roman" w:hAnsi="Times New Roman"/>
          <w:sz w:val="24"/>
          <w:szCs w:val="24"/>
        </w:rPr>
        <w:t xml:space="preserve"> </w:t>
      </w:r>
      <w:r w:rsidRPr="0088212F">
        <w:rPr>
          <w:rFonts w:ascii="Times New Roman" w:hAnsi="Times New Roman"/>
          <w:sz w:val="24"/>
          <w:szCs w:val="24"/>
        </w:rPr>
        <w:t>через десять дней со дня размещения на официальном сайте протокола</w:t>
      </w:r>
      <w:r>
        <w:rPr>
          <w:rFonts w:ascii="Times New Roman" w:hAnsi="Times New Roman"/>
          <w:sz w:val="24"/>
          <w:szCs w:val="24"/>
        </w:rPr>
        <w:t xml:space="preserve"> </w:t>
      </w:r>
      <w:r w:rsidRPr="0088212F">
        <w:rPr>
          <w:rFonts w:ascii="Times New Roman" w:hAnsi="Times New Roman"/>
          <w:sz w:val="24"/>
          <w:szCs w:val="24"/>
        </w:rPr>
        <w:t>подведения итогов открытого аукциона в электронной форме.</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6.1.10. </w:t>
      </w:r>
      <w:r>
        <w:rPr>
          <w:rFonts w:ascii="Times New Roman" w:hAnsi="Times New Roman"/>
          <w:sz w:val="24"/>
          <w:szCs w:val="24"/>
        </w:rPr>
        <w:t>К</w:t>
      </w:r>
      <w:r w:rsidRPr="0088212F">
        <w:rPr>
          <w:rFonts w:ascii="Times New Roman" w:hAnsi="Times New Roman"/>
          <w:sz w:val="24"/>
          <w:szCs w:val="24"/>
        </w:rPr>
        <w:t>онтракт заключается на условиях,</w:t>
      </w:r>
      <w:r>
        <w:rPr>
          <w:rFonts w:ascii="Times New Roman" w:hAnsi="Times New Roman"/>
          <w:sz w:val="24"/>
          <w:szCs w:val="24"/>
        </w:rPr>
        <w:t xml:space="preserve"> </w:t>
      </w:r>
      <w:r w:rsidRPr="0088212F">
        <w:rPr>
          <w:rFonts w:ascii="Times New Roman" w:hAnsi="Times New Roman"/>
          <w:sz w:val="24"/>
          <w:szCs w:val="24"/>
        </w:rPr>
        <w:t>указанных в извещении о проведении открытого аукциона в электронной</w:t>
      </w:r>
      <w:r>
        <w:rPr>
          <w:rFonts w:ascii="Times New Roman" w:hAnsi="Times New Roman"/>
          <w:sz w:val="24"/>
          <w:szCs w:val="24"/>
        </w:rPr>
        <w:t xml:space="preserve"> </w:t>
      </w:r>
      <w:r w:rsidRPr="0088212F">
        <w:rPr>
          <w:rFonts w:ascii="Times New Roman" w:hAnsi="Times New Roman"/>
          <w:sz w:val="24"/>
          <w:szCs w:val="24"/>
        </w:rPr>
        <w:t xml:space="preserve">форме и в настоящей документации об </w:t>
      </w:r>
      <w:r>
        <w:rPr>
          <w:rFonts w:ascii="Times New Roman" w:hAnsi="Times New Roman"/>
          <w:sz w:val="24"/>
          <w:szCs w:val="24"/>
        </w:rPr>
        <w:t xml:space="preserve">открытом </w:t>
      </w:r>
      <w:r w:rsidRPr="0088212F">
        <w:rPr>
          <w:rFonts w:ascii="Times New Roman" w:hAnsi="Times New Roman"/>
          <w:sz w:val="24"/>
          <w:szCs w:val="24"/>
        </w:rPr>
        <w:lastRenderedPageBreak/>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по цене, предложенной</w:t>
      </w:r>
      <w:r>
        <w:rPr>
          <w:rFonts w:ascii="Times New Roman" w:hAnsi="Times New Roman"/>
          <w:sz w:val="24"/>
          <w:szCs w:val="24"/>
        </w:rPr>
        <w:t xml:space="preserve"> </w:t>
      </w:r>
      <w:r w:rsidRPr="0088212F">
        <w:rPr>
          <w:rFonts w:ascii="Times New Roman" w:hAnsi="Times New Roman"/>
          <w:sz w:val="24"/>
          <w:szCs w:val="24"/>
        </w:rPr>
        <w:t xml:space="preserve">победителем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либо </w:t>
      </w:r>
      <w:r>
        <w:rPr>
          <w:rFonts w:ascii="Times New Roman" w:hAnsi="Times New Roman"/>
          <w:sz w:val="24"/>
          <w:szCs w:val="24"/>
        </w:rPr>
        <w:t xml:space="preserve">в </w:t>
      </w:r>
      <w:r w:rsidRPr="0088212F">
        <w:rPr>
          <w:rFonts w:ascii="Times New Roman" w:hAnsi="Times New Roman"/>
          <w:sz w:val="24"/>
          <w:szCs w:val="24"/>
        </w:rPr>
        <w:t>случае заключения контракта с иным участником открытого аукциона в электронной форме по</w:t>
      </w:r>
      <w:r>
        <w:rPr>
          <w:rFonts w:ascii="Times New Roman" w:hAnsi="Times New Roman"/>
          <w:sz w:val="24"/>
          <w:szCs w:val="24"/>
        </w:rPr>
        <w:t xml:space="preserve"> </w:t>
      </w:r>
      <w:r w:rsidRPr="0088212F">
        <w:rPr>
          <w:rFonts w:ascii="Times New Roman" w:hAnsi="Times New Roman"/>
          <w:sz w:val="24"/>
          <w:szCs w:val="24"/>
        </w:rPr>
        <w:t>цене, предложенной таким участником</w:t>
      </w:r>
      <w:r>
        <w:rPr>
          <w:rFonts w:ascii="Times New Roman" w:hAnsi="Times New Roman"/>
          <w:sz w:val="24"/>
          <w:szCs w:val="24"/>
        </w:rPr>
        <w:t xml:space="preserve"> открытого </w:t>
      </w:r>
      <w:r w:rsidRPr="0088212F">
        <w:rPr>
          <w:rFonts w:ascii="Times New Roman" w:hAnsi="Times New Roman"/>
          <w:sz w:val="24"/>
          <w:szCs w:val="24"/>
        </w:rPr>
        <w:t>аукциона.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 xml:space="preserve">6.1.11. Участник </w:t>
      </w:r>
      <w:r>
        <w:rPr>
          <w:rFonts w:ascii="Times New Roman" w:hAnsi="Times New Roman"/>
          <w:sz w:val="24"/>
          <w:szCs w:val="24"/>
        </w:rPr>
        <w:t>открытого аукциона</w:t>
      </w:r>
      <w:r w:rsidRPr="0088212F">
        <w:rPr>
          <w:rFonts w:ascii="Times New Roman" w:hAnsi="Times New Roman"/>
          <w:sz w:val="24"/>
          <w:szCs w:val="24"/>
        </w:rPr>
        <w:t>, с которым заключается</w:t>
      </w:r>
      <w:r>
        <w:rPr>
          <w:rFonts w:ascii="Times New Roman" w:hAnsi="Times New Roman"/>
          <w:sz w:val="24"/>
          <w:szCs w:val="24"/>
        </w:rPr>
        <w:t xml:space="preserve"> </w:t>
      </w:r>
      <w:r w:rsidRPr="0088212F">
        <w:rPr>
          <w:rFonts w:ascii="Times New Roman" w:hAnsi="Times New Roman"/>
          <w:sz w:val="24"/>
          <w:szCs w:val="24"/>
        </w:rPr>
        <w:t>контракт, признается уклонившимся от заключения контракта в случае, если такой участник размещения заказа в срок,</w:t>
      </w:r>
      <w:r>
        <w:rPr>
          <w:rFonts w:ascii="Times New Roman" w:hAnsi="Times New Roman"/>
          <w:sz w:val="24"/>
          <w:szCs w:val="24"/>
        </w:rPr>
        <w:t xml:space="preserve"> </w:t>
      </w:r>
      <w:r w:rsidRPr="0088212F">
        <w:rPr>
          <w:rFonts w:ascii="Times New Roman" w:hAnsi="Times New Roman"/>
          <w:sz w:val="24"/>
          <w:szCs w:val="24"/>
        </w:rPr>
        <w:t xml:space="preserve">предусмотренный </w:t>
      </w:r>
      <w:r w:rsidRPr="00015102">
        <w:rPr>
          <w:rFonts w:ascii="Times New Roman" w:hAnsi="Times New Roman"/>
          <w:sz w:val="24"/>
          <w:szCs w:val="24"/>
        </w:rPr>
        <w:t>пунктом 6.1.4</w:t>
      </w:r>
      <w:r w:rsidRPr="0088212F">
        <w:rPr>
          <w:rFonts w:ascii="Times New Roman" w:hAnsi="Times New Roman"/>
          <w:sz w:val="24"/>
          <w:szCs w:val="24"/>
        </w:rPr>
        <w:t xml:space="preserve">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не направил оператору электронной</w:t>
      </w:r>
      <w:r>
        <w:rPr>
          <w:rFonts w:ascii="Times New Roman" w:hAnsi="Times New Roman"/>
          <w:sz w:val="24"/>
          <w:szCs w:val="24"/>
        </w:rPr>
        <w:t xml:space="preserve"> </w:t>
      </w:r>
      <w:r w:rsidRPr="0088212F">
        <w:rPr>
          <w:rFonts w:ascii="Times New Roman" w:hAnsi="Times New Roman"/>
          <w:sz w:val="24"/>
          <w:szCs w:val="24"/>
        </w:rPr>
        <w:t xml:space="preserve">площадки проект контракта, подписанный </w:t>
      </w:r>
      <w:r w:rsidR="00B0540E">
        <w:rPr>
          <w:rFonts w:ascii="Times New Roman" w:hAnsi="Times New Roman"/>
          <w:sz w:val="24"/>
          <w:szCs w:val="24"/>
          <w:lang w:val="ru-RU"/>
        </w:rPr>
        <w:t xml:space="preserve">усиленной </w:t>
      </w:r>
      <w:r w:rsidRPr="0088212F">
        <w:rPr>
          <w:rFonts w:ascii="Times New Roman" w:hAnsi="Times New Roman"/>
          <w:sz w:val="24"/>
          <w:szCs w:val="24"/>
        </w:rPr>
        <w:t>электронной цифровой подписью</w:t>
      </w:r>
      <w:r>
        <w:rPr>
          <w:rFonts w:ascii="Times New Roman" w:hAnsi="Times New Roman"/>
          <w:sz w:val="24"/>
          <w:szCs w:val="24"/>
        </w:rPr>
        <w:t xml:space="preserve"> </w:t>
      </w:r>
      <w:r w:rsidRPr="0088212F">
        <w:rPr>
          <w:rFonts w:ascii="Times New Roman" w:hAnsi="Times New Roman"/>
          <w:sz w:val="24"/>
          <w:szCs w:val="24"/>
        </w:rPr>
        <w:t>лица, имеющего право действовать от имени участника размещения заказа,</w:t>
      </w:r>
      <w:r>
        <w:rPr>
          <w:rFonts w:ascii="Times New Roman" w:hAnsi="Times New Roman"/>
          <w:sz w:val="24"/>
          <w:szCs w:val="24"/>
        </w:rPr>
        <w:t xml:space="preserve"> </w:t>
      </w:r>
      <w:r w:rsidRPr="0088212F">
        <w:rPr>
          <w:rFonts w:ascii="Times New Roman" w:hAnsi="Times New Roman"/>
          <w:sz w:val="24"/>
          <w:szCs w:val="24"/>
        </w:rPr>
        <w:t xml:space="preserve">а также подписанный </w:t>
      </w:r>
      <w:r w:rsidR="00B0540E">
        <w:rPr>
          <w:rFonts w:ascii="Times New Roman" w:hAnsi="Times New Roman"/>
          <w:sz w:val="24"/>
          <w:szCs w:val="24"/>
          <w:lang w:val="ru-RU"/>
        </w:rPr>
        <w:t xml:space="preserve">усиленной </w:t>
      </w:r>
      <w:r w:rsidRPr="0088212F">
        <w:rPr>
          <w:rFonts w:ascii="Times New Roman" w:hAnsi="Times New Roman"/>
          <w:sz w:val="24"/>
          <w:szCs w:val="24"/>
        </w:rPr>
        <w:t>электронной цифровой подписью указанного лица</w:t>
      </w:r>
      <w:r>
        <w:rPr>
          <w:rFonts w:ascii="Times New Roman" w:hAnsi="Times New Roman"/>
          <w:sz w:val="24"/>
          <w:szCs w:val="24"/>
        </w:rPr>
        <w:t xml:space="preserve"> </w:t>
      </w:r>
      <w:r w:rsidRPr="0088212F">
        <w:rPr>
          <w:rFonts w:ascii="Times New Roman" w:hAnsi="Times New Roman"/>
          <w:sz w:val="24"/>
          <w:szCs w:val="24"/>
        </w:rPr>
        <w:t>документ об обеспечении исполнения контракта при условии, что</w:t>
      </w:r>
      <w:r>
        <w:rPr>
          <w:rFonts w:ascii="Times New Roman" w:hAnsi="Times New Roman"/>
          <w:sz w:val="24"/>
          <w:szCs w:val="24"/>
        </w:rPr>
        <w:t xml:space="preserve"> заказчиком </w:t>
      </w:r>
      <w:r w:rsidRPr="0088212F">
        <w:rPr>
          <w:rFonts w:ascii="Times New Roman" w:hAnsi="Times New Roman"/>
          <w:sz w:val="24"/>
          <w:szCs w:val="24"/>
        </w:rPr>
        <w:t xml:space="preserve">в </w:t>
      </w:r>
      <w:r w:rsidRPr="0004661E">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4661E">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было</w:t>
      </w:r>
      <w:r>
        <w:rPr>
          <w:rFonts w:ascii="Times New Roman" w:hAnsi="Times New Roman"/>
          <w:sz w:val="24"/>
          <w:szCs w:val="24"/>
        </w:rPr>
        <w:t xml:space="preserve"> </w:t>
      </w:r>
      <w:r w:rsidRPr="0088212F">
        <w:rPr>
          <w:rFonts w:ascii="Times New Roman" w:hAnsi="Times New Roman"/>
          <w:sz w:val="24"/>
          <w:szCs w:val="24"/>
        </w:rPr>
        <w:t>установлено требование обеспечения исполнения контракта.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6.1.12. В случае уклонения участника размещения заказа от</w:t>
      </w:r>
      <w:r>
        <w:rPr>
          <w:rFonts w:ascii="Times New Roman" w:hAnsi="Times New Roman"/>
          <w:sz w:val="24"/>
          <w:szCs w:val="24"/>
        </w:rPr>
        <w:t xml:space="preserve"> </w:t>
      </w:r>
      <w:r w:rsidRPr="0088212F">
        <w:rPr>
          <w:rFonts w:ascii="Times New Roman" w:hAnsi="Times New Roman"/>
          <w:sz w:val="24"/>
          <w:szCs w:val="24"/>
        </w:rPr>
        <w:t>заключения контракта в течение одного рабочего дня со дня внесения</w:t>
      </w:r>
      <w:r>
        <w:rPr>
          <w:rFonts w:ascii="Times New Roman" w:hAnsi="Times New Roman"/>
          <w:sz w:val="24"/>
          <w:szCs w:val="24"/>
        </w:rPr>
        <w:t xml:space="preserve"> </w:t>
      </w:r>
      <w:r w:rsidRPr="0088212F">
        <w:rPr>
          <w:rFonts w:ascii="Times New Roman" w:hAnsi="Times New Roman"/>
          <w:sz w:val="24"/>
          <w:szCs w:val="24"/>
        </w:rPr>
        <w:t>сведений о таком участнике открытого аукциона в реестр</w:t>
      </w:r>
      <w:r>
        <w:rPr>
          <w:rFonts w:ascii="Times New Roman" w:hAnsi="Times New Roman"/>
          <w:sz w:val="24"/>
          <w:szCs w:val="24"/>
        </w:rPr>
        <w:t xml:space="preserve"> </w:t>
      </w:r>
      <w:r w:rsidRPr="0088212F">
        <w:rPr>
          <w:rFonts w:ascii="Times New Roman" w:hAnsi="Times New Roman"/>
          <w:sz w:val="24"/>
          <w:szCs w:val="24"/>
        </w:rPr>
        <w:t xml:space="preserve">недобросовестных поставщиков в соответствии со статьей 19 </w:t>
      </w:r>
      <w:r>
        <w:rPr>
          <w:rFonts w:ascii="Times New Roman" w:hAnsi="Times New Roman"/>
          <w:sz w:val="24"/>
          <w:szCs w:val="24"/>
        </w:rPr>
        <w:t>ФЗ № 94</w:t>
      </w:r>
      <w:r w:rsidRPr="0088212F">
        <w:rPr>
          <w:rFonts w:ascii="Times New Roman" w:hAnsi="Times New Roman"/>
          <w:sz w:val="24"/>
          <w:szCs w:val="24"/>
        </w:rPr>
        <w:t xml:space="preserve"> оператор электронной площадки прекращает</w:t>
      </w:r>
      <w:r>
        <w:rPr>
          <w:rFonts w:ascii="Times New Roman" w:hAnsi="Times New Roman"/>
          <w:sz w:val="24"/>
          <w:szCs w:val="24"/>
        </w:rPr>
        <w:t xml:space="preserve"> </w:t>
      </w:r>
      <w:r w:rsidRPr="0088212F">
        <w:rPr>
          <w:rFonts w:ascii="Times New Roman" w:hAnsi="Times New Roman"/>
          <w:sz w:val="24"/>
          <w:szCs w:val="24"/>
        </w:rPr>
        <w:t xml:space="preserve">осуществленное в соответствии с пунктом </w:t>
      </w:r>
      <w:r w:rsidRPr="003E6A23">
        <w:rPr>
          <w:rFonts w:ascii="Times New Roman" w:hAnsi="Times New Roman"/>
          <w:sz w:val="24"/>
          <w:szCs w:val="24"/>
        </w:rPr>
        <w:t xml:space="preserve">4.1.8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xml:space="preserve"> блокирование операций по</w:t>
      </w:r>
      <w:r>
        <w:rPr>
          <w:rFonts w:ascii="Times New Roman" w:hAnsi="Times New Roman"/>
          <w:sz w:val="24"/>
          <w:szCs w:val="24"/>
        </w:rPr>
        <w:t xml:space="preserve"> </w:t>
      </w:r>
      <w:r w:rsidRPr="0088212F">
        <w:rPr>
          <w:rFonts w:ascii="Times New Roman" w:hAnsi="Times New Roman"/>
          <w:sz w:val="24"/>
          <w:szCs w:val="24"/>
        </w:rPr>
        <w:t>счету для проведения операций по обеспечению участия в открытом</w:t>
      </w:r>
      <w:r>
        <w:rPr>
          <w:rFonts w:ascii="Times New Roman" w:hAnsi="Times New Roman"/>
          <w:sz w:val="24"/>
          <w:szCs w:val="24"/>
        </w:rPr>
        <w:t xml:space="preserve"> </w:t>
      </w:r>
      <w:r w:rsidRPr="0088212F">
        <w:rPr>
          <w:rFonts w:ascii="Times New Roman" w:hAnsi="Times New Roman"/>
          <w:sz w:val="24"/>
          <w:szCs w:val="24"/>
        </w:rPr>
        <w:t>аукционе в электронной форме всех участников открытого аукциона в</w:t>
      </w:r>
      <w:r>
        <w:rPr>
          <w:rFonts w:ascii="Times New Roman" w:hAnsi="Times New Roman"/>
          <w:sz w:val="24"/>
          <w:szCs w:val="24"/>
        </w:rPr>
        <w:t xml:space="preserve"> </w:t>
      </w:r>
      <w:r w:rsidRPr="0088212F">
        <w:rPr>
          <w:rFonts w:ascii="Times New Roman" w:hAnsi="Times New Roman"/>
          <w:sz w:val="24"/>
          <w:szCs w:val="24"/>
        </w:rPr>
        <w:t>отношении денежных средств, заблокированных для обеспечения участия в</w:t>
      </w:r>
      <w:r>
        <w:rPr>
          <w:rFonts w:ascii="Times New Roman" w:hAnsi="Times New Roman"/>
          <w:sz w:val="24"/>
          <w:szCs w:val="24"/>
        </w:rPr>
        <w:t xml:space="preserve"> </w:t>
      </w:r>
      <w:r w:rsidRPr="0088212F">
        <w:rPr>
          <w:rFonts w:ascii="Times New Roman" w:hAnsi="Times New Roman"/>
          <w:sz w:val="24"/>
          <w:szCs w:val="24"/>
        </w:rPr>
        <w:t>этом открытом аукционе, перечисляет данные денежные средства</w:t>
      </w:r>
      <w:r>
        <w:rPr>
          <w:rFonts w:ascii="Times New Roman" w:hAnsi="Times New Roman"/>
          <w:sz w:val="24"/>
          <w:szCs w:val="24"/>
        </w:rPr>
        <w:t xml:space="preserve"> </w:t>
      </w:r>
      <w:r w:rsidRPr="0088212F">
        <w:rPr>
          <w:rFonts w:ascii="Times New Roman" w:hAnsi="Times New Roman"/>
          <w:sz w:val="24"/>
          <w:szCs w:val="24"/>
        </w:rPr>
        <w:t>заказчику, а  также списывает со счета такого</w:t>
      </w:r>
      <w:r>
        <w:rPr>
          <w:rFonts w:ascii="Times New Roman" w:hAnsi="Times New Roman"/>
          <w:sz w:val="24"/>
          <w:szCs w:val="24"/>
        </w:rPr>
        <w:t xml:space="preserve"> </w:t>
      </w:r>
      <w:r w:rsidRPr="0088212F">
        <w:rPr>
          <w:rFonts w:ascii="Times New Roman" w:hAnsi="Times New Roman"/>
          <w:sz w:val="24"/>
          <w:szCs w:val="24"/>
        </w:rPr>
        <w:t>участника открытого аукциона денежные средства в качестве платы за</w:t>
      </w:r>
      <w:r>
        <w:rPr>
          <w:rFonts w:ascii="Times New Roman" w:hAnsi="Times New Roman"/>
          <w:sz w:val="24"/>
          <w:szCs w:val="24"/>
        </w:rPr>
        <w:t xml:space="preserve"> </w:t>
      </w:r>
      <w:r w:rsidRPr="0088212F">
        <w:rPr>
          <w:rFonts w:ascii="Times New Roman" w:hAnsi="Times New Roman"/>
          <w:sz w:val="24"/>
          <w:szCs w:val="24"/>
        </w:rPr>
        <w:t>участие в аукционе в размере, определенном по результатам отбора</w:t>
      </w:r>
      <w:r>
        <w:rPr>
          <w:rFonts w:ascii="Times New Roman" w:hAnsi="Times New Roman"/>
          <w:sz w:val="24"/>
          <w:szCs w:val="24"/>
        </w:rPr>
        <w:t xml:space="preserve"> </w:t>
      </w:r>
      <w:r w:rsidRPr="0088212F">
        <w:rPr>
          <w:rFonts w:ascii="Times New Roman" w:hAnsi="Times New Roman"/>
          <w:sz w:val="24"/>
          <w:szCs w:val="24"/>
        </w:rPr>
        <w:t>операторов электронных площадок.</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6.1.13. В случае если победитель аукциона признан уклонившимся от</w:t>
      </w:r>
      <w:r>
        <w:rPr>
          <w:rFonts w:ascii="Times New Roman" w:hAnsi="Times New Roman"/>
          <w:sz w:val="24"/>
          <w:szCs w:val="24"/>
        </w:rPr>
        <w:t xml:space="preserve"> </w:t>
      </w:r>
      <w:r w:rsidRPr="0088212F">
        <w:rPr>
          <w:rFonts w:ascii="Times New Roman" w:hAnsi="Times New Roman"/>
          <w:sz w:val="24"/>
          <w:szCs w:val="24"/>
        </w:rPr>
        <w:t>заключения контракта, заказчик вправе</w:t>
      </w:r>
      <w:r>
        <w:rPr>
          <w:rFonts w:ascii="Times New Roman" w:hAnsi="Times New Roman"/>
          <w:sz w:val="24"/>
          <w:szCs w:val="24"/>
        </w:rPr>
        <w:t xml:space="preserve"> </w:t>
      </w:r>
      <w:r w:rsidRPr="0088212F">
        <w:rPr>
          <w:rFonts w:ascii="Times New Roman" w:hAnsi="Times New Roman"/>
          <w:sz w:val="24"/>
          <w:szCs w:val="24"/>
        </w:rPr>
        <w:t>обратиться в суд с требованием о принуждении победителя аукциона</w:t>
      </w:r>
      <w:r>
        <w:rPr>
          <w:rFonts w:ascii="Times New Roman" w:hAnsi="Times New Roman"/>
          <w:sz w:val="24"/>
          <w:szCs w:val="24"/>
        </w:rPr>
        <w:t xml:space="preserve"> </w:t>
      </w:r>
      <w:r w:rsidRPr="0088212F">
        <w:rPr>
          <w:rFonts w:ascii="Times New Roman" w:hAnsi="Times New Roman"/>
          <w:sz w:val="24"/>
          <w:szCs w:val="24"/>
        </w:rPr>
        <w:t>заключить контракт, а также о возмещении убытков, причиненных</w:t>
      </w:r>
      <w:r>
        <w:rPr>
          <w:rFonts w:ascii="Times New Roman" w:hAnsi="Times New Roman"/>
          <w:sz w:val="24"/>
          <w:szCs w:val="24"/>
        </w:rPr>
        <w:t xml:space="preserve"> </w:t>
      </w:r>
      <w:r w:rsidRPr="0088212F">
        <w:rPr>
          <w:rFonts w:ascii="Times New Roman" w:hAnsi="Times New Roman"/>
          <w:sz w:val="24"/>
          <w:szCs w:val="24"/>
        </w:rPr>
        <w:t xml:space="preserve">уклонением от заключения контракта, либо заключить контракт с участником </w:t>
      </w:r>
      <w:r>
        <w:rPr>
          <w:rFonts w:ascii="Times New Roman" w:hAnsi="Times New Roman"/>
          <w:sz w:val="24"/>
          <w:szCs w:val="24"/>
        </w:rPr>
        <w:t>открытого аукциона</w:t>
      </w:r>
      <w:r w:rsidRPr="0088212F">
        <w:rPr>
          <w:rFonts w:ascii="Times New Roman" w:hAnsi="Times New Roman"/>
          <w:sz w:val="24"/>
          <w:szCs w:val="24"/>
        </w:rPr>
        <w:t>, который предложил такую же,</w:t>
      </w:r>
      <w:r>
        <w:rPr>
          <w:rFonts w:ascii="Times New Roman" w:hAnsi="Times New Roman"/>
          <w:sz w:val="24"/>
          <w:szCs w:val="24"/>
        </w:rPr>
        <w:t xml:space="preserve"> </w:t>
      </w:r>
      <w:r w:rsidRPr="0088212F">
        <w:rPr>
          <w:rFonts w:ascii="Times New Roman" w:hAnsi="Times New Roman"/>
          <w:sz w:val="24"/>
          <w:szCs w:val="24"/>
        </w:rPr>
        <w:t>как и победитель</w:t>
      </w:r>
      <w:r>
        <w:rPr>
          <w:rFonts w:ascii="Times New Roman" w:hAnsi="Times New Roman"/>
          <w:sz w:val="24"/>
          <w:szCs w:val="24"/>
        </w:rPr>
        <w:t xml:space="preserve"> открытого</w:t>
      </w:r>
      <w:r w:rsidRPr="0088212F">
        <w:rPr>
          <w:rFonts w:ascii="Times New Roman" w:hAnsi="Times New Roman"/>
          <w:sz w:val="24"/>
          <w:szCs w:val="24"/>
        </w:rPr>
        <w:t xml:space="preserve"> аукциона, </w:t>
      </w:r>
      <w:r>
        <w:rPr>
          <w:rFonts w:ascii="Times New Roman" w:hAnsi="Times New Roman"/>
          <w:sz w:val="24"/>
          <w:szCs w:val="24"/>
        </w:rPr>
        <w:t xml:space="preserve">цену </w:t>
      </w:r>
      <w:r w:rsidRPr="0088212F">
        <w:rPr>
          <w:rFonts w:ascii="Times New Roman" w:hAnsi="Times New Roman"/>
          <w:sz w:val="24"/>
          <w:szCs w:val="24"/>
        </w:rPr>
        <w:t>контракта или предложение о цене</w:t>
      </w:r>
      <w:r>
        <w:rPr>
          <w:rFonts w:ascii="Times New Roman" w:hAnsi="Times New Roman"/>
          <w:sz w:val="24"/>
          <w:szCs w:val="24"/>
        </w:rPr>
        <w:t xml:space="preserve"> </w:t>
      </w:r>
      <w:r w:rsidRPr="0088212F">
        <w:rPr>
          <w:rFonts w:ascii="Times New Roman" w:hAnsi="Times New Roman"/>
          <w:sz w:val="24"/>
          <w:szCs w:val="24"/>
        </w:rPr>
        <w:t>контракта которого содержит лучшие условия по цене контракта,</w:t>
      </w:r>
      <w:r>
        <w:rPr>
          <w:rFonts w:ascii="Times New Roman" w:hAnsi="Times New Roman"/>
          <w:sz w:val="24"/>
          <w:szCs w:val="24"/>
        </w:rPr>
        <w:t xml:space="preserve"> </w:t>
      </w:r>
      <w:r w:rsidRPr="0088212F">
        <w:rPr>
          <w:rFonts w:ascii="Times New Roman" w:hAnsi="Times New Roman"/>
          <w:sz w:val="24"/>
          <w:szCs w:val="24"/>
        </w:rPr>
        <w:t xml:space="preserve">следующие после предложенных победителем </w:t>
      </w:r>
      <w:r>
        <w:rPr>
          <w:rFonts w:ascii="Times New Roman" w:hAnsi="Times New Roman"/>
          <w:sz w:val="24"/>
          <w:szCs w:val="24"/>
        </w:rPr>
        <w:t xml:space="preserve">открытого </w:t>
      </w:r>
      <w:r w:rsidRPr="0088212F">
        <w:rPr>
          <w:rFonts w:ascii="Times New Roman" w:hAnsi="Times New Roman"/>
          <w:sz w:val="24"/>
          <w:szCs w:val="24"/>
        </w:rPr>
        <w:t>аукциона условий.</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6.1.14. В случае</w:t>
      </w:r>
      <w:r>
        <w:rPr>
          <w:rFonts w:ascii="Times New Roman" w:hAnsi="Times New Roman"/>
          <w:sz w:val="24"/>
          <w:szCs w:val="24"/>
        </w:rPr>
        <w:t>,</w:t>
      </w:r>
      <w:r w:rsidRPr="0088212F">
        <w:rPr>
          <w:rFonts w:ascii="Times New Roman" w:hAnsi="Times New Roman"/>
          <w:sz w:val="24"/>
          <w:szCs w:val="24"/>
        </w:rPr>
        <w:t xml:space="preserve"> если участник </w:t>
      </w:r>
      <w:r>
        <w:rPr>
          <w:rFonts w:ascii="Times New Roman" w:hAnsi="Times New Roman"/>
          <w:sz w:val="24"/>
          <w:szCs w:val="24"/>
        </w:rPr>
        <w:t>открытого аукциона в электронной форме</w:t>
      </w:r>
      <w:r w:rsidRPr="0088212F">
        <w:rPr>
          <w:rFonts w:ascii="Times New Roman" w:hAnsi="Times New Roman"/>
          <w:sz w:val="24"/>
          <w:szCs w:val="24"/>
        </w:rPr>
        <w:t>, с которым</w:t>
      </w:r>
      <w:r>
        <w:rPr>
          <w:rFonts w:ascii="Times New Roman" w:hAnsi="Times New Roman"/>
          <w:sz w:val="24"/>
          <w:szCs w:val="24"/>
        </w:rPr>
        <w:t xml:space="preserve"> </w:t>
      </w:r>
      <w:r w:rsidRPr="0088212F">
        <w:rPr>
          <w:rFonts w:ascii="Times New Roman" w:hAnsi="Times New Roman"/>
          <w:sz w:val="24"/>
          <w:szCs w:val="24"/>
        </w:rPr>
        <w:t xml:space="preserve">заключается контракт при уклонении победителя </w:t>
      </w:r>
      <w:r>
        <w:rPr>
          <w:rFonts w:ascii="Times New Roman" w:hAnsi="Times New Roman"/>
          <w:sz w:val="24"/>
          <w:szCs w:val="24"/>
        </w:rPr>
        <w:t xml:space="preserve">открытого </w:t>
      </w:r>
      <w:r w:rsidRPr="0088212F">
        <w:rPr>
          <w:rFonts w:ascii="Times New Roman" w:hAnsi="Times New Roman"/>
          <w:sz w:val="24"/>
          <w:szCs w:val="24"/>
        </w:rPr>
        <w:t xml:space="preserve">аукциона </w:t>
      </w:r>
      <w:r>
        <w:rPr>
          <w:rFonts w:ascii="Times New Roman" w:hAnsi="Times New Roman"/>
          <w:sz w:val="24"/>
          <w:szCs w:val="24"/>
        </w:rPr>
        <w:t xml:space="preserve">в электронной форме </w:t>
      </w:r>
      <w:r w:rsidRPr="0088212F">
        <w:rPr>
          <w:rFonts w:ascii="Times New Roman" w:hAnsi="Times New Roman"/>
          <w:sz w:val="24"/>
          <w:szCs w:val="24"/>
        </w:rPr>
        <w:t xml:space="preserve">от заключения </w:t>
      </w:r>
      <w:r>
        <w:rPr>
          <w:rFonts w:ascii="Times New Roman" w:hAnsi="Times New Roman"/>
          <w:sz w:val="24"/>
          <w:szCs w:val="24"/>
        </w:rPr>
        <w:t xml:space="preserve">контракта, </w:t>
      </w:r>
      <w:r w:rsidRPr="0088212F">
        <w:rPr>
          <w:rFonts w:ascii="Times New Roman" w:hAnsi="Times New Roman"/>
          <w:sz w:val="24"/>
          <w:szCs w:val="24"/>
        </w:rPr>
        <w:t>признан уклонившимся от заключения</w:t>
      </w:r>
      <w:r>
        <w:rPr>
          <w:rFonts w:ascii="Times New Roman" w:hAnsi="Times New Roman"/>
          <w:sz w:val="24"/>
          <w:szCs w:val="24"/>
        </w:rPr>
        <w:t xml:space="preserve"> </w:t>
      </w:r>
      <w:r w:rsidRPr="0088212F">
        <w:rPr>
          <w:rFonts w:ascii="Times New Roman" w:hAnsi="Times New Roman"/>
          <w:sz w:val="24"/>
          <w:szCs w:val="24"/>
        </w:rPr>
        <w:t>контракта,  заказчик вправе обратиться</w:t>
      </w:r>
      <w:r>
        <w:rPr>
          <w:rFonts w:ascii="Times New Roman" w:hAnsi="Times New Roman"/>
          <w:sz w:val="24"/>
          <w:szCs w:val="24"/>
        </w:rPr>
        <w:t xml:space="preserve"> </w:t>
      </w:r>
      <w:r w:rsidRPr="0088212F">
        <w:rPr>
          <w:rFonts w:ascii="Times New Roman" w:hAnsi="Times New Roman"/>
          <w:sz w:val="24"/>
          <w:szCs w:val="24"/>
        </w:rPr>
        <w:t xml:space="preserve">в суд с требованием о принуждении указанного участника </w:t>
      </w:r>
      <w:r>
        <w:rPr>
          <w:rFonts w:ascii="Times New Roman" w:hAnsi="Times New Roman"/>
          <w:sz w:val="24"/>
          <w:szCs w:val="24"/>
        </w:rPr>
        <w:t>открытого аукциона в электронной форме</w:t>
      </w:r>
      <w:r w:rsidRPr="0088212F">
        <w:rPr>
          <w:rFonts w:ascii="Times New Roman" w:hAnsi="Times New Roman"/>
          <w:sz w:val="24"/>
          <w:szCs w:val="24"/>
        </w:rPr>
        <w:t xml:space="preserve"> заключить контракт и о возмещении убытков, причиненных</w:t>
      </w:r>
      <w:r>
        <w:rPr>
          <w:rFonts w:ascii="Times New Roman" w:hAnsi="Times New Roman"/>
          <w:sz w:val="24"/>
          <w:szCs w:val="24"/>
        </w:rPr>
        <w:t xml:space="preserve"> </w:t>
      </w:r>
      <w:r w:rsidRPr="0088212F">
        <w:rPr>
          <w:rFonts w:ascii="Times New Roman" w:hAnsi="Times New Roman"/>
          <w:sz w:val="24"/>
          <w:szCs w:val="24"/>
        </w:rPr>
        <w:t xml:space="preserve">уклонением от заключения контракта, либо заключить контракт с участником </w:t>
      </w:r>
      <w:r>
        <w:rPr>
          <w:rFonts w:ascii="Times New Roman" w:hAnsi="Times New Roman"/>
          <w:sz w:val="24"/>
          <w:szCs w:val="24"/>
        </w:rPr>
        <w:t>открытого аукциона</w:t>
      </w:r>
      <w:r w:rsidRPr="0088212F">
        <w:rPr>
          <w:rFonts w:ascii="Times New Roman" w:hAnsi="Times New Roman"/>
          <w:sz w:val="24"/>
          <w:szCs w:val="24"/>
        </w:rPr>
        <w:t>, который предложил такую же,</w:t>
      </w:r>
      <w:r>
        <w:rPr>
          <w:rFonts w:ascii="Times New Roman" w:hAnsi="Times New Roman"/>
          <w:sz w:val="24"/>
          <w:szCs w:val="24"/>
        </w:rPr>
        <w:t xml:space="preserve"> </w:t>
      </w:r>
      <w:r w:rsidRPr="0088212F">
        <w:rPr>
          <w:rFonts w:ascii="Times New Roman" w:hAnsi="Times New Roman"/>
          <w:sz w:val="24"/>
          <w:szCs w:val="24"/>
        </w:rPr>
        <w:t xml:space="preserve">как и указанный </w:t>
      </w:r>
      <w:r>
        <w:rPr>
          <w:rFonts w:ascii="Times New Roman" w:hAnsi="Times New Roman"/>
          <w:sz w:val="24"/>
          <w:szCs w:val="24"/>
        </w:rPr>
        <w:t>участник открытого аукциона,</w:t>
      </w:r>
      <w:r w:rsidRPr="0088212F">
        <w:rPr>
          <w:rFonts w:ascii="Times New Roman" w:hAnsi="Times New Roman"/>
          <w:sz w:val="24"/>
          <w:szCs w:val="24"/>
        </w:rPr>
        <w:t xml:space="preserve"> цену контракта или</w:t>
      </w:r>
      <w:r>
        <w:rPr>
          <w:rFonts w:ascii="Times New Roman" w:hAnsi="Times New Roman"/>
          <w:sz w:val="24"/>
          <w:szCs w:val="24"/>
        </w:rPr>
        <w:t xml:space="preserve"> </w:t>
      </w:r>
      <w:r w:rsidRPr="0088212F">
        <w:rPr>
          <w:rFonts w:ascii="Times New Roman" w:hAnsi="Times New Roman"/>
          <w:sz w:val="24"/>
          <w:szCs w:val="24"/>
        </w:rPr>
        <w:t>предложение о цене контракта которого содержит лучшие условия по цене</w:t>
      </w:r>
      <w:r>
        <w:rPr>
          <w:rFonts w:ascii="Times New Roman" w:hAnsi="Times New Roman"/>
          <w:sz w:val="24"/>
          <w:szCs w:val="24"/>
        </w:rPr>
        <w:t xml:space="preserve"> </w:t>
      </w:r>
      <w:r w:rsidRPr="0088212F">
        <w:rPr>
          <w:rFonts w:ascii="Times New Roman" w:hAnsi="Times New Roman"/>
          <w:sz w:val="24"/>
          <w:szCs w:val="24"/>
        </w:rPr>
        <w:t>контракта, следующие после предложенных</w:t>
      </w:r>
      <w:r>
        <w:rPr>
          <w:rFonts w:ascii="Times New Roman" w:hAnsi="Times New Roman"/>
          <w:sz w:val="24"/>
          <w:szCs w:val="24"/>
        </w:rPr>
        <w:t xml:space="preserve"> указанным</w:t>
      </w:r>
      <w:r w:rsidRPr="0088212F">
        <w:rPr>
          <w:rFonts w:ascii="Times New Roman" w:hAnsi="Times New Roman"/>
          <w:sz w:val="24"/>
          <w:szCs w:val="24"/>
        </w:rPr>
        <w:t xml:space="preserve"> участником</w:t>
      </w:r>
      <w:r>
        <w:rPr>
          <w:rFonts w:ascii="Times New Roman" w:hAnsi="Times New Roman"/>
          <w:sz w:val="24"/>
          <w:szCs w:val="24"/>
        </w:rPr>
        <w:t xml:space="preserve"> открытого аукциона условий. </w:t>
      </w:r>
      <w:r w:rsidRPr="0088212F">
        <w:rPr>
          <w:rFonts w:ascii="Times New Roman" w:hAnsi="Times New Roman"/>
          <w:sz w:val="24"/>
          <w:szCs w:val="24"/>
        </w:rPr>
        <w:t>В случае</w:t>
      </w:r>
      <w:r>
        <w:rPr>
          <w:rFonts w:ascii="Times New Roman" w:hAnsi="Times New Roman"/>
          <w:sz w:val="24"/>
          <w:szCs w:val="24"/>
        </w:rPr>
        <w:t>,</w:t>
      </w:r>
      <w:r w:rsidRPr="0088212F">
        <w:rPr>
          <w:rFonts w:ascii="Times New Roman" w:hAnsi="Times New Roman"/>
          <w:sz w:val="24"/>
          <w:szCs w:val="24"/>
        </w:rPr>
        <w:t xml:space="preserve"> если все участники </w:t>
      </w:r>
      <w:r>
        <w:rPr>
          <w:rFonts w:ascii="Times New Roman" w:hAnsi="Times New Roman"/>
          <w:sz w:val="24"/>
          <w:szCs w:val="24"/>
        </w:rPr>
        <w:t>открытого аукциона</w:t>
      </w:r>
      <w:r w:rsidRPr="0088212F">
        <w:rPr>
          <w:rFonts w:ascii="Times New Roman" w:hAnsi="Times New Roman"/>
          <w:sz w:val="24"/>
          <w:szCs w:val="24"/>
        </w:rPr>
        <w:t>, которые обязаны заключить контракт при уклонении победителя</w:t>
      </w:r>
      <w:r>
        <w:rPr>
          <w:rFonts w:ascii="Times New Roman" w:hAnsi="Times New Roman"/>
          <w:sz w:val="24"/>
          <w:szCs w:val="24"/>
        </w:rPr>
        <w:t xml:space="preserve"> открытого </w:t>
      </w:r>
      <w:r w:rsidRPr="0088212F">
        <w:rPr>
          <w:rFonts w:ascii="Times New Roman" w:hAnsi="Times New Roman"/>
          <w:sz w:val="24"/>
          <w:szCs w:val="24"/>
        </w:rPr>
        <w:t xml:space="preserve">аукциона или иного участника </w:t>
      </w:r>
      <w:r>
        <w:rPr>
          <w:rFonts w:ascii="Times New Roman" w:hAnsi="Times New Roman"/>
          <w:sz w:val="24"/>
          <w:szCs w:val="24"/>
        </w:rPr>
        <w:t>открытого аукциона</w:t>
      </w:r>
      <w:r w:rsidRPr="0088212F">
        <w:rPr>
          <w:rFonts w:ascii="Times New Roman" w:hAnsi="Times New Roman"/>
          <w:sz w:val="24"/>
          <w:szCs w:val="24"/>
        </w:rPr>
        <w:t>, с которым заключается</w:t>
      </w:r>
      <w:r>
        <w:rPr>
          <w:rFonts w:ascii="Times New Roman" w:hAnsi="Times New Roman"/>
          <w:sz w:val="24"/>
          <w:szCs w:val="24"/>
        </w:rPr>
        <w:t xml:space="preserve"> </w:t>
      </w:r>
      <w:r w:rsidRPr="0088212F">
        <w:rPr>
          <w:rFonts w:ascii="Times New Roman" w:hAnsi="Times New Roman"/>
          <w:sz w:val="24"/>
          <w:szCs w:val="24"/>
        </w:rPr>
        <w:t xml:space="preserve"> контракт, признаны уклонившимися от заключения</w:t>
      </w:r>
      <w:r>
        <w:rPr>
          <w:rFonts w:ascii="Times New Roman" w:hAnsi="Times New Roman"/>
          <w:sz w:val="24"/>
          <w:szCs w:val="24"/>
        </w:rPr>
        <w:t xml:space="preserve"> </w:t>
      </w:r>
      <w:r w:rsidRPr="0088212F">
        <w:rPr>
          <w:rFonts w:ascii="Times New Roman" w:hAnsi="Times New Roman"/>
          <w:sz w:val="24"/>
          <w:szCs w:val="24"/>
        </w:rPr>
        <w:t>контракта,  заказчик принимает решение о признании</w:t>
      </w:r>
      <w:r>
        <w:rPr>
          <w:rFonts w:ascii="Times New Roman" w:hAnsi="Times New Roman"/>
          <w:sz w:val="24"/>
          <w:szCs w:val="24"/>
        </w:rPr>
        <w:t xml:space="preserve"> 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несостоявшимся. В этом случае  заказчик вправе</w:t>
      </w:r>
      <w:r>
        <w:rPr>
          <w:rFonts w:ascii="Times New Roman" w:hAnsi="Times New Roman"/>
          <w:sz w:val="24"/>
          <w:szCs w:val="24"/>
        </w:rPr>
        <w:t xml:space="preserve"> </w:t>
      </w:r>
      <w:r w:rsidRPr="0088212F">
        <w:rPr>
          <w:rFonts w:ascii="Times New Roman" w:hAnsi="Times New Roman"/>
          <w:sz w:val="24"/>
          <w:szCs w:val="24"/>
        </w:rPr>
        <w:t xml:space="preserve">заключить контракт с единственным </w:t>
      </w:r>
      <w:r>
        <w:rPr>
          <w:rFonts w:ascii="Times New Roman" w:hAnsi="Times New Roman"/>
          <w:sz w:val="24"/>
          <w:szCs w:val="24"/>
        </w:rPr>
        <w:t>подрядчиком</w:t>
      </w:r>
      <w:r w:rsidRPr="0088212F">
        <w:rPr>
          <w:rFonts w:ascii="Times New Roman" w:hAnsi="Times New Roman"/>
          <w:sz w:val="24"/>
          <w:szCs w:val="24"/>
        </w:rPr>
        <w:t xml:space="preserve"> в соответствии с частью </w:t>
      </w:r>
      <w:r w:rsidRPr="00C86160">
        <w:rPr>
          <w:rFonts w:ascii="Times New Roman" w:hAnsi="Times New Roman"/>
          <w:sz w:val="24"/>
          <w:szCs w:val="24"/>
        </w:rPr>
        <w:t>1 статьи 40 ФЗ № 94.</w:t>
      </w:r>
      <w:r w:rsidRPr="0088212F">
        <w:rPr>
          <w:rFonts w:ascii="Times New Roman" w:hAnsi="Times New Roman"/>
          <w:sz w:val="24"/>
          <w:szCs w:val="24"/>
        </w:rPr>
        <w:t xml:space="preserve"> При этом такой контракт должен быть заключен на условиях,</w:t>
      </w:r>
      <w:r>
        <w:rPr>
          <w:rFonts w:ascii="Times New Roman" w:hAnsi="Times New Roman"/>
          <w:sz w:val="24"/>
          <w:szCs w:val="24"/>
        </w:rPr>
        <w:t xml:space="preserve"> </w:t>
      </w:r>
      <w:r w:rsidRPr="0088212F">
        <w:rPr>
          <w:rFonts w:ascii="Times New Roman" w:hAnsi="Times New Roman"/>
          <w:sz w:val="24"/>
          <w:szCs w:val="24"/>
        </w:rPr>
        <w:t xml:space="preserve">предусмотренных настоящей документацией об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и цена такого</w:t>
      </w:r>
      <w:r>
        <w:rPr>
          <w:rFonts w:ascii="Times New Roman" w:hAnsi="Times New Roman"/>
          <w:sz w:val="24"/>
          <w:szCs w:val="24"/>
        </w:rPr>
        <w:t xml:space="preserve"> </w:t>
      </w:r>
      <w:r w:rsidRPr="0088212F">
        <w:rPr>
          <w:rFonts w:ascii="Times New Roman" w:hAnsi="Times New Roman"/>
          <w:sz w:val="24"/>
          <w:szCs w:val="24"/>
        </w:rPr>
        <w:t xml:space="preserve">контракта не должна превышать предложенную при проведении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w:t>
      </w:r>
      <w:r w:rsidRPr="0088212F">
        <w:rPr>
          <w:rFonts w:ascii="Times New Roman" w:hAnsi="Times New Roman"/>
          <w:sz w:val="24"/>
          <w:szCs w:val="24"/>
        </w:rPr>
        <w:t>наиболее низкую цену контракта.</w:t>
      </w:r>
      <w:r>
        <w:rPr>
          <w:rFonts w:ascii="Times New Roman" w:hAnsi="Times New Roman"/>
          <w:sz w:val="24"/>
          <w:szCs w:val="24"/>
        </w:rPr>
        <w:t xml:space="preserve"> </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6.1.15. Участниками открытого аукциона в электронной форме,</w:t>
      </w:r>
      <w:r>
        <w:rPr>
          <w:rFonts w:ascii="Times New Roman" w:hAnsi="Times New Roman"/>
          <w:sz w:val="24"/>
          <w:szCs w:val="24"/>
        </w:rPr>
        <w:t xml:space="preserve"> </w:t>
      </w:r>
      <w:r w:rsidRPr="0088212F">
        <w:rPr>
          <w:rFonts w:ascii="Times New Roman" w:hAnsi="Times New Roman"/>
          <w:sz w:val="24"/>
          <w:szCs w:val="24"/>
        </w:rPr>
        <w:t xml:space="preserve">которые </w:t>
      </w:r>
      <w:r>
        <w:rPr>
          <w:rFonts w:ascii="Times New Roman" w:hAnsi="Times New Roman"/>
          <w:sz w:val="24"/>
          <w:szCs w:val="24"/>
        </w:rPr>
        <w:t>обязаны</w:t>
      </w:r>
      <w:r w:rsidRPr="0088212F">
        <w:rPr>
          <w:rFonts w:ascii="Times New Roman" w:hAnsi="Times New Roman"/>
          <w:sz w:val="24"/>
          <w:szCs w:val="24"/>
        </w:rPr>
        <w:t xml:space="preserve"> заключить контракт при уклонении победителя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 </w:t>
      </w:r>
      <w:r>
        <w:rPr>
          <w:rFonts w:ascii="Times New Roman" w:hAnsi="Times New Roman"/>
          <w:sz w:val="24"/>
          <w:szCs w:val="24"/>
        </w:rPr>
        <w:lastRenderedPageBreak/>
        <w:t xml:space="preserve">или </w:t>
      </w:r>
      <w:r w:rsidRPr="0088212F">
        <w:rPr>
          <w:rFonts w:ascii="Times New Roman" w:hAnsi="Times New Roman"/>
          <w:sz w:val="24"/>
          <w:szCs w:val="24"/>
        </w:rPr>
        <w:t>иного участника открытого аукциона, с которым заключается</w:t>
      </w:r>
      <w:r>
        <w:rPr>
          <w:rFonts w:ascii="Times New Roman" w:hAnsi="Times New Roman"/>
          <w:sz w:val="24"/>
          <w:szCs w:val="24"/>
        </w:rPr>
        <w:t xml:space="preserve"> </w:t>
      </w:r>
      <w:r w:rsidRPr="0088212F">
        <w:rPr>
          <w:rFonts w:ascii="Times New Roman" w:hAnsi="Times New Roman"/>
          <w:sz w:val="24"/>
          <w:szCs w:val="24"/>
        </w:rPr>
        <w:t xml:space="preserve"> контракт, от заключения  контракта,</w:t>
      </w:r>
      <w:r>
        <w:rPr>
          <w:rFonts w:ascii="Times New Roman" w:hAnsi="Times New Roman"/>
          <w:sz w:val="24"/>
          <w:szCs w:val="24"/>
        </w:rPr>
        <w:t xml:space="preserve"> </w:t>
      </w:r>
      <w:r w:rsidRPr="0088212F">
        <w:rPr>
          <w:rFonts w:ascii="Times New Roman" w:hAnsi="Times New Roman"/>
          <w:sz w:val="24"/>
          <w:szCs w:val="24"/>
        </w:rPr>
        <w:t>являются:</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6.1.15.1. Участники открытого аукциона, заявки на участие в</w:t>
      </w:r>
      <w:r>
        <w:rPr>
          <w:rFonts w:ascii="Times New Roman" w:hAnsi="Times New Roman"/>
          <w:sz w:val="24"/>
          <w:szCs w:val="24"/>
        </w:rPr>
        <w:t xml:space="preserve"> </w:t>
      </w:r>
      <w:r w:rsidRPr="0088212F">
        <w:rPr>
          <w:rFonts w:ascii="Times New Roman" w:hAnsi="Times New Roman"/>
          <w:sz w:val="24"/>
          <w:szCs w:val="24"/>
        </w:rPr>
        <w:t>открытом аукционе которых получили первые три порядковых номера в</w:t>
      </w:r>
      <w:r>
        <w:rPr>
          <w:rFonts w:ascii="Times New Roman" w:hAnsi="Times New Roman"/>
          <w:sz w:val="24"/>
          <w:szCs w:val="24"/>
        </w:rPr>
        <w:t xml:space="preserve"> </w:t>
      </w:r>
      <w:r w:rsidRPr="0088212F">
        <w:rPr>
          <w:rFonts w:ascii="Times New Roman" w:hAnsi="Times New Roman"/>
          <w:sz w:val="24"/>
          <w:szCs w:val="24"/>
        </w:rPr>
        <w:t>соответствии с протоколом подведения итогов открытого аукциона.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6.1.15.2. Иные участники открытого аукциона, не отозвавшие заявок</w:t>
      </w:r>
      <w:r>
        <w:rPr>
          <w:rFonts w:ascii="Times New Roman" w:hAnsi="Times New Roman"/>
          <w:sz w:val="24"/>
          <w:szCs w:val="24"/>
        </w:rPr>
        <w:t xml:space="preserve"> </w:t>
      </w:r>
      <w:r w:rsidRPr="0088212F">
        <w:rPr>
          <w:rFonts w:ascii="Times New Roman" w:hAnsi="Times New Roman"/>
          <w:sz w:val="24"/>
          <w:szCs w:val="24"/>
        </w:rPr>
        <w:t xml:space="preserve">на участие в открытом аукционе в соответствии с </w:t>
      </w:r>
      <w:r w:rsidRPr="003E6A23">
        <w:rPr>
          <w:rFonts w:ascii="Times New Roman" w:hAnsi="Times New Roman"/>
          <w:sz w:val="24"/>
          <w:szCs w:val="24"/>
        </w:rPr>
        <w:t xml:space="preserve">пунктом 5.3.13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w:t>
      </w:r>
      <w:r w:rsidRPr="0088212F">
        <w:rPr>
          <w:rFonts w:ascii="Times New Roman" w:hAnsi="Times New Roman"/>
          <w:sz w:val="24"/>
          <w:szCs w:val="24"/>
        </w:rPr>
        <w:t>к моменту</w:t>
      </w:r>
      <w:r>
        <w:rPr>
          <w:rFonts w:ascii="Times New Roman" w:hAnsi="Times New Roman"/>
          <w:sz w:val="24"/>
          <w:szCs w:val="24"/>
        </w:rPr>
        <w:t xml:space="preserve"> </w:t>
      </w:r>
      <w:r w:rsidRPr="0088212F">
        <w:rPr>
          <w:rFonts w:ascii="Times New Roman" w:hAnsi="Times New Roman"/>
          <w:sz w:val="24"/>
          <w:szCs w:val="24"/>
        </w:rPr>
        <w:t xml:space="preserve">направления такому участнику </w:t>
      </w:r>
      <w:r>
        <w:rPr>
          <w:rFonts w:ascii="Times New Roman" w:hAnsi="Times New Roman"/>
          <w:sz w:val="24"/>
          <w:szCs w:val="24"/>
        </w:rPr>
        <w:t xml:space="preserve">открытого </w:t>
      </w:r>
      <w:r w:rsidRPr="0088212F">
        <w:rPr>
          <w:rFonts w:ascii="Times New Roman" w:hAnsi="Times New Roman"/>
          <w:sz w:val="24"/>
          <w:szCs w:val="24"/>
        </w:rPr>
        <w:t>аукциона проекта</w:t>
      </w:r>
      <w:r>
        <w:rPr>
          <w:rFonts w:ascii="Times New Roman" w:hAnsi="Times New Roman"/>
          <w:sz w:val="24"/>
          <w:szCs w:val="24"/>
        </w:rPr>
        <w:t xml:space="preserve"> </w:t>
      </w:r>
      <w:r w:rsidRPr="0088212F">
        <w:rPr>
          <w:rFonts w:ascii="Times New Roman" w:hAnsi="Times New Roman"/>
          <w:sz w:val="24"/>
          <w:szCs w:val="24"/>
        </w:rPr>
        <w:t xml:space="preserve">контракта в соответствии с пунктом </w:t>
      </w:r>
      <w:r w:rsidRPr="003F3704">
        <w:rPr>
          <w:rFonts w:ascii="Times New Roman" w:hAnsi="Times New Roman"/>
          <w:sz w:val="24"/>
          <w:szCs w:val="24"/>
        </w:rPr>
        <w:t xml:space="preserve">6.1.3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6.1.16. В случае если от подписания  контракта</w:t>
      </w:r>
      <w:r>
        <w:rPr>
          <w:rFonts w:ascii="Times New Roman" w:hAnsi="Times New Roman"/>
          <w:sz w:val="24"/>
          <w:szCs w:val="24"/>
        </w:rPr>
        <w:t xml:space="preserve"> </w:t>
      </w:r>
      <w:r w:rsidRPr="0088212F">
        <w:rPr>
          <w:rFonts w:ascii="Times New Roman" w:hAnsi="Times New Roman"/>
          <w:sz w:val="24"/>
          <w:szCs w:val="24"/>
        </w:rPr>
        <w:t>уклонились все пять участников открытого аукциона в электронной форме,</w:t>
      </w:r>
      <w:r>
        <w:rPr>
          <w:rFonts w:ascii="Times New Roman" w:hAnsi="Times New Roman"/>
          <w:sz w:val="24"/>
          <w:szCs w:val="24"/>
        </w:rPr>
        <w:t xml:space="preserve"> </w:t>
      </w:r>
      <w:r w:rsidRPr="0088212F">
        <w:rPr>
          <w:rFonts w:ascii="Times New Roman" w:hAnsi="Times New Roman"/>
          <w:sz w:val="24"/>
          <w:szCs w:val="24"/>
        </w:rPr>
        <w:t xml:space="preserve">заявки на участие в </w:t>
      </w:r>
      <w:r>
        <w:rPr>
          <w:rFonts w:ascii="Times New Roman" w:hAnsi="Times New Roman"/>
          <w:sz w:val="24"/>
          <w:szCs w:val="24"/>
        </w:rPr>
        <w:t>открытом</w:t>
      </w:r>
      <w:r w:rsidRPr="0088212F">
        <w:rPr>
          <w:rFonts w:ascii="Times New Roman" w:hAnsi="Times New Roman"/>
          <w:sz w:val="24"/>
          <w:szCs w:val="24"/>
        </w:rPr>
        <w:t xml:space="preserve"> аукционе которых ранжированы в протоколе</w:t>
      </w:r>
      <w:r>
        <w:rPr>
          <w:rFonts w:ascii="Times New Roman" w:hAnsi="Times New Roman"/>
          <w:sz w:val="24"/>
          <w:szCs w:val="24"/>
        </w:rPr>
        <w:t xml:space="preserve"> </w:t>
      </w:r>
      <w:r w:rsidRPr="0088212F">
        <w:rPr>
          <w:rFonts w:ascii="Times New Roman" w:hAnsi="Times New Roman"/>
          <w:sz w:val="24"/>
          <w:szCs w:val="24"/>
        </w:rPr>
        <w:t>подведения итогов открытого аукциона, заказчик,</w:t>
      </w:r>
      <w:r>
        <w:rPr>
          <w:rFonts w:ascii="Times New Roman" w:hAnsi="Times New Roman"/>
          <w:sz w:val="24"/>
          <w:szCs w:val="24"/>
        </w:rPr>
        <w:t xml:space="preserve"> </w:t>
      </w:r>
      <w:r w:rsidRPr="0088212F">
        <w:rPr>
          <w:rFonts w:ascii="Times New Roman" w:hAnsi="Times New Roman"/>
          <w:sz w:val="24"/>
          <w:szCs w:val="24"/>
        </w:rPr>
        <w:t>уполномоченный орган повторно осуществляют действия, предусмотренные</w:t>
      </w:r>
      <w:r>
        <w:rPr>
          <w:rFonts w:ascii="Times New Roman" w:hAnsi="Times New Roman"/>
          <w:sz w:val="24"/>
          <w:szCs w:val="24"/>
        </w:rPr>
        <w:t xml:space="preserve"> </w:t>
      </w:r>
      <w:r w:rsidRPr="003E6A23">
        <w:rPr>
          <w:rFonts w:ascii="Times New Roman" w:hAnsi="Times New Roman"/>
          <w:sz w:val="24"/>
          <w:szCs w:val="24"/>
        </w:rPr>
        <w:t xml:space="preserve">пунктом 5.3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w:t>
      </w:r>
    </w:p>
    <w:p w:rsidR="00776EAD" w:rsidRDefault="00776EAD" w:rsidP="00776EAD">
      <w:pPr>
        <w:pStyle w:val="HTML"/>
        <w:jc w:val="both"/>
        <w:rPr>
          <w:rFonts w:ascii="Times New Roman" w:hAnsi="Times New Roman"/>
          <w:sz w:val="24"/>
          <w:szCs w:val="24"/>
        </w:rPr>
      </w:pPr>
      <w:r w:rsidRPr="0088212F">
        <w:rPr>
          <w:rFonts w:ascii="Times New Roman" w:hAnsi="Times New Roman"/>
          <w:sz w:val="24"/>
          <w:szCs w:val="24"/>
        </w:rPr>
        <w:t>6.1.17. В течение одного рабочего дня со дня заключения</w:t>
      </w:r>
      <w:r>
        <w:rPr>
          <w:rFonts w:ascii="Times New Roman" w:hAnsi="Times New Roman"/>
          <w:sz w:val="24"/>
          <w:szCs w:val="24"/>
        </w:rPr>
        <w:t xml:space="preserve"> </w:t>
      </w:r>
      <w:r w:rsidRPr="0088212F">
        <w:rPr>
          <w:rFonts w:ascii="Times New Roman" w:hAnsi="Times New Roman"/>
          <w:sz w:val="24"/>
          <w:szCs w:val="24"/>
        </w:rPr>
        <w:t xml:space="preserve"> контракта оператор электронной площадки прекращает</w:t>
      </w:r>
      <w:r>
        <w:rPr>
          <w:rFonts w:ascii="Times New Roman" w:hAnsi="Times New Roman"/>
          <w:sz w:val="24"/>
          <w:szCs w:val="24"/>
        </w:rPr>
        <w:t xml:space="preserve"> </w:t>
      </w:r>
      <w:r w:rsidRPr="0088212F">
        <w:rPr>
          <w:rFonts w:ascii="Times New Roman" w:hAnsi="Times New Roman"/>
          <w:sz w:val="24"/>
          <w:szCs w:val="24"/>
        </w:rPr>
        <w:t xml:space="preserve">осуществленное в соответствии с пунктом </w:t>
      </w:r>
      <w:r w:rsidRPr="003E6A23">
        <w:rPr>
          <w:rFonts w:ascii="Times New Roman" w:hAnsi="Times New Roman"/>
          <w:sz w:val="24"/>
          <w:szCs w:val="24"/>
        </w:rPr>
        <w:t xml:space="preserve">4.1.8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w:t>
      </w:r>
      <w:r w:rsidRPr="0088212F">
        <w:rPr>
          <w:rFonts w:ascii="Times New Roman" w:hAnsi="Times New Roman"/>
          <w:sz w:val="24"/>
          <w:szCs w:val="24"/>
        </w:rPr>
        <w:t>блокирование операций по</w:t>
      </w:r>
      <w:r>
        <w:rPr>
          <w:rFonts w:ascii="Times New Roman" w:hAnsi="Times New Roman"/>
          <w:sz w:val="24"/>
          <w:szCs w:val="24"/>
        </w:rPr>
        <w:t xml:space="preserve"> </w:t>
      </w:r>
      <w:r w:rsidRPr="0088212F">
        <w:rPr>
          <w:rFonts w:ascii="Times New Roman" w:hAnsi="Times New Roman"/>
          <w:sz w:val="24"/>
          <w:szCs w:val="24"/>
        </w:rPr>
        <w:t>счету для проведения операций по обеспечению участия в открытых</w:t>
      </w:r>
      <w:r>
        <w:rPr>
          <w:rFonts w:ascii="Times New Roman" w:hAnsi="Times New Roman"/>
          <w:sz w:val="24"/>
          <w:szCs w:val="24"/>
        </w:rPr>
        <w:t xml:space="preserve"> </w:t>
      </w:r>
      <w:r w:rsidRPr="0088212F">
        <w:rPr>
          <w:rFonts w:ascii="Times New Roman" w:hAnsi="Times New Roman"/>
          <w:sz w:val="24"/>
          <w:szCs w:val="24"/>
        </w:rPr>
        <w:t>аукционах в электронной форме всех участников открытого аукциона в</w:t>
      </w:r>
      <w:r>
        <w:rPr>
          <w:rFonts w:ascii="Times New Roman" w:hAnsi="Times New Roman"/>
          <w:sz w:val="24"/>
          <w:szCs w:val="24"/>
        </w:rPr>
        <w:t xml:space="preserve"> </w:t>
      </w:r>
      <w:r w:rsidRPr="0088212F">
        <w:rPr>
          <w:rFonts w:ascii="Times New Roman" w:hAnsi="Times New Roman"/>
          <w:sz w:val="24"/>
          <w:szCs w:val="24"/>
        </w:rPr>
        <w:t>электронной форме в отношении денежных средств, заблокированных для</w:t>
      </w:r>
      <w:r>
        <w:rPr>
          <w:rFonts w:ascii="Times New Roman" w:hAnsi="Times New Roman"/>
          <w:sz w:val="24"/>
          <w:szCs w:val="24"/>
        </w:rPr>
        <w:t xml:space="preserve"> </w:t>
      </w:r>
      <w:r w:rsidRPr="0088212F">
        <w:rPr>
          <w:rFonts w:ascii="Times New Roman" w:hAnsi="Times New Roman"/>
          <w:sz w:val="24"/>
          <w:szCs w:val="24"/>
        </w:rPr>
        <w:t xml:space="preserve">обеспечения участия в настоящем </w:t>
      </w:r>
      <w:r>
        <w:rPr>
          <w:rFonts w:ascii="Times New Roman" w:hAnsi="Times New Roman"/>
          <w:sz w:val="24"/>
          <w:szCs w:val="24"/>
        </w:rPr>
        <w:t xml:space="preserve">открытом </w:t>
      </w:r>
      <w:r w:rsidRPr="0088212F">
        <w:rPr>
          <w:rFonts w:ascii="Times New Roman" w:hAnsi="Times New Roman"/>
          <w:sz w:val="24"/>
          <w:szCs w:val="24"/>
        </w:rPr>
        <w:t>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 При этом оператор</w:t>
      </w:r>
      <w:r>
        <w:rPr>
          <w:rFonts w:ascii="Times New Roman" w:hAnsi="Times New Roman"/>
          <w:sz w:val="24"/>
          <w:szCs w:val="24"/>
        </w:rPr>
        <w:t xml:space="preserve"> </w:t>
      </w:r>
      <w:r w:rsidRPr="0088212F">
        <w:rPr>
          <w:rFonts w:ascii="Times New Roman" w:hAnsi="Times New Roman"/>
          <w:sz w:val="24"/>
          <w:szCs w:val="24"/>
        </w:rPr>
        <w:t>электронной площадки списывает со счета для проведения операций по</w:t>
      </w:r>
      <w:r>
        <w:rPr>
          <w:rFonts w:ascii="Times New Roman" w:hAnsi="Times New Roman"/>
          <w:sz w:val="24"/>
          <w:szCs w:val="24"/>
        </w:rPr>
        <w:t xml:space="preserve"> </w:t>
      </w:r>
      <w:r w:rsidRPr="0088212F">
        <w:rPr>
          <w:rFonts w:ascii="Times New Roman" w:hAnsi="Times New Roman"/>
          <w:sz w:val="24"/>
          <w:szCs w:val="24"/>
        </w:rPr>
        <w:t>обеспечению участия в открытых аукционах в электронной форме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с которым заключен контракт, денежные средства в</w:t>
      </w:r>
      <w:r>
        <w:rPr>
          <w:rFonts w:ascii="Times New Roman" w:hAnsi="Times New Roman"/>
          <w:sz w:val="24"/>
          <w:szCs w:val="24"/>
        </w:rPr>
        <w:t xml:space="preserve"> </w:t>
      </w:r>
      <w:r w:rsidRPr="0088212F">
        <w:rPr>
          <w:rFonts w:ascii="Times New Roman" w:hAnsi="Times New Roman"/>
          <w:sz w:val="24"/>
          <w:szCs w:val="24"/>
        </w:rPr>
        <w:t>качестве платы за участие в настоящем аукционе в размере, определенном</w:t>
      </w:r>
      <w:r>
        <w:rPr>
          <w:rFonts w:ascii="Times New Roman" w:hAnsi="Times New Roman"/>
          <w:sz w:val="24"/>
          <w:szCs w:val="24"/>
        </w:rPr>
        <w:t xml:space="preserve"> </w:t>
      </w:r>
      <w:r w:rsidRPr="0088212F">
        <w:rPr>
          <w:rFonts w:ascii="Times New Roman" w:hAnsi="Times New Roman"/>
          <w:sz w:val="24"/>
          <w:szCs w:val="24"/>
        </w:rPr>
        <w:t>по результатам отбора операторов электронных площадок.</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6.1.18. В случае заключения контракта с</w:t>
      </w:r>
      <w:r>
        <w:rPr>
          <w:rFonts w:ascii="Times New Roman" w:hAnsi="Times New Roman"/>
          <w:sz w:val="24"/>
          <w:szCs w:val="24"/>
        </w:rPr>
        <w:t xml:space="preserve"> </w:t>
      </w:r>
      <w:r w:rsidRPr="0088212F">
        <w:rPr>
          <w:rFonts w:ascii="Times New Roman" w:hAnsi="Times New Roman"/>
          <w:sz w:val="24"/>
          <w:szCs w:val="24"/>
        </w:rPr>
        <w:t>физическим лицом, за исключением индивидуального предпринимателя и</w:t>
      </w:r>
      <w:r>
        <w:rPr>
          <w:rFonts w:ascii="Times New Roman" w:hAnsi="Times New Roman"/>
          <w:sz w:val="24"/>
          <w:szCs w:val="24"/>
        </w:rPr>
        <w:t xml:space="preserve"> </w:t>
      </w:r>
      <w:r w:rsidRPr="0088212F">
        <w:rPr>
          <w:rFonts w:ascii="Times New Roman" w:hAnsi="Times New Roman"/>
          <w:sz w:val="24"/>
          <w:szCs w:val="24"/>
        </w:rPr>
        <w:t>иного занимающегося частной практикой лица, оплата такого контракта,</w:t>
      </w:r>
      <w:r>
        <w:rPr>
          <w:rFonts w:ascii="Times New Roman" w:hAnsi="Times New Roman"/>
          <w:sz w:val="24"/>
          <w:szCs w:val="24"/>
        </w:rPr>
        <w:t xml:space="preserve"> </w:t>
      </w:r>
      <w:r w:rsidRPr="0088212F">
        <w:rPr>
          <w:rFonts w:ascii="Times New Roman" w:hAnsi="Times New Roman"/>
          <w:sz w:val="24"/>
          <w:szCs w:val="24"/>
        </w:rPr>
        <w:t xml:space="preserve">если иное не предусмотрено настоящей  документацией об </w:t>
      </w:r>
      <w:r>
        <w:rPr>
          <w:rFonts w:ascii="Times New Roman" w:hAnsi="Times New Roman"/>
          <w:sz w:val="24"/>
          <w:szCs w:val="24"/>
        </w:rPr>
        <w:t>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 xml:space="preserve">уменьшается на размер налоговых платежей, </w:t>
      </w:r>
      <w:r>
        <w:rPr>
          <w:rFonts w:ascii="Times New Roman" w:hAnsi="Times New Roman"/>
          <w:sz w:val="24"/>
          <w:szCs w:val="24"/>
        </w:rPr>
        <w:t>связанных</w:t>
      </w:r>
      <w:r w:rsidRPr="0088212F">
        <w:rPr>
          <w:rFonts w:ascii="Times New Roman" w:hAnsi="Times New Roman"/>
          <w:sz w:val="24"/>
          <w:szCs w:val="24"/>
        </w:rPr>
        <w:t xml:space="preserve"> с оплатой</w:t>
      </w:r>
      <w:r>
        <w:rPr>
          <w:rFonts w:ascii="Times New Roman" w:hAnsi="Times New Roman"/>
          <w:sz w:val="24"/>
          <w:szCs w:val="24"/>
        </w:rPr>
        <w:t xml:space="preserve"> </w:t>
      </w:r>
      <w:r w:rsidRPr="0088212F">
        <w:rPr>
          <w:rFonts w:ascii="Times New Roman" w:hAnsi="Times New Roman"/>
          <w:sz w:val="24"/>
          <w:szCs w:val="24"/>
        </w:rPr>
        <w:t>контракта.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6.1.19. В случае если  заказчиком было установлено требование обеспечения исполнения контракта,</w:t>
      </w:r>
      <w:r>
        <w:rPr>
          <w:rFonts w:ascii="Times New Roman" w:hAnsi="Times New Roman"/>
          <w:sz w:val="24"/>
          <w:szCs w:val="24"/>
        </w:rPr>
        <w:t xml:space="preserve"> </w:t>
      </w:r>
      <w:r w:rsidRPr="0088212F">
        <w:rPr>
          <w:rFonts w:ascii="Times New Roman" w:hAnsi="Times New Roman"/>
          <w:sz w:val="24"/>
          <w:szCs w:val="24"/>
        </w:rPr>
        <w:t>контракт заключается только после предоставления</w:t>
      </w:r>
      <w:r>
        <w:rPr>
          <w:rFonts w:ascii="Times New Roman" w:hAnsi="Times New Roman"/>
          <w:sz w:val="24"/>
          <w:szCs w:val="24"/>
        </w:rPr>
        <w:t xml:space="preserve"> </w:t>
      </w:r>
      <w:r w:rsidRPr="0088212F">
        <w:rPr>
          <w:rFonts w:ascii="Times New Roman" w:hAnsi="Times New Roman"/>
          <w:sz w:val="24"/>
          <w:szCs w:val="24"/>
        </w:rPr>
        <w:t xml:space="preserve">победителем </w:t>
      </w:r>
      <w:r>
        <w:rPr>
          <w:rFonts w:ascii="Times New Roman" w:hAnsi="Times New Roman"/>
          <w:sz w:val="24"/>
          <w:szCs w:val="24"/>
        </w:rPr>
        <w:t>открытого</w:t>
      </w:r>
      <w:r w:rsidRPr="0088212F">
        <w:rPr>
          <w:rFonts w:ascii="Times New Roman" w:hAnsi="Times New Roman"/>
          <w:sz w:val="24"/>
          <w:szCs w:val="24"/>
        </w:rPr>
        <w:t xml:space="preserve"> аукциона </w:t>
      </w:r>
      <w:r>
        <w:rPr>
          <w:rFonts w:ascii="Times New Roman" w:hAnsi="Times New Roman"/>
          <w:sz w:val="24"/>
          <w:szCs w:val="24"/>
        </w:rPr>
        <w:t>в электронной форме</w:t>
      </w:r>
      <w:r w:rsidRPr="0088212F">
        <w:rPr>
          <w:rFonts w:ascii="Times New Roman" w:hAnsi="Times New Roman"/>
          <w:sz w:val="24"/>
          <w:szCs w:val="24"/>
        </w:rPr>
        <w:t xml:space="preserve"> или участником </w:t>
      </w:r>
      <w:r>
        <w:rPr>
          <w:rFonts w:ascii="Times New Roman" w:hAnsi="Times New Roman"/>
          <w:sz w:val="24"/>
          <w:szCs w:val="24"/>
        </w:rPr>
        <w:t>открытого аукциона в электронной форме</w:t>
      </w:r>
      <w:r w:rsidRPr="0088212F">
        <w:rPr>
          <w:rFonts w:ascii="Times New Roman" w:hAnsi="Times New Roman"/>
          <w:sz w:val="24"/>
          <w:szCs w:val="24"/>
        </w:rPr>
        <w:t>, с которым</w:t>
      </w:r>
      <w:r>
        <w:rPr>
          <w:rFonts w:ascii="Times New Roman" w:hAnsi="Times New Roman"/>
          <w:sz w:val="24"/>
          <w:szCs w:val="24"/>
        </w:rPr>
        <w:t xml:space="preserve"> заключается</w:t>
      </w:r>
      <w:r w:rsidRPr="0088212F">
        <w:rPr>
          <w:rFonts w:ascii="Times New Roman" w:hAnsi="Times New Roman"/>
          <w:sz w:val="24"/>
          <w:szCs w:val="24"/>
        </w:rPr>
        <w:t xml:space="preserve"> контракт в случае уклонения победителя</w:t>
      </w:r>
      <w:r>
        <w:rPr>
          <w:rFonts w:ascii="Times New Roman" w:hAnsi="Times New Roman"/>
          <w:sz w:val="24"/>
          <w:szCs w:val="24"/>
        </w:rPr>
        <w:t xml:space="preserve"> открытого</w:t>
      </w:r>
      <w:r w:rsidRPr="0088212F">
        <w:rPr>
          <w:rFonts w:ascii="Times New Roman" w:hAnsi="Times New Roman"/>
          <w:sz w:val="24"/>
          <w:szCs w:val="24"/>
        </w:rPr>
        <w:t xml:space="preserve"> аукциона от</w:t>
      </w:r>
      <w:r>
        <w:rPr>
          <w:rFonts w:ascii="Times New Roman" w:hAnsi="Times New Roman"/>
          <w:sz w:val="24"/>
          <w:szCs w:val="24"/>
        </w:rPr>
        <w:t xml:space="preserve"> </w:t>
      </w:r>
      <w:r w:rsidRPr="0088212F">
        <w:rPr>
          <w:rFonts w:ascii="Times New Roman" w:hAnsi="Times New Roman"/>
          <w:sz w:val="24"/>
          <w:szCs w:val="24"/>
        </w:rPr>
        <w:t xml:space="preserve">заключения </w:t>
      </w:r>
      <w:r>
        <w:rPr>
          <w:rFonts w:ascii="Times New Roman" w:hAnsi="Times New Roman"/>
          <w:sz w:val="24"/>
          <w:szCs w:val="24"/>
        </w:rPr>
        <w:t>контракта,</w:t>
      </w:r>
      <w:r w:rsidRPr="0088212F">
        <w:rPr>
          <w:rFonts w:ascii="Times New Roman" w:hAnsi="Times New Roman"/>
          <w:sz w:val="24"/>
          <w:szCs w:val="24"/>
        </w:rPr>
        <w:t xml:space="preserve"> обеспечения исполнения контракта в виде, указанном в пункте 6.2.2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r w:rsidRPr="0088212F">
        <w:rPr>
          <w:rFonts w:ascii="Times New Roman" w:hAnsi="Times New Roman"/>
          <w:sz w:val="24"/>
          <w:szCs w:val="24"/>
        </w:rPr>
        <w:t>, и в размере обеспечения</w:t>
      </w:r>
      <w:r>
        <w:rPr>
          <w:rFonts w:ascii="Times New Roman" w:hAnsi="Times New Roman"/>
          <w:sz w:val="24"/>
          <w:szCs w:val="24"/>
        </w:rPr>
        <w:t xml:space="preserve"> </w:t>
      </w:r>
      <w:r w:rsidRPr="0088212F">
        <w:rPr>
          <w:rFonts w:ascii="Times New Roman" w:hAnsi="Times New Roman"/>
          <w:sz w:val="24"/>
          <w:szCs w:val="24"/>
        </w:rPr>
        <w:t xml:space="preserve">исполнения контракта, указанном в </w:t>
      </w:r>
      <w:r w:rsidRPr="0004661E">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4661E">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776EAD" w:rsidRPr="002B6B07" w:rsidRDefault="00776EAD" w:rsidP="00776EAD">
      <w:pPr>
        <w:pStyle w:val="HTML"/>
        <w:jc w:val="both"/>
        <w:rPr>
          <w:rFonts w:ascii="Times New Roman" w:hAnsi="Times New Roman"/>
          <w:b/>
          <w:sz w:val="24"/>
          <w:szCs w:val="24"/>
        </w:rPr>
      </w:pPr>
      <w:r w:rsidRPr="002B6B07">
        <w:rPr>
          <w:rFonts w:ascii="Times New Roman" w:hAnsi="Times New Roman"/>
          <w:b/>
          <w:sz w:val="24"/>
          <w:szCs w:val="24"/>
        </w:rPr>
        <w:t>6.2. Обеспечение исполнения  контракта</w:t>
      </w:r>
      <w:r>
        <w:rPr>
          <w:rFonts w:ascii="Times New Roman" w:hAnsi="Times New Roman"/>
          <w:b/>
          <w:sz w:val="24"/>
          <w:szCs w:val="24"/>
        </w:rPr>
        <w:t>.</w:t>
      </w:r>
    </w:p>
    <w:p w:rsidR="00776EAD" w:rsidRPr="0088212F" w:rsidRDefault="00776EAD" w:rsidP="00776EAD">
      <w:pPr>
        <w:pStyle w:val="HTML"/>
        <w:jc w:val="both"/>
        <w:rPr>
          <w:rFonts w:ascii="Times New Roman" w:hAnsi="Times New Roman"/>
          <w:sz w:val="24"/>
          <w:szCs w:val="24"/>
        </w:rPr>
      </w:pPr>
      <w:r w:rsidRPr="004857B8">
        <w:rPr>
          <w:rFonts w:ascii="Times New Roman" w:hAnsi="Times New Roman"/>
          <w:sz w:val="24"/>
          <w:szCs w:val="24"/>
        </w:rPr>
        <w:t>6.2.1. Если в</w:t>
      </w:r>
      <w:r w:rsidRPr="0088212F">
        <w:rPr>
          <w:rFonts w:ascii="Times New Roman" w:hAnsi="Times New Roman"/>
          <w:sz w:val="24"/>
          <w:szCs w:val="24"/>
        </w:rPr>
        <w:t xml:space="preserve"> </w:t>
      </w:r>
      <w:r w:rsidRPr="0004661E">
        <w:rPr>
          <w:rFonts w:ascii="Times New Roman" w:hAnsi="Times New Roman"/>
          <w:b/>
          <w:i/>
          <w:sz w:val="24"/>
          <w:szCs w:val="24"/>
        </w:rPr>
        <w:t>Информационной карте</w:t>
      </w:r>
      <w:r>
        <w:rPr>
          <w:rFonts w:ascii="Times New Roman" w:hAnsi="Times New Roman"/>
          <w:b/>
          <w:i/>
          <w:sz w:val="24"/>
          <w:szCs w:val="24"/>
        </w:rPr>
        <w:t xml:space="preserve"> открытого</w:t>
      </w:r>
      <w:r w:rsidRPr="0004661E">
        <w:rPr>
          <w:rFonts w:ascii="Times New Roman" w:hAnsi="Times New Roman"/>
          <w:b/>
          <w:i/>
          <w:sz w:val="24"/>
          <w:szCs w:val="24"/>
        </w:rPr>
        <w:t xml:space="preserve"> аукциона в электронной форме</w:t>
      </w:r>
      <w:r>
        <w:rPr>
          <w:rFonts w:ascii="Times New Roman" w:hAnsi="Times New Roman"/>
          <w:sz w:val="24"/>
          <w:szCs w:val="24"/>
        </w:rPr>
        <w:t xml:space="preserve"> </w:t>
      </w:r>
      <w:r w:rsidRPr="0088212F">
        <w:rPr>
          <w:rFonts w:ascii="Times New Roman" w:hAnsi="Times New Roman"/>
          <w:sz w:val="24"/>
          <w:szCs w:val="24"/>
        </w:rPr>
        <w:t>заказчиком установлено требование обеспечения</w:t>
      </w:r>
      <w:r>
        <w:rPr>
          <w:rFonts w:ascii="Times New Roman" w:hAnsi="Times New Roman"/>
          <w:sz w:val="24"/>
          <w:szCs w:val="24"/>
        </w:rPr>
        <w:t xml:space="preserve"> </w:t>
      </w:r>
      <w:r w:rsidRPr="0088212F">
        <w:rPr>
          <w:rFonts w:ascii="Times New Roman" w:hAnsi="Times New Roman"/>
          <w:sz w:val="24"/>
          <w:szCs w:val="24"/>
        </w:rPr>
        <w:t>исполнения контракта, контракт</w:t>
      </w:r>
      <w:r>
        <w:rPr>
          <w:rFonts w:ascii="Times New Roman" w:hAnsi="Times New Roman"/>
          <w:sz w:val="24"/>
          <w:szCs w:val="24"/>
        </w:rPr>
        <w:t xml:space="preserve"> </w:t>
      </w:r>
      <w:r w:rsidRPr="0088212F">
        <w:rPr>
          <w:rFonts w:ascii="Times New Roman" w:hAnsi="Times New Roman"/>
          <w:sz w:val="24"/>
          <w:szCs w:val="24"/>
        </w:rPr>
        <w:t>заключается только после предоставления участником размещения заказа</w:t>
      </w:r>
      <w:r>
        <w:rPr>
          <w:rFonts w:ascii="Times New Roman" w:hAnsi="Times New Roman"/>
          <w:sz w:val="24"/>
          <w:szCs w:val="24"/>
        </w:rPr>
        <w:t xml:space="preserve">, </w:t>
      </w:r>
      <w:r w:rsidRPr="0088212F">
        <w:rPr>
          <w:rFonts w:ascii="Times New Roman" w:hAnsi="Times New Roman"/>
          <w:sz w:val="24"/>
          <w:szCs w:val="24"/>
        </w:rPr>
        <w:t>с которым заключается  контракт, обеспечения исполнения</w:t>
      </w:r>
      <w:r>
        <w:rPr>
          <w:rFonts w:ascii="Times New Roman" w:hAnsi="Times New Roman"/>
          <w:sz w:val="24"/>
          <w:szCs w:val="24"/>
        </w:rPr>
        <w:t xml:space="preserve"> </w:t>
      </w:r>
      <w:r w:rsidRPr="0088212F">
        <w:rPr>
          <w:rFonts w:ascii="Times New Roman" w:hAnsi="Times New Roman"/>
          <w:sz w:val="24"/>
          <w:szCs w:val="24"/>
        </w:rPr>
        <w:t xml:space="preserve">контракта. </w:t>
      </w:r>
      <w:r>
        <w:rPr>
          <w:rFonts w:ascii="Times New Roman" w:hAnsi="Times New Roman"/>
          <w:sz w:val="24"/>
          <w:szCs w:val="24"/>
        </w:rPr>
        <w:t>З</w:t>
      </w:r>
      <w:r w:rsidRPr="0088212F">
        <w:rPr>
          <w:rFonts w:ascii="Times New Roman" w:hAnsi="Times New Roman"/>
          <w:sz w:val="24"/>
          <w:szCs w:val="24"/>
        </w:rPr>
        <w:t xml:space="preserve">аказчик </w:t>
      </w:r>
      <w:r>
        <w:rPr>
          <w:rFonts w:ascii="Times New Roman" w:hAnsi="Times New Roman"/>
          <w:sz w:val="24"/>
          <w:szCs w:val="24"/>
        </w:rPr>
        <w:t xml:space="preserve">вправе </w:t>
      </w:r>
      <w:r w:rsidRPr="0088212F">
        <w:rPr>
          <w:rFonts w:ascii="Times New Roman" w:hAnsi="Times New Roman"/>
          <w:sz w:val="24"/>
          <w:szCs w:val="24"/>
        </w:rPr>
        <w:t>определить обязательства по контракту,</w:t>
      </w:r>
      <w:r>
        <w:rPr>
          <w:rFonts w:ascii="Times New Roman" w:hAnsi="Times New Roman"/>
          <w:sz w:val="24"/>
          <w:szCs w:val="24"/>
        </w:rPr>
        <w:t xml:space="preserve"> </w:t>
      </w:r>
      <w:r w:rsidRPr="0088212F">
        <w:rPr>
          <w:rFonts w:ascii="Times New Roman" w:hAnsi="Times New Roman"/>
          <w:sz w:val="24"/>
          <w:szCs w:val="24"/>
        </w:rPr>
        <w:t>которые должны быть обеспечены.</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6.2.2. Обеспечение исполнения контракта может</w:t>
      </w:r>
      <w:r>
        <w:rPr>
          <w:rFonts w:ascii="Times New Roman" w:hAnsi="Times New Roman"/>
          <w:sz w:val="24"/>
          <w:szCs w:val="24"/>
        </w:rPr>
        <w:t xml:space="preserve"> </w:t>
      </w:r>
      <w:r w:rsidRPr="0088212F">
        <w:rPr>
          <w:rFonts w:ascii="Times New Roman" w:hAnsi="Times New Roman"/>
          <w:sz w:val="24"/>
          <w:szCs w:val="24"/>
        </w:rPr>
        <w:t>быть представлено в  виде б</w:t>
      </w:r>
      <w:r>
        <w:rPr>
          <w:rFonts w:ascii="Times New Roman" w:hAnsi="Times New Roman"/>
          <w:sz w:val="24"/>
          <w:szCs w:val="24"/>
        </w:rPr>
        <w:t xml:space="preserve">езотзывной банковской гарантии </w:t>
      </w:r>
      <w:r w:rsidRPr="0088212F">
        <w:rPr>
          <w:rFonts w:ascii="Times New Roman" w:hAnsi="Times New Roman"/>
          <w:sz w:val="24"/>
          <w:szCs w:val="24"/>
        </w:rPr>
        <w:t>или залога денежных средств, в том числе в форме вклада</w:t>
      </w:r>
      <w:r>
        <w:rPr>
          <w:rFonts w:ascii="Times New Roman" w:hAnsi="Times New Roman"/>
          <w:sz w:val="24"/>
          <w:szCs w:val="24"/>
        </w:rPr>
        <w:t xml:space="preserve"> </w:t>
      </w:r>
      <w:r w:rsidRPr="0088212F">
        <w:rPr>
          <w:rFonts w:ascii="Times New Roman" w:hAnsi="Times New Roman"/>
          <w:sz w:val="24"/>
          <w:szCs w:val="24"/>
        </w:rPr>
        <w:t>(депозита).</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6.2.3. Способ обеспечения исполнения контракта</w:t>
      </w:r>
      <w:r>
        <w:rPr>
          <w:rFonts w:ascii="Times New Roman" w:hAnsi="Times New Roman"/>
          <w:sz w:val="24"/>
          <w:szCs w:val="24"/>
        </w:rPr>
        <w:t xml:space="preserve"> </w:t>
      </w:r>
      <w:r w:rsidRPr="0088212F">
        <w:rPr>
          <w:rFonts w:ascii="Times New Roman" w:hAnsi="Times New Roman"/>
          <w:sz w:val="24"/>
          <w:szCs w:val="24"/>
        </w:rPr>
        <w:t xml:space="preserve">определяется участником </w:t>
      </w:r>
      <w:r>
        <w:rPr>
          <w:rFonts w:ascii="Times New Roman" w:hAnsi="Times New Roman"/>
          <w:sz w:val="24"/>
          <w:szCs w:val="24"/>
        </w:rPr>
        <w:t>открытого</w:t>
      </w:r>
      <w:r w:rsidRPr="0088212F">
        <w:rPr>
          <w:rFonts w:ascii="Times New Roman" w:hAnsi="Times New Roman"/>
          <w:sz w:val="24"/>
          <w:szCs w:val="24"/>
        </w:rPr>
        <w:t xml:space="preserve"> 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с которым заключается контракт,</w:t>
      </w:r>
      <w:r>
        <w:rPr>
          <w:rFonts w:ascii="Times New Roman" w:hAnsi="Times New Roman"/>
          <w:sz w:val="24"/>
          <w:szCs w:val="24"/>
        </w:rPr>
        <w:t xml:space="preserve"> </w:t>
      </w:r>
      <w:r w:rsidRPr="0088212F">
        <w:rPr>
          <w:rFonts w:ascii="Times New Roman" w:hAnsi="Times New Roman"/>
          <w:sz w:val="24"/>
          <w:szCs w:val="24"/>
        </w:rPr>
        <w:t>самостоятельно.</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t>6.2.4. Размер обеспечения исполнения контракта, срок и порядок</w:t>
      </w:r>
      <w:r>
        <w:rPr>
          <w:rFonts w:ascii="Times New Roman" w:hAnsi="Times New Roman"/>
          <w:sz w:val="24"/>
          <w:szCs w:val="24"/>
        </w:rPr>
        <w:t xml:space="preserve"> </w:t>
      </w:r>
      <w:r w:rsidRPr="0088212F">
        <w:rPr>
          <w:rFonts w:ascii="Times New Roman" w:hAnsi="Times New Roman"/>
          <w:sz w:val="24"/>
          <w:szCs w:val="24"/>
        </w:rPr>
        <w:t xml:space="preserve">его предоставления указаны в </w:t>
      </w:r>
      <w:r w:rsidRPr="0004661E">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04661E">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sidRPr="0088212F">
        <w:rPr>
          <w:rFonts w:ascii="Times New Roman" w:hAnsi="Times New Roman"/>
          <w:sz w:val="24"/>
          <w:szCs w:val="24"/>
        </w:rPr>
        <w:lastRenderedPageBreak/>
        <w:t xml:space="preserve">6.2.5. Если победителем </w:t>
      </w:r>
      <w:r>
        <w:rPr>
          <w:rFonts w:ascii="Times New Roman" w:hAnsi="Times New Roman"/>
          <w:sz w:val="24"/>
          <w:szCs w:val="24"/>
        </w:rPr>
        <w:t>открытого</w:t>
      </w:r>
      <w:r w:rsidRPr="0088212F">
        <w:rPr>
          <w:rFonts w:ascii="Times New Roman" w:hAnsi="Times New Roman"/>
          <w:sz w:val="24"/>
          <w:szCs w:val="24"/>
        </w:rPr>
        <w:t xml:space="preserve"> аукциона </w:t>
      </w:r>
      <w:r>
        <w:rPr>
          <w:rFonts w:ascii="Times New Roman" w:hAnsi="Times New Roman"/>
          <w:sz w:val="24"/>
          <w:szCs w:val="24"/>
        </w:rPr>
        <w:t>в электронной форме</w:t>
      </w:r>
      <w:r w:rsidRPr="0088212F">
        <w:rPr>
          <w:rFonts w:ascii="Times New Roman" w:hAnsi="Times New Roman"/>
          <w:sz w:val="24"/>
          <w:szCs w:val="24"/>
        </w:rPr>
        <w:t xml:space="preserve"> или участником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с</w:t>
      </w:r>
      <w:r>
        <w:rPr>
          <w:rFonts w:ascii="Times New Roman" w:hAnsi="Times New Roman"/>
          <w:sz w:val="24"/>
          <w:szCs w:val="24"/>
        </w:rPr>
        <w:t xml:space="preserve"> </w:t>
      </w:r>
      <w:r w:rsidRPr="0088212F">
        <w:rPr>
          <w:rFonts w:ascii="Times New Roman" w:hAnsi="Times New Roman"/>
          <w:sz w:val="24"/>
          <w:szCs w:val="24"/>
        </w:rPr>
        <w:t>которым заключается контракт, является бюджетное учреждение, то</w:t>
      </w:r>
      <w:r>
        <w:rPr>
          <w:rFonts w:ascii="Times New Roman" w:hAnsi="Times New Roman"/>
          <w:sz w:val="24"/>
          <w:szCs w:val="24"/>
        </w:rPr>
        <w:t xml:space="preserve"> </w:t>
      </w:r>
      <w:r w:rsidRPr="0088212F">
        <w:rPr>
          <w:rFonts w:ascii="Times New Roman" w:hAnsi="Times New Roman"/>
          <w:sz w:val="24"/>
          <w:szCs w:val="24"/>
        </w:rPr>
        <w:t>предоставление обеспечения исполнения контракта не требуется.</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6.2.6. Требования к </w:t>
      </w:r>
      <w:r w:rsidRPr="0088212F">
        <w:rPr>
          <w:rFonts w:ascii="Times New Roman" w:hAnsi="Times New Roman"/>
          <w:sz w:val="24"/>
          <w:szCs w:val="24"/>
        </w:rPr>
        <w:t>обеспечению исполнения контракта, предоставляемому в виде безотзывной банковской гарантии:</w:t>
      </w:r>
    </w:p>
    <w:p w:rsidR="00776EAD" w:rsidRPr="00965F87" w:rsidRDefault="00776EAD" w:rsidP="00776EAD">
      <w:pPr>
        <w:jc w:val="both"/>
        <w:rPr>
          <w:sz w:val="24"/>
          <w:szCs w:val="24"/>
        </w:rPr>
      </w:pPr>
      <w:r>
        <w:rPr>
          <w:sz w:val="24"/>
          <w:szCs w:val="24"/>
        </w:rPr>
        <w:t xml:space="preserve">6.2.6.1. </w:t>
      </w:r>
      <w:r w:rsidRPr="00965F87">
        <w:rPr>
          <w:sz w:val="24"/>
          <w:szCs w:val="24"/>
        </w:rPr>
        <w:t>В случае</w:t>
      </w:r>
      <w:proofErr w:type="gramStart"/>
      <w:r w:rsidRPr="00965F87">
        <w:rPr>
          <w:sz w:val="24"/>
          <w:szCs w:val="24"/>
        </w:rPr>
        <w:t>,</w:t>
      </w:r>
      <w:proofErr w:type="gramEnd"/>
      <w:r w:rsidRPr="00965F87">
        <w:rPr>
          <w:sz w:val="24"/>
          <w:szCs w:val="24"/>
        </w:rPr>
        <w:t xml:space="preserve"> если участником </w:t>
      </w:r>
      <w:r>
        <w:rPr>
          <w:sz w:val="24"/>
          <w:szCs w:val="24"/>
        </w:rPr>
        <w:t xml:space="preserve">открытого </w:t>
      </w:r>
      <w:r w:rsidRPr="00965F87">
        <w:rPr>
          <w:sz w:val="24"/>
          <w:szCs w:val="24"/>
        </w:rPr>
        <w:t>аукциона</w:t>
      </w:r>
      <w:r>
        <w:rPr>
          <w:sz w:val="24"/>
          <w:szCs w:val="24"/>
        </w:rPr>
        <w:t xml:space="preserve"> в электронной форме</w:t>
      </w:r>
      <w:r w:rsidRPr="00965F87">
        <w:rPr>
          <w:sz w:val="24"/>
          <w:szCs w:val="24"/>
        </w:rPr>
        <w:t>,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776EAD" w:rsidRPr="00965F87" w:rsidRDefault="00776EAD" w:rsidP="00776EAD">
      <w:pPr>
        <w:jc w:val="both"/>
        <w:rPr>
          <w:sz w:val="24"/>
          <w:szCs w:val="24"/>
        </w:rPr>
      </w:pPr>
      <w:r>
        <w:rPr>
          <w:sz w:val="24"/>
          <w:szCs w:val="24"/>
        </w:rPr>
        <w:t xml:space="preserve">6.2.6.2 </w:t>
      </w:r>
      <w:r w:rsidRPr="00965F87">
        <w:rPr>
          <w:sz w:val="24"/>
          <w:szCs w:val="24"/>
        </w:rPr>
        <w:t>Безотзывная банковская гарантия предоставляется банком, иным кредитным учреждением</w:t>
      </w:r>
      <w:r>
        <w:rPr>
          <w:sz w:val="24"/>
          <w:szCs w:val="24"/>
        </w:rPr>
        <w:t xml:space="preserve"> </w:t>
      </w:r>
      <w:r w:rsidRPr="00965F87">
        <w:rPr>
          <w:sz w:val="24"/>
          <w:szCs w:val="24"/>
        </w:rPr>
        <w:t>– гарантом (в соответствии с</w:t>
      </w:r>
      <w:r>
        <w:rPr>
          <w:sz w:val="24"/>
          <w:szCs w:val="24"/>
        </w:rPr>
        <w:t xml:space="preserve"> параграфом </w:t>
      </w:r>
      <w:r w:rsidRPr="00965F87">
        <w:rPr>
          <w:sz w:val="24"/>
          <w:szCs w:val="24"/>
        </w:rPr>
        <w:t xml:space="preserve">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776EAD" w:rsidRPr="00965F87" w:rsidRDefault="00776EAD" w:rsidP="00776EAD">
      <w:pPr>
        <w:jc w:val="both"/>
        <w:rPr>
          <w:sz w:val="24"/>
          <w:szCs w:val="24"/>
        </w:rPr>
      </w:pPr>
      <w:r>
        <w:rPr>
          <w:sz w:val="24"/>
          <w:szCs w:val="24"/>
        </w:rPr>
        <w:t xml:space="preserve">6.2.6.3 </w:t>
      </w:r>
      <w:r w:rsidRPr="00965F87">
        <w:rPr>
          <w:sz w:val="24"/>
          <w:szCs w:val="24"/>
        </w:rPr>
        <w:t>Требования к содержанию безотзывной банковской гарантии:</w:t>
      </w:r>
    </w:p>
    <w:p w:rsidR="00776EAD" w:rsidRPr="00965F87" w:rsidRDefault="00776EAD" w:rsidP="00776EAD">
      <w:pPr>
        <w:jc w:val="both"/>
        <w:rPr>
          <w:sz w:val="24"/>
          <w:szCs w:val="24"/>
        </w:rPr>
      </w:pPr>
      <w:r w:rsidRPr="00965F87">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776EAD" w:rsidRPr="00965F87" w:rsidRDefault="00776EAD" w:rsidP="00776EAD">
      <w:pPr>
        <w:jc w:val="both"/>
        <w:rPr>
          <w:sz w:val="24"/>
          <w:szCs w:val="24"/>
        </w:rPr>
      </w:pPr>
      <w:r w:rsidRPr="00965F87">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776EAD" w:rsidRPr="00965F87" w:rsidRDefault="00776EAD" w:rsidP="00776EAD">
      <w:pPr>
        <w:jc w:val="both"/>
        <w:rPr>
          <w:sz w:val="24"/>
          <w:szCs w:val="24"/>
        </w:rPr>
      </w:pPr>
      <w:r w:rsidRPr="00965F87">
        <w:rPr>
          <w:sz w:val="24"/>
          <w:szCs w:val="24"/>
        </w:rPr>
        <w:t xml:space="preserve">в) </w:t>
      </w:r>
      <w:r w:rsidRPr="001130EB">
        <w:rPr>
          <w:sz w:val="24"/>
          <w:szCs w:val="24"/>
        </w:rPr>
        <w:t>срок действия безотзывной банковской гарантии должен покрывать срок действия контракта.</w:t>
      </w:r>
    </w:p>
    <w:p w:rsidR="00776EAD" w:rsidRPr="00E62AB7" w:rsidRDefault="00776EAD" w:rsidP="00776EAD">
      <w:pPr>
        <w:jc w:val="both"/>
        <w:rPr>
          <w:sz w:val="24"/>
          <w:szCs w:val="24"/>
        </w:rPr>
      </w:pPr>
      <w:r w:rsidRPr="00965F87">
        <w:rPr>
          <w:sz w:val="24"/>
          <w:szCs w:val="24"/>
        </w:rPr>
        <w:t>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w:t>
      </w:r>
      <w:r w:rsidRPr="00E62AB7">
        <w:rPr>
          <w:sz w:val="24"/>
          <w:szCs w:val="24"/>
        </w:rPr>
        <w:t xml:space="preserve"> </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6.2.7. </w:t>
      </w:r>
      <w:r w:rsidRPr="0088212F">
        <w:rPr>
          <w:rFonts w:ascii="Times New Roman" w:hAnsi="Times New Roman"/>
          <w:sz w:val="24"/>
          <w:szCs w:val="24"/>
        </w:rPr>
        <w:t>Требования к обеспечению исполнения контракта, предоставляемому в виде залога денежных средств:</w:t>
      </w:r>
    </w:p>
    <w:p w:rsidR="00776EAD" w:rsidRDefault="00776EAD" w:rsidP="00776EAD">
      <w:pPr>
        <w:pStyle w:val="a5"/>
        <w:spacing w:after="0"/>
      </w:pPr>
      <w:r w:rsidRPr="0088212F">
        <w:t>6.2.</w:t>
      </w:r>
      <w:r>
        <w:t>7</w:t>
      </w:r>
      <w:r w:rsidRPr="0088212F">
        <w:t xml:space="preserve">.1.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sidRPr="00CE6729">
        <w:rPr>
          <w:b/>
          <w:i/>
        </w:rPr>
        <w:t xml:space="preserve">Информационной карте </w:t>
      </w:r>
      <w:r>
        <w:rPr>
          <w:b/>
          <w:i/>
        </w:rPr>
        <w:t>открытого аукциона в электронной форме</w:t>
      </w:r>
      <w:r>
        <w:t xml:space="preserve">, на счет, указанный в </w:t>
      </w:r>
      <w:r w:rsidRPr="00CE6729">
        <w:rPr>
          <w:b/>
          <w:i/>
        </w:rPr>
        <w:t xml:space="preserve">Информационной карте </w:t>
      </w:r>
      <w:r>
        <w:rPr>
          <w:b/>
          <w:i/>
        </w:rPr>
        <w:t>открытого аукциона в электронной форме</w:t>
      </w:r>
      <w:r>
        <w:t>.</w:t>
      </w:r>
      <w:proofErr w:type="gramEnd"/>
    </w:p>
    <w:p w:rsidR="00776EAD" w:rsidRDefault="00776EAD" w:rsidP="00776EAD">
      <w:pPr>
        <w:pStyle w:val="a5"/>
        <w:spacing w:after="0"/>
      </w:pPr>
      <w: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776EAD" w:rsidRDefault="00776EAD" w:rsidP="00776EAD">
      <w:pPr>
        <w:pStyle w:val="a5"/>
        <w:spacing w:after="0"/>
      </w:pPr>
      <w:r>
        <w:t xml:space="preserve">6.2.7.3. </w:t>
      </w:r>
      <w:r w:rsidRPr="004B6286">
        <w:t xml:space="preserve">Денежные средства возвращаются </w:t>
      </w:r>
      <w:r>
        <w:t>подрядчику</w:t>
      </w:r>
      <w:r w:rsidRPr="004B6286">
        <w:t xml:space="preserve"> при условии надлежащего исполнения им всех своих обязательств по контракту после получения заказчиком соответствующего письменного требования от </w:t>
      </w:r>
      <w:r>
        <w:t>подрядчика</w:t>
      </w:r>
      <w:r w:rsidRPr="004B6286">
        <w:t>.</w:t>
      </w:r>
      <w:r>
        <w:t xml:space="preserve"> </w:t>
      </w:r>
    </w:p>
    <w:p w:rsidR="00776EAD" w:rsidRDefault="00776EAD" w:rsidP="00776EAD">
      <w:pPr>
        <w:pStyle w:val="a5"/>
        <w:spacing w:after="0"/>
      </w:pPr>
      <w:r>
        <w:t>6.2.7.4. Денежные средства возвращаются на банковский счет, указанный подрядчиком в этом письменном требовании.</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6.2.8. В случае</w:t>
      </w:r>
      <w:r w:rsidRPr="0088212F">
        <w:rPr>
          <w:rFonts w:ascii="Times New Roman" w:hAnsi="Times New Roman"/>
          <w:sz w:val="24"/>
          <w:szCs w:val="24"/>
        </w:rPr>
        <w:t xml:space="preserve"> если по каким-либо причинам обеспечение</w:t>
      </w:r>
      <w:r>
        <w:rPr>
          <w:rFonts w:ascii="Times New Roman" w:hAnsi="Times New Roman"/>
          <w:sz w:val="24"/>
          <w:szCs w:val="24"/>
        </w:rPr>
        <w:t xml:space="preserve"> </w:t>
      </w:r>
      <w:r w:rsidRPr="0088212F">
        <w:rPr>
          <w:rFonts w:ascii="Times New Roman" w:hAnsi="Times New Roman"/>
          <w:sz w:val="24"/>
          <w:szCs w:val="24"/>
        </w:rPr>
        <w:t>исполнения обязательств по контракту перестало быть</w:t>
      </w:r>
      <w:r>
        <w:rPr>
          <w:rFonts w:ascii="Times New Roman" w:hAnsi="Times New Roman"/>
          <w:sz w:val="24"/>
          <w:szCs w:val="24"/>
        </w:rPr>
        <w:t xml:space="preserve"> </w:t>
      </w:r>
      <w:r w:rsidRPr="0088212F">
        <w:rPr>
          <w:rFonts w:ascii="Times New Roman" w:hAnsi="Times New Roman"/>
          <w:sz w:val="24"/>
          <w:szCs w:val="24"/>
        </w:rPr>
        <w:t>действительным, закончило свое действие или иным образом перестало</w:t>
      </w:r>
      <w:r>
        <w:rPr>
          <w:rFonts w:ascii="Times New Roman" w:hAnsi="Times New Roman"/>
          <w:sz w:val="24"/>
          <w:szCs w:val="24"/>
        </w:rPr>
        <w:t xml:space="preserve"> </w:t>
      </w:r>
      <w:r w:rsidRPr="0088212F">
        <w:rPr>
          <w:rFonts w:ascii="Times New Roman" w:hAnsi="Times New Roman"/>
          <w:sz w:val="24"/>
          <w:szCs w:val="24"/>
        </w:rPr>
        <w:t xml:space="preserve">обеспечивать </w:t>
      </w:r>
      <w:r>
        <w:rPr>
          <w:rFonts w:ascii="Times New Roman" w:hAnsi="Times New Roman"/>
          <w:sz w:val="24"/>
          <w:szCs w:val="24"/>
        </w:rPr>
        <w:t>выполнение</w:t>
      </w:r>
      <w:r w:rsidRPr="0088212F">
        <w:rPr>
          <w:rFonts w:ascii="Times New Roman" w:hAnsi="Times New Roman"/>
          <w:sz w:val="24"/>
          <w:szCs w:val="24"/>
        </w:rPr>
        <w:t xml:space="preserve"> </w:t>
      </w:r>
      <w:r>
        <w:rPr>
          <w:rFonts w:ascii="Times New Roman" w:hAnsi="Times New Roman"/>
          <w:sz w:val="24"/>
          <w:szCs w:val="24"/>
        </w:rPr>
        <w:t xml:space="preserve">подрядчиком </w:t>
      </w:r>
      <w:r w:rsidRPr="0088212F">
        <w:rPr>
          <w:rFonts w:ascii="Times New Roman" w:hAnsi="Times New Roman"/>
          <w:sz w:val="24"/>
          <w:szCs w:val="24"/>
        </w:rPr>
        <w:t>своих</w:t>
      </w:r>
      <w:r>
        <w:rPr>
          <w:rFonts w:ascii="Times New Roman" w:hAnsi="Times New Roman"/>
          <w:sz w:val="24"/>
          <w:szCs w:val="24"/>
        </w:rPr>
        <w:t xml:space="preserve"> </w:t>
      </w:r>
      <w:r w:rsidRPr="0088212F">
        <w:rPr>
          <w:rFonts w:ascii="Times New Roman" w:hAnsi="Times New Roman"/>
          <w:sz w:val="24"/>
          <w:szCs w:val="24"/>
        </w:rPr>
        <w:t xml:space="preserve">обязательств по контракту, </w:t>
      </w:r>
      <w:r>
        <w:rPr>
          <w:rFonts w:ascii="Times New Roman" w:hAnsi="Times New Roman"/>
          <w:sz w:val="24"/>
          <w:szCs w:val="24"/>
        </w:rPr>
        <w:t>такой</w:t>
      </w:r>
      <w:r w:rsidRPr="0088212F">
        <w:rPr>
          <w:rFonts w:ascii="Times New Roman" w:hAnsi="Times New Roman"/>
          <w:sz w:val="24"/>
          <w:szCs w:val="24"/>
        </w:rPr>
        <w:t xml:space="preserve"> </w:t>
      </w:r>
      <w:r>
        <w:rPr>
          <w:rFonts w:ascii="Times New Roman" w:hAnsi="Times New Roman"/>
          <w:sz w:val="24"/>
          <w:szCs w:val="24"/>
        </w:rPr>
        <w:t>подрядчик</w:t>
      </w:r>
      <w:r w:rsidRPr="0088212F">
        <w:rPr>
          <w:rFonts w:ascii="Times New Roman" w:hAnsi="Times New Roman"/>
          <w:sz w:val="24"/>
          <w:szCs w:val="24"/>
        </w:rPr>
        <w:t xml:space="preserve"> обязуется в течение 10 (десяти) банковских</w:t>
      </w:r>
      <w:r>
        <w:rPr>
          <w:rFonts w:ascii="Times New Roman" w:hAnsi="Times New Roman"/>
          <w:sz w:val="24"/>
          <w:szCs w:val="24"/>
        </w:rPr>
        <w:t xml:space="preserve"> </w:t>
      </w:r>
      <w:r w:rsidRPr="0088212F">
        <w:rPr>
          <w:rFonts w:ascii="Times New Roman" w:hAnsi="Times New Roman"/>
          <w:sz w:val="24"/>
          <w:szCs w:val="24"/>
        </w:rPr>
        <w:t>дней предоставить заказчику иное (новое) надлежащее</w:t>
      </w:r>
      <w:r>
        <w:rPr>
          <w:rFonts w:ascii="Times New Roman" w:hAnsi="Times New Roman"/>
          <w:sz w:val="24"/>
          <w:szCs w:val="24"/>
        </w:rPr>
        <w:t xml:space="preserve"> </w:t>
      </w:r>
      <w:r w:rsidRPr="0088212F">
        <w:rPr>
          <w:rFonts w:ascii="Times New Roman" w:hAnsi="Times New Roman"/>
          <w:sz w:val="24"/>
          <w:szCs w:val="24"/>
        </w:rPr>
        <w:t>обеспечение  исполнения обязательств по контракту на</w:t>
      </w:r>
      <w:r>
        <w:rPr>
          <w:rFonts w:ascii="Times New Roman" w:hAnsi="Times New Roman"/>
          <w:sz w:val="24"/>
          <w:szCs w:val="24"/>
        </w:rPr>
        <w:t xml:space="preserve"> </w:t>
      </w:r>
      <w:r w:rsidRPr="0088212F">
        <w:rPr>
          <w:rFonts w:ascii="Times New Roman" w:hAnsi="Times New Roman"/>
          <w:sz w:val="24"/>
          <w:szCs w:val="24"/>
        </w:rPr>
        <w:t xml:space="preserve">тех же условиях и в том же размере, которые указаны в пункте 6.2 </w:t>
      </w:r>
      <w:r w:rsidRPr="008846A6">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w:t>
      </w:r>
      <w:r w:rsidRPr="004857B8">
        <w:rPr>
          <w:rFonts w:ascii="Times New Roman" w:hAnsi="Times New Roman"/>
          <w:sz w:val="24"/>
          <w:szCs w:val="24"/>
        </w:rPr>
        <w:t>электронной форме».</w:t>
      </w:r>
    </w:p>
    <w:p w:rsidR="00776EAD" w:rsidRPr="00E23C77" w:rsidRDefault="00776EAD" w:rsidP="00776EAD">
      <w:pPr>
        <w:pStyle w:val="HTML"/>
        <w:jc w:val="both"/>
        <w:rPr>
          <w:rFonts w:ascii="Times New Roman" w:hAnsi="Times New Roman"/>
          <w:b/>
          <w:sz w:val="24"/>
          <w:szCs w:val="24"/>
        </w:rPr>
      </w:pPr>
      <w:r w:rsidRPr="00E23C77">
        <w:rPr>
          <w:rFonts w:ascii="Times New Roman" w:hAnsi="Times New Roman"/>
          <w:b/>
          <w:sz w:val="24"/>
          <w:szCs w:val="24"/>
        </w:rPr>
        <w:t xml:space="preserve">6.3. Права и обязанности победителя </w:t>
      </w:r>
      <w:r>
        <w:rPr>
          <w:rFonts w:ascii="Times New Roman" w:hAnsi="Times New Roman"/>
          <w:b/>
          <w:sz w:val="24"/>
          <w:szCs w:val="24"/>
        </w:rPr>
        <w:t xml:space="preserve">открытого </w:t>
      </w:r>
      <w:r w:rsidRPr="00E23C77">
        <w:rPr>
          <w:rFonts w:ascii="Times New Roman" w:hAnsi="Times New Roman"/>
          <w:b/>
          <w:sz w:val="24"/>
          <w:szCs w:val="24"/>
        </w:rPr>
        <w:t>аукциона</w:t>
      </w:r>
      <w:r>
        <w:rPr>
          <w:rFonts w:ascii="Times New Roman" w:hAnsi="Times New Roman"/>
          <w:b/>
          <w:sz w:val="24"/>
          <w:szCs w:val="24"/>
        </w:rPr>
        <w:t xml:space="preserve"> в электронной форме.</w:t>
      </w:r>
    </w:p>
    <w:p w:rsidR="00776EAD" w:rsidRPr="0088212F" w:rsidRDefault="00776EAD" w:rsidP="00776EAD">
      <w:pPr>
        <w:pStyle w:val="HTML"/>
        <w:jc w:val="both"/>
        <w:rPr>
          <w:rFonts w:ascii="Times New Roman" w:hAnsi="Times New Roman"/>
          <w:sz w:val="24"/>
          <w:szCs w:val="24"/>
        </w:rPr>
      </w:pPr>
      <w:r w:rsidRPr="00836D48">
        <w:rPr>
          <w:rFonts w:ascii="Times New Roman" w:hAnsi="Times New Roman"/>
          <w:sz w:val="24"/>
          <w:szCs w:val="24"/>
        </w:rPr>
        <w:t>6.3.1.</w:t>
      </w:r>
      <w:r>
        <w:rPr>
          <w:rFonts w:ascii="Times New Roman" w:hAnsi="Times New Roman"/>
          <w:sz w:val="24"/>
          <w:szCs w:val="24"/>
        </w:rPr>
        <w:t xml:space="preserve"> </w:t>
      </w:r>
      <w:r w:rsidRPr="0088212F">
        <w:rPr>
          <w:rFonts w:ascii="Times New Roman" w:hAnsi="Times New Roman"/>
          <w:sz w:val="24"/>
          <w:szCs w:val="24"/>
        </w:rPr>
        <w:t xml:space="preserve">В случае если в </w:t>
      </w:r>
      <w:r w:rsidRPr="0027357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27357A">
        <w:rPr>
          <w:rFonts w:ascii="Times New Roman" w:hAnsi="Times New Roman"/>
          <w:b/>
          <w:i/>
          <w:sz w:val="24"/>
          <w:szCs w:val="24"/>
        </w:rPr>
        <w:t>аукциона в электронной форме</w:t>
      </w:r>
      <w:r w:rsidRPr="0088212F">
        <w:rPr>
          <w:rFonts w:ascii="Times New Roman" w:hAnsi="Times New Roman"/>
          <w:sz w:val="24"/>
          <w:szCs w:val="24"/>
        </w:rPr>
        <w:t xml:space="preserve"> предусмотрены преимущества для</w:t>
      </w:r>
      <w:r>
        <w:rPr>
          <w:rFonts w:ascii="Times New Roman" w:hAnsi="Times New Roman"/>
          <w:sz w:val="24"/>
          <w:szCs w:val="24"/>
        </w:rPr>
        <w:t xml:space="preserve"> </w:t>
      </w:r>
      <w:r w:rsidRPr="0088212F">
        <w:rPr>
          <w:rFonts w:ascii="Times New Roman" w:hAnsi="Times New Roman"/>
          <w:sz w:val="24"/>
          <w:szCs w:val="24"/>
        </w:rPr>
        <w:t>учреждений, предприятий уголовно-исполнительной системы и (или)</w:t>
      </w:r>
      <w:r>
        <w:rPr>
          <w:rFonts w:ascii="Times New Roman" w:hAnsi="Times New Roman"/>
          <w:sz w:val="24"/>
          <w:szCs w:val="24"/>
        </w:rPr>
        <w:t xml:space="preserve"> </w:t>
      </w:r>
      <w:r w:rsidRPr="0088212F">
        <w:rPr>
          <w:rFonts w:ascii="Times New Roman" w:hAnsi="Times New Roman"/>
          <w:sz w:val="24"/>
          <w:szCs w:val="24"/>
        </w:rPr>
        <w:t xml:space="preserve">организаций инвалидов и победителем </w:t>
      </w:r>
      <w:r>
        <w:rPr>
          <w:rFonts w:ascii="Times New Roman" w:hAnsi="Times New Roman"/>
          <w:sz w:val="24"/>
          <w:szCs w:val="24"/>
        </w:rPr>
        <w:t xml:space="preserve">открытого </w:t>
      </w:r>
      <w:r w:rsidRPr="0088212F">
        <w:rPr>
          <w:rFonts w:ascii="Times New Roman" w:hAnsi="Times New Roman"/>
          <w:sz w:val="24"/>
          <w:szCs w:val="24"/>
        </w:rPr>
        <w:lastRenderedPageBreak/>
        <w:t>аукциона признано такое</w:t>
      </w:r>
      <w:r>
        <w:rPr>
          <w:rFonts w:ascii="Times New Roman" w:hAnsi="Times New Roman"/>
          <w:sz w:val="24"/>
          <w:szCs w:val="24"/>
        </w:rPr>
        <w:t xml:space="preserve"> </w:t>
      </w:r>
      <w:r w:rsidRPr="0088212F">
        <w:rPr>
          <w:rFonts w:ascii="Times New Roman" w:hAnsi="Times New Roman"/>
          <w:sz w:val="24"/>
          <w:szCs w:val="24"/>
        </w:rPr>
        <w:t>учреждение, предприятие или такая организация, контракт по требованию указанных участников аукциона заключается по</w:t>
      </w:r>
      <w:r>
        <w:rPr>
          <w:rFonts w:ascii="Times New Roman" w:hAnsi="Times New Roman"/>
          <w:sz w:val="24"/>
          <w:szCs w:val="24"/>
        </w:rPr>
        <w:t xml:space="preserve"> </w:t>
      </w:r>
      <w:r w:rsidRPr="0088212F">
        <w:rPr>
          <w:rFonts w:ascii="Times New Roman" w:hAnsi="Times New Roman"/>
          <w:sz w:val="24"/>
          <w:szCs w:val="24"/>
        </w:rPr>
        <w:t xml:space="preserve">цене, предложенной указанными участниками </w:t>
      </w:r>
      <w:r>
        <w:rPr>
          <w:rFonts w:ascii="Times New Roman" w:hAnsi="Times New Roman"/>
          <w:sz w:val="24"/>
          <w:szCs w:val="24"/>
        </w:rPr>
        <w:t xml:space="preserve">открытого </w:t>
      </w:r>
      <w:r w:rsidRPr="0088212F">
        <w:rPr>
          <w:rFonts w:ascii="Times New Roman" w:hAnsi="Times New Roman"/>
          <w:sz w:val="24"/>
          <w:szCs w:val="24"/>
        </w:rPr>
        <w:t>аукциона, с учетом</w:t>
      </w:r>
      <w:r>
        <w:rPr>
          <w:rFonts w:ascii="Times New Roman" w:hAnsi="Times New Roman"/>
          <w:sz w:val="24"/>
          <w:szCs w:val="24"/>
        </w:rPr>
        <w:t xml:space="preserve"> </w:t>
      </w:r>
      <w:r w:rsidRPr="0088212F">
        <w:rPr>
          <w:rFonts w:ascii="Times New Roman" w:hAnsi="Times New Roman"/>
          <w:sz w:val="24"/>
          <w:szCs w:val="24"/>
        </w:rPr>
        <w:t>преимущества в</w:t>
      </w:r>
      <w:r>
        <w:rPr>
          <w:rFonts w:ascii="Times New Roman" w:hAnsi="Times New Roman"/>
          <w:sz w:val="24"/>
          <w:szCs w:val="24"/>
        </w:rPr>
        <w:t xml:space="preserve"> </w:t>
      </w:r>
      <w:r w:rsidRPr="0088212F">
        <w:rPr>
          <w:rFonts w:ascii="Times New Roman" w:hAnsi="Times New Roman"/>
          <w:sz w:val="24"/>
          <w:szCs w:val="24"/>
        </w:rPr>
        <w:t>отношении цены контракта, но не выше начальной</w:t>
      </w:r>
      <w:r>
        <w:rPr>
          <w:rFonts w:ascii="Times New Roman" w:hAnsi="Times New Roman"/>
          <w:sz w:val="24"/>
          <w:szCs w:val="24"/>
        </w:rPr>
        <w:t xml:space="preserve"> </w:t>
      </w:r>
      <w:r w:rsidRPr="0088212F">
        <w:rPr>
          <w:rFonts w:ascii="Times New Roman" w:hAnsi="Times New Roman"/>
          <w:sz w:val="24"/>
          <w:szCs w:val="24"/>
        </w:rPr>
        <w:t xml:space="preserve">(максимальной) цены  контракта (цены лота), указанной в </w:t>
      </w:r>
      <w:r w:rsidRPr="0027357A">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27357A">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6.3.2. В случае заключения контракта </w:t>
      </w:r>
      <w:r w:rsidRPr="0088212F">
        <w:rPr>
          <w:rFonts w:ascii="Times New Roman" w:hAnsi="Times New Roman"/>
          <w:sz w:val="24"/>
          <w:szCs w:val="24"/>
        </w:rPr>
        <w:t>с</w:t>
      </w:r>
      <w:r>
        <w:rPr>
          <w:rFonts w:ascii="Times New Roman" w:hAnsi="Times New Roman"/>
          <w:sz w:val="24"/>
          <w:szCs w:val="24"/>
        </w:rPr>
        <w:t xml:space="preserve"> физическим лицом, </w:t>
      </w:r>
      <w:r w:rsidRPr="0088212F">
        <w:rPr>
          <w:rFonts w:ascii="Times New Roman" w:hAnsi="Times New Roman"/>
          <w:sz w:val="24"/>
          <w:szCs w:val="24"/>
        </w:rPr>
        <w:t>за  исключе</w:t>
      </w:r>
      <w:r>
        <w:rPr>
          <w:rFonts w:ascii="Times New Roman" w:hAnsi="Times New Roman"/>
          <w:sz w:val="24"/>
          <w:szCs w:val="24"/>
        </w:rPr>
        <w:t xml:space="preserve">нием </w:t>
      </w:r>
      <w:r w:rsidRPr="0088212F">
        <w:rPr>
          <w:rFonts w:ascii="Times New Roman" w:hAnsi="Times New Roman"/>
          <w:sz w:val="24"/>
          <w:szCs w:val="24"/>
        </w:rPr>
        <w:t>индивидуального предпринимателя и</w:t>
      </w:r>
      <w:r>
        <w:rPr>
          <w:rFonts w:ascii="Times New Roman" w:hAnsi="Times New Roman"/>
          <w:sz w:val="24"/>
          <w:szCs w:val="24"/>
        </w:rPr>
        <w:t xml:space="preserve"> иного занимающегося </w:t>
      </w:r>
      <w:r w:rsidRPr="0088212F">
        <w:rPr>
          <w:rFonts w:ascii="Times New Roman" w:hAnsi="Times New Roman"/>
          <w:sz w:val="24"/>
          <w:szCs w:val="24"/>
        </w:rPr>
        <w:t>частной практикой лица, оплата такого контракта,</w:t>
      </w:r>
      <w:r>
        <w:rPr>
          <w:rFonts w:ascii="Times New Roman" w:hAnsi="Times New Roman"/>
          <w:sz w:val="24"/>
          <w:szCs w:val="24"/>
        </w:rPr>
        <w:t xml:space="preserve"> если иное не предусмотрено </w:t>
      </w:r>
      <w:r w:rsidRPr="0088212F">
        <w:rPr>
          <w:rFonts w:ascii="Times New Roman" w:hAnsi="Times New Roman"/>
          <w:sz w:val="24"/>
          <w:szCs w:val="24"/>
        </w:rPr>
        <w:t xml:space="preserve">настоящей </w:t>
      </w:r>
      <w:r>
        <w:rPr>
          <w:rFonts w:ascii="Times New Roman" w:hAnsi="Times New Roman"/>
          <w:sz w:val="24"/>
          <w:szCs w:val="24"/>
        </w:rPr>
        <w:t xml:space="preserve">документацией </w:t>
      </w:r>
      <w:r w:rsidRPr="0088212F">
        <w:rPr>
          <w:rFonts w:ascii="Times New Roman" w:hAnsi="Times New Roman"/>
          <w:sz w:val="24"/>
          <w:szCs w:val="24"/>
        </w:rPr>
        <w:t>об</w:t>
      </w:r>
      <w:r>
        <w:rPr>
          <w:rFonts w:ascii="Times New Roman" w:hAnsi="Times New Roman"/>
          <w:sz w:val="24"/>
          <w:szCs w:val="24"/>
        </w:rPr>
        <w:t xml:space="preserve"> открытом</w:t>
      </w:r>
      <w:r w:rsidRPr="0088212F">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88212F">
        <w:rPr>
          <w:rFonts w:ascii="Times New Roman" w:hAnsi="Times New Roman"/>
          <w:sz w:val="24"/>
          <w:szCs w:val="24"/>
        </w:rPr>
        <w:t>,</w:t>
      </w:r>
      <w:r>
        <w:rPr>
          <w:rFonts w:ascii="Times New Roman" w:hAnsi="Times New Roman"/>
          <w:sz w:val="24"/>
          <w:szCs w:val="24"/>
        </w:rPr>
        <w:t xml:space="preserve"> </w:t>
      </w:r>
      <w:r w:rsidRPr="0088212F">
        <w:rPr>
          <w:rFonts w:ascii="Times New Roman" w:hAnsi="Times New Roman"/>
          <w:sz w:val="24"/>
          <w:szCs w:val="24"/>
        </w:rPr>
        <w:t>уменьшается на размер налоговых платежей, связанных с оплатой</w:t>
      </w:r>
      <w:r>
        <w:rPr>
          <w:rFonts w:ascii="Times New Roman" w:hAnsi="Times New Roman"/>
          <w:sz w:val="24"/>
          <w:szCs w:val="24"/>
        </w:rPr>
        <w:t xml:space="preserve"> </w:t>
      </w:r>
      <w:r w:rsidRPr="0088212F">
        <w:rPr>
          <w:rFonts w:ascii="Times New Roman" w:hAnsi="Times New Roman"/>
          <w:sz w:val="24"/>
          <w:szCs w:val="24"/>
        </w:rPr>
        <w:t>контракта.</w:t>
      </w:r>
    </w:p>
    <w:p w:rsidR="00776EAD" w:rsidRPr="0088212F" w:rsidRDefault="00776EAD" w:rsidP="00776EAD">
      <w:pPr>
        <w:pStyle w:val="HTML"/>
        <w:jc w:val="both"/>
        <w:rPr>
          <w:rFonts w:ascii="Times New Roman" w:hAnsi="Times New Roman"/>
          <w:sz w:val="24"/>
          <w:szCs w:val="24"/>
        </w:rPr>
      </w:pPr>
      <w:r>
        <w:rPr>
          <w:rFonts w:ascii="Times New Roman" w:hAnsi="Times New Roman"/>
          <w:sz w:val="24"/>
          <w:szCs w:val="24"/>
        </w:rPr>
        <w:t xml:space="preserve">6.3.3. </w:t>
      </w:r>
      <w:r w:rsidRPr="0088212F">
        <w:rPr>
          <w:rFonts w:ascii="Times New Roman" w:hAnsi="Times New Roman"/>
          <w:sz w:val="24"/>
          <w:szCs w:val="24"/>
        </w:rPr>
        <w:t xml:space="preserve">Участник </w:t>
      </w:r>
      <w:r>
        <w:rPr>
          <w:rFonts w:ascii="Times New Roman" w:hAnsi="Times New Roman"/>
          <w:sz w:val="24"/>
          <w:szCs w:val="24"/>
        </w:rPr>
        <w:t xml:space="preserve">открытого </w:t>
      </w:r>
      <w:r w:rsidRPr="0088212F">
        <w:rPr>
          <w:rFonts w:ascii="Times New Roman" w:hAnsi="Times New Roman"/>
          <w:sz w:val="24"/>
          <w:szCs w:val="24"/>
        </w:rPr>
        <w:t>аукциона, которому оператор электронной площадки</w:t>
      </w:r>
      <w:r>
        <w:rPr>
          <w:rFonts w:ascii="Times New Roman" w:hAnsi="Times New Roman"/>
          <w:sz w:val="24"/>
          <w:szCs w:val="24"/>
        </w:rPr>
        <w:t xml:space="preserve"> направил  проект </w:t>
      </w:r>
      <w:r w:rsidRPr="0088212F">
        <w:rPr>
          <w:rFonts w:ascii="Times New Roman" w:hAnsi="Times New Roman"/>
          <w:sz w:val="24"/>
          <w:szCs w:val="24"/>
        </w:rPr>
        <w:t>контракта, не вправе отказаться от</w:t>
      </w:r>
      <w:r>
        <w:rPr>
          <w:rFonts w:ascii="Times New Roman" w:hAnsi="Times New Roman"/>
          <w:sz w:val="24"/>
          <w:szCs w:val="24"/>
        </w:rPr>
        <w:t xml:space="preserve"> </w:t>
      </w:r>
      <w:r w:rsidRPr="0088212F">
        <w:rPr>
          <w:rFonts w:ascii="Times New Roman" w:hAnsi="Times New Roman"/>
          <w:sz w:val="24"/>
          <w:szCs w:val="24"/>
        </w:rPr>
        <w:t>заключения контракта в случаях, предусмотренных</w:t>
      </w:r>
      <w:r>
        <w:rPr>
          <w:rFonts w:ascii="Times New Roman" w:hAnsi="Times New Roman"/>
          <w:sz w:val="24"/>
          <w:szCs w:val="24"/>
        </w:rPr>
        <w:t xml:space="preserve"> частью </w:t>
      </w:r>
      <w:r w:rsidRPr="00F932F6">
        <w:rPr>
          <w:rFonts w:ascii="Times New Roman" w:hAnsi="Times New Roman"/>
          <w:sz w:val="24"/>
          <w:szCs w:val="24"/>
        </w:rPr>
        <w:t xml:space="preserve">22 статьи 41.8, частью 11 статьи 41.9 и частью 15 статьи 41.11 </w:t>
      </w:r>
      <w:r>
        <w:rPr>
          <w:rFonts w:ascii="Times New Roman" w:hAnsi="Times New Roman"/>
          <w:sz w:val="24"/>
          <w:szCs w:val="24"/>
        </w:rPr>
        <w:t>ФЗ № 94</w:t>
      </w:r>
      <w:r w:rsidRPr="00F932F6">
        <w:rPr>
          <w:rFonts w:ascii="Times New Roman" w:hAnsi="Times New Roman"/>
          <w:sz w:val="24"/>
          <w:szCs w:val="24"/>
        </w:rPr>
        <w:t>.</w:t>
      </w:r>
    </w:p>
    <w:p w:rsidR="00776EAD" w:rsidRPr="00E23C77" w:rsidRDefault="00776EAD" w:rsidP="00776EAD">
      <w:pPr>
        <w:pStyle w:val="HTML"/>
        <w:jc w:val="both"/>
        <w:rPr>
          <w:rFonts w:ascii="Times New Roman" w:hAnsi="Times New Roman"/>
          <w:b/>
          <w:sz w:val="24"/>
          <w:szCs w:val="24"/>
        </w:rPr>
      </w:pPr>
      <w:r w:rsidRPr="00E23C77">
        <w:rPr>
          <w:rFonts w:ascii="Times New Roman" w:hAnsi="Times New Roman"/>
          <w:b/>
          <w:sz w:val="24"/>
          <w:szCs w:val="24"/>
        </w:rPr>
        <w:t>6.4. Права и обязанности заказчика</w:t>
      </w:r>
      <w:r>
        <w:rPr>
          <w:rFonts w:ascii="Times New Roman" w:hAnsi="Times New Roman"/>
          <w:b/>
          <w:sz w:val="24"/>
          <w:szCs w:val="24"/>
        </w:rPr>
        <w:t>.</w:t>
      </w:r>
    </w:p>
    <w:p w:rsidR="00776EAD" w:rsidRDefault="00776EAD" w:rsidP="00776EAD">
      <w:pPr>
        <w:pStyle w:val="HTML"/>
        <w:jc w:val="both"/>
        <w:rPr>
          <w:rFonts w:ascii="Times New Roman" w:hAnsi="Times New Roman"/>
          <w:sz w:val="24"/>
          <w:szCs w:val="24"/>
        </w:rPr>
      </w:pPr>
      <w:r>
        <w:rPr>
          <w:rFonts w:ascii="Times New Roman" w:hAnsi="Times New Roman"/>
          <w:sz w:val="24"/>
          <w:szCs w:val="24"/>
        </w:rPr>
        <w:t xml:space="preserve">6.4.1. </w:t>
      </w:r>
      <w:r w:rsidRPr="0088212F">
        <w:rPr>
          <w:rFonts w:ascii="Times New Roman" w:hAnsi="Times New Roman"/>
          <w:sz w:val="24"/>
          <w:szCs w:val="24"/>
        </w:rPr>
        <w:t>В случае перемены заказчика по контракту</w:t>
      </w:r>
      <w:r>
        <w:rPr>
          <w:rFonts w:ascii="Times New Roman" w:hAnsi="Times New Roman"/>
          <w:sz w:val="24"/>
          <w:szCs w:val="24"/>
        </w:rPr>
        <w:t xml:space="preserve"> права и обязанности </w:t>
      </w:r>
      <w:r w:rsidRPr="0088212F">
        <w:rPr>
          <w:rFonts w:ascii="Times New Roman" w:hAnsi="Times New Roman"/>
          <w:sz w:val="24"/>
          <w:szCs w:val="24"/>
        </w:rPr>
        <w:t>заказчика по такому контракту</w:t>
      </w:r>
      <w:r>
        <w:rPr>
          <w:rFonts w:ascii="Times New Roman" w:hAnsi="Times New Roman"/>
          <w:sz w:val="24"/>
          <w:szCs w:val="24"/>
        </w:rPr>
        <w:t xml:space="preserve"> </w:t>
      </w:r>
      <w:r w:rsidRPr="0088212F">
        <w:rPr>
          <w:rFonts w:ascii="Times New Roman" w:hAnsi="Times New Roman"/>
          <w:sz w:val="24"/>
          <w:szCs w:val="24"/>
        </w:rPr>
        <w:t>переходят к новому заказчику в том же объеме и на тех</w:t>
      </w:r>
      <w:r>
        <w:rPr>
          <w:rFonts w:ascii="Times New Roman" w:hAnsi="Times New Roman"/>
          <w:sz w:val="24"/>
          <w:szCs w:val="24"/>
        </w:rPr>
        <w:t xml:space="preserve"> </w:t>
      </w:r>
      <w:r w:rsidRPr="0088212F">
        <w:rPr>
          <w:rFonts w:ascii="Times New Roman" w:hAnsi="Times New Roman"/>
          <w:sz w:val="24"/>
          <w:szCs w:val="24"/>
        </w:rPr>
        <w:t>же условиях.</w:t>
      </w:r>
    </w:p>
    <w:p w:rsidR="00776EAD" w:rsidRDefault="00776EAD" w:rsidP="00776EAD">
      <w:pPr>
        <w:pStyle w:val="HTML"/>
        <w:rPr>
          <w:rFonts w:ascii="Times New Roman" w:hAnsi="Times New Roman"/>
          <w:b/>
          <w:sz w:val="24"/>
          <w:szCs w:val="24"/>
        </w:rPr>
      </w:pPr>
    </w:p>
    <w:p w:rsidR="00776EAD" w:rsidRDefault="00776EAD" w:rsidP="00776EAD">
      <w:pPr>
        <w:pStyle w:val="HTML"/>
        <w:jc w:val="center"/>
        <w:rPr>
          <w:rFonts w:ascii="Times New Roman" w:hAnsi="Times New Roman"/>
          <w:b/>
          <w:sz w:val="24"/>
          <w:szCs w:val="24"/>
        </w:rPr>
      </w:pPr>
      <w:r w:rsidRPr="003F66FC">
        <w:rPr>
          <w:rFonts w:ascii="Times New Roman" w:hAnsi="Times New Roman"/>
          <w:b/>
          <w:sz w:val="24"/>
          <w:szCs w:val="24"/>
        </w:rPr>
        <w:t>7. О</w:t>
      </w:r>
      <w:r>
        <w:rPr>
          <w:rFonts w:ascii="Times New Roman" w:hAnsi="Times New Roman"/>
          <w:b/>
          <w:sz w:val="24"/>
          <w:szCs w:val="24"/>
        </w:rPr>
        <w:t xml:space="preserve">БЕСПЕЧЕНИЕ ЗАЩИТЫ ПРАВ И ЗАКОННЫХ ИНТЕРЕСОВ </w:t>
      </w:r>
    </w:p>
    <w:p w:rsidR="00776EAD" w:rsidRDefault="00776EAD" w:rsidP="00776EAD">
      <w:pPr>
        <w:pStyle w:val="HTML"/>
        <w:jc w:val="center"/>
        <w:rPr>
          <w:rFonts w:ascii="Times New Roman" w:hAnsi="Times New Roman"/>
          <w:b/>
          <w:sz w:val="24"/>
          <w:szCs w:val="24"/>
        </w:rPr>
      </w:pPr>
      <w:r>
        <w:rPr>
          <w:rFonts w:ascii="Times New Roman" w:hAnsi="Times New Roman"/>
          <w:b/>
          <w:sz w:val="24"/>
          <w:szCs w:val="24"/>
        </w:rPr>
        <w:t>УЧАСТНИКОВ РАЗМЕЩЕНИЯ ЗАКАЗОВ</w:t>
      </w:r>
    </w:p>
    <w:p w:rsidR="00776EAD" w:rsidRPr="003F66FC" w:rsidRDefault="00776EAD" w:rsidP="00776EAD">
      <w:pPr>
        <w:pStyle w:val="HTML"/>
        <w:jc w:val="center"/>
        <w:rPr>
          <w:rFonts w:ascii="Times New Roman" w:hAnsi="Times New Roman"/>
          <w:b/>
          <w:sz w:val="24"/>
          <w:szCs w:val="24"/>
        </w:rPr>
      </w:pPr>
    </w:p>
    <w:p w:rsidR="00776EAD" w:rsidRPr="00E23C77" w:rsidRDefault="00776EAD" w:rsidP="00776EAD">
      <w:pPr>
        <w:pStyle w:val="HTML"/>
        <w:jc w:val="both"/>
        <w:rPr>
          <w:rFonts w:ascii="Times New Roman" w:hAnsi="Times New Roman"/>
          <w:b/>
          <w:sz w:val="24"/>
          <w:szCs w:val="24"/>
        </w:rPr>
      </w:pPr>
      <w:r w:rsidRPr="00E23C77">
        <w:rPr>
          <w:rFonts w:ascii="Times New Roman" w:hAnsi="Times New Roman"/>
          <w:b/>
          <w:sz w:val="24"/>
          <w:szCs w:val="24"/>
        </w:rPr>
        <w:t>7.1. Обжалование результатов размещения заказа</w:t>
      </w:r>
      <w:r>
        <w:rPr>
          <w:rFonts w:ascii="Times New Roman" w:hAnsi="Times New Roman"/>
          <w:b/>
          <w:sz w:val="24"/>
          <w:szCs w:val="24"/>
        </w:rPr>
        <w:t>.</w:t>
      </w:r>
    </w:p>
    <w:p w:rsidR="00776EAD" w:rsidRDefault="00776EAD" w:rsidP="00776EAD">
      <w:pPr>
        <w:pStyle w:val="HTML"/>
        <w:jc w:val="both"/>
        <w:rPr>
          <w:rFonts w:ascii="Times New Roman" w:hAnsi="Times New Roman"/>
          <w:sz w:val="24"/>
          <w:szCs w:val="24"/>
        </w:rPr>
      </w:pPr>
      <w:r>
        <w:rPr>
          <w:rFonts w:ascii="Times New Roman" w:hAnsi="Times New Roman"/>
          <w:sz w:val="24"/>
          <w:szCs w:val="24"/>
        </w:rPr>
        <w:t xml:space="preserve">7.1.1. Действия (бездействие) </w:t>
      </w:r>
      <w:r w:rsidRPr="0088212F">
        <w:rPr>
          <w:rFonts w:ascii="Times New Roman" w:hAnsi="Times New Roman"/>
          <w:sz w:val="24"/>
          <w:szCs w:val="24"/>
        </w:rPr>
        <w:t>заказчика,</w:t>
      </w:r>
      <w:r>
        <w:rPr>
          <w:rFonts w:ascii="Times New Roman" w:hAnsi="Times New Roman"/>
          <w:sz w:val="24"/>
          <w:szCs w:val="24"/>
        </w:rPr>
        <w:t xml:space="preserve"> </w:t>
      </w:r>
      <w:r w:rsidRPr="0088212F">
        <w:rPr>
          <w:rFonts w:ascii="Times New Roman" w:hAnsi="Times New Roman"/>
          <w:sz w:val="24"/>
          <w:szCs w:val="24"/>
        </w:rPr>
        <w:t>уп</w:t>
      </w:r>
      <w:r>
        <w:rPr>
          <w:rFonts w:ascii="Times New Roman" w:hAnsi="Times New Roman"/>
          <w:sz w:val="24"/>
          <w:szCs w:val="24"/>
        </w:rPr>
        <w:t xml:space="preserve">олномоченного органа, специализированной организации, </w:t>
      </w:r>
      <w:r w:rsidRPr="0088212F">
        <w:rPr>
          <w:rFonts w:ascii="Times New Roman" w:hAnsi="Times New Roman"/>
          <w:sz w:val="24"/>
          <w:szCs w:val="24"/>
        </w:rPr>
        <w:t>аукционной</w:t>
      </w:r>
      <w:r>
        <w:rPr>
          <w:rFonts w:ascii="Times New Roman" w:hAnsi="Times New Roman"/>
          <w:sz w:val="24"/>
          <w:szCs w:val="24"/>
        </w:rPr>
        <w:t xml:space="preserve"> комиссии, оператора электронной площадки могут быть </w:t>
      </w:r>
      <w:r w:rsidRPr="0088212F">
        <w:rPr>
          <w:rFonts w:ascii="Times New Roman" w:hAnsi="Times New Roman"/>
          <w:sz w:val="24"/>
          <w:szCs w:val="24"/>
        </w:rPr>
        <w:t>обжалованы</w:t>
      </w:r>
      <w:r>
        <w:rPr>
          <w:rFonts w:ascii="Times New Roman" w:hAnsi="Times New Roman"/>
          <w:sz w:val="24"/>
          <w:szCs w:val="24"/>
        </w:rPr>
        <w:t xml:space="preserve"> участниками размещения заказа в </w:t>
      </w:r>
      <w:r w:rsidRPr="0088212F">
        <w:rPr>
          <w:rFonts w:ascii="Times New Roman" w:hAnsi="Times New Roman"/>
          <w:sz w:val="24"/>
          <w:szCs w:val="24"/>
        </w:rPr>
        <w:t>порядке, установленном действующим</w:t>
      </w:r>
      <w:r>
        <w:rPr>
          <w:rFonts w:ascii="Times New Roman" w:hAnsi="Times New Roman"/>
          <w:sz w:val="24"/>
          <w:szCs w:val="24"/>
        </w:rPr>
        <w:t xml:space="preserve"> законодательством Российской </w:t>
      </w:r>
      <w:r w:rsidRPr="0088212F">
        <w:rPr>
          <w:rFonts w:ascii="Times New Roman" w:hAnsi="Times New Roman"/>
          <w:sz w:val="24"/>
          <w:szCs w:val="24"/>
        </w:rPr>
        <w:t xml:space="preserve">Федерации, </w:t>
      </w:r>
      <w:r>
        <w:rPr>
          <w:rFonts w:ascii="Times New Roman" w:hAnsi="Times New Roman"/>
          <w:sz w:val="24"/>
          <w:szCs w:val="24"/>
        </w:rPr>
        <w:t xml:space="preserve">если такие </w:t>
      </w:r>
      <w:r w:rsidRPr="0088212F">
        <w:rPr>
          <w:rFonts w:ascii="Times New Roman" w:hAnsi="Times New Roman"/>
          <w:sz w:val="24"/>
          <w:szCs w:val="24"/>
        </w:rPr>
        <w:t>действия</w:t>
      </w:r>
      <w:r>
        <w:rPr>
          <w:rFonts w:ascii="Times New Roman" w:hAnsi="Times New Roman"/>
          <w:sz w:val="24"/>
          <w:szCs w:val="24"/>
        </w:rPr>
        <w:t xml:space="preserve"> </w:t>
      </w:r>
      <w:r w:rsidRPr="0088212F">
        <w:rPr>
          <w:rFonts w:ascii="Times New Roman" w:hAnsi="Times New Roman"/>
          <w:sz w:val="24"/>
          <w:szCs w:val="24"/>
        </w:rPr>
        <w:t>(бездействие) нарушают права и законные интересы участников размещения</w:t>
      </w:r>
      <w:r>
        <w:rPr>
          <w:rFonts w:ascii="Times New Roman" w:hAnsi="Times New Roman"/>
          <w:sz w:val="24"/>
          <w:szCs w:val="24"/>
        </w:rPr>
        <w:t xml:space="preserve"> </w:t>
      </w:r>
      <w:r w:rsidRPr="0088212F">
        <w:rPr>
          <w:rFonts w:ascii="Times New Roman" w:hAnsi="Times New Roman"/>
          <w:sz w:val="24"/>
          <w:szCs w:val="24"/>
        </w:rPr>
        <w:t>заказа.</w:t>
      </w:r>
    </w:p>
    <w:p w:rsidR="00776EAD" w:rsidRDefault="00776EAD" w:rsidP="00776EAD">
      <w:pPr>
        <w:pStyle w:val="HTML"/>
        <w:jc w:val="both"/>
        <w:rPr>
          <w:rFonts w:ascii="Times New Roman" w:hAnsi="Times New Roman"/>
          <w:sz w:val="24"/>
          <w:szCs w:val="24"/>
        </w:rPr>
      </w:pPr>
    </w:p>
    <w:p w:rsidR="00776EAD" w:rsidRDefault="00776EAD" w:rsidP="00776EAD">
      <w:pPr>
        <w:pStyle w:val="HTML"/>
        <w:jc w:val="both"/>
        <w:rPr>
          <w:rFonts w:ascii="Times New Roman" w:hAnsi="Times New Roman"/>
          <w:sz w:val="24"/>
          <w:szCs w:val="24"/>
        </w:rPr>
      </w:pPr>
    </w:p>
    <w:p w:rsidR="008846A6" w:rsidRPr="00B244C3" w:rsidRDefault="00776EAD" w:rsidP="00776EAD">
      <w:pPr>
        <w:tabs>
          <w:tab w:val="num" w:pos="900"/>
        </w:tabs>
        <w:jc w:val="center"/>
        <w:rPr>
          <w:b/>
          <w:sz w:val="28"/>
          <w:szCs w:val="28"/>
        </w:rPr>
      </w:pPr>
      <w:r>
        <w:rPr>
          <w:spacing w:val="2"/>
          <w:sz w:val="24"/>
          <w:szCs w:val="24"/>
        </w:rPr>
        <w:br w:type="page"/>
      </w:r>
      <w:r w:rsidR="006B7CEC" w:rsidRPr="00B244C3">
        <w:rPr>
          <w:b/>
          <w:sz w:val="28"/>
          <w:szCs w:val="28"/>
        </w:rPr>
        <w:lastRenderedPageBreak/>
        <w:t>РАЗДЕЛ 1.3.</w:t>
      </w:r>
      <w:r w:rsidR="00A96732" w:rsidRPr="00B244C3">
        <w:rPr>
          <w:b/>
          <w:sz w:val="28"/>
          <w:szCs w:val="28"/>
        </w:rPr>
        <w:t xml:space="preserve"> </w:t>
      </w:r>
      <w:r w:rsidR="006B7CEC" w:rsidRPr="00B244C3">
        <w:rPr>
          <w:b/>
          <w:sz w:val="28"/>
          <w:szCs w:val="28"/>
        </w:rPr>
        <w:t xml:space="preserve">Информационная карта </w:t>
      </w:r>
      <w:r w:rsidR="00CA3F04" w:rsidRPr="00B244C3">
        <w:rPr>
          <w:b/>
          <w:sz w:val="28"/>
          <w:szCs w:val="28"/>
        </w:rPr>
        <w:t xml:space="preserve">открытого </w:t>
      </w:r>
      <w:r w:rsidR="006B7CEC" w:rsidRPr="00B244C3">
        <w:rPr>
          <w:b/>
          <w:sz w:val="28"/>
          <w:szCs w:val="28"/>
        </w:rPr>
        <w:t>аукциона</w:t>
      </w:r>
    </w:p>
    <w:p w:rsidR="006B7CEC" w:rsidRPr="00B244C3" w:rsidRDefault="005B6A2A" w:rsidP="0048691D">
      <w:pPr>
        <w:tabs>
          <w:tab w:val="num" w:pos="900"/>
        </w:tabs>
        <w:jc w:val="center"/>
        <w:rPr>
          <w:b/>
          <w:sz w:val="28"/>
          <w:szCs w:val="28"/>
        </w:rPr>
      </w:pPr>
      <w:r w:rsidRPr="00B244C3">
        <w:rPr>
          <w:b/>
          <w:sz w:val="28"/>
          <w:szCs w:val="28"/>
        </w:rPr>
        <w:t>в электронной форме</w:t>
      </w:r>
    </w:p>
    <w:p w:rsidR="00231BE8" w:rsidRPr="00B244C3" w:rsidRDefault="00231BE8" w:rsidP="00B80DE0">
      <w:pPr>
        <w:tabs>
          <w:tab w:val="num" w:pos="900"/>
        </w:tabs>
        <w:jc w:val="center"/>
        <w:rPr>
          <w:b/>
          <w:sz w:val="16"/>
          <w:szCs w:val="16"/>
        </w:rPr>
      </w:pPr>
    </w:p>
    <w:p w:rsidR="008B3B2E" w:rsidRPr="00B244C3" w:rsidRDefault="008B3B2E" w:rsidP="00B80DE0">
      <w:pPr>
        <w:ind w:firstLine="540"/>
        <w:jc w:val="both"/>
        <w:rPr>
          <w:sz w:val="24"/>
          <w:szCs w:val="24"/>
        </w:rPr>
      </w:pPr>
      <w:r w:rsidRPr="00B244C3">
        <w:rPr>
          <w:sz w:val="24"/>
          <w:szCs w:val="24"/>
        </w:rPr>
        <w:t xml:space="preserve">В </w:t>
      </w:r>
      <w:r w:rsidRPr="00B244C3">
        <w:rPr>
          <w:caps/>
          <w:sz w:val="24"/>
          <w:szCs w:val="24"/>
        </w:rPr>
        <w:t>Разделе</w:t>
      </w:r>
      <w:r w:rsidRPr="00B244C3">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244C3">
        <w:rPr>
          <w:caps/>
          <w:sz w:val="24"/>
          <w:szCs w:val="24"/>
        </w:rPr>
        <w:t>Раздела 1.2.</w:t>
      </w:r>
      <w:r w:rsidRPr="00B244C3">
        <w:rPr>
          <w:sz w:val="24"/>
          <w:szCs w:val="24"/>
        </w:rPr>
        <w:t xml:space="preserve"> «Общие условия проведения открытого аукциона в электронной форме».</w:t>
      </w:r>
    </w:p>
    <w:p w:rsidR="00D7580A" w:rsidRPr="00B244C3" w:rsidRDefault="008B3B2E" w:rsidP="00B80DE0">
      <w:pPr>
        <w:ind w:firstLine="540"/>
        <w:jc w:val="both"/>
        <w:rPr>
          <w:sz w:val="24"/>
          <w:szCs w:val="24"/>
        </w:rPr>
      </w:pPr>
      <w:r w:rsidRPr="00B244C3">
        <w:rPr>
          <w:sz w:val="24"/>
          <w:szCs w:val="24"/>
        </w:rPr>
        <w:t xml:space="preserve">При возникновении противоречия между положениями </w:t>
      </w:r>
      <w:r w:rsidRPr="00B244C3">
        <w:rPr>
          <w:caps/>
          <w:sz w:val="24"/>
          <w:szCs w:val="24"/>
        </w:rPr>
        <w:t>Раздела 1.2.</w:t>
      </w:r>
      <w:r w:rsidRPr="00B244C3">
        <w:rPr>
          <w:sz w:val="24"/>
          <w:szCs w:val="24"/>
        </w:rPr>
        <w:t xml:space="preserve"> «Общие условия проведения открытого аукциона в электронной форме» и </w:t>
      </w:r>
      <w:r w:rsidRPr="00B244C3">
        <w:rPr>
          <w:caps/>
          <w:sz w:val="24"/>
          <w:szCs w:val="24"/>
        </w:rPr>
        <w:t>Раздела 1.3.</w:t>
      </w:r>
      <w:r w:rsidRPr="00B244C3">
        <w:rPr>
          <w:sz w:val="24"/>
          <w:szCs w:val="24"/>
        </w:rPr>
        <w:t xml:space="preserve"> «Информационная карта открытого аукциона в электронной форме» применяются положения </w:t>
      </w:r>
      <w:r w:rsidRPr="00B244C3">
        <w:rPr>
          <w:caps/>
          <w:sz w:val="24"/>
          <w:szCs w:val="24"/>
        </w:rPr>
        <w:t>Раздела 1.3.</w:t>
      </w:r>
      <w:r w:rsidRPr="00B244C3">
        <w:rPr>
          <w:sz w:val="24"/>
          <w:szCs w:val="24"/>
        </w:rPr>
        <w:t xml:space="preserve"> «Информационная карта открытого</w:t>
      </w:r>
      <w:r w:rsidR="00615262" w:rsidRPr="00B244C3">
        <w:rPr>
          <w:sz w:val="24"/>
          <w:szCs w:val="24"/>
        </w:rPr>
        <w:t xml:space="preserve"> аукциона в электронной форме».</w:t>
      </w:r>
    </w:p>
    <w:tbl>
      <w:tblPr>
        <w:tblW w:w="5246" w:type="pct"/>
        <w:jc w:val="center"/>
        <w:tblLayout w:type="fixed"/>
        <w:tblLook w:val="0000" w:firstRow="0" w:lastRow="0" w:firstColumn="0" w:lastColumn="0" w:noHBand="0" w:noVBand="0"/>
      </w:tblPr>
      <w:tblGrid>
        <w:gridCol w:w="474"/>
        <w:gridCol w:w="1255"/>
        <w:gridCol w:w="1948"/>
        <w:gridCol w:w="6364"/>
      </w:tblGrid>
      <w:tr w:rsidR="006B7CEC" w:rsidRPr="00B244C3">
        <w:trPr>
          <w:trHeight w:val="1565"/>
          <w:jc w:val="center"/>
        </w:trPr>
        <w:tc>
          <w:tcPr>
            <w:tcW w:w="236"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jc w:val="center"/>
              <w:rPr>
                <w:i/>
              </w:rPr>
            </w:pPr>
            <w:r w:rsidRPr="00B244C3">
              <w:rPr>
                <w:i/>
              </w:rPr>
              <w:t>№</w:t>
            </w:r>
          </w:p>
          <w:p w:rsidR="006B7CEC" w:rsidRPr="00B244C3" w:rsidRDefault="006B7CEC" w:rsidP="001A59C5">
            <w:pPr>
              <w:jc w:val="center"/>
              <w:rPr>
                <w:i/>
              </w:rPr>
            </w:pPr>
            <w:proofErr w:type="gramStart"/>
            <w:r w:rsidRPr="00B244C3">
              <w:rPr>
                <w:i/>
              </w:rPr>
              <w:t>п</w:t>
            </w:r>
            <w:proofErr w:type="gramEnd"/>
            <w:r w:rsidRPr="00B244C3">
              <w:rPr>
                <w:i/>
              </w:rPr>
              <w:t>/п</w:t>
            </w:r>
          </w:p>
        </w:tc>
        <w:tc>
          <w:tcPr>
            <w:tcW w:w="625"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keepNext/>
              <w:keepLines/>
              <w:suppressLineNumbers/>
              <w:suppressAutoHyphens/>
              <w:ind w:left="-58" w:right="-163"/>
              <w:jc w:val="center"/>
              <w:rPr>
                <w:b/>
                <w:i/>
              </w:rPr>
            </w:pPr>
            <w:r w:rsidRPr="00B244C3">
              <w:rPr>
                <w:b/>
                <w:i/>
              </w:rPr>
              <w:t xml:space="preserve">Ссылка на пункт Раздела 1.2. «Общие условия проведения </w:t>
            </w:r>
            <w:r w:rsidR="009F3940" w:rsidRPr="00B244C3">
              <w:rPr>
                <w:b/>
                <w:i/>
              </w:rPr>
              <w:t xml:space="preserve">открытых </w:t>
            </w:r>
            <w:r w:rsidRPr="00B244C3">
              <w:rPr>
                <w:b/>
                <w:i/>
              </w:rPr>
              <w:t>аукционов</w:t>
            </w:r>
            <w:r w:rsidR="009F3940" w:rsidRPr="00B244C3">
              <w:rPr>
                <w:b/>
                <w:i/>
              </w:rPr>
              <w:t xml:space="preserve"> в электронной форме</w:t>
            </w:r>
            <w:r w:rsidRPr="00B244C3">
              <w:rPr>
                <w:b/>
                <w:i/>
              </w:rPr>
              <w:t>»</w:t>
            </w:r>
          </w:p>
        </w:tc>
        <w:tc>
          <w:tcPr>
            <w:tcW w:w="970"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keepNext/>
              <w:keepLines/>
              <w:suppressLineNumbers/>
              <w:suppressAutoHyphens/>
              <w:jc w:val="center"/>
              <w:rPr>
                <w:b/>
                <w:i/>
              </w:rPr>
            </w:pPr>
            <w:r w:rsidRPr="00B244C3">
              <w:rPr>
                <w:b/>
                <w:i/>
              </w:rPr>
              <w:t>Наименование пункта</w:t>
            </w:r>
          </w:p>
        </w:tc>
        <w:tc>
          <w:tcPr>
            <w:tcW w:w="3169"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jc w:val="center"/>
              <w:rPr>
                <w:b/>
                <w:i/>
              </w:rPr>
            </w:pPr>
            <w:r w:rsidRPr="00B244C3">
              <w:rPr>
                <w:b/>
                <w:i/>
              </w:rPr>
              <w:t>Текст пояснений</w:t>
            </w:r>
          </w:p>
        </w:tc>
      </w:tr>
      <w:tr w:rsidR="004D3E69" w:rsidRPr="00B24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4D3E69" w:rsidRPr="00B244C3" w:rsidRDefault="004D3E69" w:rsidP="001A59C5">
            <w:pPr>
              <w:jc w:val="center"/>
              <w:rPr>
                <w:sz w:val="24"/>
                <w:szCs w:val="24"/>
              </w:rPr>
            </w:pPr>
            <w:r w:rsidRPr="00B244C3">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4D3E69" w:rsidRPr="00B244C3" w:rsidRDefault="004D3E69" w:rsidP="001A59C5">
            <w:pPr>
              <w:keepNext/>
              <w:keepLines/>
              <w:suppressLineNumbers/>
              <w:suppressAutoHyphens/>
              <w:rPr>
                <w:sz w:val="24"/>
                <w:szCs w:val="24"/>
              </w:rPr>
            </w:pPr>
            <w:r w:rsidRPr="00B244C3">
              <w:rPr>
                <w:sz w:val="24"/>
                <w:szCs w:val="24"/>
              </w:rPr>
              <w:t>Пункт 1.3.1</w:t>
            </w:r>
          </w:p>
        </w:tc>
        <w:tc>
          <w:tcPr>
            <w:tcW w:w="970" w:type="pct"/>
            <w:tcBorders>
              <w:top w:val="single" w:sz="4" w:space="0" w:color="auto"/>
              <w:left w:val="single" w:sz="4" w:space="0" w:color="auto"/>
              <w:bottom w:val="single" w:sz="4" w:space="0" w:color="auto"/>
              <w:right w:val="single" w:sz="4" w:space="0" w:color="auto"/>
            </w:tcBorders>
          </w:tcPr>
          <w:p w:rsidR="004D3E69" w:rsidRPr="00B244C3" w:rsidRDefault="004D3E69" w:rsidP="001A59C5">
            <w:pPr>
              <w:keepNext/>
              <w:keepLines/>
              <w:suppressLineNumbers/>
              <w:suppressAutoHyphens/>
              <w:rPr>
                <w:sz w:val="24"/>
                <w:szCs w:val="24"/>
              </w:rPr>
            </w:pPr>
            <w:r w:rsidRPr="00B244C3">
              <w:rPr>
                <w:sz w:val="24"/>
                <w:szCs w:val="24"/>
              </w:rPr>
              <w:t>Наименование Заказчика,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B43C66" w:rsidRPr="00B244C3" w:rsidRDefault="00B43C66" w:rsidP="001A59C5">
            <w:pPr>
              <w:widowControl/>
              <w:autoSpaceDE/>
              <w:autoSpaceDN/>
              <w:adjustRightInd/>
              <w:jc w:val="both"/>
              <w:rPr>
                <w:sz w:val="24"/>
                <w:szCs w:val="24"/>
              </w:rPr>
            </w:pPr>
            <w:r w:rsidRPr="00B244C3">
              <w:rPr>
                <w:sz w:val="24"/>
                <w:szCs w:val="24"/>
              </w:rPr>
              <w:t xml:space="preserve">Управление капитального строительства Администрации города Иванова. </w:t>
            </w:r>
          </w:p>
          <w:p w:rsidR="00B43C66" w:rsidRPr="00B244C3" w:rsidRDefault="00B43C66" w:rsidP="001A59C5">
            <w:pPr>
              <w:jc w:val="both"/>
              <w:rPr>
                <w:sz w:val="24"/>
                <w:szCs w:val="24"/>
              </w:rPr>
            </w:pPr>
            <w:r w:rsidRPr="00B244C3">
              <w:rPr>
                <w:sz w:val="24"/>
                <w:szCs w:val="24"/>
              </w:rPr>
              <w:t xml:space="preserve">Место нахождения, почтовый адрес: г. Иваново,                 пл. Революции, д. </w:t>
            </w:r>
            <w:r w:rsidR="00436C26">
              <w:rPr>
                <w:sz w:val="24"/>
                <w:szCs w:val="24"/>
              </w:rPr>
              <w:t>6</w:t>
            </w:r>
            <w:r w:rsidRPr="00B244C3">
              <w:rPr>
                <w:sz w:val="24"/>
                <w:szCs w:val="24"/>
              </w:rPr>
              <w:t>.</w:t>
            </w:r>
          </w:p>
          <w:p w:rsidR="00B43C66" w:rsidRPr="00B244C3" w:rsidRDefault="00B43C66" w:rsidP="001A59C5">
            <w:pPr>
              <w:pStyle w:val="af3"/>
              <w:spacing w:after="0"/>
              <w:ind w:left="0"/>
              <w:jc w:val="both"/>
              <w:rPr>
                <w:sz w:val="24"/>
                <w:szCs w:val="24"/>
              </w:rPr>
            </w:pPr>
            <w:r w:rsidRPr="00B244C3">
              <w:rPr>
                <w:sz w:val="24"/>
                <w:szCs w:val="24"/>
              </w:rPr>
              <w:t xml:space="preserve">Номер телефона: </w:t>
            </w:r>
            <w:r w:rsidR="00853844" w:rsidRPr="00B244C3">
              <w:rPr>
                <w:sz w:val="24"/>
                <w:szCs w:val="24"/>
              </w:rPr>
              <w:t>(4932)</w:t>
            </w:r>
            <w:r w:rsidRPr="00B244C3">
              <w:rPr>
                <w:sz w:val="24"/>
                <w:szCs w:val="24"/>
              </w:rPr>
              <w:t xml:space="preserve"> 41-</w:t>
            </w:r>
            <w:r w:rsidR="00436C26">
              <w:rPr>
                <w:sz w:val="24"/>
                <w:szCs w:val="24"/>
              </w:rPr>
              <w:t>60</w:t>
            </w:r>
            <w:r w:rsidRPr="00B244C3">
              <w:rPr>
                <w:sz w:val="24"/>
                <w:szCs w:val="24"/>
              </w:rPr>
              <w:t>-</w:t>
            </w:r>
            <w:r w:rsidR="00436C26">
              <w:rPr>
                <w:sz w:val="24"/>
                <w:szCs w:val="24"/>
              </w:rPr>
              <w:t>98</w:t>
            </w:r>
            <w:r w:rsidRPr="00B244C3">
              <w:rPr>
                <w:sz w:val="24"/>
                <w:szCs w:val="24"/>
              </w:rPr>
              <w:t>.</w:t>
            </w:r>
          </w:p>
          <w:p w:rsidR="0092381A" w:rsidRPr="00B244C3" w:rsidRDefault="00B43C66" w:rsidP="001A59C5">
            <w:pPr>
              <w:jc w:val="both"/>
              <w:rPr>
                <w:sz w:val="24"/>
                <w:szCs w:val="24"/>
              </w:rPr>
            </w:pPr>
            <w:r w:rsidRPr="00B244C3">
              <w:rPr>
                <w:sz w:val="24"/>
                <w:szCs w:val="24"/>
              </w:rPr>
              <w:t xml:space="preserve">Адрес электронной почты: </w:t>
            </w:r>
            <w:hyperlink r:id="rId10" w:history="1">
              <w:r w:rsidRPr="00436C26">
                <w:rPr>
                  <w:rStyle w:val="af5"/>
                  <w:color w:val="auto"/>
                  <w:sz w:val="24"/>
                  <w:szCs w:val="24"/>
                  <w:lang w:val="en-US"/>
                </w:rPr>
                <w:t>uks</w:t>
              </w:r>
              <w:r w:rsidRPr="00436C26">
                <w:rPr>
                  <w:rStyle w:val="af5"/>
                  <w:color w:val="auto"/>
                  <w:sz w:val="24"/>
                  <w:szCs w:val="24"/>
                </w:rPr>
                <w:t>.</w:t>
              </w:r>
              <w:r w:rsidRPr="00436C26">
                <w:rPr>
                  <w:rStyle w:val="af5"/>
                  <w:color w:val="auto"/>
                  <w:sz w:val="24"/>
                  <w:szCs w:val="24"/>
                  <w:lang w:val="en-US"/>
                </w:rPr>
                <w:t>ivanovo</w:t>
              </w:r>
              <w:r w:rsidRPr="00436C26">
                <w:rPr>
                  <w:rStyle w:val="af5"/>
                  <w:color w:val="auto"/>
                  <w:sz w:val="24"/>
                  <w:szCs w:val="24"/>
                </w:rPr>
                <w:t>@</w:t>
              </w:r>
              <w:r w:rsidRPr="00436C26">
                <w:rPr>
                  <w:rStyle w:val="af5"/>
                  <w:color w:val="auto"/>
                  <w:sz w:val="24"/>
                  <w:szCs w:val="24"/>
                  <w:lang w:val="en-US"/>
                </w:rPr>
                <w:t>mail</w:t>
              </w:r>
              <w:r w:rsidRPr="00436C26">
                <w:rPr>
                  <w:rStyle w:val="af5"/>
                  <w:color w:val="auto"/>
                  <w:sz w:val="24"/>
                  <w:szCs w:val="24"/>
                </w:rPr>
                <w:t>.</w:t>
              </w:r>
              <w:proofErr w:type="spellStart"/>
              <w:r w:rsidRPr="00436C26">
                <w:rPr>
                  <w:rStyle w:val="af5"/>
                  <w:color w:val="auto"/>
                  <w:sz w:val="24"/>
                  <w:szCs w:val="24"/>
                  <w:lang w:val="en-US"/>
                </w:rPr>
                <w:t>ru</w:t>
              </w:r>
              <w:proofErr w:type="spellEnd"/>
            </w:hyperlink>
            <w:r w:rsidR="00344071" w:rsidRPr="00436C26">
              <w:rPr>
                <w:sz w:val="24"/>
                <w:szCs w:val="24"/>
              </w:rPr>
              <w:t xml:space="preserve"> </w:t>
            </w:r>
          </w:p>
        </w:tc>
      </w:tr>
      <w:tr w:rsidR="00897B8F" w:rsidRPr="00B244C3">
        <w:trPr>
          <w:trHeight w:val="1937"/>
          <w:jc w:val="center"/>
        </w:trPr>
        <w:tc>
          <w:tcPr>
            <w:tcW w:w="236" w:type="pct"/>
            <w:tcBorders>
              <w:top w:val="single" w:sz="4" w:space="0" w:color="auto"/>
              <w:left w:val="single" w:sz="4" w:space="0" w:color="auto"/>
              <w:bottom w:val="single" w:sz="4" w:space="0" w:color="auto"/>
              <w:right w:val="single" w:sz="4" w:space="0" w:color="auto"/>
            </w:tcBorders>
          </w:tcPr>
          <w:p w:rsidR="00897B8F" w:rsidRPr="00B244C3" w:rsidRDefault="00F061E9" w:rsidP="001A59C5">
            <w:pPr>
              <w:jc w:val="center"/>
              <w:rPr>
                <w:sz w:val="24"/>
                <w:szCs w:val="24"/>
              </w:rPr>
            </w:pPr>
            <w:r w:rsidRPr="00B244C3">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rPr>
                <w:sz w:val="24"/>
                <w:szCs w:val="24"/>
              </w:rPr>
            </w:pPr>
            <w:r w:rsidRPr="00B244C3">
              <w:rPr>
                <w:sz w:val="24"/>
                <w:szCs w:val="24"/>
              </w:rPr>
              <w:t>Пункт 1.</w:t>
            </w:r>
            <w:r w:rsidR="00376948" w:rsidRPr="00B244C3">
              <w:rPr>
                <w:sz w:val="24"/>
                <w:szCs w:val="24"/>
              </w:rPr>
              <w:t>3.1</w:t>
            </w:r>
          </w:p>
        </w:tc>
        <w:tc>
          <w:tcPr>
            <w:tcW w:w="970"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ind w:right="-195"/>
              <w:rPr>
                <w:sz w:val="24"/>
                <w:szCs w:val="24"/>
              </w:rPr>
            </w:pPr>
            <w:r w:rsidRPr="00B244C3">
              <w:rPr>
                <w:sz w:val="24"/>
                <w:szCs w:val="24"/>
              </w:rPr>
              <w:t>Наименование уполномоченного органа,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21471B" w:rsidRPr="00B244C3" w:rsidRDefault="0021471B" w:rsidP="001A59C5">
            <w:pPr>
              <w:jc w:val="both"/>
              <w:rPr>
                <w:sz w:val="24"/>
                <w:szCs w:val="24"/>
              </w:rPr>
            </w:pPr>
            <w:r w:rsidRPr="00B244C3">
              <w:rPr>
                <w:sz w:val="24"/>
                <w:szCs w:val="24"/>
              </w:rPr>
              <w:t>Администрация города Иванова в лице управления муниципального заказа</w:t>
            </w:r>
            <w:r w:rsidR="0048667E" w:rsidRPr="00B244C3">
              <w:rPr>
                <w:sz w:val="24"/>
                <w:szCs w:val="24"/>
              </w:rPr>
              <w:t xml:space="preserve"> администрации города</w:t>
            </w:r>
            <w:r w:rsidRPr="00B244C3">
              <w:rPr>
                <w:sz w:val="24"/>
                <w:szCs w:val="24"/>
              </w:rPr>
              <w:t>.</w:t>
            </w:r>
          </w:p>
          <w:p w:rsidR="0021471B" w:rsidRPr="00B244C3" w:rsidRDefault="0021471B" w:rsidP="001A59C5">
            <w:pPr>
              <w:jc w:val="both"/>
              <w:rPr>
                <w:sz w:val="24"/>
                <w:szCs w:val="24"/>
              </w:rPr>
            </w:pPr>
            <w:proofErr w:type="gramStart"/>
            <w:r w:rsidRPr="00B244C3">
              <w:rPr>
                <w:color w:val="000000"/>
                <w:sz w:val="24"/>
                <w:szCs w:val="24"/>
              </w:rPr>
              <w:t xml:space="preserve">Место нахождения, почтовый адрес: </w:t>
            </w:r>
            <w:r w:rsidRPr="00B244C3">
              <w:rPr>
                <w:sz w:val="24"/>
                <w:szCs w:val="24"/>
              </w:rPr>
              <w:t xml:space="preserve">153000, </w:t>
            </w:r>
            <w:r w:rsidR="00344071" w:rsidRPr="00B244C3">
              <w:rPr>
                <w:sz w:val="24"/>
                <w:szCs w:val="24"/>
              </w:rPr>
              <w:t>Российская Федерация, Ивановская область, Иваново г.,</w:t>
            </w:r>
            <w:r w:rsidR="0058042F" w:rsidRPr="00B244C3">
              <w:rPr>
                <w:sz w:val="24"/>
                <w:szCs w:val="24"/>
              </w:rPr>
              <w:t xml:space="preserve"> </w:t>
            </w:r>
            <w:r w:rsidR="00344071" w:rsidRPr="00B244C3">
              <w:rPr>
                <w:sz w:val="24"/>
                <w:szCs w:val="24"/>
              </w:rPr>
              <w:t xml:space="preserve">                         </w:t>
            </w:r>
            <w:r w:rsidR="0058042F" w:rsidRPr="00B244C3">
              <w:rPr>
                <w:sz w:val="24"/>
                <w:szCs w:val="24"/>
              </w:rPr>
              <w:t>пл. Революции, д. 6, к. 5</w:t>
            </w:r>
            <w:r w:rsidR="00813DDB">
              <w:rPr>
                <w:sz w:val="24"/>
                <w:szCs w:val="24"/>
              </w:rPr>
              <w:t>04</w:t>
            </w:r>
            <w:r w:rsidRPr="00B244C3">
              <w:rPr>
                <w:sz w:val="24"/>
                <w:szCs w:val="24"/>
              </w:rPr>
              <w:t>.</w:t>
            </w:r>
            <w:proofErr w:type="gramEnd"/>
          </w:p>
          <w:p w:rsidR="0021471B" w:rsidRPr="00B244C3" w:rsidRDefault="0021471B" w:rsidP="001A59C5">
            <w:pPr>
              <w:jc w:val="both"/>
              <w:rPr>
                <w:sz w:val="24"/>
                <w:szCs w:val="24"/>
              </w:rPr>
            </w:pPr>
            <w:r w:rsidRPr="00B244C3">
              <w:rPr>
                <w:color w:val="000000"/>
                <w:sz w:val="24"/>
                <w:szCs w:val="24"/>
              </w:rPr>
              <w:t xml:space="preserve">Номер контактного телефона/факса: </w:t>
            </w:r>
            <w:r w:rsidRPr="00B244C3">
              <w:rPr>
                <w:sz w:val="24"/>
                <w:szCs w:val="24"/>
              </w:rPr>
              <w:t xml:space="preserve">(4932) </w:t>
            </w:r>
            <w:r w:rsidR="001E1222" w:rsidRPr="00B244C3">
              <w:rPr>
                <w:sz w:val="24"/>
                <w:szCs w:val="24"/>
              </w:rPr>
              <w:t>59-46-</w:t>
            </w:r>
            <w:r w:rsidR="00813DDB">
              <w:rPr>
                <w:sz w:val="24"/>
                <w:szCs w:val="24"/>
              </w:rPr>
              <w:t>07</w:t>
            </w:r>
            <w:r w:rsidR="00853844" w:rsidRPr="00B244C3">
              <w:rPr>
                <w:sz w:val="24"/>
                <w:szCs w:val="24"/>
              </w:rPr>
              <w:t xml:space="preserve">                </w:t>
            </w:r>
          </w:p>
          <w:p w:rsidR="00897B8F" w:rsidRPr="00B244C3" w:rsidRDefault="0021471B" w:rsidP="00806CB8">
            <w:pPr>
              <w:jc w:val="both"/>
              <w:rPr>
                <w:sz w:val="24"/>
                <w:szCs w:val="24"/>
              </w:rPr>
            </w:pPr>
            <w:r w:rsidRPr="00B244C3">
              <w:rPr>
                <w:color w:val="000000"/>
                <w:sz w:val="24"/>
                <w:szCs w:val="24"/>
              </w:rPr>
              <w:t>Адрес электронной почты:</w:t>
            </w:r>
            <w:r w:rsidRPr="00B244C3">
              <w:rPr>
                <w:sz w:val="24"/>
                <w:szCs w:val="24"/>
              </w:rPr>
              <w:t xml:space="preserve"> </w:t>
            </w:r>
            <w:hyperlink r:id="rId11" w:history="1">
              <w:r w:rsidR="00395F38" w:rsidRPr="00B244C3">
                <w:rPr>
                  <w:rStyle w:val="af5"/>
                  <w:sz w:val="24"/>
                  <w:szCs w:val="24"/>
                  <w:lang w:val="en-US"/>
                </w:rPr>
                <w:t>mz</w:t>
              </w:r>
              <w:r w:rsidR="00395F38" w:rsidRPr="00B244C3">
                <w:rPr>
                  <w:rStyle w:val="af5"/>
                  <w:sz w:val="24"/>
                  <w:szCs w:val="24"/>
                </w:rPr>
                <w:t>-</w:t>
              </w:r>
              <w:r w:rsidR="00395F38" w:rsidRPr="00B244C3">
                <w:rPr>
                  <w:rStyle w:val="af5"/>
                  <w:sz w:val="24"/>
                  <w:szCs w:val="24"/>
                  <w:lang w:val="en-US"/>
                </w:rPr>
                <w:t>kon</w:t>
              </w:r>
              <w:r w:rsidR="00395F38" w:rsidRPr="00B244C3">
                <w:rPr>
                  <w:rStyle w:val="af5"/>
                  <w:sz w:val="24"/>
                  <w:szCs w:val="24"/>
                </w:rPr>
                <w:t>@</w:t>
              </w:r>
              <w:r w:rsidR="00395F38" w:rsidRPr="00B244C3">
                <w:rPr>
                  <w:rStyle w:val="af5"/>
                  <w:sz w:val="24"/>
                  <w:szCs w:val="24"/>
                  <w:lang w:val="en-US"/>
                </w:rPr>
                <w:t>ivgoradm</w:t>
              </w:r>
              <w:r w:rsidR="00395F38" w:rsidRPr="00B244C3">
                <w:rPr>
                  <w:rStyle w:val="af5"/>
                  <w:sz w:val="24"/>
                  <w:szCs w:val="24"/>
                </w:rPr>
                <w:t>.</w:t>
              </w:r>
              <w:proofErr w:type="spellStart"/>
              <w:r w:rsidR="00395F38" w:rsidRPr="00B244C3">
                <w:rPr>
                  <w:rStyle w:val="af5"/>
                  <w:sz w:val="24"/>
                  <w:szCs w:val="24"/>
                  <w:lang w:val="en-US"/>
                </w:rPr>
                <w:t>ru</w:t>
              </w:r>
              <w:proofErr w:type="spellEnd"/>
            </w:hyperlink>
            <w:r w:rsidR="00395F38" w:rsidRPr="00B244C3">
              <w:rPr>
                <w:sz w:val="24"/>
                <w:szCs w:val="24"/>
              </w:rPr>
              <w:t>.</w:t>
            </w:r>
          </w:p>
        </w:tc>
      </w:tr>
      <w:tr w:rsidR="00857577" w:rsidRPr="00B244C3" w:rsidTr="00231BE8">
        <w:trPr>
          <w:trHeight w:val="1000"/>
          <w:jc w:val="center"/>
        </w:trPr>
        <w:tc>
          <w:tcPr>
            <w:tcW w:w="236" w:type="pct"/>
            <w:tcBorders>
              <w:top w:val="single" w:sz="4" w:space="0" w:color="auto"/>
              <w:left w:val="single" w:sz="4" w:space="0" w:color="auto"/>
              <w:bottom w:val="single" w:sz="4" w:space="0" w:color="auto"/>
              <w:right w:val="single" w:sz="4" w:space="0" w:color="auto"/>
            </w:tcBorders>
          </w:tcPr>
          <w:p w:rsidR="00857577" w:rsidRPr="00B244C3" w:rsidRDefault="00F061E9" w:rsidP="001A59C5">
            <w:pPr>
              <w:jc w:val="center"/>
              <w:rPr>
                <w:sz w:val="24"/>
                <w:szCs w:val="24"/>
              </w:rPr>
            </w:pPr>
            <w:r w:rsidRPr="00B244C3">
              <w:rPr>
                <w:sz w:val="24"/>
                <w:szCs w:val="24"/>
              </w:rPr>
              <w:t>3</w:t>
            </w:r>
          </w:p>
        </w:tc>
        <w:tc>
          <w:tcPr>
            <w:tcW w:w="625" w:type="pct"/>
            <w:tcBorders>
              <w:top w:val="single" w:sz="4" w:space="0" w:color="auto"/>
              <w:left w:val="single" w:sz="4" w:space="0" w:color="auto"/>
              <w:bottom w:val="single" w:sz="4" w:space="0" w:color="auto"/>
              <w:right w:val="single" w:sz="4" w:space="0" w:color="auto"/>
            </w:tcBorders>
          </w:tcPr>
          <w:p w:rsidR="00857577" w:rsidRPr="00B244C3" w:rsidRDefault="00376948" w:rsidP="001A59C5">
            <w:pPr>
              <w:keepNext/>
              <w:keepLines/>
              <w:suppressLineNumbers/>
              <w:suppressAutoHyphens/>
              <w:rPr>
                <w:sz w:val="24"/>
                <w:szCs w:val="24"/>
              </w:rPr>
            </w:pPr>
            <w:r w:rsidRPr="00B244C3">
              <w:rPr>
                <w:sz w:val="24"/>
                <w:szCs w:val="24"/>
              </w:rPr>
              <w:t>Пункт</w:t>
            </w:r>
          </w:p>
          <w:p w:rsidR="00376948" w:rsidRPr="00B244C3" w:rsidRDefault="00376948" w:rsidP="001A59C5">
            <w:pPr>
              <w:keepNext/>
              <w:keepLines/>
              <w:suppressLineNumbers/>
              <w:suppressAutoHyphens/>
              <w:rPr>
                <w:sz w:val="24"/>
                <w:szCs w:val="24"/>
              </w:rPr>
            </w:pPr>
            <w:r w:rsidRPr="00B244C3">
              <w:rPr>
                <w:sz w:val="24"/>
                <w:szCs w:val="24"/>
              </w:rPr>
              <w:t>4.1.4</w:t>
            </w:r>
          </w:p>
        </w:tc>
        <w:tc>
          <w:tcPr>
            <w:tcW w:w="970" w:type="pct"/>
            <w:tcBorders>
              <w:top w:val="single" w:sz="4" w:space="0" w:color="auto"/>
              <w:left w:val="single" w:sz="4" w:space="0" w:color="auto"/>
              <w:bottom w:val="single" w:sz="4" w:space="0" w:color="auto"/>
              <w:right w:val="single" w:sz="4" w:space="0" w:color="auto"/>
            </w:tcBorders>
          </w:tcPr>
          <w:p w:rsidR="00E84A0B" w:rsidRPr="00B244C3" w:rsidRDefault="00857577" w:rsidP="001A59C5">
            <w:pPr>
              <w:keepNext/>
              <w:keepLines/>
              <w:suppressLineNumbers/>
              <w:suppressAutoHyphens/>
              <w:rPr>
                <w:sz w:val="24"/>
                <w:szCs w:val="24"/>
              </w:rPr>
            </w:pPr>
            <w:r w:rsidRPr="00B244C3">
              <w:rPr>
                <w:sz w:val="24"/>
                <w:szCs w:val="24"/>
              </w:rPr>
              <w:t>Адрес электронной площадки в сети «Интернет»</w:t>
            </w:r>
          </w:p>
        </w:tc>
        <w:tc>
          <w:tcPr>
            <w:tcW w:w="3169" w:type="pct"/>
            <w:tcBorders>
              <w:top w:val="single" w:sz="4" w:space="0" w:color="auto"/>
              <w:left w:val="single" w:sz="4" w:space="0" w:color="auto"/>
              <w:bottom w:val="single" w:sz="4" w:space="0" w:color="auto"/>
              <w:right w:val="single" w:sz="4" w:space="0" w:color="auto"/>
            </w:tcBorders>
          </w:tcPr>
          <w:p w:rsidR="00857577" w:rsidRPr="00B244C3" w:rsidRDefault="00853844" w:rsidP="008F74C1">
            <w:pPr>
              <w:widowControl/>
              <w:autoSpaceDE/>
              <w:autoSpaceDN/>
              <w:adjustRightInd/>
              <w:ind w:right="39"/>
              <w:jc w:val="both"/>
              <w:rPr>
                <w:sz w:val="24"/>
                <w:szCs w:val="24"/>
              </w:rPr>
            </w:pPr>
            <w:r w:rsidRPr="00B244C3">
              <w:rPr>
                <w:sz w:val="24"/>
                <w:szCs w:val="24"/>
              </w:rPr>
              <w:t>www.rts-tender.ru</w:t>
            </w:r>
            <w:r w:rsidR="008F084D" w:rsidRPr="00B244C3">
              <w:rPr>
                <w:rStyle w:val="af5"/>
                <w:color w:val="000000" w:themeColor="text1"/>
                <w:sz w:val="24"/>
                <w:szCs w:val="24"/>
              </w:rPr>
              <w:t xml:space="preserve">  </w:t>
            </w:r>
          </w:p>
        </w:tc>
      </w:tr>
      <w:tr w:rsidR="00897B8F" w:rsidRPr="00B244C3">
        <w:trPr>
          <w:trHeight w:val="538"/>
          <w:jc w:val="center"/>
        </w:trPr>
        <w:tc>
          <w:tcPr>
            <w:tcW w:w="236"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jc w:val="center"/>
              <w:rPr>
                <w:sz w:val="24"/>
                <w:szCs w:val="24"/>
              </w:rPr>
            </w:pPr>
            <w:r w:rsidRPr="00B244C3">
              <w:rPr>
                <w:sz w:val="24"/>
                <w:szCs w:val="24"/>
              </w:rPr>
              <w:t>4</w:t>
            </w:r>
          </w:p>
        </w:tc>
        <w:tc>
          <w:tcPr>
            <w:tcW w:w="625"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rPr>
                <w:sz w:val="24"/>
                <w:szCs w:val="24"/>
              </w:rPr>
            </w:pPr>
            <w:r w:rsidRPr="00B244C3">
              <w:rPr>
                <w:sz w:val="24"/>
                <w:szCs w:val="24"/>
              </w:rPr>
              <w:t>Пункт 1.</w:t>
            </w:r>
            <w:r w:rsidR="00376948" w:rsidRPr="00B244C3">
              <w:rPr>
                <w:sz w:val="24"/>
                <w:szCs w:val="24"/>
              </w:rPr>
              <w:t>4</w:t>
            </w:r>
            <w:r w:rsidRPr="00B244C3">
              <w:rPr>
                <w:sz w:val="24"/>
                <w:szCs w:val="24"/>
              </w:rPr>
              <w:t>.</w:t>
            </w:r>
            <w:r w:rsidR="00C06C5F" w:rsidRPr="00B244C3">
              <w:rPr>
                <w:sz w:val="24"/>
                <w:szCs w:val="24"/>
              </w:rPr>
              <w:t>1</w:t>
            </w:r>
          </w:p>
        </w:tc>
        <w:tc>
          <w:tcPr>
            <w:tcW w:w="970"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rPr>
                <w:sz w:val="24"/>
                <w:szCs w:val="24"/>
              </w:rPr>
            </w:pPr>
            <w:r w:rsidRPr="00B244C3">
              <w:rPr>
                <w:sz w:val="24"/>
                <w:szCs w:val="24"/>
              </w:rPr>
              <w:t>Вид и предмет аукциона</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EF698E" w:rsidRPr="00EF698E" w:rsidRDefault="00897B8F" w:rsidP="00EF698E">
            <w:pPr>
              <w:jc w:val="both"/>
              <w:rPr>
                <w:sz w:val="24"/>
                <w:szCs w:val="24"/>
              </w:rPr>
            </w:pPr>
            <w:r w:rsidRPr="00436C26">
              <w:rPr>
                <w:sz w:val="24"/>
                <w:szCs w:val="24"/>
              </w:rPr>
              <w:t xml:space="preserve">Открытый аукцион </w:t>
            </w:r>
            <w:r w:rsidR="00CF266A" w:rsidRPr="00436C26">
              <w:rPr>
                <w:sz w:val="24"/>
                <w:szCs w:val="24"/>
              </w:rPr>
              <w:t xml:space="preserve">в электронной форме </w:t>
            </w:r>
            <w:r w:rsidRPr="00436C26">
              <w:rPr>
                <w:sz w:val="24"/>
                <w:szCs w:val="24"/>
              </w:rPr>
              <w:t>на право заключения</w:t>
            </w:r>
            <w:r w:rsidR="000C56DF" w:rsidRPr="00436C26">
              <w:rPr>
                <w:sz w:val="24"/>
                <w:szCs w:val="24"/>
              </w:rPr>
              <w:t xml:space="preserve"> муниципального контракта </w:t>
            </w:r>
            <w:r w:rsidR="00B766B7" w:rsidRPr="00A97E95">
              <w:rPr>
                <w:sz w:val="24"/>
                <w:szCs w:val="24"/>
              </w:rPr>
              <w:t xml:space="preserve">на </w:t>
            </w:r>
            <w:r w:rsidR="00EF698E">
              <w:rPr>
                <w:sz w:val="24"/>
                <w:szCs w:val="24"/>
              </w:rPr>
              <w:t>в</w:t>
            </w:r>
            <w:r w:rsidR="00EF698E" w:rsidRPr="00EF698E">
              <w:rPr>
                <w:sz w:val="24"/>
                <w:szCs w:val="24"/>
              </w:rPr>
              <w:t xml:space="preserve">ыполнение полного комплекса работ, согласно </w:t>
            </w:r>
            <w:proofErr w:type="spellStart"/>
            <w:r w:rsidR="00EF698E" w:rsidRPr="00EF698E">
              <w:rPr>
                <w:sz w:val="24"/>
                <w:szCs w:val="24"/>
              </w:rPr>
              <w:t>проектно</w:t>
            </w:r>
            <w:proofErr w:type="spellEnd"/>
            <w:r w:rsidR="00EF698E" w:rsidRPr="00EF698E">
              <w:rPr>
                <w:sz w:val="24"/>
                <w:szCs w:val="24"/>
              </w:rPr>
              <w:t xml:space="preserve"> - сметной документации: «Строительство сети уличной канализации по ул. Детской на участке от пер. 5-го </w:t>
            </w:r>
            <w:proofErr w:type="gramStart"/>
            <w:r w:rsidR="00EF698E" w:rsidRPr="00EF698E">
              <w:rPr>
                <w:sz w:val="24"/>
                <w:szCs w:val="24"/>
              </w:rPr>
              <w:t>Северного</w:t>
            </w:r>
            <w:proofErr w:type="gramEnd"/>
            <w:r w:rsidR="00EF698E" w:rsidRPr="00EF698E">
              <w:rPr>
                <w:sz w:val="24"/>
                <w:szCs w:val="24"/>
              </w:rPr>
              <w:t xml:space="preserve"> до пер. 4-го Северного».</w:t>
            </w:r>
          </w:p>
          <w:p w:rsidR="00A97E95" w:rsidRPr="00776EAD" w:rsidRDefault="00AF767F" w:rsidP="00B2300C">
            <w:pPr>
              <w:jc w:val="both"/>
              <w:rPr>
                <w:sz w:val="24"/>
                <w:szCs w:val="24"/>
              </w:rPr>
            </w:pPr>
            <w:r w:rsidRPr="00B244C3">
              <w:rPr>
                <w:sz w:val="24"/>
                <w:szCs w:val="24"/>
              </w:rPr>
              <w:t xml:space="preserve">Объем работ указан в части </w:t>
            </w:r>
            <w:r w:rsidRPr="00B244C3">
              <w:rPr>
                <w:sz w:val="24"/>
                <w:szCs w:val="24"/>
                <w:lang w:val="en-US"/>
              </w:rPr>
              <w:t>III</w:t>
            </w:r>
            <w:r w:rsidRPr="00B244C3">
              <w:rPr>
                <w:sz w:val="24"/>
                <w:szCs w:val="24"/>
              </w:rPr>
              <w:t xml:space="preserve"> «Техническая часть» документации об открытом аукционе в электронной форме</w:t>
            </w:r>
            <w:r w:rsidR="00E940E4" w:rsidRPr="00B244C3">
              <w:rPr>
                <w:sz w:val="24"/>
                <w:szCs w:val="24"/>
              </w:rPr>
              <w:t>.</w:t>
            </w:r>
          </w:p>
        </w:tc>
      </w:tr>
      <w:tr w:rsidR="00CD02E3" w:rsidRPr="00B244C3" w:rsidTr="00860244">
        <w:trPr>
          <w:trHeight w:val="350"/>
          <w:jc w:val="center"/>
        </w:trPr>
        <w:tc>
          <w:tcPr>
            <w:tcW w:w="236" w:type="pct"/>
            <w:tcBorders>
              <w:top w:val="single" w:sz="4" w:space="0" w:color="auto"/>
              <w:left w:val="single" w:sz="4" w:space="0" w:color="auto"/>
              <w:bottom w:val="single" w:sz="4" w:space="0" w:color="auto"/>
              <w:right w:val="single" w:sz="4" w:space="0" w:color="auto"/>
            </w:tcBorders>
          </w:tcPr>
          <w:p w:rsidR="00CD02E3" w:rsidRPr="00B244C3" w:rsidRDefault="00CD02E3" w:rsidP="001A59C5">
            <w:pPr>
              <w:jc w:val="center"/>
              <w:rPr>
                <w:sz w:val="24"/>
                <w:szCs w:val="24"/>
              </w:rPr>
            </w:pPr>
            <w:r w:rsidRPr="00B244C3">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CD02E3" w:rsidRPr="00B244C3" w:rsidRDefault="00CD02E3" w:rsidP="001A59C5">
            <w:pPr>
              <w:keepNext/>
              <w:keepLines/>
              <w:suppressLineNumbers/>
              <w:suppressAutoHyphens/>
              <w:rPr>
                <w:sz w:val="24"/>
                <w:szCs w:val="24"/>
              </w:rPr>
            </w:pPr>
            <w:r w:rsidRPr="00B244C3">
              <w:rPr>
                <w:sz w:val="24"/>
                <w:szCs w:val="24"/>
              </w:rPr>
              <w:t>Пункт</w:t>
            </w:r>
          </w:p>
          <w:p w:rsidR="00CD02E3" w:rsidRPr="00B244C3" w:rsidRDefault="00CD02E3" w:rsidP="001A59C5">
            <w:pPr>
              <w:keepNext/>
              <w:keepLines/>
              <w:suppressLineNumbers/>
              <w:suppressAutoHyphens/>
              <w:rPr>
                <w:sz w:val="24"/>
                <w:szCs w:val="24"/>
              </w:rPr>
            </w:pPr>
            <w:r w:rsidRPr="00B244C3">
              <w:rPr>
                <w:sz w:val="24"/>
                <w:szCs w:val="24"/>
              </w:rPr>
              <w:t>1.4.2</w:t>
            </w:r>
          </w:p>
        </w:tc>
        <w:tc>
          <w:tcPr>
            <w:tcW w:w="970" w:type="pct"/>
            <w:tcBorders>
              <w:top w:val="single" w:sz="4" w:space="0" w:color="auto"/>
              <w:left w:val="single" w:sz="4" w:space="0" w:color="auto"/>
              <w:bottom w:val="single" w:sz="4" w:space="0" w:color="auto"/>
              <w:right w:val="single" w:sz="4" w:space="0" w:color="auto"/>
            </w:tcBorders>
          </w:tcPr>
          <w:p w:rsidR="00CD02E3" w:rsidRPr="00B244C3" w:rsidRDefault="00CD02E3" w:rsidP="001A59C5">
            <w:pPr>
              <w:keepNext/>
              <w:keepLines/>
              <w:suppressLineNumbers/>
              <w:suppressAutoHyphens/>
              <w:rPr>
                <w:sz w:val="24"/>
                <w:szCs w:val="24"/>
              </w:rPr>
            </w:pPr>
            <w:r w:rsidRPr="00B244C3">
              <w:rPr>
                <w:sz w:val="24"/>
                <w:szCs w:val="24"/>
              </w:rPr>
              <w:t xml:space="preserve">Условия выполнения </w:t>
            </w:r>
            <w:r w:rsidR="00A80202" w:rsidRPr="00B244C3">
              <w:rPr>
                <w:sz w:val="24"/>
                <w:szCs w:val="24"/>
              </w:rPr>
              <w:t>работ</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CD02E3" w:rsidRPr="00B244C3" w:rsidRDefault="00D93DF6" w:rsidP="00F46278">
            <w:pPr>
              <w:jc w:val="both"/>
              <w:rPr>
                <w:sz w:val="24"/>
                <w:szCs w:val="24"/>
              </w:rPr>
            </w:pPr>
            <w:r w:rsidRPr="00B244C3">
              <w:rPr>
                <w:sz w:val="24"/>
                <w:szCs w:val="24"/>
              </w:rPr>
              <w:t>Работы должны</w:t>
            </w:r>
            <w:r w:rsidR="001A59C5" w:rsidRPr="00B244C3">
              <w:rPr>
                <w:sz w:val="24"/>
                <w:szCs w:val="24"/>
              </w:rPr>
              <w:t xml:space="preserve"> быть выполнены в полн</w:t>
            </w:r>
            <w:r w:rsidR="00891FCC" w:rsidRPr="00B244C3">
              <w:rPr>
                <w:sz w:val="24"/>
                <w:szCs w:val="24"/>
              </w:rPr>
              <w:t>ом объеме, с соблюдением сроков и</w:t>
            </w:r>
            <w:r w:rsidR="001A59C5" w:rsidRPr="00B244C3">
              <w:rPr>
                <w:sz w:val="24"/>
                <w:szCs w:val="24"/>
              </w:rPr>
              <w:t xml:space="preserve"> </w:t>
            </w:r>
            <w:r w:rsidRPr="00B244C3">
              <w:rPr>
                <w:sz w:val="24"/>
                <w:szCs w:val="24"/>
              </w:rPr>
              <w:t>качества выполнения работ</w:t>
            </w:r>
            <w:r w:rsidR="001A59C5" w:rsidRPr="00B244C3">
              <w:rPr>
                <w:sz w:val="24"/>
                <w:szCs w:val="24"/>
              </w:rPr>
              <w:t>,</w:t>
            </w:r>
            <w:r w:rsidRPr="00B244C3">
              <w:rPr>
                <w:sz w:val="24"/>
                <w:szCs w:val="24"/>
              </w:rPr>
              <w:t xml:space="preserve"> в соответствии с</w:t>
            </w:r>
            <w:r w:rsidR="00EB0130" w:rsidRPr="00B244C3">
              <w:rPr>
                <w:sz w:val="24"/>
                <w:szCs w:val="24"/>
              </w:rPr>
              <w:t xml:space="preserve"> </w:t>
            </w:r>
            <w:r w:rsidR="00F46278">
              <w:rPr>
                <w:color w:val="000000"/>
                <w:sz w:val="24"/>
                <w:szCs w:val="24"/>
              </w:rPr>
              <w:t>проектно-сметной документацией</w:t>
            </w:r>
            <w:r w:rsidR="001A59C5" w:rsidRPr="00B244C3">
              <w:rPr>
                <w:color w:val="000000"/>
                <w:sz w:val="24"/>
                <w:szCs w:val="24"/>
              </w:rPr>
              <w:t>, проектом</w:t>
            </w:r>
            <w:r w:rsidR="001A59C5" w:rsidRPr="00B244C3">
              <w:rPr>
                <w:sz w:val="24"/>
                <w:szCs w:val="24"/>
              </w:rPr>
              <w:t xml:space="preserve"> </w:t>
            </w:r>
            <w:r w:rsidR="00853844" w:rsidRPr="00B244C3">
              <w:rPr>
                <w:sz w:val="24"/>
                <w:szCs w:val="24"/>
              </w:rPr>
              <w:t xml:space="preserve">муниципального </w:t>
            </w:r>
            <w:r w:rsidR="001A59C5" w:rsidRPr="00B244C3">
              <w:rPr>
                <w:sz w:val="24"/>
                <w:szCs w:val="24"/>
              </w:rPr>
              <w:t xml:space="preserve">контракта </w:t>
            </w:r>
            <w:r w:rsidRPr="00B244C3">
              <w:rPr>
                <w:sz w:val="24"/>
                <w:szCs w:val="24"/>
              </w:rPr>
              <w:t>и условиями, изложенными в части III «Техническая часть» документации об открыт</w:t>
            </w:r>
            <w:r w:rsidR="001A59C5" w:rsidRPr="00B244C3">
              <w:rPr>
                <w:sz w:val="24"/>
                <w:szCs w:val="24"/>
              </w:rPr>
              <w:t>ом аукционе в электронной форме</w:t>
            </w:r>
          </w:p>
        </w:tc>
      </w:tr>
      <w:tr w:rsidR="0028585C" w:rsidRPr="00B244C3" w:rsidTr="00AE2BE6">
        <w:trPr>
          <w:trHeight w:val="1124"/>
          <w:jc w:val="center"/>
        </w:trPr>
        <w:tc>
          <w:tcPr>
            <w:tcW w:w="236" w:type="pct"/>
            <w:tcBorders>
              <w:top w:val="single" w:sz="4" w:space="0" w:color="auto"/>
              <w:left w:val="single" w:sz="4" w:space="0" w:color="auto"/>
              <w:bottom w:val="single" w:sz="4" w:space="0" w:color="auto"/>
              <w:right w:val="single" w:sz="4" w:space="0" w:color="auto"/>
            </w:tcBorders>
          </w:tcPr>
          <w:p w:rsidR="0028585C" w:rsidRPr="00B244C3" w:rsidRDefault="00D437C4" w:rsidP="001A59C5">
            <w:pPr>
              <w:jc w:val="center"/>
              <w:rPr>
                <w:sz w:val="24"/>
                <w:szCs w:val="24"/>
              </w:rPr>
            </w:pPr>
            <w:r w:rsidRPr="00B244C3">
              <w:rPr>
                <w:sz w:val="24"/>
                <w:szCs w:val="24"/>
              </w:rPr>
              <w:lastRenderedPageBreak/>
              <w:t>6</w:t>
            </w:r>
          </w:p>
        </w:tc>
        <w:tc>
          <w:tcPr>
            <w:tcW w:w="625" w:type="pct"/>
            <w:tcBorders>
              <w:top w:val="single" w:sz="4" w:space="0" w:color="auto"/>
              <w:left w:val="single" w:sz="4" w:space="0" w:color="auto"/>
              <w:bottom w:val="single" w:sz="4" w:space="0" w:color="auto"/>
              <w:right w:val="single" w:sz="4" w:space="0" w:color="auto"/>
            </w:tcBorders>
          </w:tcPr>
          <w:p w:rsidR="0028585C" w:rsidRPr="00B244C3" w:rsidRDefault="00376948" w:rsidP="001A59C5">
            <w:pPr>
              <w:keepNext/>
              <w:keepLines/>
              <w:suppressLineNumbers/>
              <w:suppressAutoHyphens/>
              <w:rPr>
                <w:sz w:val="24"/>
                <w:szCs w:val="24"/>
              </w:rPr>
            </w:pPr>
            <w:r w:rsidRPr="00B244C3">
              <w:rPr>
                <w:sz w:val="24"/>
                <w:szCs w:val="24"/>
              </w:rPr>
              <w:t>Пункт 1.4</w:t>
            </w:r>
            <w:r w:rsidR="00E81F1C" w:rsidRPr="00B244C3">
              <w:rPr>
                <w:sz w:val="24"/>
                <w:szCs w:val="24"/>
              </w:rPr>
              <w:t>.2</w:t>
            </w:r>
          </w:p>
        </w:tc>
        <w:tc>
          <w:tcPr>
            <w:tcW w:w="970" w:type="pct"/>
            <w:tcBorders>
              <w:top w:val="single" w:sz="4" w:space="0" w:color="auto"/>
              <w:left w:val="single" w:sz="4" w:space="0" w:color="auto"/>
              <w:bottom w:val="single" w:sz="4" w:space="0" w:color="auto"/>
              <w:right w:val="single" w:sz="4" w:space="0" w:color="auto"/>
            </w:tcBorders>
          </w:tcPr>
          <w:p w:rsidR="0028585C" w:rsidRPr="00A97E95" w:rsidRDefault="0028585C" w:rsidP="001A59C5">
            <w:pPr>
              <w:keepNext/>
              <w:keepLines/>
              <w:suppressLineNumbers/>
              <w:suppressAutoHyphens/>
              <w:rPr>
                <w:sz w:val="24"/>
                <w:szCs w:val="24"/>
              </w:rPr>
            </w:pPr>
            <w:r w:rsidRPr="00A97E95">
              <w:rPr>
                <w:sz w:val="24"/>
                <w:szCs w:val="24"/>
              </w:rPr>
              <w:t>Место и срок</w:t>
            </w:r>
            <w:r w:rsidR="002B6C68" w:rsidRPr="00A97E95">
              <w:rPr>
                <w:sz w:val="24"/>
                <w:szCs w:val="24"/>
              </w:rPr>
              <w:t xml:space="preserve">и (периоды) </w:t>
            </w:r>
            <w:r w:rsidRPr="00A97E95">
              <w:rPr>
                <w:sz w:val="24"/>
                <w:szCs w:val="24"/>
              </w:rPr>
              <w:t xml:space="preserve"> </w:t>
            </w:r>
            <w:r w:rsidR="00A80202" w:rsidRPr="00A97E95">
              <w:rPr>
                <w:sz w:val="24"/>
                <w:szCs w:val="24"/>
              </w:rPr>
              <w:t>выполнения работ</w:t>
            </w:r>
          </w:p>
        </w:tc>
        <w:tc>
          <w:tcPr>
            <w:tcW w:w="3169" w:type="pct"/>
            <w:tcBorders>
              <w:top w:val="single" w:sz="4" w:space="0" w:color="auto"/>
              <w:left w:val="single" w:sz="4" w:space="0" w:color="auto"/>
              <w:bottom w:val="single" w:sz="4" w:space="0" w:color="auto"/>
              <w:right w:val="single" w:sz="4" w:space="0" w:color="auto"/>
            </w:tcBorders>
          </w:tcPr>
          <w:p w:rsidR="00E940E4" w:rsidRPr="00A97E95" w:rsidRDefault="0028585C" w:rsidP="001A59C5">
            <w:pPr>
              <w:jc w:val="both"/>
              <w:rPr>
                <w:sz w:val="24"/>
                <w:szCs w:val="24"/>
              </w:rPr>
            </w:pPr>
            <w:r w:rsidRPr="00A97E95">
              <w:rPr>
                <w:sz w:val="24"/>
                <w:szCs w:val="24"/>
                <w:u w:val="single"/>
              </w:rPr>
              <w:t xml:space="preserve">Место </w:t>
            </w:r>
            <w:r w:rsidR="00A80202" w:rsidRPr="00A97E95">
              <w:rPr>
                <w:sz w:val="24"/>
                <w:szCs w:val="24"/>
                <w:u w:val="single"/>
              </w:rPr>
              <w:t>выполнения работ</w:t>
            </w:r>
            <w:r w:rsidRPr="00A97E95">
              <w:rPr>
                <w:sz w:val="24"/>
                <w:szCs w:val="24"/>
                <w:u w:val="single"/>
              </w:rPr>
              <w:t>:</w:t>
            </w:r>
            <w:r w:rsidRPr="00A97E95">
              <w:rPr>
                <w:sz w:val="24"/>
                <w:szCs w:val="24"/>
              </w:rPr>
              <w:t xml:space="preserve"> </w:t>
            </w:r>
          </w:p>
          <w:p w:rsidR="00EF698E" w:rsidRPr="00EF698E" w:rsidRDefault="00EF698E" w:rsidP="00EF698E">
            <w:pPr>
              <w:widowControl/>
              <w:autoSpaceDE/>
              <w:autoSpaceDN/>
              <w:adjustRightInd/>
              <w:rPr>
                <w:sz w:val="24"/>
                <w:szCs w:val="24"/>
              </w:rPr>
            </w:pPr>
            <w:r>
              <w:rPr>
                <w:sz w:val="24"/>
                <w:szCs w:val="24"/>
              </w:rPr>
              <w:t>г. Иваново, ул.</w:t>
            </w:r>
            <w:r w:rsidRPr="00EF698E">
              <w:rPr>
                <w:sz w:val="24"/>
                <w:szCs w:val="24"/>
              </w:rPr>
              <w:t xml:space="preserve"> Детская </w:t>
            </w:r>
          </w:p>
          <w:p w:rsidR="002B31A6" w:rsidRPr="00A97E95" w:rsidRDefault="0028585C" w:rsidP="001A59C5">
            <w:pPr>
              <w:jc w:val="both"/>
              <w:rPr>
                <w:sz w:val="24"/>
                <w:szCs w:val="24"/>
              </w:rPr>
            </w:pPr>
            <w:r w:rsidRPr="00A97E95">
              <w:rPr>
                <w:sz w:val="24"/>
                <w:szCs w:val="24"/>
                <w:u w:val="single"/>
              </w:rPr>
              <w:t>Срок</w:t>
            </w:r>
            <w:r w:rsidR="002B6C68" w:rsidRPr="00A97E95">
              <w:rPr>
                <w:sz w:val="24"/>
                <w:szCs w:val="24"/>
                <w:u w:val="single"/>
              </w:rPr>
              <w:t>и (периоды)</w:t>
            </w:r>
            <w:r w:rsidR="00A80202" w:rsidRPr="00A97E95">
              <w:rPr>
                <w:sz w:val="24"/>
                <w:szCs w:val="24"/>
                <w:u w:val="single"/>
              </w:rPr>
              <w:t xml:space="preserve"> выполнения работ</w:t>
            </w:r>
            <w:r w:rsidRPr="00A97E95">
              <w:rPr>
                <w:sz w:val="24"/>
                <w:szCs w:val="24"/>
                <w:u w:val="single"/>
              </w:rPr>
              <w:t>:</w:t>
            </w:r>
            <w:r w:rsidRPr="00A97E95">
              <w:rPr>
                <w:sz w:val="24"/>
                <w:szCs w:val="24"/>
              </w:rPr>
              <w:t xml:space="preserve"> </w:t>
            </w:r>
          </w:p>
          <w:p w:rsidR="00EF698E" w:rsidRDefault="00EF698E" w:rsidP="00EF698E">
            <w:pPr>
              <w:widowControl/>
              <w:autoSpaceDE/>
              <w:autoSpaceDN/>
              <w:adjustRightInd/>
              <w:rPr>
                <w:sz w:val="24"/>
                <w:szCs w:val="24"/>
              </w:rPr>
            </w:pPr>
            <w:r w:rsidRPr="00EF698E">
              <w:rPr>
                <w:sz w:val="24"/>
                <w:szCs w:val="24"/>
              </w:rPr>
              <w:t>Начало выполнения работ – с момента заключения муниципального контракта.</w:t>
            </w:r>
          </w:p>
          <w:p w:rsidR="001A59C5" w:rsidRPr="00AE2BE6" w:rsidRDefault="00EF698E" w:rsidP="00AE2BE6">
            <w:pPr>
              <w:widowControl/>
              <w:autoSpaceDE/>
              <w:autoSpaceDN/>
              <w:adjustRightInd/>
              <w:rPr>
                <w:sz w:val="24"/>
                <w:szCs w:val="24"/>
                <w:lang w:val="en-US"/>
              </w:rPr>
            </w:pPr>
            <w:r w:rsidRPr="00EF698E">
              <w:rPr>
                <w:sz w:val="24"/>
                <w:szCs w:val="24"/>
              </w:rPr>
              <w:t xml:space="preserve">Окончание выполнения работ – 30.10.2013 </w:t>
            </w:r>
            <w:r>
              <w:rPr>
                <w:sz w:val="24"/>
                <w:szCs w:val="24"/>
              </w:rPr>
              <w:t>г.</w:t>
            </w:r>
          </w:p>
        </w:tc>
      </w:tr>
      <w:tr w:rsidR="00807689" w:rsidRPr="00B244C3" w:rsidTr="00693DD2">
        <w:trPr>
          <w:trHeight w:val="800"/>
          <w:jc w:val="center"/>
        </w:trPr>
        <w:tc>
          <w:tcPr>
            <w:tcW w:w="236" w:type="pct"/>
            <w:vMerge w:val="restart"/>
            <w:tcBorders>
              <w:top w:val="single" w:sz="4" w:space="0" w:color="auto"/>
              <w:left w:val="single" w:sz="4" w:space="0" w:color="auto"/>
              <w:right w:val="single" w:sz="4" w:space="0" w:color="auto"/>
            </w:tcBorders>
          </w:tcPr>
          <w:p w:rsidR="00807689" w:rsidRPr="00B244C3" w:rsidRDefault="00807689" w:rsidP="001A59C5">
            <w:pPr>
              <w:jc w:val="center"/>
              <w:rPr>
                <w:sz w:val="24"/>
                <w:szCs w:val="24"/>
              </w:rPr>
            </w:pPr>
            <w:r w:rsidRPr="00B244C3">
              <w:rPr>
                <w:sz w:val="24"/>
                <w:szCs w:val="24"/>
              </w:rPr>
              <w:t>7</w:t>
            </w:r>
          </w:p>
        </w:tc>
        <w:tc>
          <w:tcPr>
            <w:tcW w:w="625" w:type="pct"/>
            <w:vMerge w:val="restart"/>
            <w:tcBorders>
              <w:top w:val="single" w:sz="4" w:space="0" w:color="auto"/>
              <w:left w:val="single" w:sz="4" w:space="0" w:color="auto"/>
              <w:right w:val="single" w:sz="4" w:space="0" w:color="auto"/>
            </w:tcBorders>
          </w:tcPr>
          <w:p w:rsidR="00807689" w:rsidRPr="00B244C3" w:rsidRDefault="00807689" w:rsidP="001A59C5">
            <w:pPr>
              <w:pStyle w:val="Web"/>
              <w:spacing w:before="0" w:beforeAutospacing="0" w:after="0" w:afterAutospacing="0"/>
            </w:pPr>
            <w:r w:rsidRPr="00B244C3">
              <w:t>Пункт 1.5.1</w:t>
            </w:r>
          </w:p>
        </w:tc>
        <w:tc>
          <w:tcPr>
            <w:tcW w:w="970" w:type="pct"/>
            <w:tcBorders>
              <w:top w:val="single" w:sz="4" w:space="0" w:color="auto"/>
              <w:left w:val="single" w:sz="4" w:space="0" w:color="auto"/>
              <w:bottom w:val="single" w:sz="4" w:space="0" w:color="auto"/>
              <w:right w:val="single" w:sz="4" w:space="0" w:color="auto"/>
            </w:tcBorders>
          </w:tcPr>
          <w:p w:rsidR="00807689" w:rsidRPr="00B244C3" w:rsidRDefault="00807689" w:rsidP="001A59C5">
            <w:pPr>
              <w:ind w:right="-84"/>
              <w:rPr>
                <w:sz w:val="24"/>
                <w:szCs w:val="24"/>
              </w:rPr>
            </w:pPr>
            <w:r w:rsidRPr="00B244C3">
              <w:rPr>
                <w:sz w:val="24"/>
                <w:szCs w:val="24"/>
              </w:rPr>
              <w:t>Начальная (максимальная) цена контракта</w:t>
            </w:r>
          </w:p>
        </w:tc>
        <w:tc>
          <w:tcPr>
            <w:tcW w:w="3169" w:type="pct"/>
            <w:tcBorders>
              <w:top w:val="single" w:sz="4" w:space="0" w:color="auto"/>
              <w:left w:val="single" w:sz="4" w:space="0" w:color="auto"/>
              <w:bottom w:val="single" w:sz="4" w:space="0" w:color="auto"/>
              <w:right w:val="single" w:sz="4" w:space="0" w:color="auto"/>
            </w:tcBorders>
            <w:vAlign w:val="center"/>
          </w:tcPr>
          <w:p w:rsidR="00807689" w:rsidRPr="00A97E95" w:rsidRDefault="00EF698E" w:rsidP="00EF698E">
            <w:pPr>
              <w:widowControl/>
              <w:autoSpaceDE/>
              <w:autoSpaceDN/>
              <w:adjustRightInd/>
              <w:rPr>
                <w:sz w:val="24"/>
                <w:szCs w:val="24"/>
              </w:rPr>
            </w:pPr>
            <w:r>
              <w:rPr>
                <w:sz w:val="24"/>
                <w:szCs w:val="24"/>
              </w:rPr>
              <w:t>2 483 877,</w:t>
            </w:r>
            <w:r w:rsidRPr="00EF698E">
              <w:rPr>
                <w:sz w:val="24"/>
                <w:szCs w:val="24"/>
              </w:rPr>
              <w:t>56</w:t>
            </w:r>
            <w:r>
              <w:rPr>
                <w:sz w:val="24"/>
                <w:szCs w:val="24"/>
              </w:rPr>
              <w:t xml:space="preserve"> руб</w:t>
            </w:r>
            <w:r w:rsidR="00807689" w:rsidRPr="00A97E95">
              <w:rPr>
                <w:sz w:val="24"/>
                <w:szCs w:val="24"/>
              </w:rPr>
              <w:t xml:space="preserve">. </w:t>
            </w:r>
          </w:p>
          <w:p w:rsidR="00807689" w:rsidRPr="00B244C3" w:rsidRDefault="00807689" w:rsidP="005F16D5">
            <w:pPr>
              <w:jc w:val="both"/>
              <w:rPr>
                <w:sz w:val="24"/>
                <w:szCs w:val="24"/>
              </w:rPr>
            </w:pPr>
          </w:p>
          <w:p w:rsidR="00807689" w:rsidRPr="00B244C3" w:rsidRDefault="00807689" w:rsidP="005F16D5">
            <w:pPr>
              <w:jc w:val="both"/>
              <w:rPr>
                <w:sz w:val="24"/>
                <w:szCs w:val="24"/>
              </w:rPr>
            </w:pPr>
          </w:p>
          <w:p w:rsidR="00807689" w:rsidRPr="00B244C3" w:rsidRDefault="00807689" w:rsidP="005F16D5">
            <w:pPr>
              <w:jc w:val="both"/>
              <w:rPr>
                <w:sz w:val="24"/>
                <w:szCs w:val="24"/>
              </w:rPr>
            </w:pPr>
          </w:p>
        </w:tc>
      </w:tr>
      <w:tr w:rsidR="00807689" w:rsidRPr="00B244C3" w:rsidTr="00807689">
        <w:trPr>
          <w:trHeight w:val="1396"/>
          <w:jc w:val="center"/>
        </w:trPr>
        <w:tc>
          <w:tcPr>
            <w:tcW w:w="236" w:type="pct"/>
            <w:vMerge/>
            <w:tcBorders>
              <w:left w:val="single" w:sz="4" w:space="0" w:color="auto"/>
              <w:bottom w:val="single" w:sz="4" w:space="0" w:color="auto"/>
              <w:right w:val="single" w:sz="4" w:space="0" w:color="auto"/>
            </w:tcBorders>
          </w:tcPr>
          <w:p w:rsidR="00807689" w:rsidRPr="00B244C3" w:rsidRDefault="00807689" w:rsidP="001A59C5">
            <w:pPr>
              <w:jc w:val="center"/>
              <w:rPr>
                <w:sz w:val="24"/>
                <w:szCs w:val="24"/>
              </w:rPr>
            </w:pPr>
          </w:p>
        </w:tc>
        <w:tc>
          <w:tcPr>
            <w:tcW w:w="625" w:type="pct"/>
            <w:vMerge/>
            <w:tcBorders>
              <w:left w:val="single" w:sz="4" w:space="0" w:color="auto"/>
              <w:bottom w:val="single" w:sz="4" w:space="0" w:color="auto"/>
              <w:right w:val="single" w:sz="4" w:space="0" w:color="auto"/>
            </w:tcBorders>
          </w:tcPr>
          <w:p w:rsidR="00807689" w:rsidRPr="00B244C3" w:rsidRDefault="00807689" w:rsidP="001A59C5">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807689" w:rsidRPr="00B244C3" w:rsidRDefault="00807689" w:rsidP="001A59C5">
            <w:pPr>
              <w:ind w:right="-84"/>
              <w:rPr>
                <w:sz w:val="24"/>
                <w:szCs w:val="24"/>
              </w:rPr>
            </w:pPr>
            <w:r w:rsidRPr="00B244C3">
              <w:rPr>
                <w:sz w:val="24"/>
                <w:szCs w:val="24"/>
              </w:rPr>
              <w:t xml:space="preserve">Обоснование </w:t>
            </w:r>
            <w:proofErr w:type="gramStart"/>
            <w:r w:rsidRPr="00B244C3">
              <w:rPr>
                <w:sz w:val="24"/>
                <w:szCs w:val="24"/>
              </w:rPr>
              <w:t>начальной</w:t>
            </w:r>
            <w:proofErr w:type="gramEnd"/>
            <w:r w:rsidRPr="00B244C3">
              <w:rPr>
                <w:sz w:val="24"/>
                <w:szCs w:val="24"/>
              </w:rPr>
              <w:t xml:space="preserve"> (максимальной) </w:t>
            </w:r>
          </w:p>
          <w:p w:rsidR="00807689" w:rsidRPr="00B244C3" w:rsidRDefault="00807689" w:rsidP="00807689">
            <w:pPr>
              <w:ind w:right="-84"/>
              <w:rPr>
                <w:sz w:val="24"/>
                <w:szCs w:val="24"/>
              </w:rPr>
            </w:pPr>
            <w:r w:rsidRPr="00B244C3">
              <w:rPr>
                <w:sz w:val="24"/>
                <w:szCs w:val="24"/>
              </w:rPr>
              <w:t xml:space="preserve">цены контракта </w:t>
            </w:r>
          </w:p>
        </w:tc>
        <w:tc>
          <w:tcPr>
            <w:tcW w:w="3169" w:type="pct"/>
            <w:tcBorders>
              <w:top w:val="single" w:sz="4" w:space="0" w:color="auto"/>
              <w:left w:val="single" w:sz="4" w:space="0" w:color="auto"/>
              <w:bottom w:val="single" w:sz="4" w:space="0" w:color="auto"/>
              <w:right w:val="single" w:sz="4" w:space="0" w:color="auto"/>
            </w:tcBorders>
            <w:vAlign w:val="center"/>
          </w:tcPr>
          <w:p w:rsidR="00806CB8" w:rsidRPr="00B244C3" w:rsidRDefault="00806CB8" w:rsidP="00807689">
            <w:pPr>
              <w:jc w:val="both"/>
              <w:rPr>
                <w:sz w:val="24"/>
                <w:szCs w:val="24"/>
              </w:rPr>
            </w:pPr>
            <w:r w:rsidRPr="00B244C3">
              <w:rPr>
                <w:sz w:val="24"/>
                <w:szCs w:val="24"/>
              </w:rPr>
              <w:t xml:space="preserve">Указано в части </w:t>
            </w:r>
            <w:r w:rsidRPr="00B244C3">
              <w:rPr>
                <w:sz w:val="24"/>
                <w:szCs w:val="24"/>
                <w:lang w:val="en-US"/>
              </w:rPr>
              <w:t>III</w:t>
            </w:r>
            <w:r w:rsidRPr="00B244C3">
              <w:rPr>
                <w:sz w:val="24"/>
                <w:szCs w:val="24"/>
              </w:rPr>
              <w:t xml:space="preserve"> «Техническая часть» документации об открытом аукционе в электронной форме</w:t>
            </w:r>
          </w:p>
          <w:p w:rsidR="00806CB8" w:rsidRPr="00B244C3" w:rsidRDefault="00806CB8" w:rsidP="00807689">
            <w:pPr>
              <w:jc w:val="both"/>
              <w:rPr>
                <w:sz w:val="24"/>
                <w:szCs w:val="24"/>
              </w:rPr>
            </w:pPr>
          </w:p>
          <w:p w:rsidR="00807689" w:rsidRPr="00B244C3" w:rsidRDefault="00807689" w:rsidP="00807689">
            <w:pPr>
              <w:jc w:val="both"/>
              <w:rPr>
                <w:sz w:val="24"/>
                <w:szCs w:val="24"/>
              </w:rPr>
            </w:pPr>
          </w:p>
        </w:tc>
      </w:tr>
      <w:tr w:rsidR="0028585C" w:rsidRPr="00B244C3">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28585C" w:rsidRPr="00B244C3" w:rsidRDefault="00D437C4" w:rsidP="001A59C5">
            <w:pPr>
              <w:jc w:val="center"/>
              <w:rPr>
                <w:sz w:val="24"/>
                <w:szCs w:val="24"/>
              </w:rPr>
            </w:pPr>
            <w:r w:rsidRPr="00B244C3">
              <w:rPr>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ind w:right="-102"/>
              <w:rPr>
                <w:sz w:val="24"/>
                <w:szCs w:val="24"/>
              </w:rPr>
            </w:pPr>
            <w:r w:rsidRPr="00B244C3">
              <w:rPr>
                <w:sz w:val="24"/>
                <w:szCs w:val="24"/>
              </w:rPr>
              <w:t xml:space="preserve">Сведения о валюте, используемой для формирования и расчетов с </w:t>
            </w:r>
            <w:r w:rsidR="00E90D17" w:rsidRPr="00B244C3">
              <w:rPr>
                <w:sz w:val="24"/>
                <w:szCs w:val="24"/>
              </w:rPr>
              <w:t>подрядчиками</w:t>
            </w:r>
          </w:p>
        </w:tc>
        <w:tc>
          <w:tcPr>
            <w:tcW w:w="3169"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rPr>
                <w:sz w:val="24"/>
                <w:szCs w:val="24"/>
              </w:rPr>
            </w:pPr>
            <w:r w:rsidRPr="00B244C3">
              <w:rPr>
                <w:caps/>
                <w:sz w:val="24"/>
                <w:szCs w:val="24"/>
              </w:rPr>
              <w:t>р</w:t>
            </w:r>
            <w:r w:rsidRPr="00B244C3">
              <w:rPr>
                <w:sz w:val="24"/>
                <w:szCs w:val="24"/>
              </w:rPr>
              <w:t>оссийский рубль</w:t>
            </w:r>
          </w:p>
        </w:tc>
      </w:tr>
      <w:tr w:rsidR="0028585C" w:rsidRPr="00B244C3">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28585C" w:rsidRPr="00B244C3" w:rsidRDefault="00D437C4" w:rsidP="001A59C5">
            <w:pPr>
              <w:jc w:val="center"/>
              <w:rPr>
                <w:sz w:val="24"/>
                <w:szCs w:val="24"/>
              </w:rPr>
            </w:pPr>
            <w:r w:rsidRPr="00B244C3">
              <w:rPr>
                <w:sz w:val="24"/>
                <w:szCs w:val="24"/>
              </w:rPr>
              <w:t>9</w:t>
            </w:r>
          </w:p>
        </w:tc>
        <w:tc>
          <w:tcPr>
            <w:tcW w:w="625"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rPr>
                <w:sz w:val="24"/>
                <w:szCs w:val="24"/>
              </w:rPr>
            </w:pPr>
            <w:r w:rsidRPr="00B244C3">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169"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rPr>
                <w:sz w:val="24"/>
                <w:szCs w:val="24"/>
              </w:rPr>
            </w:pPr>
            <w:r w:rsidRPr="00B244C3">
              <w:rPr>
                <w:sz w:val="24"/>
                <w:szCs w:val="24"/>
              </w:rPr>
              <w:t>Не предусмотрен</w:t>
            </w:r>
          </w:p>
          <w:p w:rsidR="0028585C" w:rsidRPr="00B244C3" w:rsidRDefault="0028585C" w:rsidP="001A59C5">
            <w:pPr>
              <w:rPr>
                <w:sz w:val="24"/>
                <w:szCs w:val="24"/>
              </w:rPr>
            </w:pPr>
          </w:p>
        </w:tc>
      </w:tr>
      <w:tr w:rsidR="009F4FE2" w:rsidRPr="00B244C3" w:rsidTr="00F213FF">
        <w:trPr>
          <w:trHeight w:val="170"/>
          <w:jc w:val="center"/>
        </w:trPr>
        <w:tc>
          <w:tcPr>
            <w:tcW w:w="236"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jc w:val="center"/>
              <w:rPr>
                <w:sz w:val="24"/>
                <w:szCs w:val="24"/>
              </w:rPr>
            </w:pPr>
            <w:r w:rsidRPr="00B244C3">
              <w:rPr>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pStyle w:val="Web"/>
              <w:spacing w:before="0" w:beforeAutospacing="0" w:after="0" w:afterAutospacing="0"/>
            </w:pPr>
            <w:r w:rsidRPr="00B244C3">
              <w:t>Пункт 1.5.2</w:t>
            </w:r>
          </w:p>
        </w:tc>
        <w:tc>
          <w:tcPr>
            <w:tcW w:w="970"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pStyle w:val="Web"/>
              <w:spacing w:before="0" w:beforeAutospacing="0" w:after="0" w:afterAutospacing="0"/>
            </w:pPr>
            <w:r w:rsidRPr="00B244C3">
              <w:t>Порядок формирования  и возможность изменения цены контракта</w:t>
            </w:r>
          </w:p>
        </w:tc>
        <w:tc>
          <w:tcPr>
            <w:tcW w:w="3169" w:type="pct"/>
            <w:tcBorders>
              <w:top w:val="single" w:sz="4" w:space="0" w:color="auto"/>
              <w:left w:val="single" w:sz="4" w:space="0" w:color="auto"/>
              <w:bottom w:val="single" w:sz="4" w:space="0" w:color="auto"/>
              <w:right w:val="single" w:sz="4" w:space="0" w:color="auto"/>
            </w:tcBorders>
          </w:tcPr>
          <w:p w:rsidR="00EF698E" w:rsidRDefault="00EF698E" w:rsidP="00EF698E">
            <w:pPr>
              <w:jc w:val="both"/>
              <w:rPr>
                <w:sz w:val="24"/>
                <w:szCs w:val="24"/>
              </w:rPr>
            </w:pPr>
            <w:proofErr w:type="gramStart"/>
            <w:r>
              <w:rPr>
                <w:sz w:val="24"/>
                <w:szCs w:val="24"/>
              </w:rPr>
              <w:t xml:space="preserve">Цена контракта включает в себя стоимость строительно-монтажных работ, прочих работ (затрат), затраты на титульные временные здания и сооружения, дополнительные затраты при производстве работ в зимнее время, средства на покрытие затрат строительной организации по добровольному страхованию работников и имущества,  в том числе строительных рисков, с учетом страхования </w:t>
            </w:r>
            <w:proofErr w:type="spellStart"/>
            <w:r>
              <w:rPr>
                <w:sz w:val="24"/>
                <w:szCs w:val="24"/>
              </w:rPr>
              <w:t>послепусковых</w:t>
            </w:r>
            <w:proofErr w:type="spellEnd"/>
            <w:r>
              <w:rPr>
                <w:sz w:val="24"/>
                <w:szCs w:val="24"/>
              </w:rPr>
              <w:t xml:space="preserve"> гарантийных обязательств по муниципальному Контракту в период гарантийного срока, непредвиденные затраты, налоги, сборы</w:t>
            </w:r>
            <w:proofErr w:type="gramEnd"/>
            <w:r>
              <w:rPr>
                <w:sz w:val="24"/>
                <w:szCs w:val="24"/>
              </w:rPr>
              <w:t xml:space="preserve"> и другие обязательные платежи, связанные с исполнением обязательств по Контракту.</w:t>
            </w:r>
          </w:p>
          <w:p w:rsidR="00693DD2" w:rsidRPr="00B244C3" w:rsidRDefault="00693DD2" w:rsidP="00EF698E">
            <w:pPr>
              <w:jc w:val="both"/>
              <w:rPr>
                <w:sz w:val="24"/>
                <w:szCs w:val="24"/>
              </w:rPr>
            </w:pPr>
            <w:r w:rsidRPr="00B244C3">
              <w:rPr>
                <w:sz w:val="24"/>
                <w:szCs w:val="24"/>
              </w:rPr>
              <w:t>Цена контракта является твердой и не может изменяться в ходе его исполнения, за исключением случаев, предусмотренных действующим законодательством.</w:t>
            </w:r>
          </w:p>
          <w:p w:rsidR="00693DD2" w:rsidRPr="00B244C3" w:rsidRDefault="00693DD2" w:rsidP="00EF698E">
            <w:pPr>
              <w:jc w:val="both"/>
              <w:rPr>
                <w:sz w:val="24"/>
                <w:szCs w:val="24"/>
              </w:rPr>
            </w:pPr>
            <w:r w:rsidRPr="00B244C3">
              <w:rPr>
                <w:sz w:val="24"/>
                <w:szCs w:val="24"/>
              </w:rPr>
              <w:t>Цена контракта может быть снижена по соглашению сторон без изменения предусмотренных контрактом объемов работ и иных условий исполнения контракта</w:t>
            </w:r>
            <w:r w:rsidR="00EF698E">
              <w:rPr>
                <w:sz w:val="24"/>
                <w:szCs w:val="24"/>
              </w:rPr>
              <w:t>.</w:t>
            </w:r>
          </w:p>
        </w:tc>
      </w:tr>
      <w:tr w:rsidR="002E3B6C" w:rsidRPr="00B244C3">
        <w:trPr>
          <w:trHeight w:val="170"/>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jc w:val="center"/>
              <w:rPr>
                <w:sz w:val="24"/>
                <w:szCs w:val="24"/>
              </w:rPr>
            </w:pPr>
            <w:r w:rsidRPr="00B244C3">
              <w:rPr>
                <w:sz w:val="24"/>
                <w:szCs w:val="24"/>
              </w:rPr>
              <w:t>1</w:t>
            </w:r>
            <w:r w:rsidR="00D437C4" w:rsidRPr="00B244C3">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 xml:space="preserve">Пункт </w:t>
            </w:r>
            <w:r w:rsidRPr="00B244C3">
              <w:lastRenderedPageBreak/>
              <w:t>5.2.4</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lastRenderedPageBreak/>
              <w:t xml:space="preserve">Величина </w:t>
            </w:r>
          </w:p>
          <w:p w:rsidR="002E3B6C" w:rsidRPr="00B244C3" w:rsidRDefault="002E3B6C" w:rsidP="001A59C5">
            <w:pPr>
              <w:pStyle w:val="Web"/>
              <w:spacing w:before="0" w:beforeAutospacing="0" w:after="0" w:afterAutospacing="0"/>
              <w:ind w:right="-84"/>
            </w:pPr>
            <w:r w:rsidRPr="00B244C3">
              <w:lastRenderedPageBreak/>
              <w:t xml:space="preserve">понижения начальной (максимальной) цены контракта </w:t>
            </w:r>
          </w:p>
          <w:p w:rsidR="002E3B6C" w:rsidRPr="00B244C3" w:rsidRDefault="002E3B6C" w:rsidP="001A59C5">
            <w:pPr>
              <w:pStyle w:val="Web"/>
              <w:spacing w:before="0" w:beforeAutospacing="0" w:after="0" w:afterAutospacing="0"/>
            </w:pPr>
            <w:r w:rsidRPr="00B244C3">
              <w:t>(«шаг аукциона»)</w:t>
            </w:r>
          </w:p>
        </w:tc>
        <w:tc>
          <w:tcPr>
            <w:tcW w:w="3169"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23"/>
              <w:spacing w:after="0" w:line="240" w:lineRule="auto"/>
              <w:ind w:left="0"/>
              <w:rPr>
                <w:szCs w:val="24"/>
              </w:rPr>
            </w:pPr>
            <w:r w:rsidRPr="00B244C3">
              <w:rPr>
                <w:szCs w:val="24"/>
              </w:rPr>
              <w:lastRenderedPageBreak/>
              <w:t>«Шаг ау</w:t>
            </w:r>
            <w:r w:rsidR="00E02FD0" w:rsidRPr="00B244C3">
              <w:rPr>
                <w:szCs w:val="24"/>
              </w:rPr>
              <w:t>кциона» составляет от 0,5 % до 5</w:t>
            </w:r>
            <w:r w:rsidRPr="00B244C3">
              <w:rPr>
                <w:szCs w:val="24"/>
              </w:rPr>
              <w:t xml:space="preserve"> % начальной </w:t>
            </w:r>
            <w:r w:rsidRPr="00B244C3">
              <w:rPr>
                <w:szCs w:val="24"/>
              </w:rPr>
              <w:lastRenderedPageBreak/>
              <w:t xml:space="preserve">(максимальной) цены </w:t>
            </w:r>
            <w:r w:rsidR="00E64DF6" w:rsidRPr="00B244C3">
              <w:rPr>
                <w:szCs w:val="24"/>
              </w:rPr>
              <w:t xml:space="preserve">контракта </w:t>
            </w:r>
          </w:p>
        </w:tc>
      </w:tr>
      <w:tr w:rsidR="002E3B6C" w:rsidRPr="00B244C3" w:rsidTr="008A388F">
        <w:trPr>
          <w:trHeight w:val="172"/>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jc w:val="center"/>
              <w:rPr>
                <w:sz w:val="24"/>
                <w:szCs w:val="24"/>
              </w:rPr>
            </w:pPr>
            <w:r w:rsidRPr="00B244C3">
              <w:rPr>
                <w:sz w:val="24"/>
                <w:szCs w:val="24"/>
              </w:rPr>
              <w:lastRenderedPageBreak/>
              <w:t>1</w:t>
            </w:r>
            <w:r w:rsidR="00D437C4" w:rsidRPr="00B244C3">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Пункт 1.6.1</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Источник финансирования заказа</w:t>
            </w:r>
          </w:p>
        </w:tc>
        <w:tc>
          <w:tcPr>
            <w:tcW w:w="3169" w:type="pct"/>
            <w:tcBorders>
              <w:top w:val="single" w:sz="4" w:space="0" w:color="auto"/>
              <w:left w:val="single" w:sz="4" w:space="0" w:color="auto"/>
              <w:bottom w:val="single" w:sz="4" w:space="0" w:color="auto"/>
              <w:right w:val="single" w:sz="4" w:space="0" w:color="auto"/>
            </w:tcBorders>
            <w:vAlign w:val="center"/>
          </w:tcPr>
          <w:p w:rsidR="002D60A4" w:rsidRPr="00B244C3" w:rsidRDefault="00241948" w:rsidP="001A59C5">
            <w:pPr>
              <w:pStyle w:val="ConsPlusNormal"/>
              <w:ind w:firstLine="0"/>
              <w:rPr>
                <w:rFonts w:ascii="Times New Roman" w:hAnsi="Times New Roman" w:cs="Times New Roman"/>
                <w:sz w:val="24"/>
                <w:szCs w:val="24"/>
              </w:rPr>
            </w:pPr>
            <w:r>
              <w:rPr>
                <w:rFonts w:ascii="Times New Roman" w:hAnsi="Times New Roman" w:cs="Times New Roman"/>
                <w:sz w:val="24"/>
                <w:szCs w:val="24"/>
              </w:rPr>
              <w:t>Бюджет г. Иваново</w:t>
            </w:r>
          </w:p>
          <w:p w:rsidR="0094157A" w:rsidRPr="00B244C3" w:rsidRDefault="0094157A" w:rsidP="001A59C5">
            <w:pPr>
              <w:pStyle w:val="ConsPlusNormal"/>
              <w:ind w:firstLine="0"/>
            </w:pPr>
          </w:p>
        </w:tc>
      </w:tr>
      <w:tr w:rsidR="009F4FE2" w:rsidRPr="00B244C3" w:rsidTr="009F4FE2">
        <w:trPr>
          <w:trHeight w:val="530"/>
          <w:jc w:val="center"/>
        </w:trPr>
        <w:tc>
          <w:tcPr>
            <w:tcW w:w="236"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jc w:val="center"/>
              <w:rPr>
                <w:sz w:val="24"/>
                <w:szCs w:val="24"/>
              </w:rPr>
            </w:pPr>
            <w:r w:rsidRPr="00B244C3">
              <w:rPr>
                <w:sz w:val="24"/>
                <w:szCs w:val="24"/>
              </w:rPr>
              <w:t>13</w:t>
            </w:r>
          </w:p>
        </w:tc>
        <w:tc>
          <w:tcPr>
            <w:tcW w:w="625"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pStyle w:val="Web"/>
              <w:spacing w:before="0" w:beforeAutospacing="0" w:after="0" w:afterAutospacing="0"/>
            </w:pPr>
            <w:r w:rsidRPr="00B244C3">
              <w:t xml:space="preserve">Пункт </w:t>
            </w:r>
          </w:p>
          <w:p w:rsidR="009F4FE2" w:rsidRPr="00B244C3" w:rsidRDefault="009F4FE2" w:rsidP="001A59C5">
            <w:pPr>
              <w:pStyle w:val="Web"/>
              <w:spacing w:before="0" w:beforeAutospacing="0" w:after="0" w:afterAutospacing="0"/>
            </w:pPr>
            <w:r w:rsidRPr="00B244C3">
              <w:t>1.6.2</w:t>
            </w:r>
          </w:p>
        </w:tc>
        <w:tc>
          <w:tcPr>
            <w:tcW w:w="970"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pStyle w:val="Web"/>
              <w:spacing w:before="0" w:beforeAutospacing="0" w:after="0" w:afterAutospacing="0"/>
            </w:pPr>
            <w:r w:rsidRPr="00B244C3">
              <w:t>Форма, срок и порядок оплаты</w:t>
            </w:r>
          </w:p>
        </w:tc>
        <w:tc>
          <w:tcPr>
            <w:tcW w:w="3169" w:type="pct"/>
            <w:tcBorders>
              <w:top w:val="single" w:sz="4" w:space="0" w:color="auto"/>
              <w:left w:val="single" w:sz="4" w:space="0" w:color="auto"/>
              <w:bottom w:val="single" w:sz="4" w:space="0" w:color="auto"/>
              <w:right w:val="single" w:sz="4" w:space="0" w:color="auto"/>
            </w:tcBorders>
          </w:tcPr>
          <w:p w:rsidR="00B279B9" w:rsidRPr="00B244C3" w:rsidRDefault="003A4958" w:rsidP="009E2632">
            <w:pPr>
              <w:pStyle w:val="af"/>
              <w:jc w:val="both"/>
              <w:rPr>
                <w:sz w:val="24"/>
                <w:szCs w:val="24"/>
              </w:rPr>
            </w:pPr>
            <w:r w:rsidRPr="00B244C3">
              <w:rPr>
                <w:sz w:val="24"/>
                <w:szCs w:val="24"/>
              </w:rPr>
              <w:t xml:space="preserve">Оплата производится </w:t>
            </w:r>
            <w:r w:rsidR="009E2632">
              <w:rPr>
                <w:sz w:val="24"/>
                <w:szCs w:val="24"/>
              </w:rPr>
              <w:t>в соответствии с  проектом муниципального контракта.</w:t>
            </w:r>
          </w:p>
        </w:tc>
      </w:tr>
      <w:tr w:rsidR="002E3B6C" w:rsidRPr="00B244C3" w:rsidTr="00936BC5">
        <w:trPr>
          <w:trHeight w:val="546"/>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jc w:val="center"/>
              <w:rPr>
                <w:sz w:val="24"/>
                <w:szCs w:val="24"/>
              </w:rPr>
            </w:pPr>
            <w:r w:rsidRPr="00B244C3">
              <w:rPr>
                <w:sz w:val="24"/>
                <w:szCs w:val="24"/>
              </w:rPr>
              <w:t>1</w:t>
            </w:r>
            <w:r w:rsidR="00D437C4" w:rsidRPr="00B244C3">
              <w:rPr>
                <w:sz w:val="24"/>
                <w:szCs w:val="24"/>
              </w:rPr>
              <w:t>4</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1.7.6</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A4280F" w:rsidRPr="00B244C3" w:rsidRDefault="002E3B6C" w:rsidP="001A59C5">
            <w:pPr>
              <w:tabs>
                <w:tab w:val="left" w:pos="1733"/>
              </w:tabs>
              <w:jc w:val="both"/>
              <w:rPr>
                <w:sz w:val="24"/>
                <w:szCs w:val="24"/>
              </w:rPr>
            </w:pPr>
            <w:r w:rsidRPr="00B244C3">
              <w:rPr>
                <w:sz w:val="24"/>
                <w:szCs w:val="24"/>
              </w:rPr>
              <w:t>Участник размещения заказа должен соответствовать следующим обязательным требованиям:</w:t>
            </w:r>
          </w:p>
          <w:p w:rsidR="00241948" w:rsidRPr="00241948" w:rsidRDefault="001A59C5" w:rsidP="00241948">
            <w:pPr>
              <w:tabs>
                <w:tab w:val="left" w:pos="1733"/>
              </w:tabs>
              <w:jc w:val="both"/>
              <w:rPr>
                <w:sz w:val="24"/>
                <w:szCs w:val="24"/>
              </w:rPr>
            </w:pPr>
            <w:r w:rsidRPr="00B244C3">
              <w:rPr>
                <w:sz w:val="24"/>
                <w:szCs w:val="24"/>
              </w:rPr>
              <w:t xml:space="preserve">1) </w:t>
            </w:r>
            <w:r w:rsidR="00241948" w:rsidRPr="00241948">
              <w:rPr>
                <w:sz w:val="24"/>
                <w:szCs w:val="24"/>
              </w:rPr>
              <w:t>требованиям, устанавливаемым в соответствии с законодательством РФ к лицам, осуществляющим выполнение работ, являющихся предметом контракта:</w:t>
            </w:r>
          </w:p>
          <w:p w:rsidR="00241948" w:rsidRPr="00241948" w:rsidRDefault="00241948" w:rsidP="00241948">
            <w:pPr>
              <w:jc w:val="both"/>
              <w:rPr>
                <w:sz w:val="24"/>
                <w:szCs w:val="24"/>
              </w:rPr>
            </w:pPr>
            <w:r w:rsidRPr="00241948">
              <w:rPr>
                <w:sz w:val="24"/>
                <w:szCs w:val="24"/>
              </w:rPr>
              <w:t xml:space="preserve">- наличие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контракта: </w:t>
            </w:r>
          </w:p>
          <w:p w:rsidR="00B048BE" w:rsidRPr="00B244C3" w:rsidRDefault="00241948" w:rsidP="00241948">
            <w:pPr>
              <w:tabs>
                <w:tab w:val="left" w:pos="1733"/>
              </w:tabs>
              <w:jc w:val="both"/>
              <w:rPr>
                <w:sz w:val="24"/>
                <w:szCs w:val="24"/>
              </w:rPr>
            </w:pPr>
            <w:r w:rsidRPr="00241948">
              <w:rPr>
                <w:sz w:val="24"/>
                <w:szCs w:val="24"/>
              </w:rPr>
              <w:t xml:space="preserve">-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согласно предмету </w:t>
            </w:r>
            <w:r w:rsidR="006C13C3">
              <w:rPr>
                <w:sz w:val="24"/>
                <w:szCs w:val="24"/>
              </w:rPr>
              <w:t>контракта</w:t>
            </w:r>
            <w:r w:rsidR="00DB5326" w:rsidRPr="00B244C3">
              <w:rPr>
                <w:sz w:val="24"/>
                <w:szCs w:val="24"/>
              </w:rPr>
              <w:t>;</w:t>
            </w:r>
          </w:p>
          <w:p w:rsidR="008327FD" w:rsidRPr="00B244C3" w:rsidRDefault="008327FD" w:rsidP="008327FD">
            <w:pPr>
              <w:jc w:val="both"/>
              <w:rPr>
                <w:sz w:val="24"/>
                <w:szCs w:val="24"/>
              </w:rPr>
            </w:pPr>
            <w:r w:rsidRPr="00B244C3">
              <w:rPr>
                <w:sz w:val="24"/>
                <w:szCs w:val="24"/>
              </w:rPr>
              <w:t xml:space="preserve">2) требованию о </w:t>
            </w:r>
            <w:proofErr w:type="spellStart"/>
            <w:r w:rsidRPr="00B244C3">
              <w:rPr>
                <w:sz w:val="24"/>
                <w:szCs w:val="24"/>
              </w:rPr>
              <w:t>непроведении</w:t>
            </w:r>
            <w:proofErr w:type="spellEnd"/>
            <w:r w:rsidRPr="00B244C3">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8327FD" w:rsidRPr="00B244C3" w:rsidRDefault="008327FD" w:rsidP="008327FD">
            <w:pPr>
              <w:tabs>
                <w:tab w:val="left" w:pos="1733"/>
              </w:tabs>
              <w:jc w:val="both"/>
              <w:rPr>
                <w:sz w:val="24"/>
                <w:szCs w:val="24"/>
              </w:rPr>
            </w:pPr>
            <w:r w:rsidRPr="00B244C3">
              <w:rPr>
                <w:sz w:val="24"/>
                <w:szCs w:val="24"/>
              </w:rPr>
              <w:t xml:space="preserve">3) требованию о </w:t>
            </w:r>
            <w:proofErr w:type="spellStart"/>
            <w:r w:rsidRPr="00B244C3">
              <w:rPr>
                <w:sz w:val="24"/>
                <w:szCs w:val="24"/>
              </w:rPr>
              <w:t>неприостановлении</w:t>
            </w:r>
            <w:proofErr w:type="spellEnd"/>
            <w:r w:rsidRPr="00B244C3">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40169" w:rsidRPr="00B66657" w:rsidRDefault="008327FD" w:rsidP="008327FD">
            <w:pPr>
              <w:tabs>
                <w:tab w:val="left" w:pos="1733"/>
              </w:tabs>
              <w:jc w:val="both"/>
              <w:rPr>
                <w:sz w:val="24"/>
                <w:szCs w:val="24"/>
              </w:rPr>
            </w:pPr>
            <w:r w:rsidRPr="00B244C3">
              <w:rPr>
                <w:sz w:val="24"/>
                <w:szCs w:val="24"/>
              </w:rPr>
              <w:t>4) требованию об отсутств</w:t>
            </w:r>
            <w:proofErr w:type="gramStart"/>
            <w:r w:rsidRPr="00B244C3">
              <w:rPr>
                <w:sz w:val="24"/>
                <w:szCs w:val="24"/>
              </w:rPr>
              <w:t>ии у у</w:t>
            </w:r>
            <w:proofErr w:type="gramEnd"/>
            <w:r w:rsidRPr="00B244C3">
              <w:rPr>
                <w:sz w:val="24"/>
                <w:szCs w:val="24"/>
              </w:rPr>
              <w:t>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w:t>
            </w:r>
            <w:r w:rsidR="00040169">
              <w:rPr>
                <w:sz w:val="24"/>
                <w:szCs w:val="24"/>
              </w:rPr>
              <w:t>а участие в аукционе не принято;</w:t>
            </w:r>
          </w:p>
        </w:tc>
      </w:tr>
      <w:tr w:rsidR="00685A09" w:rsidRPr="00B244C3" w:rsidTr="00685A09">
        <w:trPr>
          <w:trHeight w:val="1424"/>
          <w:jc w:val="center"/>
        </w:trPr>
        <w:tc>
          <w:tcPr>
            <w:tcW w:w="236" w:type="pct"/>
            <w:tcBorders>
              <w:top w:val="single" w:sz="4" w:space="0" w:color="auto"/>
              <w:left w:val="single" w:sz="4" w:space="0" w:color="auto"/>
              <w:bottom w:val="single" w:sz="4" w:space="0" w:color="auto"/>
              <w:right w:val="single" w:sz="4" w:space="0" w:color="auto"/>
            </w:tcBorders>
          </w:tcPr>
          <w:p w:rsidR="00685A09" w:rsidRPr="00B244C3" w:rsidRDefault="00F213FF" w:rsidP="001A59C5">
            <w:pPr>
              <w:jc w:val="center"/>
              <w:rPr>
                <w:sz w:val="24"/>
                <w:szCs w:val="24"/>
              </w:rPr>
            </w:pPr>
            <w:r w:rsidRPr="00B244C3">
              <w:rPr>
                <w:sz w:val="24"/>
                <w:szCs w:val="24"/>
              </w:rPr>
              <w:lastRenderedPageBreak/>
              <w:t>1</w:t>
            </w:r>
            <w:r w:rsidR="00D437C4" w:rsidRPr="00B244C3">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685A09" w:rsidRPr="00B244C3" w:rsidRDefault="00F213FF" w:rsidP="001A59C5">
            <w:pPr>
              <w:pStyle w:val="Web"/>
              <w:spacing w:before="0" w:beforeAutospacing="0" w:after="0" w:afterAutospacing="0"/>
            </w:pPr>
            <w:r w:rsidRPr="00B244C3">
              <w:t>1.7.6.6</w:t>
            </w:r>
          </w:p>
        </w:tc>
        <w:tc>
          <w:tcPr>
            <w:tcW w:w="970" w:type="pct"/>
            <w:tcBorders>
              <w:top w:val="single" w:sz="4" w:space="0" w:color="auto"/>
              <w:left w:val="single" w:sz="4" w:space="0" w:color="auto"/>
              <w:bottom w:val="single" w:sz="4" w:space="0" w:color="auto"/>
              <w:right w:val="single" w:sz="4" w:space="0" w:color="auto"/>
            </w:tcBorders>
          </w:tcPr>
          <w:p w:rsidR="00685A09" w:rsidRPr="00B244C3" w:rsidRDefault="00685A09" w:rsidP="001A59C5">
            <w:pPr>
              <w:pStyle w:val="Web"/>
              <w:spacing w:before="0" w:beforeAutospacing="0" w:after="0" w:afterAutospacing="0"/>
              <w:ind w:right="-195"/>
            </w:pPr>
            <w:r w:rsidRPr="00B244C3">
              <w:t>Дополнительные 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E51B31" w:rsidRPr="00B244C3" w:rsidRDefault="004226FC" w:rsidP="001A59C5">
            <w:pPr>
              <w:tabs>
                <w:tab w:val="left" w:pos="1733"/>
              </w:tabs>
              <w:jc w:val="both"/>
              <w:rPr>
                <w:sz w:val="24"/>
                <w:szCs w:val="24"/>
              </w:rPr>
            </w:pPr>
            <w:r w:rsidRPr="00B244C3">
              <w:rPr>
                <w:sz w:val="24"/>
                <w:szCs w:val="24"/>
              </w:rPr>
              <w:t>О</w:t>
            </w:r>
            <w:r w:rsidR="00685A09" w:rsidRPr="00B244C3">
              <w:rPr>
                <w:sz w:val="24"/>
                <w:szCs w:val="24"/>
              </w:rPr>
              <w:t>тсутствие в реестре недобросовестных поставщиков сведений об участниках размещения заказа</w:t>
            </w:r>
          </w:p>
        </w:tc>
      </w:tr>
      <w:tr w:rsidR="002E3B6C" w:rsidRPr="00B244C3" w:rsidTr="00685A09">
        <w:trPr>
          <w:trHeight w:val="209"/>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jc w:val="center"/>
              <w:rPr>
                <w:sz w:val="24"/>
                <w:szCs w:val="24"/>
              </w:rPr>
            </w:pPr>
            <w:r w:rsidRPr="00B244C3">
              <w:rPr>
                <w:sz w:val="24"/>
                <w:szCs w:val="24"/>
              </w:rPr>
              <w:t>1</w:t>
            </w:r>
            <w:r w:rsidR="00D437C4" w:rsidRPr="00B244C3">
              <w:rPr>
                <w:sz w:val="24"/>
                <w:szCs w:val="24"/>
              </w:rPr>
              <w:t>6</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Пункт 1.9.1</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Преимущества</w:t>
            </w:r>
          </w:p>
        </w:tc>
        <w:tc>
          <w:tcPr>
            <w:tcW w:w="3169" w:type="pct"/>
            <w:tcBorders>
              <w:top w:val="single" w:sz="4" w:space="0" w:color="auto"/>
              <w:left w:val="single" w:sz="4" w:space="0" w:color="auto"/>
              <w:bottom w:val="single" w:sz="4" w:space="0" w:color="auto"/>
              <w:right w:val="single" w:sz="4" w:space="0" w:color="auto"/>
            </w:tcBorders>
            <w:vAlign w:val="center"/>
          </w:tcPr>
          <w:p w:rsidR="002E3B6C" w:rsidRPr="00B244C3" w:rsidRDefault="002E3B6C" w:rsidP="001A59C5">
            <w:pPr>
              <w:pStyle w:val="Web"/>
              <w:spacing w:before="0" w:beforeAutospacing="0" w:after="0" w:afterAutospacing="0"/>
            </w:pPr>
            <w:r w:rsidRPr="00B244C3">
              <w:rPr>
                <w:caps/>
              </w:rPr>
              <w:t>н</w:t>
            </w:r>
            <w:r w:rsidRPr="00B244C3">
              <w:t xml:space="preserve">е </w:t>
            </w:r>
            <w:proofErr w:type="gramStart"/>
            <w:r w:rsidRPr="00B244C3">
              <w:t>установлены</w:t>
            </w:r>
            <w:proofErr w:type="gramEnd"/>
          </w:p>
          <w:p w:rsidR="002E3B6C" w:rsidRPr="00B244C3" w:rsidRDefault="002E3B6C" w:rsidP="001A59C5">
            <w:pPr>
              <w:pStyle w:val="Web"/>
              <w:spacing w:before="0" w:beforeAutospacing="0" w:after="0" w:afterAutospacing="0"/>
            </w:pPr>
          </w:p>
        </w:tc>
      </w:tr>
      <w:tr w:rsidR="002E3B6C" w:rsidRPr="00B244C3">
        <w:trPr>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jc w:val="center"/>
              <w:rPr>
                <w:sz w:val="24"/>
                <w:szCs w:val="24"/>
              </w:rPr>
            </w:pPr>
            <w:r w:rsidRPr="00B244C3">
              <w:rPr>
                <w:sz w:val="24"/>
                <w:szCs w:val="24"/>
              </w:rPr>
              <w:t>1</w:t>
            </w:r>
            <w:r w:rsidR="00D437C4" w:rsidRPr="00B244C3">
              <w:rPr>
                <w:sz w:val="24"/>
                <w:szCs w:val="24"/>
              </w:rPr>
              <w:t>7</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Пункт 3.2.</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 xml:space="preserve">Требования к содержанию и составу заявки на участие в аукционе </w:t>
            </w:r>
          </w:p>
        </w:tc>
        <w:tc>
          <w:tcPr>
            <w:tcW w:w="3169"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jc w:val="both"/>
            </w:pPr>
            <w:r w:rsidRPr="00B244C3">
              <w:t xml:space="preserve">Заявка на участие в открытом аукционе в электронной форме должна состоять </w:t>
            </w:r>
            <w:r w:rsidRPr="00B244C3">
              <w:rPr>
                <w:b/>
              </w:rPr>
              <w:t>из двух частей</w:t>
            </w:r>
            <w:r w:rsidRPr="00B244C3">
              <w:t>.</w:t>
            </w:r>
          </w:p>
          <w:p w:rsidR="00CD3FF0" w:rsidRDefault="00257CE3" w:rsidP="00F47CD6">
            <w:pPr>
              <w:keepNext/>
              <w:widowControl/>
              <w:jc w:val="both"/>
              <w:outlineLvl w:val="1"/>
              <w:rPr>
                <w:sz w:val="24"/>
                <w:szCs w:val="24"/>
              </w:rPr>
            </w:pPr>
            <w:r w:rsidRPr="00F47CD6">
              <w:rPr>
                <w:b/>
                <w:sz w:val="24"/>
                <w:szCs w:val="24"/>
              </w:rPr>
              <w:t xml:space="preserve">Первая </w:t>
            </w:r>
            <w:r w:rsidRPr="00F47CD6">
              <w:rPr>
                <w:sz w:val="24"/>
                <w:szCs w:val="24"/>
              </w:rPr>
              <w:t>часть заявки на участие в открытом аукционе в электронной форме должна содержать следующие сведения:</w:t>
            </w:r>
          </w:p>
          <w:p w:rsidR="00257CE3" w:rsidRDefault="00F47CD6" w:rsidP="00F47CD6">
            <w:pPr>
              <w:keepNext/>
              <w:widowControl/>
              <w:jc w:val="both"/>
              <w:outlineLvl w:val="1"/>
              <w:rPr>
                <w:sz w:val="24"/>
                <w:szCs w:val="24"/>
              </w:rPr>
            </w:pPr>
            <w:r>
              <w:rPr>
                <w:sz w:val="24"/>
                <w:szCs w:val="24"/>
              </w:rPr>
              <w:t xml:space="preserve"> </w:t>
            </w:r>
            <w:proofErr w:type="gramStart"/>
            <w:r w:rsidR="00257CE3" w:rsidRPr="0016744E">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00257CE3" w:rsidRPr="0016744E">
              <w:rPr>
                <w:bCs/>
                <w:sz w:val="24"/>
                <w:szCs w:val="24"/>
              </w:rPr>
              <w:t>его словесное обозначение</w:t>
            </w:r>
            <w:r w:rsidR="00257CE3" w:rsidRPr="0016744E">
              <w:rPr>
                <w:sz w:val="24"/>
                <w:szCs w:val="24"/>
              </w:rPr>
              <w:t>) (при его наличии) предлагаемого для использования товара.</w:t>
            </w:r>
            <w:proofErr w:type="gramEnd"/>
          </w:p>
          <w:p w:rsidR="00257CE3" w:rsidRPr="009233A0" w:rsidRDefault="00257CE3" w:rsidP="00257CE3">
            <w:pPr>
              <w:spacing w:before="120"/>
              <w:jc w:val="both"/>
              <w:rPr>
                <w:i/>
                <w:sz w:val="24"/>
                <w:szCs w:val="24"/>
              </w:rPr>
            </w:pPr>
            <w:r w:rsidRPr="004E05AB">
              <w:rPr>
                <w:i/>
                <w:sz w:val="24"/>
                <w:szCs w:val="24"/>
              </w:rPr>
              <w:t xml:space="preserve">Примечание: первую часть заявки рекомендуется представить по Форме № 1 раздела 1.4 части </w:t>
            </w:r>
            <w:r w:rsidRPr="004E05AB">
              <w:rPr>
                <w:i/>
                <w:sz w:val="24"/>
                <w:szCs w:val="24"/>
                <w:lang w:val="en-US"/>
              </w:rPr>
              <w:t>I</w:t>
            </w:r>
            <w:r w:rsidRPr="004E05AB">
              <w:rPr>
                <w:i/>
                <w:sz w:val="24"/>
                <w:szCs w:val="24"/>
              </w:rPr>
              <w:t xml:space="preserve"> «</w:t>
            </w:r>
            <w:r>
              <w:rPr>
                <w:i/>
                <w:sz w:val="24"/>
                <w:szCs w:val="24"/>
              </w:rPr>
              <w:t>Открытый а</w:t>
            </w:r>
            <w:r w:rsidRPr="004E05AB">
              <w:rPr>
                <w:i/>
                <w:sz w:val="24"/>
                <w:szCs w:val="24"/>
              </w:rPr>
              <w:t>укцион</w:t>
            </w:r>
            <w:r>
              <w:rPr>
                <w:i/>
                <w:sz w:val="24"/>
                <w:szCs w:val="24"/>
              </w:rPr>
              <w:t xml:space="preserve"> в электронной форме</w:t>
            </w:r>
            <w:r w:rsidRPr="004E05AB">
              <w:rPr>
                <w:i/>
                <w:sz w:val="24"/>
                <w:szCs w:val="24"/>
              </w:rPr>
              <w:t>» документации об открытом аукционе в электронной форме.</w:t>
            </w:r>
          </w:p>
          <w:p w:rsidR="002E3B6C" w:rsidRPr="00B244C3" w:rsidRDefault="002E3B6C" w:rsidP="001A59C5">
            <w:pPr>
              <w:pStyle w:val="Web"/>
              <w:spacing w:before="0" w:beforeAutospacing="0" w:after="0" w:afterAutospacing="0"/>
              <w:jc w:val="both"/>
            </w:pPr>
            <w:r w:rsidRPr="00B244C3">
              <w:rPr>
                <w:b/>
              </w:rPr>
              <w:t>Вторая часть заявки</w:t>
            </w:r>
            <w:r w:rsidRPr="00B244C3">
              <w:t xml:space="preserve"> на участие в аукционе должна содержать следующие документы и сведения:</w:t>
            </w:r>
          </w:p>
          <w:p w:rsidR="008C1101" w:rsidRPr="00B244C3" w:rsidRDefault="00C77F16" w:rsidP="001A59C5">
            <w:pPr>
              <w:widowControl/>
              <w:jc w:val="both"/>
              <w:rPr>
                <w:sz w:val="24"/>
                <w:szCs w:val="24"/>
              </w:rPr>
            </w:pPr>
            <w:r w:rsidRPr="00B244C3">
              <w:rPr>
                <w:sz w:val="24"/>
                <w:szCs w:val="24"/>
              </w:rPr>
              <w:t xml:space="preserve">1. </w:t>
            </w:r>
            <w:proofErr w:type="gramStart"/>
            <w:r w:rsidR="008C1101" w:rsidRPr="00B244C3">
              <w:rPr>
                <w:sz w:val="24"/>
                <w:szCs w:val="24"/>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proofErr w:type="gramEnd"/>
          </w:p>
          <w:p w:rsidR="00C77F16" w:rsidRPr="00B244C3" w:rsidRDefault="00C77F16" w:rsidP="001A59C5">
            <w:pPr>
              <w:jc w:val="both"/>
              <w:rPr>
                <w:i/>
                <w:sz w:val="24"/>
                <w:szCs w:val="24"/>
              </w:rPr>
            </w:pPr>
            <w:r w:rsidRPr="00B244C3">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B244C3">
              <w:rPr>
                <w:i/>
                <w:sz w:val="24"/>
                <w:szCs w:val="24"/>
                <w:lang w:val="en-US"/>
              </w:rPr>
              <w:t>I</w:t>
            </w:r>
            <w:r w:rsidRPr="00B244C3">
              <w:rPr>
                <w:i/>
                <w:sz w:val="24"/>
                <w:szCs w:val="24"/>
              </w:rPr>
              <w:t xml:space="preserve"> «</w:t>
            </w:r>
            <w:r w:rsidR="00E13049" w:rsidRPr="00B244C3">
              <w:rPr>
                <w:i/>
                <w:sz w:val="24"/>
                <w:szCs w:val="24"/>
              </w:rPr>
              <w:t>Открытый аукцион в электронной форме</w:t>
            </w:r>
            <w:r w:rsidRPr="00B244C3">
              <w:rPr>
                <w:i/>
                <w:sz w:val="24"/>
                <w:szCs w:val="24"/>
              </w:rPr>
              <w:t>» документации об открытом аукционе в электронной форме).</w:t>
            </w:r>
          </w:p>
          <w:p w:rsidR="00241948" w:rsidRPr="00241948" w:rsidRDefault="001A59C5" w:rsidP="00241948">
            <w:pPr>
              <w:tabs>
                <w:tab w:val="left" w:pos="1733"/>
              </w:tabs>
              <w:jc w:val="both"/>
              <w:rPr>
                <w:sz w:val="24"/>
                <w:szCs w:val="24"/>
              </w:rPr>
            </w:pPr>
            <w:r w:rsidRPr="00B244C3">
              <w:rPr>
                <w:sz w:val="24"/>
                <w:szCs w:val="24"/>
              </w:rPr>
              <w:t>2. Копию</w:t>
            </w:r>
            <w:r w:rsidR="00241948">
              <w:rPr>
                <w:sz w:val="24"/>
                <w:szCs w:val="24"/>
              </w:rPr>
              <w:t xml:space="preserve"> действующего </w:t>
            </w:r>
            <w:r w:rsidR="00241948" w:rsidRPr="00241948">
              <w:rPr>
                <w:sz w:val="24"/>
                <w:szCs w:val="24"/>
              </w:rPr>
              <w:t xml:space="preserve">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контракта: </w:t>
            </w:r>
          </w:p>
          <w:p w:rsidR="0044202A" w:rsidRPr="00B244C3" w:rsidRDefault="00241948" w:rsidP="00241948">
            <w:pPr>
              <w:tabs>
                <w:tab w:val="left" w:pos="1733"/>
              </w:tabs>
              <w:jc w:val="both"/>
              <w:rPr>
                <w:sz w:val="24"/>
                <w:szCs w:val="24"/>
              </w:rPr>
            </w:pPr>
            <w:r w:rsidRPr="00241948">
              <w:rPr>
                <w:sz w:val="24"/>
                <w:szCs w:val="24"/>
              </w:rPr>
              <w:t>-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согласно предмету контракта.</w:t>
            </w:r>
          </w:p>
          <w:p w:rsidR="002E3B6C" w:rsidRPr="00B244C3" w:rsidRDefault="008327FD" w:rsidP="0044202A">
            <w:pPr>
              <w:pStyle w:val="Web2"/>
              <w:spacing w:before="0" w:beforeAutospacing="0" w:after="0" w:afterAutospacing="0"/>
              <w:jc w:val="both"/>
              <w:rPr>
                <w:color w:val="000000"/>
              </w:rPr>
            </w:pPr>
            <w:r w:rsidRPr="00B244C3">
              <w:t>3</w:t>
            </w:r>
            <w:r w:rsidR="002E3B6C" w:rsidRPr="00B244C3">
              <w:t xml:space="preserve">. </w:t>
            </w:r>
            <w:proofErr w:type="gramStart"/>
            <w:r w:rsidR="002E3B6C" w:rsidRPr="00B244C3">
              <w:rPr>
                <w:color w:val="00000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w:t>
            </w:r>
            <w:r w:rsidR="002E3B6C" w:rsidRPr="00B244C3">
              <w:rPr>
                <w:color w:val="000000"/>
              </w:rPr>
              <w:lastRenderedPageBreak/>
              <w:t>законодательством РФ, учредительными</w:t>
            </w:r>
            <w:r w:rsidR="00E034FA" w:rsidRPr="00B244C3">
              <w:rPr>
                <w:color w:val="000000"/>
              </w:rPr>
              <w:t xml:space="preserve"> документами юридического лица </w:t>
            </w:r>
            <w:r w:rsidR="002E3B6C" w:rsidRPr="00B244C3">
              <w:rPr>
                <w:color w:val="000000"/>
              </w:rPr>
              <w:t xml:space="preserve">и если для участника размещения заказа </w:t>
            </w:r>
            <w:r w:rsidR="00A80202" w:rsidRPr="00B244C3">
              <w:rPr>
                <w:color w:val="000000"/>
              </w:rPr>
              <w:t>выполнение работ</w:t>
            </w:r>
            <w:r w:rsidR="002E3B6C" w:rsidRPr="00B244C3">
              <w:rPr>
                <w:color w:val="000000"/>
              </w:rPr>
              <w:t>,</w:t>
            </w:r>
            <w:r w:rsidR="00224C73" w:rsidRPr="00B244C3">
              <w:rPr>
                <w:color w:val="000000"/>
              </w:rPr>
              <w:t xml:space="preserve"> являющихся предметом </w:t>
            </w:r>
            <w:r w:rsidR="004D1562" w:rsidRPr="00B244C3">
              <w:rPr>
                <w:color w:val="000000"/>
              </w:rPr>
              <w:t xml:space="preserve">контракта </w:t>
            </w:r>
            <w:r w:rsidR="00224C73" w:rsidRPr="00B244C3">
              <w:rPr>
                <w:color w:val="000000"/>
              </w:rPr>
              <w:t>или</w:t>
            </w:r>
            <w:r w:rsidR="002E3B6C" w:rsidRPr="00B244C3">
              <w:rPr>
                <w:color w:val="000000"/>
              </w:rPr>
              <w:t xml:space="preserve"> внесение денежных средств в качестве обеспечения заявки на участие в аукционе</w:t>
            </w:r>
            <w:r w:rsidR="00F22046" w:rsidRPr="00B244C3">
              <w:rPr>
                <w:color w:val="000000"/>
              </w:rPr>
              <w:t xml:space="preserve">, обеспечения исполнения </w:t>
            </w:r>
            <w:r w:rsidR="004D1562" w:rsidRPr="00B244C3">
              <w:rPr>
                <w:color w:val="000000"/>
              </w:rPr>
              <w:t xml:space="preserve">контракта </w:t>
            </w:r>
            <w:r w:rsidR="002E3B6C" w:rsidRPr="00B244C3">
              <w:rPr>
                <w:color w:val="000000"/>
              </w:rPr>
              <w:t>является крупной</w:t>
            </w:r>
            <w:proofErr w:type="gramEnd"/>
            <w:r w:rsidR="002E3B6C" w:rsidRPr="00B244C3">
              <w:rPr>
                <w:color w:val="000000"/>
              </w:rPr>
              <w:t xml:space="preserve"> сделкой.</w:t>
            </w:r>
          </w:p>
          <w:p w:rsidR="00AE3D83" w:rsidRPr="00B244C3" w:rsidRDefault="00AE3D83" w:rsidP="001A59C5">
            <w:pPr>
              <w:widowControl/>
              <w:jc w:val="both"/>
              <w:outlineLvl w:val="1"/>
              <w:rPr>
                <w:sz w:val="24"/>
                <w:szCs w:val="24"/>
              </w:rPr>
            </w:pPr>
            <w:r w:rsidRPr="00B244C3">
              <w:rPr>
                <w:sz w:val="24"/>
                <w:szCs w:val="24"/>
              </w:rPr>
              <w:t xml:space="preserve">Предоставление указанного решения не требуется в случае, если начальная (максимальная) цена </w:t>
            </w:r>
            <w:r w:rsidR="004D1562" w:rsidRPr="00B244C3">
              <w:rPr>
                <w:sz w:val="24"/>
                <w:szCs w:val="24"/>
              </w:rPr>
              <w:t xml:space="preserve">контракта </w:t>
            </w:r>
            <w:r w:rsidRPr="00B244C3">
              <w:rPr>
                <w:sz w:val="24"/>
                <w:szCs w:val="24"/>
              </w:rPr>
              <w:t>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r w:rsidR="0044202A" w:rsidRPr="00B244C3">
              <w:rPr>
                <w:sz w:val="24"/>
                <w:szCs w:val="24"/>
              </w:rPr>
              <w:t>.</w:t>
            </w:r>
          </w:p>
        </w:tc>
      </w:tr>
      <w:tr w:rsidR="002E3B6C" w:rsidRPr="00B244C3">
        <w:trPr>
          <w:trHeight w:val="529"/>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D437C4" w:rsidP="001A59C5">
            <w:pPr>
              <w:jc w:val="center"/>
              <w:rPr>
                <w:sz w:val="24"/>
                <w:szCs w:val="24"/>
              </w:rPr>
            </w:pPr>
            <w:r w:rsidRPr="00B244C3">
              <w:rPr>
                <w:sz w:val="24"/>
                <w:szCs w:val="24"/>
              </w:rPr>
              <w:lastRenderedPageBreak/>
              <w:t>18</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jc w:val="center"/>
            </w:pPr>
            <w:r w:rsidRPr="00B244C3">
              <w:t xml:space="preserve">Пункт </w:t>
            </w:r>
          </w:p>
          <w:p w:rsidR="002E3B6C" w:rsidRPr="00B244C3" w:rsidRDefault="002E3B6C" w:rsidP="001A59C5">
            <w:pPr>
              <w:pStyle w:val="Web"/>
              <w:spacing w:before="0" w:beforeAutospacing="0" w:after="0" w:afterAutospacing="0"/>
              <w:jc w:val="center"/>
            </w:pPr>
            <w:r w:rsidRPr="00B244C3">
              <w:t xml:space="preserve">4.1.5 </w:t>
            </w:r>
          </w:p>
          <w:p w:rsidR="002E3B6C" w:rsidRPr="00B244C3" w:rsidRDefault="002E3B6C" w:rsidP="001A59C5">
            <w:pPr>
              <w:pStyle w:val="Web"/>
              <w:spacing w:before="0" w:beforeAutospacing="0" w:after="0" w:afterAutospacing="0"/>
              <w:jc w:val="center"/>
            </w:pP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Инструкция по заполнению и порядок подачи заявки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jc w:val="both"/>
            </w:pPr>
            <w:r w:rsidRPr="00B244C3">
              <w:t>Части заявки на участие в</w:t>
            </w:r>
            <w:r w:rsidR="00241948">
              <w:t xml:space="preserve"> открытом</w:t>
            </w:r>
            <w:r w:rsidRPr="00B244C3">
              <w:t xml:space="preserve"> аукционе</w:t>
            </w:r>
            <w:r w:rsidR="00241948">
              <w:t xml:space="preserve"> в электронной форме</w:t>
            </w:r>
            <w:r w:rsidRPr="00B244C3">
              <w:t xml:space="preserve">, подаваемые участником размещения заказа, должны содержать сведения в соответствии с настоящей </w:t>
            </w:r>
            <w:r w:rsidR="00335067">
              <w:t>документацией об открытом аукционе в электронной форме</w:t>
            </w:r>
            <w:r w:rsidRPr="00B244C3">
              <w:t>.</w:t>
            </w:r>
          </w:p>
          <w:p w:rsidR="002E3B6C" w:rsidRPr="00B244C3" w:rsidRDefault="002E3B6C" w:rsidP="001A59C5">
            <w:pPr>
              <w:pStyle w:val="aff6"/>
              <w:spacing w:before="0" w:beforeAutospacing="0" w:after="0" w:afterAutospacing="0"/>
              <w:jc w:val="both"/>
            </w:pPr>
            <w:r w:rsidRPr="00B244C3">
              <w:t xml:space="preserve">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w:t>
            </w:r>
            <w:r w:rsidR="00B0540E">
              <w:t xml:space="preserve">усиленной </w:t>
            </w:r>
            <w:r w:rsidRPr="00B244C3">
              <w:t>электронной цифровой подписью лица, имеющего право действовать от имени участника размещения заказа. Указанные электронные документы подаются одновременно.</w:t>
            </w:r>
          </w:p>
          <w:p w:rsidR="002E3B6C" w:rsidRPr="00B244C3" w:rsidRDefault="002E3B6C" w:rsidP="001A59C5">
            <w:pPr>
              <w:pStyle w:val="aff6"/>
              <w:spacing w:before="0" w:beforeAutospacing="0" w:after="0" w:afterAutospacing="0"/>
              <w:jc w:val="both"/>
            </w:pPr>
            <w:r w:rsidRPr="00B244C3">
              <w:t>Участник размещения заказа вправе подать только одну заявку на участие в открытом аукционе в электронной форме.</w:t>
            </w:r>
          </w:p>
        </w:tc>
      </w:tr>
      <w:tr w:rsidR="002E3B6C" w:rsidRPr="00B244C3">
        <w:trPr>
          <w:trHeight w:val="2664"/>
          <w:jc w:val="center"/>
        </w:trPr>
        <w:tc>
          <w:tcPr>
            <w:tcW w:w="236" w:type="pct"/>
            <w:tcBorders>
              <w:top w:val="single" w:sz="4" w:space="0" w:color="auto"/>
              <w:left w:val="single" w:sz="4" w:space="0" w:color="auto"/>
              <w:bottom w:val="single" w:sz="4" w:space="0" w:color="auto"/>
              <w:right w:val="single" w:sz="4" w:space="0" w:color="auto"/>
            </w:tcBorders>
            <w:shd w:val="clear" w:color="auto" w:fill="auto"/>
          </w:tcPr>
          <w:p w:rsidR="002E3B6C" w:rsidRPr="00B244C3" w:rsidRDefault="00D437C4" w:rsidP="001A59C5">
            <w:pPr>
              <w:jc w:val="center"/>
              <w:rPr>
                <w:sz w:val="24"/>
                <w:szCs w:val="24"/>
              </w:rPr>
            </w:pPr>
            <w:r w:rsidRPr="00B244C3">
              <w:rPr>
                <w:sz w:val="24"/>
                <w:szCs w:val="24"/>
              </w:rPr>
              <w:t>19</w:t>
            </w:r>
          </w:p>
          <w:p w:rsidR="002E3B6C" w:rsidRPr="00B244C3" w:rsidRDefault="002E3B6C" w:rsidP="001A59C5">
            <w:pPr>
              <w:jc w:val="center"/>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2"/>
              <w:spacing w:before="0" w:beforeAutospacing="0" w:after="0" w:afterAutospacing="0"/>
              <w:jc w:val="center"/>
            </w:pPr>
            <w:r w:rsidRPr="00B244C3">
              <w:t>Пункт 4.4.1</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2"/>
              <w:spacing w:before="0" w:beforeAutospacing="0" w:after="0" w:afterAutospacing="0"/>
            </w:pPr>
            <w:r w:rsidRPr="00B244C3">
              <w:t>Размер обеспечения заявок на участие в аукционе</w:t>
            </w:r>
          </w:p>
        </w:tc>
        <w:tc>
          <w:tcPr>
            <w:tcW w:w="3169" w:type="pct"/>
            <w:tcBorders>
              <w:top w:val="single" w:sz="4" w:space="0" w:color="auto"/>
              <w:left w:val="single" w:sz="4" w:space="0" w:color="auto"/>
              <w:bottom w:val="single" w:sz="4" w:space="0" w:color="auto"/>
              <w:right w:val="single" w:sz="4" w:space="0" w:color="auto"/>
            </w:tcBorders>
          </w:tcPr>
          <w:p w:rsidR="002E3B6C" w:rsidRPr="00B244C3" w:rsidRDefault="00776EAD" w:rsidP="001A59C5">
            <w:pPr>
              <w:jc w:val="both"/>
              <w:rPr>
                <w:sz w:val="24"/>
                <w:szCs w:val="24"/>
              </w:rPr>
            </w:pPr>
            <w:r w:rsidRPr="00B0540E">
              <w:rPr>
                <w:sz w:val="24"/>
                <w:szCs w:val="24"/>
              </w:rPr>
              <w:t>5</w:t>
            </w:r>
            <w:r w:rsidR="002E3B6C" w:rsidRPr="00241948">
              <w:rPr>
                <w:sz w:val="24"/>
                <w:szCs w:val="24"/>
              </w:rPr>
              <w:t xml:space="preserve">% начальной (максимальной) цены </w:t>
            </w:r>
            <w:r w:rsidR="006B631A" w:rsidRPr="00241948">
              <w:rPr>
                <w:sz w:val="24"/>
                <w:szCs w:val="24"/>
              </w:rPr>
              <w:t>контракта.</w:t>
            </w:r>
            <w:r w:rsidR="006B631A" w:rsidRPr="00B244C3">
              <w:rPr>
                <w:sz w:val="24"/>
                <w:szCs w:val="24"/>
              </w:rPr>
              <w:t xml:space="preserve"> </w:t>
            </w:r>
          </w:p>
          <w:p w:rsidR="002E3B6C" w:rsidRPr="00B244C3" w:rsidRDefault="002E3B6C" w:rsidP="001A59C5">
            <w:pPr>
              <w:jc w:val="both"/>
              <w:rPr>
                <w:sz w:val="24"/>
                <w:szCs w:val="24"/>
              </w:rPr>
            </w:pPr>
            <w:r w:rsidRPr="00B244C3">
              <w:rPr>
                <w:b/>
                <w:sz w:val="24"/>
                <w:szCs w:val="24"/>
              </w:rPr>
              <w:t>Примечание:</w:t>
            </w:r>
            <w:r w:rsidRPr="00B244C3">
              <w:rPr>
                <w:sz w:val="24"/>
                <w:szCs w:val="24"/>
              </w:rPr>
              <w:t xml:space="preserve"> </w:t>
            </w:r>
            <w:proofErr w:type="gramStart"/>
            <w:r w:rsidRPr="00B244C3">
              <w:rPr>
                <w:sz w:val="24"/>
                <w:szCs w:val="24"/>
              </w:rPr>
              <w:t>Участие в открытом аукционе в электронной форме возможно при</w:t>
            </w:r>
            <w:r w:rsidRPr="00B244C3">
              <w:rPr>
                <w:color w:val="000000"/>
                <w:sz w:val="24"/>
                <w:szCs w:val="24"/>
              </w:rPr>
              <w:t xml:space="preserve"> наличии на </w:t>
            </w:r>
            <w:r w:rsidRPr="00B244C3">
              <w:rPr>
                <w:sz w:val="24"/>
                <w:szCs w:val="24"/>
              </w:rPr>
              <w:t>счете участника размещения заказа, открытом для проведения операций по обеспечению участия в открытых аукционах</w:t>
            </w:r>
            <w:r w:rsidR="00241948">
              <w:rPr>
                <w:sz w:val="24"/>
                <w:szCs w:val="24"/>
              </w:rPr>
              <w:t xml:space="preserve"> в электронной форме</w:t>
            </w:r>
            <w:r w:rsidRPr="00B244C3">
              <w:rPr>
                <w:sz w:val="24"/>
                <w:szCs w:val="24"/>
              </w:rPr>
              <w:t>,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B35056" w:rsidRPr="00B244C3" w:rsidTr="00321398">
        <w:trPr>
          <w:trHeight w:val="529"/>
          <w:jc w:val="center"/>
        </w:trPr>
        <w:tc>
          <w:tcPr>
            <w:tcW w:w="236" w:type="pct"/>
            <w:tcBorders>
              <w:top w:val="single" w:sz="4" w:space="0" w:color="auto"/>
              <w:left w:val="single" w:sz="4" w:space="0" w:color="auto"/>
              <w:bottom w:val="single" w:sz="4" w:space="0" w:color="auto"/>
              <w:right w:val="single" w:sz="4" w:space="0" w:color="auto"/>
            </w:tcBorders>
            <w:shd w:val="clear" w:color="auto" w:fill="auto"/>
          </w:tcPr>
          <w:p w:rsidR="00B35056" w:rsidRPr="00B244C3" w:rsidRDefault="00B35056" w:rsidP="001A59C5">
            <w:pPr>
              <w:jc w:val="center"/>
              <w:rPr>
                <w:sz w:val="24"/>
                <w:szCs w:val="24"/>
              </w:rPr>
            </w:pPr>
            <w:r w:rsidRPr="00B244C3">
              <w:rPr>
                <w:sz w:val="24"/>
                <w:szCs w:val="24"/>
              </w:rPr>
              <w:t>2</w:t>
            </w:r>
            <w:r w:rsidR="00D437C4" w:rsidRPr="00B244C3">
              <w:rPr>
                <w:sz w:val="24"/>
                <w:szCs w:val="24"/>
              </w:rPr>
              <w:t>0</w:t>
            </w:r>
          </w:p>
        </w:tc>
        <w:tc>
          <w:tcPr>
            <w:tcW w:w="625" w:type="pct"/>
            <w:tcBorders>
              <w:top w:val="single" w:sz="4" w:space="0" w:color="auto"/>
              <w:left w:val="single" w:sz="4" w:space="0" w:color="auto"/>
              <w:bottom w:val="single" w:sz="4" w:space="0" w:color="auto"/>
              <w:right w:val="single" w:sz="4" w:space="0" w:color="auto"/>
            </w:tcBorders>
          </w:tcPr>
          <w:p w:rsidR="00B35056" w:rsidRPr="00B244C3" w:rsidRDefault="00B35056" w:rsidP="001A59C5">
            <w:pPr>
              <w:pStyle w:val="Web2"/>
              <w:spacing w:before="0" w:beforeAutospacing="0" w:after="0" w:afterAutospacing="0"/>
              <w:jc w:val="center"/>
            </w:pPr>
            <w:r w:rsidRPr="00B244C3">
              <w:t>Пункт</w:t>
            </w:r>
          </w:p>
          <w:p w:rsidR="00B35056" w:rsidRPr="00B244C3" w:rsidRDefault="00B35056" w:rsidP="001A59C5">
            <w:pPr>
              <w:pStyle w:val="Web2"/>
              <w:spacing w:before="0" w:beforeAutospacing="0" w:after="0" w:afterAutospacing="0"/>
              <w:jc w:val="center"/>
            </w:pPr>
            <w:r w:rsidRPr="00B244C3">
              <w:t>2.2.4</w:t>
            </w:r>
          </w:p>
        </w:tc>
        <w:tc>
          <w:tcPr>
            <w:tcW w:w="970" w:type="pct"/>
            <w:tcBorders>
              <w:top w:val="single" w:sz="4" w:space="0" w:color="auto"/>
              <w:left w:val="single" w:sz="4" w:space="0" w:color="auto"/>
              <w:bottom w:val="single" w:sz="4" w:space="0" w:color="auto"/>
              <w:right w:val="single" w:sz="4" w:space="0" w:color="auto"/>
            </w:tcBorders>
          </w:tcPr>
          <w:p w:rsidR="00B35056" w:rsidRPr="00B244C3" w:rsidRDefault="00B35056" w:rsidP="001A59C5">
            <w:pPr>
              <w:pStyle w:val="Web2"/>
              <w:spacing w:before="0" w:beforeAutospacing="0" w:after="0" w:afterAutospacing="0"/>
            </w:pPr>
            <w:r w:rsidRPr="00B244C3">
              <w:t>Дата начала и окончания предоставления разъяснений положений документации об открытом</w:t>
            </w:r>
            <w:r w:rsidR="00F213FF" w:rsidRPr="00B244C3">
              <w:t xml:space="preserve">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0D4CA2" w:rsidRPr="00FE5C73" w:rsidRDefault="00B35056" w:rsidP="001A59C5">
            <w:pPr>
              <w:jc w:val="both"/>
              <w:rPr>
                <w:sz w:val="24"/>
                <w:szCs w:val="24"/>
              </w:rPr>
            </w:pPr>
            <w:r w:rsidRPr="00B244C3">
              <w:rPr>
                <w:sz w:val="24"/>
                <w:szCs w:val="24"/>
              </w:rPr>
              <w:t xml:space="preserve">Начало предоставления разъяснений: </w:t>
            </w:r>
            <w:r w:rsidR="00776EAD" w:rsidRPr="00776EAD">
              <w:rPr>
                <w:sz w:val="24"/>
                <w:szCs w:val="24"/>
              </w:rPr>
              <w:t>22</w:t>
            </w:r>
            <w:r w:rsidR="00776311">
              <w:rPr>
                <w:sz w:val="24"/>
                <w:szCs w:val="24"/>
              </w:rPr>
              <w:t>.08.</w:t>
            </w:r>
            <w:r w:rsidR="00D55D55">
              <w:rPr>
                <w:sz w:val="24"/>
                <w:szCs w:val="24"/>
              </w:rPr>
              <w:t>2013</w:t>
            </w:r>
          </w:p>
          <w:p w:rsidR="00B35056" w:rsidRPr="00FE5C73" w:rsidRDefault="00B35056" w:rsidP="00CD3FF0">
            <w:pPr>
              <w:jc w:val="both"/>
              <w:rPr>
                <w:sz w:val="24"/>
                <w:szCs w:val="24"/>
              </w:rPr>
            </w:pPr>
            <w:r w:rsidRPr="00B244C3">
              <w:rPr>
                <w:sz w:val="24"/>
                <w:szCs w:val="24"/>
              </w:rPr>
              <w:t xml:space="preserve">Окончание предоставления разъяснений: </w:t>
            </w:r>
            <w:r w:rsidR="00776EAD" w:rsidRPr="00776EAD">
              <w:rPr>
                <w:sz w:val="24"/>
                <w:szCs w:val="24"/>
              </w:rPr>
              <w:t>26</w:t>
            </w:r>
            <w:r w:rsidR="00CD3FF0">
              <w:rPr>
                <w:sz w:val="24"/>
                <w:szCs w:val="24"/>
              </w:rPr>
              <w:t>.08.</w:t>
            </w:r>
            <w:r w:rsidR="00D55D55">
              <w:rPr>
                <w:sz w:val="24"/>
                <w:szCs w:val="24"/>
              </w:rPr>
              <w:t>2013</w:t>
            </w:r>
          </w:p>
        </w:tc>
      </w:tr>
      <w:tr w:rsidR="00B35056" w:rsidRPr="00B244C3">
        <w:trPr>
          <w:trHeight w:val="2246"/>
          <w:jc w:val="center"/>
        </w:trPr>
        <w:tc>
          <w:tcPr>
            <w:tcW w:w="236" w:type="pct"/>
            <w:tcBorders>
              <w:top w:val="single" w:sz="4" w:space="0" w:color="auto"/>
              <w:left w:val="single" w:sz="4" w:space="0" w:color="auto"/>
              <w:right w:val="single" w:sz="4" w:space="0" w:color="auto"/>
            </w:tcBorders>
            <w:shd w:val="clear" w:color="auto" w:fill="auto"/>
          </w:tcPr>
          <w:p w:rsidR="00B35056" w:rsidRPr="00B244C3" w:rsidRDefault="00B35056" w:rsidP="001A59C5">
            <w:pPr>
              <w:jc w:val="center"/>
              <w:rPr>
                <w:sz w:val="24"/>
                <w:szCs w:val="24"/>
              </w:rPr>
            </w:pPr>
            <w:r w:rsidRPr="00B244C3">
              <w:rPr>
                <w:sz w:val="24"/>
                <w:szCs w:val="24"/>
              </w:rPr>
              <w:lastRenderedPageBreak/>
              <w:t>2</w:t>
            </w:r>
            <w:r w:rsidR="00D437C4" w:rsidRPr="00B244C3">
              <w:rPr>
                <w:sz w:val="24"/>
                <w:szCs w:val="24"/>
              </w:rPr>
              <w:t>1</w:t>
            </w:r>
          </w:p>
        </w:tc>
        <w:tc>
          <w:tcPr>
            <w:tcW w:w="625" w:type="pct"/>
            <w:tcBorders>
              <w:top w:val="single" w:sz="4" w:space="0" w:color="auto"/>
              <w:left w:val="single" w:sz="4" w:space="0" w:color="auto"/>
              <w:right w:val="single" w:sz="4" w:space="0" w:color="auto"/>
            </w:tcBorders>
          </w:tcPr>
          <w:p w:rsidR="00B35056" w:rsidRPr="00B244C3" w:rsidRDefault="00B35056" w:rsidP="001A59C5">
            <w:pPr>
              <w:pStyle w:val="Web"/>
              <w:spacing w:before="0" w:beforeAutospacing="0" w:after="0" w:afterAutospacing="0"/>
            </w:pPr>
            <w:r w:rsidRPr="00B244C3">
              <w:t>Пункт 4.1.3</w:t>
            </w:r>
          </w:p>
        </w:tc>
        <w:tc>
          <w:tcPr>
            <w:tcW w:w="970" w:type="pct"/>
            <w:tcBorders>
              <w:top w:val="single" w:sz="4" w:space="0" w:color="auto"/>
              <w:left w:val="single" w:sz="4" w:space="0" w:color="auto"/>
              <w:right w:val="single" w:sz="4" w:space="0" w:color="auto"/>
            </w:tcBorders>
          </w:tcPr>
          <w:p w:rsidR="00B35056" w:rsidRPr="00B244C3" w:rsidRDefault="00B35056" w:rsidP="001A59C5">
            <w:pPr>
              <w:pStyle w:val="Web2"/>
              <w:spacing w:before="0" w:beforeAutospacing="0" w:after="0" w:afterAutospacing="0"/>
            </w:pPr>
            <w:r w:rsidRPr="00B244C3">
              <w:t>Дата и время окончания срока подачи заявок на участие в открытом аукционе в электронной форме</w:t>
            </w:r>
          </w:p>
        </w:tc>
        <w:tc>
          <w:tcPr>
            <w:tcW w:w="3169" w:type="pct"/>
            <w:tcBorders>
              <w:top w:val="single" w:sz="4" w:space="0" w:color="auto"/>
              <w:left w:val="single" w:sz="4" w:space="0" w:color="auto"/>
              <w:right w:val="single" w:sz="4" w:space="0" w:color="auto"/>
            </w:tcBorders>
          </w:tcPr>
          <w:p w:rsidR="00B35056" w:rsidRPr="00B244C3" w:rsidRDefault="00776EAD" w:rsidP="00EF698E">
            <w:pPr>
              <w:pStyle w:val="Web"/>
              <w:spacing w:before="0" w:beforeAutospacing="0" w:after="0" w:afterAutospacing="0"/>
              <w:jc w:val="both"/>
              <w:rPr>
                <w:bCs/>
                <w:color w:val="000000"/>
              </w:rPr>
            </w:pPr>
            <w:r>
              <w:rPr>
                <w:lang w:val="en-US"/>
              </w:rPr>
              <w:t>30</w:t>
            </w:r>
            <w:r w:rsidR="00776311">
              <w:t>.08.</w:t>
            </w:r>
            <w:r w:rsidR="00D55D55">
              <w:t>2013</w:t>
            </w:r>
            <w:r w:rsidR="00034D34">
              <w:t xml:space="preserve"> </w:t>
            </w:r>
            <w:r w:rsidR="00B35056" w:rsidRPr="00B244C3">
              <w:t>до</w:t>
            </w:r>
            <w:r w:rsidR="00D55D55">
              <w:t xml:space="preserve"> 08:00</w:t>
            </w:r>
            <w:r w:rsidR="00B35056" w:rsidRPr="00B244C3">
              <w:t xml:space="preserve"> </w:t>
            </w:r>
          </w:p>
        </w:tc>
      </w:tr>
      <w:tr w:rsidR="00B35056" w:rsidRPr="00B244C3" w:rsidTr="00545C35">
        <w:trPr>
          <w:jc w:val="center"/>
        </w:trPr>
        <w:tc>
          <w:tcPr>
            <w:tcW w:w="236" w:type="pct"/>
            <w:tcBorders>
              <w:top w:val="single" w:sz="4" w:space="0" w:color="auto"/>
              <w:left w:val="single" w:sz="4" w:space="0" w:color="auto"/>
              <w:bottom w:val="single" w:sz="4" w:space="0" w:color="auto"/>
              <w:right w:val="single" w:sz="4" w:space="0" w:color="auto"/>
            </w:tcBorders>
          </w:tcPr>
          <w:p w:rsidR="00B35056" w:rsidRPr="00B244C3" w:rsidRDefault="00B35056" w:rsidP="001A59C5">
            <w:pPr>
              <w:jc w:val="center"/>
              <w:rPr>
                <w:sz w:val="24"/>
                <w:szCs w:val="24"/>
              </w:rPr>
            </w:pPr>
            <w:r w:rsidRPr="00B244C3">
              <w:rPr>
                <w:sz w:val="24"/>
                <w:szCs w:val="24"/>
              </w:rPr>
              <w:t>2</w:t>
            </w:r>
            <w:r w:rsidR="00D437C4" w:rsidRPr="00B244C3">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B35056" w:rsidRPr="00B244C3" w:rsidRDefault="00B35056" w:rsidP="001A59C5">
            <w:pPr>
              <w:pStyle w:val="Web"/>
              <w:spacing w:before="0" w:beforeAutospacing="0" w:after="0" w:afterAutospacing="0"/>
            </w:pPr>
            <w:r w:rsidRPr="00B244C3">
              <w:t>Пункт 5.1.3</w:t>
            </w:r>
          </w:p>
        </w:tc>
        <w:tc>
          <w:tcPr>
            <w:tcW w:w="970" w:type="pct"/>
            <w:tcBorders>
              <w:top w:val="single" w:sz="4" w:space="0" w:color="auto"/>
              <w:left w:val="single" w:sz="4" w:space="0" w:color="auto"/>
              <w:bottom w:val="single" w:sz="4" w:space="0" w:color="auto"/>
              <w:right w:val="single" w:sz="4" w:space="0" w:color="auto"/>
            </w:tcBorders>
          </w:tcPr>
          <w:p w:rsidR="00B35056" w:rsidRPr="00B244C3" w:rsidRDefault="00B35056" w:rsidP="001A59C5">
            <w:pPr>
              <w:pStyle w:val="Web"/>
              <w:spacing w:before="0" w:beforeAutospacing="0" w:after="0" w:afterAutospacing="0"/>
            </w:pPr>
            <w:r w:rsidRPr="00B244C3">
              <w:t xml:space="preserve">Дата </w:t>
            </w:r>
            <w:proofErr w:type="gramStart"/>
            <w:r w:rsidRPr="00B244C3">
              <w:t>окончания срока рассмотрения первых частей заявок</w:t>
            </w:r>
            <w:proofErr w:type="gramEnd"/>
            <w:r w:rsidRPr="00B244C3">
              <w:t xml:space="preserve">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8C1101" w:rsidRPr="00D825CF" w:rsidRDefault="00776EAD" w:rsidP="0020721A">
            <w:pPr>
              <w:pStyle w:val="Web"/>
              <w:spacing w:before="0" w:beforeAutospacing="0" w:after="0" w:afterAutospacing="0"/>
            </w:pPr>
            <w:r>
              <w:rPr>
                <w:lang w:val="en-US"/>
              </w:rPr>
              <w:t>03</w:t>
            </w:r>
            <w:r>
              <w:t>.0</w:t>
            </w:r>
            <w:r>
              <w:rPr>
                <w:lang w:val="en-US"/>
              </w:rPr>
              <w:t>9</w:t>
            </w:r>
            <w:r w:rsidR="00776311">
              <w:t>.</w:t>
            </w:r>
            <w:r w:rsidR="00257CE3">
              <w:t>2</w:t>
            </w:r>
            <w:r w:rsidR="00D55D55">
              <w:t>013</w:t>
            </w:r>
          </w:p>
        </w:tc>
      </w:tr>
      <w:tr w:rsidR="00B35056" w:rsidRPr="00B244C3" w:rsidTr="00545C35">
        <w:trPr>
          <w:jc w:val="center"/>
        </w:trPr>
        <w:tc>
          <w:tcPr>
            <w:tcW w:w="236" w:type="pct"/>
            <w:tcBorders>
              <w:top w:val="single" w:sz="4" w:space="0" w:color="auto"/>
              <w:left w:val="single" w:sz="4" w:space="0" w:color="auto"/>
              <w:bottom w:val="single" w:sz="4" w:space="0" w:color="auto"/>
              <w:right w:val="single" w:sz="4" w:space="0" w:color="auto"/>
            </w:tcBorders>
          </w:tcPr>
          <w:p w:rsidR="00B35056" w:rsidRPr="00B244C3" w:rsidRDefault="00B35056" w:rsidP="001A59C5">
            <w:pPr>
              <w:jc w:val="center"/>
              <w:rPr>
                <w:sz w:val="24"/>
                <w:szCs w:val="24"/>
              </w:rPr>
            </w:pPr>
            <w:r w:rsidRPr="00B244C3">
              <w:rPr>
                <w:sz w:val="24"/>
                <w:szCs w:val="24"/>
              </w:rPr>
              <w:t>2</w:t>
            </w:r>
            <w:r w:rsidR="00D437C4" w:rsidRPr="00B244C3">
              <w:rPr>
                <w:sz w:val="24"/>
                <w:szCs w:val="24"/>
              </w:rPr>
              <w:t>3</w:t>
            </w:r>
          </w:p>
        </w:tc>
        <w:tc>
          <w:tcPr>
            <w:tcW w:w="625" w:type="pct"/>
            <w:tcBorders>
              <w:top w:val="single" w:sz="4" w:space="0" w:color="auto"/>
              <w:left w:val="single" w:sz="4" w:space="0" w:color="auto"/>
              <w:bottom w:val="single" w:sz="4" w:space="0" w:color="auto"/>
              <w:right w:val="single" w:sz="4" w:space="0" w:color="auto"/>
            </w:tcBorders>
          </w:tcPr>
          <w:p w:rsidR="00B35056" w:rsidRPr="00B244C3" w:rsidRDefault="00EA3509" w:rsidP="001A59C5">
            <w:pPr>
              <w:pStyle w:val="Web"/>
              <w:spacing w:before="0" w:beforeAutospacing="0" w:after="0" w:afterAutospacing="0"/>
            </w:pPr>
            <w:r w:rsidRPr="00B244C3">
              <w:t xml:space="preserve">Пункт </w:t>
            </w:r>
            <w:r w:rsidR="00B35056" w:rsidRPr="00B244C3">
              <w:t>5.2.2</w:t>
            </w:r>
          </w:p>
        </w:tc>
        <w:tc>
          <w:tcPr>
            <w:tcW w:w="970" w:type="pct"/>
            <w:tcBorders>
              <w:top w:val="single" w:sz="4" w:space="0" w:color="auto"/>
              <w:left w:val="single" w:sz="4" w:space="0" w:color="auto"/>
              <w:bottom w:val="single" w:sz="4" w:space="0" w:color="auto"/>
              <w:right w:val="single" w:sz="4" w:space="0" w:color="auto"/>
            </w:tcBorders>
          </w:tcPr>
          <w:p w:rsidR="00B35056" w:rsidRPr="00B244C3" w:rsidRDefault="00B35056" w:rsidP="001A59C5">
            <w:pPr>
              <w:pStyle w:val="Web"/>
              <w:spacing w:before="0" w:beforeAutospacing="0" w:after="0" w:afterAutospacing="0"/>
            </w:pPr>
            <w:r w:rsidRPr="00B244C3">
              <w:t>Дата проведения аукциона</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C8420F" w:rsidRPr="00D55D55" w:rsidRDefault="002E5696" w:rsidP="0020721A">
            <w:pPr>
              <w:pStyle w:val="Web"/>
              <w:spacing w:before="0" w:beforeAutospacing="0" w:after="0" w:afterAutospacing="0"/>
            </w:pPr>
            <w:r>
              <w:rPr>
                <w:lang w:val="en-US"/>
              </w:rPr>
              <w:t>06</w:t>
            </w:r>
            <w:bookmarkStart w:id="0" w:name="_GoBack"/>
            <w:bookmarkEnd w:id="0"/>
            <w:r w:rsidR="00776EAD">
              <w:t>.0</w:t>
            </w:r>
            <w:r w:rsidR="00776EAD">
              <w:rPr>
                <w:lang w:val="en-US"/>
              </w:rPr>
              <w:t>9</w:t>
            </w:r>
            <w:r w:rsidR="00776311">
              <w:t>.</w:t>
            </w:r>
            <w:r w:rsidR="00EF698E">
              <w:t>2</w:t>
            </w:r>
            <w:r w:rsidR="00D55D55">
              <w:t>013</w:t>
            </w:r>
          </w:p>
        </w:tc>
      </w:tr>
      <w:tr w:rsidR="00C826B1" w:rsidRPr="00B244C3" w:rsidTr="00DD3E38">
        <w:trPr>
          <w:trHeight w:val="620"/>
          <w:jc w:val="center"/>
        </w:trPr>
        <w:tc>
          <w:tcPr>
            <w:tcW w:w="236" w:type="pct"/>
            <w:vMerge w:val="restart"/>
            <w:tcBorders>
              <w:top w:val="single" w:sz="4" w:space="0" w:color="auto"/>
              <w:left w:val="single" w:sz="4" w:space="0" w:color="auto"/>
              <w:right w:val="single" w:sz="4" w:space="0" w:color="auto"/>
            </w:tcBorders>
          </w:tcPr>
          <w:p w:rsidR="00C826B1" w:rsidRPr="00B244C3" w:rsidRDefault="00C826B1" w:rsidP="001A59C5">
            <w:pPr>
              <w:jc w:val="center"/>
              <w:rPr>
                <w:sz w:val="24"/>
                <w:szCs w:val="24"/>
              </w:rPr>
            </w:pPr>
            <w:r w:rsidRPr="00B244C3">
              <w:rPr>
                <w:sz w:val="24"/>
                <w:szCs w:val="24"/>
              </w:rPr>
              <w:t>2</w:t>
            </w:r>
            <w:r w:rsidR="007A1D3C" w:rsidRPr="00B244C3">
              <w:rPr>
                <w:sz w:val="24"/>
                <w:szCs w:val="24"/>
              </w:rPr>
              <w:t>4</w:t>
            </w:r>
          </w:p>
          <w:p w:rsidR="00C826B1" w:rsidRPr="00B244C3" w:rsidRDefault="00C826B1" w:rsidP="001A59C5">
            <w:pPr>
              <w:jc w:val="center"/>
              <w:rPr>
                <w:sz w:val="24"/>
                <w:szCs w:val="24"/>
              </w:rPr>
            </w:pPr>
          </w:p>
        </w:tc>
        <w:tc>
          <w:tcPr>
            <w:tcW w:w="625" w:type="pct"/>
            <w:vMerge w:val="restart"/>
            <w:tcBorders>
              <w:top w:val="single" w:sz="4" w:space="0" w:color="auto"/>
              <w:left w:val="single" w:sz="4" w:space="0" w:color="auto"/>
              <w:right w:val="single" w:sz="4" w:space="0" w:color="auto"/>
            </w:tcBorders>
          </w:tcPr>
          <w:p w:rsidR="00C826B1" w:rsidRPr="00B244C3" w:rsidRDefault="00C826B1" w:rsidP="001A59C5">
            <w:pPr>
              <w:rPr>
                <w:sz w:val="24"/>
                <w:szCs w:val="24"/>
              </w:rPr>
            </w:pPr>
            <w:r w:rsidRPr="00B244C3">
              <w:rPr>
                <w:sz w:val="24"/>
                <w:szCs w:val="24"/>
              </w:rPr>
              <w:t>Пункт 6.2.4,</w:t>
            </w:r>
          </w:p>
          <w:p w:rsidR="00C826B1" w:rsidRPr="00B244C3" w:rsidRDefault="00C826B1" w:rsidP="001A59C5">
            <w:pPr>
              <w:rPr>
                <w:sz w:val="24"/>
                <w:szCs w:val="24"/>
              </w:rPr>
            </w:pPr>
            <w:r w:rsidRPr="00B244C3">
              <w:rPr>
                <w:sz w:val="24"/>
                <w:szCs w:val="24"/>
              </w:rPr>
              <w:t>6.2.8.1</w:t>
            </w:r>
          </w:p>
        </w:tc>
        <w:tc>
          <w:tcPr>
            <w:tcW w:w="970" w:type="pct"/>
            <w:tcBorders>
              <w:top w:val="single" w:sz="4" w:space="0" w:color="auto"/>
              <w:left w:val="single" w:sz="4" w:space="0" w:color="auto"/>
              <w:bottom w:val="single" w:sz="4" w:space="0" w:color="auto"/>
              <w:right w:val="single" w:sz="4" w:space="0" w:color="auto"/>
            </w:tcBorders>
          </w:tcPr>
          <w:p w:rsidR="00C826B1" w:rsidRPr="00B244C3" w:rsidRDefault="00C826B1" w:rsidP="001A59C5">
            <w:pPr>
              <w:ind w:right="-108"/>
              <w:rPr>
                <w:sz w:val="23"/>
                <w:szCs w:val="23"/>
              </w:rPr>
            </w:pPr>
            <w:r w:rsidRPr="00B244C3">
              <w:rPr>
                <w:sz w:val="23"/>
                <w:szCs w:val="23"/>
              </w:rPr>
              <w:t>Размер обеспечения исполнения обязательств по контракту</w:t>
            </w:r>
          </w:p>
        </w:tc>
        <w:tc>
          <w:tcPr>
            <w:tcW w:w="3169" w:type="pct"/>
            <w:tcBorders>
              <w:top w:val="single" w:sz="4" w:space="0" w:color="auto"/>
              <w:left w:val="single" w:sz="4" w:space="0" w:color="auto"/>
              <w:bottom w:val="single" w:sz="4" w:space="0" w:color="auto"/>
              <w:right w:val="single" w:sz="4" w:space="0" w:color="auto"/>
            </w:tcBorders>
          </w:tcPr>
          <w:p w:rsidR="00C826B1" w:rsidRPr="00B244C3" w:rsidRDefault="008327FD" w:rsidP="001A59C5">
            <w:pPr>
              <w:pStyle w:val="4"/>
              <w:numPr>
                <w:ilvl w:val="0"/>
                <w:numId w:val="0"/>
              </w:numPr>
              <w:spacing w:before="0" w:after="0"/>
              <w:jc w:val="left"/>
              <w:rPr>
                <w:rFonts w:ascii="Times New Roman" w:hAnsi="Times New Roman"/>
                <w:b w:val="0"/>
                <w:szCs w:val="24"/>
              </w:rPr>
            </w:pPr>
            <w:r w:rsidRPr="00B244C3">
              <w:rPr>
                <w:rFonts w:ascii="Times New Roman" w:hAnsi="Times New Roman"/>
                <w:b w:val="0"/>
                <w:szCs w:val="24"/>
              </w:rPr>
              <w:t>3</w:t>
            </w:r>
            <w:r w:rsidR="00121920" w:rsidRPr="00B244C3">
              <w:rPr>
                <w:rFonts w:ascii="Times New Roman" w:hAnsi="Times New Roman"/>
                <w:b w:val="0"/>
                <w:szCs w:val="24"/>
              </w:rPr>
              <w:t>0</w:t>
            </w:r>
            <w:r w:rsidR="00C826B1" w:rsidRPr="00B244C3">
              <w:rPr>
                <w:rFonts w:ascii="Times New Roman" w:hAnsi="Times New Roman"/>
                <w:b w:val="0"/>
                <w:szCs w:val="24"/>
              </w:rPr>
              <w:t xml:space="preserve">% начальной (максимальной) цены </w:t>
            </w:r>
            <w:r w:rsidR="0062777F" w:rsidRPr="00B244C3">
              <w:rPr>
                <w:rFonts w:ascii="Times New Roman" w:hAnsi="Times New Roman"/>
                <w:b w:val="0"/>
                <w:szCs w:val="24"/>
              </w:rPr>
              <w:t xml:space="preserve">контракта </w:t>
            </w:r>
          </w:p>
        </w:tc>
      </w:tr>
      <w:tr w:rsidR="00C826B1" w:rsidRPr="00B244C3" w:rsidTr="00DD3E38">
        <w:trPr>
          <w:trHeight w:val="620"/>
          <w:jc w:val="center"/>
        </w:trPr>
        <w:tc>
          <w:tcPr>
            <w:tcW w:w="236" w:type="pct"/>
            <w:vMerge/>
            <w:tcBorders>
              <w:left w:val="single" w:sz="4" w:space="0" w:color="auto"/>
              <w:bottom w:val="single" w:sz="4" w:space="0" w:color="auto"/>
              <w:right w:val="single" w:sz="4" w:space="0" w:color="auto"/>
            </w:tcBorders>
          </w:tcPr>
          <w:p w:rsidR="00C826B1" w:rsidRPr="00B244C3" w:rsidRDefault="00C826B1" w:rsidP="001A59C5">
            <w:pPr>
              <w:jc w:val="center"/>
              <w:rPr>
                <w:sz w:val="24"/>
                <w:szCs w:val="24"/>
              </w:rPr>
            </w:pPr>
          </w:p>
        </w:tc>
        <w:tc>
          <w:tcPr>
            <w:tcW w:w="625" w:type="pct"/>
            <w:vMerge/>
            <w:tcBorders>
              <w:left w:val="single" w:sz="4" w:space="0" w:color="auto"/>
              <w:bottom w:val="single" w:sz="4" w:space="0" w:color="auto"/>
              <w:right w:val="single" w:sz="4" w:space="0" w:color="auto"/>
            </w:tcBorders>
          </w:tcPr>
          <w:p w:rsidR="00C826B1" w:rsidRPr="00B244C3" w:rsidRDefault="00C826B1" w:rsidP="001A59C5">
            <w:pP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C826B1" w:rsidRPr="00B244C3" w:rsidRDefault="00C826B1" w:rsidP="001A59C5">
            <w:pPr>
              <w:ind w:right="-108"/>
              <w:rPr>
                <w:sz w:val="23"/>
                <w:szCs w:val="23"/>
              </w:rPr>
            </w:pPr>
            <w:r w:rsidRPr="00B244C3">
              <w:rPr>
                <w:sz w:val="24"/>
                <w:szCs w:val="24"/>
              </w:rPr>
              <w:t>Реквизиты для перечисления обеспечения исполнения контракта</w:t>
            </w:r>
          </w:p>
        </w:tc>
        <w:tc>
          <w:tcPr>
            <w:tcW w:w="3169" w:type="pct"/>
            <w:tcBorders>
              <w:top w:val="single" w:sz="4" w:space="0" w:color="auto"/>
              <w:left w:val="single" w:sz="4" w:space="0" w:color="auto"/>
              <w:bottom w:val="single" w:sz="4" w:space="0" w:color="auto"/>
              <w:right w:val="single" w:sz="4" w:space="0" w:color="auto"/>
            </w:tcBorders>
          </w:tcPr>
          <w:p w:rsidR="001A59C5" w:rsidRPr="00B244C3" w:rsidRDefault="001A59C5" w:rsidP="001A59C5">
            <w:pPr>
              <w:widowControl/>
              <w:jc w:val="both"/>
              <w:rPr>
                <w:sz w:val="24"/>
                <w:szCs w:val="24"/>
              </w:rPr>
            </w:pPr>
            <w:r w:rsidRPr="00B244C3">
              <w:rPr>
                <w:sz w:val="24"/>
                <w:szCs w:val="24"/>
              </w:rPr>
              <w:t>ФКУ Администрации г. Иванова - Управление капитального строительства Администрации города Иванова.</w:t>
            </w:r>
          </w:p>
          <w:p w:rsidR="001A59C5" w:rsidRPr="00B244C3" w:rsidRDefault="001A59C5" w:rsidP="001A59C5">
            <w:pPr>
              <w:widowControl/>
              <w:jc w:val="both"/>
              <w:rPr>
                <w:sz w:val="24"/>
                <w:szCs w:val="24"/>
              </w:rPr>
            </w:pPr>
            <w:r w:rsidRPr="00B244C3">
              <w:rPr>
                <w:sz w:val="24"/>
                <w:szCs w:val="24"/>
              </w:rPr>
              <w:t>ИНН 3702093636. КПП 370201001.</w:t>
            </w:r>
          </w:p>
          <w:p w:rsidR="001A59C5" w:rsidRPr="00B244C3" w:rsidRDefault="001A59C5" w:rsidP="001A59C5">
            <w:pPr>
              <w:widowControl/>
              <w:jc w:val="both"/>
              <w:rPr>
                <w:sz w:val="24"/>
                <w:szCs w:val="24"/>
              </w:rPr>
            </w:pPr>
            <w:r w:rsidRPr="00B244C3">
              <w:rPr>
                <w:sz w:val="24"/>
                <w:szCs w:val="24"/>
              </w:rPr>
              <w:t>ГРКЦ ГУ Банка России по Ивановской области г. Иваново</w:t>
            </w:r>
          </w:p>
          <w:p w:rsidR="0078520B" w:rsidRPr="00B244C3" w:rsidRDefault="001A59C5" w:rsidP="001A59C5">
            <w:pPr>
              <w:widowControl/>
              <w:jc w:val="both"/>
              <w:rPr>
                <w:sz w:val="24"/>
                <w:szCs w:val="24"/>
              </w:rPr>
            </w:pPr>
            <w:r w:rsidRPr="00B244C3">
              <w:rPr>
                <w:sz w:val="24"/>
                <w:szCs w:val="24"/>
              </w:rPr>
              <w:t xml:space="preserve">БИК 042406001 </w:t>
            </w:r>
          </w:p>
          <w:p w:rsidR="0078520B" w:rsidRPr="00B244C3" w:rsidRDefault="001A59C5" w:rsidP="001A59C5">
            <w:pPr>
              <w:widowControl/>
              <w:jc w:val="both"/>
              <w:rPr>
                <w:sz w:val="24"/>
                <w:szCs w:val="24"/>
              </w:rPr>
            </w:pPr>
            <w:proofErr w:type="gramStart"/>
            <w:r w:rsidRPr="00B244C3">
              <w:rPr>
                <w:sz w:val="24"/>
                <w:szCs w:val="24"/>
              </w:rPr>
              <w:t>Р</w:t>
            </w:r>
            <w:proofErr w:type="gramEnd"/>
            <w:r w:rsidRPr="00B244C3">
              <w:rPr>
                <w:sz w:val="24"/>
                <w:szCs w:val="24"/>
              </w:rPr>
              <w:t xml:space="preserve">/счет 40302810000005000036                  </w:t>
            </w:r>
          </w:p>
          <w:p w:rsidR="00C826B1" w:rsidRPr="00B244C3" w:rsidRDefault="001A59C5" w:rsidP="001A59C5">
            <w:pPr>
              <w:widowControl/>
              <w:jc w:val="both"/>
              <w:rPr>
                <w:sz w:val="24"/>
                <w:szCs w:val="24"/>
              </w:rPr>
            </w:pPr>
            <w:r w:rsidRPr="00B244C3">
              <w:rPr>
                <w:sz w:val="24"/>
                <w:szCs w:val="24"/>
              </w:rPr>
              <w:t>Л/счет 017994600</w:t>
            </w:r>
          </w:p>
        </w:tc>
      </w:tr>
      <w:tr w:rsidR="00C826B1" w:rsidRPr="00B244C3">
        <w:trPr>
          <w:trHeight w:val="620"/>
          <w:jc w:val="center"/>
        </w:trPr>
        <w:tc>
          <w:tcPr>
            <w:tcW w:w="236" w:type="pct"/>
            <w:tcBorders>
              <w:top w:val="single" w:sz="4" w:space="0" w:color="auto"/>
              <w:left w:val="single" w:sz="4" w:space="0" w:color="auto"/>
              <w:bottom w:val="single" w:sz="4" w:space="0" w:color="auto"/>
              <w:right w:val="single" w:sz="4" w:space="0" w:color="auto"/>
            </w:tcBorders>
          </w:tcPr>
          <w:p w:rsidR="00C826B1" w:rsidRPr="00B244C3" w:rsidRDefault="00C826B1" w:rsidP="001A59C5">
            <w:pPr>
              <w:jc w:val="center"/>
              <w:rPr>
                <w:sz w:val="24"/>
                <w:szCs w:val="24"/>
              </w:rPr>
            </w:pPr>
            <w:r w:rsidRPr="00B244C3">
              <w:rPr>
                <w:sz w:val="24"/>
                <w:szCs w:val="24"/>
              </w:rPr>
              <w:t>2</w:t>
            </w:r>
            <w:r w:rsidR="007A1D3C" w:rsidRPr="00B244C3">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C826B1" w:rsidRPr="00B244C3" w:rsidRDefault="00EA3509" w:rsidP="001A59C5">
            <w:pPr>
              <w:rPr>
                <w:sz w:val="24"/>
                <w:szCs w:val="24"/>
              </w:rPr>
            </w:pPr>
            <w:r w:rsidRPr="00B244C3">
              <w:rPr>
                <w:sz w:val="24"/>
                <w:szCs w:val="24"/>
              </w:rPr>
              <w:t xml:space="preserve">Пункт </w:t>
            </w:r>
            <w:r w:rsidR="00C826B1" w:rsidRPr="00B244C3">
              <w:rPr>
                <w:sz w:val="24"/>
                <w:szCs w:val="24"/>
              </w:rPr>
              <w:t>6.2</w:t>
            </w:r>
          </w:p>
        </w:tc>
        <w:tc>
          <w:tcPr>
            <w:tcW w:w="970" w:type="pct"/>
            <w:tcBorders>
              <w:top w:val="single" w:sz="4" w:space="0" w:color="auto"/>
              <w:left w:val="single" w:sz="4" w:space="0" w:color="auto"/>
              <w:bottom w:val="single" w:sz="4" w:space="0" w:color="auto"/>
              <w:right w:val="single" w:sz="4" w:space="0" w:color="auto"/>
            </w:tcBorders>
          </w:tcPr>
          <w:p w:rsidR="00C826B1" w:rsidRPr="00B244C3" w:rsidRDefault="00C826B1" w:rsidP="001A59C5">
            <w:pPr>
              <w:ind w:right="-108"/>
              <w:rPr>
                <w:sz w:val="24"/>
                <w:szCs w:val="24"/>
              </w:rPr>
            </w:pPr>
            <w:r w:rsidRPr="00B244C3">
              <w:rPr>
                <w:sz w:val="24"/>
                <w:szCs w:val="24"/>
              </w:rPr>
              <w:t>Срок и порядок предоставления обеспечения исполнения контракта</w:t>
            </w:r>
          </w:p>
        </w:tc>
        <w:tc>
          <w:tcPr>
            <w:tcW w:w="3169" w:type="pct"/>
            <w:tcBorders>
              <w:top w:val="single" w:sz="4" w:space="0" w:color="auto"/>
              <w:left w:val="single" w:sz="4" w:space="0" w:color="auto"/>
              <w:bottom w:val="single" w:sz="4" w:space="0" w:color="auto"/>
              <w:right w:val="single" w:sz="4" w:space="0" w:color="auto"/>
            </w:tcBorders>
          </w:tcPr>
          <w:p w:rsidR="00C826B1" w:rsidRPr="00B244C3" w:rsidRDefault="0062777F" w:rsidP="001A59C5">
            <w:pPr>
              <w:pStyle w:val="4"/>
              <w:numPr>
                <w:ilvl w:val="0"/>
                <w:numId w:val="0"/>
              </w:numPr>
              <w:spacing w:before="0" w:after="0"/>
              <w:rPr>
                <w:rFonts w:ascii="Times New Roman" w:hAnsi="Times New Roman"/>
                <w:b w:val="0"/>
              </w:rPr>
            </w:pPr>
            <w:r w:rsidRPr="00B244C3">
              <w:rPr>
                <w:rFonts w:ascii="Times New Roman" w:hAnsi="Times New Roman"/>
                <w:b w:val="0"/>
              </w:rPr>
              <w:t xml:space="preserve">Контракт </w:t>
            </w:r>
            <w:r w:rsidR="00C826B1" w:rsidRPr="00B244C3">
              <w:rPr>
                <w:rFonts w:ascii="Times New Roman" w:hAnsi="Times New Roman"/>
                <w:b w:val="0"/>
              </w:rPr>
              <w:t>заключается только после предоставления победителем открытого аукциона в электронной форме заказчику б</w:t>
            </w:r>
            <w:r w:rsidR="004C32F5" w:rsidRPr="00B244C3">
              <w:rPr>
                <w:rFonts w:ascii="Times New Roman" w:hAnsi="Times New Roman"/>
                <w:b w:val="0"/>
              </w:rPr>
              <w:t>езотзывной банковской гарантии</w:t>
            </w:r>
            <w:r w:rsidR="00FE49A1" w:rsidRPr="00B244C3">
              <w:rPr>
                <w:rFonts w:ascii="Times New Roman" w:hAnsi="Times New Roman"/>
                <w:b w:val="0"/>
              </w:rPr>
              <w:t>, выданной банком или иной кредитной организацией,</w:t>
            </w:r>
            <w:r w:rsidR="004C32F5" w:rsidRPr="00B244C3">
              <w:rPr>
                <w:rFonts w:ascii="Times New Roman" w:hAnsi="Times New Roman"/>
                <w:b w:val="0"/>
              </w:rPr>
              <w:t xml:space="preserve"> </w:t>
            </w:r>
            <w:r w:rsidR="00C826B1" w:rsidRPr="00B244C3">
              <w:rPr>
                <w:rFonts w:ascii="Times New Roman" w:hAnsi="Times New Roman"/>
                <w:b w:val="0"/>
              </w:rPr>
              <w:t xml:space="preserve">или после передачи заказчику в залог денежных средств, в том числе в форме вклада (депозита), в размере обеспечения исполнения </w:t>
            </w:r>
            <w:r w:rsidRPr="00B244C3">
              <w:rPr>
                <w:rFonts w:ascii="Times New Roman" w:hAnsi="Times New Roman"/>
                <w:b w:val="0"/>
              </w:rPr>
              <w:t xml:space="preserve">контракта </w:t>
            </w:r>
            <w:r w:rsidR="00C826B1" w:rsidRPr="00B244C3">
              <w:rPr>
                <w:rFonts w:ascii="Times New Roman" w:hAnsi="Times New Roman"/>
                <w:b w:val="0"/>
              </w:rPr>
              <w:t xml:space="preserve">указанном в </w:t>
            </w:r>
            <w:r w:rsidR="00E034FA" w:rsidRPr="00B244C3">
              <w:rPr>
                <w:rFonts w:ascii="Times New Roman" w:hAnsi="Times New Roman"/>
                <w:b w:val="0"/>
              </w:rPr>
              <w:t xml:space="preserve">      </w:t>
            </w:r>
            <w:r w:rsidR="00C826B1" w:rsidRPr="00B244C3">
              <w:rPr>
                <w:rFonts w:ascii="Times New Roman" w:hAnsi="Times New Roman"/>
                <w:b w:val="0"/>
              </w:rPr>
              <w:t>п. 2</w:t>
            </w:r>
            <w:r w:rsidR="007A1D3C" w:rsidRPr="00B244C3">
              <w:rPr>
                <w:rFonts w:ascii="Times New Roman" w:hAnsi="Times New Roman"/>
                <w:b w:val="0"/>
              </w:rPr>
              <w:t>4</w:t>
            </w:r>
            <w:r w:rsidR="00C826B1" w:rsidRPr="00B244C3">
              <w:rPr>
                <w:rFonts w:ascii="Times New Roman" w:hAnsi="Times New Roman"/>
                <w:b w:val="0"/>
              </w:rPr>
              <w:t xml:space="preserve"> настоящей информационной карты. Способ обеспечения исполнения </w:t>
            </w:r>
            <w:r w:rsidRPr="00B244C3">
              <w:rPr>
                <w:rFonts w:ascii="Times New Roman" w:hAnsi="Times New Roman"/>
                <w:b w:val="0"/>
              </w:rPr>
              <w:t xml:space="preserve">контракта </w:t>
            </w:r>
            <w:r w:rsidR="00C826B1" w:rsidRPr="00B244C3">
              <w:rPr>
                <w:rFonts w:ascii="Times New Roman" w:hAnsi="Times New Roman"/>
                <w:b w:val="0"/>
              </w:rPr>
              <w:t>определяется участником открытого аукциона в электронной форме самостоятельно.</w:t>
            </w:r>
          </w:p>
          <w:p w:rsidR="00184DE4" w:rsidRPr="00B244C3" w:rsidRDefault="00184DE4" w:rsidP="001A59C5">
            <w:pPr>
              <w:widowControl/>
              <w:jc w:val="both"/>
              <w:rPr>
                <w:rFonts w:eastAsia="Calibri"/>
                <w:sz w:val="24"/>
                <w:lang w:eastAsia="en-US"/>
              </w:rPr>
            </w:pPr>
            <w:r w:rsidRPr="00B244C3">
              <w:rPr>
                <w:rFonts w:eastAsia="Calibri"/>
                <w:sz w:val="24"/>
                <w:lang w:eastAsia="en-US"/>
              </w:rPr>
              <w:t>При представлении лицом, с которым заключается контракт, в качестве документа об обеспечении исполнения контракта банковской гарантии заказчик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B244C3">
              <w:rPr>
                <w:rFonts w:eastAsia="Calibri"/>
                <w:sz w:val="24"/>
                <w:lang w:eastAsia="en-US"/>
              </w:rPr>
              <w:t>ии и ее</w:t>
            </w:r>
            <w:proofErr w:type="gramEnd"/>
            <w:r w:rsidRPr="00B244C3">
              <w:rPr>
                <w:rFonts w:eastAsia="Calibri"/>
                <w:sz w:val="24"/>
                <w:lang w:eastAsia="en-US"/>
              </w:rPr>
              <w:t xml:space="preserve"> достоверности.</w:t>
            </w:r>
          </w:p>
          <w:p w:rsidR="00184DE4" w:rsidRPr="00B244C3" w:rsidRDefault="00184DE4" w:rsidP="001A59C5">
            <w:pPr>
              <w:jc w:val="both"/>
            </w:pPr>
            <w:r w:rsidRPr="00B244C3">
              <w:rPr>
                <w:rFonts w:eastAsia="Calibri"/>
                <w:sz w:val="24"/>
                <w:lang w:eastAsia="en-US"/>
              </w:rPr>
              <w:t>Получение заказчиком информации о том, что лицом, с которым заключается</w:t>
            </w:r>
            <w:r w:rsidR="0081054F" w:rsidRPr="00B244C3">
              <w:rPr>
                <w:rFonts w:eastAsia="Calibri"/>
                <w:sz w:val="24"/>
                <w:lang w:eastAsia="en-US"/>
              </w:rPr>
              <w:t xml:space="preserve"> контракт</w:t>
            </w:r>
            <w:r w:rsidRPr="00B244C3">
              <w:rPr>
                <w:rFonts w:eastAsia="Calibri"/>
                <w:sz w:val="24"/>
                <w:lang w:eastAsia="en-US"/>
              </w:rPr>
              <w:t>, представлено ненадлежащее обеспечение исполнения</w:t>
            </w:r>
            <w:r w:rsidR="0081054F" w:rsidRPr="00B244C3">
              <w:rPr>
                <w:rFonts w:eastAsia="Calibri"/>
                <w:sz w:val="24"/>
                <w:lang w:eastAsia="en-US"/>
              </w:rPr>
              <w:t xml:space="preserve"> контракта</w:t>
            </w:r>
            <w:r w:rsidRPr="00B244C3">
              <w:rPr>
                <w:rFonts w:eastAsia="Calibri"/>
                <w:sz w:val="24"/>
                <w:lang w:eastAsia="en-US"/>
              </w:rPr>
              <w:t xml:space="preserve">, </w:t>
            </w:r>
            <w:r w:rsidRPr="00B244C3">
              <w:rPr>
                <w:rFonts w:eastAsia="Calibri"/>
                <w:sz w:val="24"/>
                <w:lang w:eastAsia="en-US"/>
              </w:rPr>
              <w:lastRenderedPageBreak/>
              <w:t xml:space="preserve">является </w:t>
            </w:r>
            <w:proofErr w:type="gramStart"/>
            <w:r w:rsidRPr="00B244C3">
              <w:rPr>
                <w:rFonts w:eastAsia="Calibri"/>
                <w:sz w:val="24"/>
                <w:lang w:eastAsia="en-US"/>
              </w:rPr>
              <w:t>основанием</w:t>
            </w:r>
            <w:proofErr w:type="gramEnd"/>
            <w:r w:rsidRPr="00B244C3">
              <w:rPr>
                <w:rFonts w:eastAsia="Calibri"/>
                <w:sz w:val="24"/>
                <w:lang w:eastAsia="en-US"/>
              </w:rPr>
              <w:t xml:space="preserve"> для признания такого лица уклонившимся от заключения </w:t>
            </w:r>
            <w:r w:rsidR="0081054F" w:rsidRPr="00B244C3">
              <w:rPr>
                <w:rFonts w:eastAsia="Calibri"/>
                <w:sz w:val="24"/>
                <w:lang w:eastAsia="en-US"/>
              </w:rPr>
              <w:t xml:space="preserve">контракта </w:t>
            </w:r>
            <w:r w:rsidRPr="00B244C3">
              <w:rPr>
                <w:rFonts w:eastAsia="Calibri"/>
                <w:sz w:val="24"/>
                <w:lang w:eastAsia="en-US"/>
              </w:rPr>
              <w:t>и рассмотрения вопроса о включении сведений о нем в реестр недобросовестных поставщиков</w:t>
            </w:r>
          </w:p>
        </w:tc>
      </w:tr>
    </w:tbl>
    <w:p w:rsidR="009208A7" w:rsidRPr="00B244C3" w:rsidRDefault="009208A7" w:rsidP="00B80DE0">
      <w:pPr>
        <w:jc w:val="center"/>
        <w:rPr>
          <w:b/>
          <w:sz w:val="24"/>
          <w:szCs w:val="24"/>
        </w:rPr>
      </w:pPr>
    </w:p>
    <w:p w:rsidR="008F481B" w:rsidRDefault="009208A7"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B244C3">
        <w:rPr>
          <w:b/>
          <w:sz w:val="24"/>
          <w:szCs w:val="24"/>
        </w:rPr>
        <w:br w:type="page"/>
      </w:r>
      <w:r w:rsidR="008F481B">
        <w:rPr>
          <w:b/>
          <w:sz w:val="28"/>
          <w:szCs w:val="28"/>
        </w:rPr>
        <w:lastRenderedPageBreak/>
        <w:t>РАЗДЕЛ 1.4.</w:t>
      </w:r>
      <w:r w:rsidR="008F481B">
        <w:rPr>
          <w:b/>
          <w:sz w:val="24"/>
          <w:szCs w:val="24"/>
        </w:rPr>
        <w:t xml:space="preserve"> </w:t>
      </w:r>
      <w:r w:rsidR="008F481B">
        <w:rPr>
          <w:b/>
          <w:sz w:val="28"/>
          <w:szCs w:val="28"/>
        </w:rPr>
        <w:t xml:space="preserve">Рекомендуемые формы и документы для заполнения </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участниками размещения заказа</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Pr>
          <w:b/>
          <w:sz w:val="28"/>
          <w:szCs w:val="28"/>
          <w:u w:val="single"/>
        </w:rPr>
        <w:t>Форма № 1</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ПЕРВАЯ ЧАСТЬ ЗАЯВКИ НА УЧАСТИЕ В ОТКРЫТОМ АУКЦИОНЕ В ЭЛЕКТРОННОЙ ФОРМЕ </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8F481B" w:rsidRPr="00EF698E" w:rsidRDefault="008F481B" w:rsidP="008F481B">
      <w:pPr>
        <w:pStyle w:val="ConsPlusNormal"/>
        <w:ind w:firstLine="540"/>
        <w:jc w:val="both"/>
        <w:rPr>
          <w:rFonts w:ascii="Times New Roman" w:hAnsi="Times New Roman" w:cs="Times New Roman"/>
          <w:i/>
          <w:sz w:val="24"/>
          <w:szCs w:val="24"/>
        </w:rPr>
      </w:pPr>
      <w:r w:rsidRPr="00EF698E">
        <w:rPr>
          <w:rFonts w:ascii="Times New Roman" w:hAnsi="Times New Roman" w:cs="Times New Roman"/>
          <w:bCs/>
          <w:i/>
          <w:spacing w:val="-9"/>
          <w:sz w:val="24"/>
          <w:szCs w:val="24"/>
        </w:rPr>
        <w:t xml:space="preserve">Согласие участника размещения заказа </w:t>
      </w:r>
      <w:proofErr w:type="gramStart"/>
      <w:r w:rsidRPr="00EF698E">
        <w:rPr>
          <w:rFonts w:ascii="Times New Roman" w:hAnsi="Times New Roman" w:cs="Times New Roman"/>
          <w:bCs/>
          <w:i/>
          <w:spacing w:val="-9"/>
          <w:sz w:val="24"/>
          <w:szCs w:val="24"/>
        </w:rPr>
        <w:t xml:space="preserve">на участие в открытом аукционе в электронной форме </w:t>
      </w:r>
      <w:r w:rsidRPr="00EF698E">
        <w:rPr>
          <w:rFonts w:ascii="Times New Roman" w:hAnsi="Times New Roman" w:cs="Times New Roman"/>
          <w:i/>
          <w:sz w:val="24"/>
          <w:szCs w:val="24"/>
        </w:rPr>
        <w:t xml:space="preserve">на право заключения муниципального контракта на  </w:t>
      </w:r>
      <w:r w:rsidR="00EF698E" w:rsidRPr="00EF698E">
        <w:rPr>
          <w:rFonts w:ascii="Times New Roman" w:hAnsi="Times New Roman" w:cs="Times New Roman"/>
          <w:i/>
          <w:sz w:val="24"/>
          <w:szCs w:val="24"/>
        </w:rPr>
        <w:t>выполнение</w:t>
      </w:r>
      <w:proofErr w:type="gramEnd"/>
      <w:r w:rsidR="00EF698E" w:rsidRPr="00EF698E">
        <w:rPr>
          <w:rFonts w:ascii="Times New Roman" w:hAnsi="Times New Roman" w:cs="Times New Roman"/>
          <w:i/>
          <w:sz w:val="24"/>
          <w:szCs w:val="24"/>
        </w:rPr>
        <w:t xml:space="preserve"> полного комплекса работ, согласно </w:t>
      </w:r>
      <w:proofErr w:type="spellStart"/>
      <w:r w:rsidR="00EF698E" w:rsidRPr="00EF698E">
        <w:rPr>
          <w:rFonts w:ascii="Times New Roman" w:hAnsi="Times New Roman" w:cs="Times New Roman"/>
          <w:i/>
          <w:sz w:val="24"/>
          <w:szCs w:val="24"/>
        </w:rPr>
        <w:t>проектно</w:t>
      </w:r>
      <w:proofErr w:type="spellEnd"/>
      <w:r w:rsidR="00EF698E" w:rsidRPr="00EF698E">
        <w:rPr>
          <w:rFonts w:ascii="Times New Roman" w:hAnsi="Times New Roman" w:cs="Times New Roman"/>
          <w:i/>
          <w:sz w:val="24"/>
          <w:szCs w:val="24"/>
        </w:rPr>
        <w:t xml:space="preserve"> - сметной документации: «Строительство сети уличной канализации по ул. Детской на участке от пер. 5-го </w:t>
      </w:r>
      <w:proofErr w:type="gramStart"/>
      <w:r w:rsidR="00EF698E" w:rsidRPr="00EF698E">
        <w:rPr>
          <w:rFonts w:ascii="Times New Roman" w:hAnsi="Times New Roman" w:cs="Times New Roman"/>
          <w:i/>
          <w:sz w:val="24"/>
          <w:szCs w:val="24"/>
        </w:rPr>
        <w:t>Северного</w:t>
      </w:r>
      <w:proofErr w:type="gramEnd"/>
      <w:r w:rsidR="00EF698E" w:rsidRPr="00EF698E">
        <w:rPr>
          <w:rFonts w:ascii="Times New Roman" w:hAnsi="Times New Roman" w:cs="Times New Roman"/>
          <w:i/>
          <w:sz w:val="24"/>
          <w:szCs w:val="24"/>
        </w:rPr>
        <w:t xml:space="preserve"> до пер. 4-го Северного».</w:t>
      </w:r>
    </w:p>
    <w:p w:rsidR="008F481B" w:rsidRPr="008F481B" w:rsidRDefault="008F481B" w:rsidP="008F481B">
      <w:pPr>
        <w:pStyle w:val="ConsPlusNormal"/>
        <w:ind w:firstLine="540"/>
        <w:jc w:val="both"/>
        <w:rPr>
          <w:rFonts w:eastAsiaTheme="minorHAnsi"/>
          <w:i/>
          <w:sz w:val="24"/>
          <w:szCs w:val="24"/>
        </w:rPr>
      </w:pPr>
    </w:p>
    <w:p w:rsidR="008F481B" w:rsidRPr="00E75B03" w:rsidRDefault="008F481B" w:rsidP="008F481B">
      <w:pPr>
        <w:ind w:firstLine="709"/>
        <w:jc w:val="both"/>
        <w:rPr>
          <w:sz w:val="24"/>
          <w:szCs w:val="24"/>
        </w:rPr>
      </w:pPr>
      <w:r w:rsidRPr="00E75B03">
        <w:rPr>
          <w:spacing w:val="-6"/>
          <w:sz w:val="24"/>
          <w:szCs w:val="24"/>
        </w:rPr>
        <w:t xml:space="preserve">1. </w:t>
      </w:r>
      <w:r w:rsidRPr="00E75B03">
        <w:rPr>
          <w:sz w:val="24"/>
          <w:szCs w:val="24"/>
        </w:rPr>
        <w:t xml:space="preserve">Изучив документацию об открытом аукционе в электронной форме на право заключения вышеупомянутого </w:t>
      </w:r>
      <w:r>
        <w:rPr>
          <w:sz w:val="24"/>
          <w:szCs w:val="24"/>
        </w:rPr>
        <w:t>муниципального контракта</w:t>
      </w:r>
      <w:r w:rsidRPr="00E75B03">
        <w:rPr>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Pr>
          <w:sz w:val="24"/>
          <w:szCs w:val="24"/>
        </w:rPr>
        <w:t>муниципального контракта</w:t>
      </w:r>
      <w:r w:rsidRPr="00E75B03">
        <w:rPr>
          <w:sz w:val="24"/>
          <w:szCs w:val="24"/>
        </w:rPr>
        <w:t xml:space="preserve"> будет объявлена в ходе проведения аукциона.</w:t>
      </w:r>
    </w:p>
    <w:p w:rsidR="008F481B" w:rsidRDefault="008F481B" w:rsidP="008F481B">
      <w:pPr>
        <w:widowControl/>
        <w:ind w:firstLine="709"/>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на условиях, предусмотренных документацией об открытом аукционе в электронной форме и в проекте муниципального контракта, по предложенной нами минимальной цене муниципального контракта с использованием материалов, представленных в нижеприведенной таблице.</w:t>
      </w:r>
    </w:p>
    <w:p w:rsidR="008F481B" w:rsidRPr="007A661A" w:rsidRDefault="008F481B" w:rsidP="008F481B">
      <w:pPr>
        <w:widowControl/>
        <w:ind w:firstLine="540"/>
        <w:jc w:val="both"/>
        <w:rPr>
          <w:sz w:val="24"/>
          <w:szCs w:val="24"/>
        </w:rPr>
      </w:pPr>
      <w:r w:rsidRPr="007A661A">
        <w:rPr>
          <w:sz w:val="24"/>
          <w:szCs w:val="24"/>
        </w:rPr>
        <w:t>3. 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w:t>
      </w:r>
    </w:p>
    <w:tbl>
      <w:tblPr>
        <w:tblpPr w:leftFromText="180" w:rightFromText="180" w:vertAnchor="text" w:horzAnchor="margin" w:tblpY="1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2960"/>
        <w:gridCol w:w="5796"/>
      </w:tblGrid>
      <w:tr w:rsidR="008F481B" w:rsidTr="008F481B">
        <w:trPr>
          <w:trHeight w:val="1402"/>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w:t>
            </w:r>
          </w:p>
          <w:p w:rsidR="008F481B" w:rsidRDefault="008F481B" w:rsidP="008F481B">
            <w:pPr>
              <w:jc w:val="center"/>
              <w:rPr>
                <w:sz w:val="24"/>
                <w:szCs w:val="24"/>
              </w:rPr>
            </w:pPr>
            <w:proofErr w:type="gramStart"/>
            <w:r>
              <w:rPr>
                <w:sz w:val="24"/>
                <w:szCs w:val="24"/>
              </w:rPr>
              <w:t>п</w:t>
            </w:r>
            <w:proofErr w:type="gramEnd"/>
            <w:r>
              <w:rPr>
                <w:sz w:val="24"/>
                <w:szCs w:val="24"/>
              </w:rPr>
              <w:t>/п</w:t>
            </w:r>
          </w:p>
        </w:tc>
        <w:tc>
          <w:tcPr>
            <w:tcW w:w="2960"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Наименование товара, товарный знак (его словесное обозначение) (при его наличии), планируемого для использования при выполнении работ</w:t>
            </w:r>
          </w:p>
        </w:tc>
        <w:tc>
          <w:tcPr>
            <w:tcW w:w="5796"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r>
              <w:rPr>
                <w:sz w:val="24"/>
                <w:szCs w:val="24"/>
              </w:rPr>
              <w:t>Показатели товара</w:t>
            </w:r>
          </w:p>
        </w:tc>
      </w:tr>
      <w:tr w:rsidR="008F481B" w:rsidTr="008F481B">
        <w:trPr>
          <w:trHeight w:val="345"/>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1</w:t>
            </w:r>
          </w:p>
        </w:tc>
        <w:tc>
          <w:tcPr>
            <w:tcW w:w="2960"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p>
        </w:tc>
      </w:tr>
      <w:tr w:rsidR="008F481B" w:rsidTr="008F481B">
        <w:trPr>
          <w:trHeight w:val="345"/>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2</w:t>
            </w:r>
          </w:p>
        </w:tc>
        <w:tc>
          <w:tcPr>
            <w:tcW w:w="2960"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p>
        </w:tc>
      </w:tr>
      <w:tr w:rsidR="008F481B" w:rsidTr="008F481B">
        <w:trPr>
          <w:trHeight w:val="365"/>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w:t>
            </w:r>
          </w:p>
        </w:tc>
        <w:tc>
          <w:tcPr>
            <w:tcW w:w="2960"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p>
        </w:tc>
        <w:tc>
          <w:tcPr>
            <w:tcW w:w="5796"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p>
        </w:tc>
      </w:tr>
    </w:tbl>
    <w:p w:rsidR="008F481B" w:rsidRDefault="008F481B" w:rsidP="008F481B">
      <w:pPr>
        <w:jc w:val="both"/>
        <w:rPr>
          <w:bCs/>
          <w:iCs/>
          <w:spacing w:val="-6"/>
          <w:sz w:val="24"/>
          <w:szCs w:val="24"/>
        </w:rPr>
      </w:pPr>
    </w:p>
    <w:p w:rsidR="008F481B" w:rsidRDefault="008F481B" w:rsidP="008F481B">
      <w:pPr>
        <w:ind w:firstLine="720"/>
        <w:jc w:val="both"/>
        <w:rPr>
          <w:bCs/>
          <w:iCs/>
          <w:spacing w:val="-6"/>
          <w:sz w:val="24"/>
          <w:szCs w:val="24"/>
        </w:rPr>
      </w:pPr>
    </w:p>
    <w:p w:rsidR="008F481B" w:rsidRDefault="008F481B" w:rsidP="008F481B">
      <w:pPr>
        <w:ind w:firstLine="720"/>
        <w:jc w:val="both"/>
        <w:rPr>
          <w:bCs/>
          <w:iCs/>
          <w:spacing w:val="-6"/>
          <w:sz w:val="24"/>
          <w:szCs w:val="24"/>
        </w:rPr>
      </w:pPr>
    </w:p>
    <w:p w:rsidR="008F481B" w:rsidRDefault="008F481B" w:rsidP="008F481B">
      <w:pPr>
        <w:ind w:firstLine="720"/>
        <w:jc w:val="both"/>
        <w:rPr>
          <w:sz w:val="24"/>
          <w:szCs w:val="24"/>
        </w:rPr>
      </w:pPr>
    </w:p>
    <w:p w:rsidR="008F481B" w:rsidRDefault="008F481B" w:rsidP="008F481B">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 xml:space="preserve">ведения, направляемые в форме электронных документов участником размещения заказа, должны быть подписаны </w:t>
      </w:r>
      <w:r w:rsidR="00B0540E">
        <w:rPr>
          <w:b/>
          <w:bCs/>
          <w:sz w:val="24"/>
          <w:szCs w:val="24"/>
        </w:rPr>
        <w:t xml:space="preserve">усиленной </w:t>
      </w:r>
      <w:r>
        <w:rPr>
          <w:b/>
          <w:bCs/>
          <w:sz w:val="24"/>
          <w:szCs w:val="24"/>
        </w:rPr>
        <w:t>электронной цифровой подписью лица, имеющего право действовать от имени участника размещения заказа.</w:t>
      </w:r>
    </w:p>
    <w:p w:rsidR="008F481B" w:rsidRP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bCs/>
          <w:sz w:val="24"/>
          <w:szCs w:val="24"/>
        </w:rPr>
        <w:br w:type="page"/>
      </w:r>
    </w:p>
    <w:p w:rsidR="008F481B" w:rsidRDefault="008F481B" w:rsidP="008F481B">
      <w:pPr>
        <w:pStyle w:val="9"/>
        <w:numPr>
          <w:ilvl w:val="0"/>
          <w:numId w:val="0"/>
        </w:numPr>
        <w:tabs>
          <w:tab w:val="left" w:pos="708"/>
        </w:tabs>
        <w:spacing w:before="0" w:after="0"/>
        <w:jc w:val="center"/>
        <w:rPr>
          <w:rFonts w:ascii="Times New Roman" w:hAnsi="Times New Roman"/>
          <w:i w:val="0"/>
          <w:sz w:val="28"/>
          <w:szCs w:val="28"/>
          <w:u w:val="single"/>
        </w:rPr>
      </w:pPr>
      <w:r>
        <w:rPr>
          <w:rFonts w:ascii="Times New Roman" w:hAnsi="Times New Roman"/>
          <w:i w:val="0"/>
          <w:sz w:val="28"/>
          <w:szCs w:val="28"/>
          <w:u w:val="single"/>
        </w:rPr>
        <w:lastRenderedPageBreak/>
        <w:t>Форма № 2</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На бланке организации</w:t>
      </w: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Дата, исх. номер</w:t>
      </w: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ВТОРАЯ ЧАСТЬ ЗАЯВКИ НА УЧАСТИЕ В ОТКРЫТОМ АУКЦИОНЕ В ЭЛЕКТРОННОЙ ФОРМЕ</w:t>
      </w:r>
    </w:p>
    <w:p w:rsidR="008F481B" w:rsidRPr="00441F7A" w:rsidRDefault="008F481B" w:rsidP="008F481B">
      <w:pPr>
        <w:pStyle w:val="ConsPlusNormal"/>
        <w:ind w:firstLine="540"/>
        <w:jc w:val="both"/>
        <w:rPr>
          <w:rFonts w:ascii="Times New Roman" w:hAnsi="Times New Roman" w:cs="Times New Roman"/>
          <w:i/>
          <w:sz w:val="24"/>
          <w:szCs w:val="24"/>
        </w:rPr>
      </w:pPr>
      <w:r w:rsidRPr="00441F7A">
        <w:rPr>
          <w:rFonts w:ascii="Times New Roman" w:hAnsi="Times New Roman" w:cs="Times New Roman"/>
          <w:i/>
          <w:sz w:val="24"/>
          <w:szCs w:val="24"/>
        </w:rPr>
        <w:t xml:space="preserve">на право заключения муниципального </w:t>
      </w:r>
      <w:proofErr w:type="gramStart"/>
      <w:r w:rsidRPr="00441F7A">
        <w:rPr>
          <w:rFonts w:ascii="Times New Roman" w:hAnsi="Times New Roman" w:cs="Times New Roman"/>
          <w:i/>
          <w:sz w:val="24"/>
          <w:szCs w:val="24"/>
        </w:rPr>
        <w:t>контракта</w:t>
      </w:r>
      <w:proofErr w:type="gramEnd"/>
      <w:r w:rsidRPr="00441F7A">
        <w:rPr>
          <w:rFonts w:ascii="Times New Roman" w:hAnsi="Times New Roman" w:cs="Times New Roman"/>
          <w:i/>
          <w:sz w:val="24"/>
          <w:szCs w:val="24"/>
        </w:rPr>
        <w:t xml:space="preserve"> на </w:t>
      </w:r>
      <w:r w:rsidR="00441F7A" w:rsidRPr="00441F7A">
        <w:rPr>
          <w:rFonts w:ascii="Times New Roman" w:hAnsi="Times New Roman" w:cs="Times New Roman"/>
          <w:i/>
          <w:sz w:val="24"/>
          <w:szCs w:val="24"/>
        </w:rPr>
        <w:t xml:space="preserve">выполнение полного комплекса работ, согласно </w:t>
      </w:r>
      <w:proofErr w:type="spellStart"/>
      <w:r w:rsidR="00441F7A" w:rsidRPr="00441F7A">
        <w:rPr>
          <w:rFonts w:ascii="Times New Roman" w:hAnsi="Times New Roman" w:cs="Times New Roman"/>
          <w:i/>
          <w:sz w:val="24"/>
          <w:szCs w:val="24"/>
        </w:rPr>
        <w:t>проектно</w:t>
      </w:r>
      <w:proofErr w:type="spellEnd"/>
      <w:r w:rsidR="00441F7A" w:rsidRPr="00441F7A">
        <w:rPr>
          <w:rFonts w:ascii="Times New Roman" w:hAnsi="Times New Roman" w:cs="Times New Roman"/>
          <w:i/>
          <w:sz w:val="24"/>
          <w:szCs w:val="24"/>
        </w:rPr>
        <w:t xml:space="preserve"> - сметной документации: «Строительство сети уличной канализации по ул. Детской на участке от пер. 5-го </w:t>
      </w:r>
      <w:proofErr w:type="gramStart"/>
      <w:r w:rsidR="00441F7A" w:rsidRPr="00441F7A">
        <w:rPr>
          <w:rFonts w:ascii="Times New Roman" w:hAnsi="Times New Roman" w:cs="Times New Roman"/>
          <w:i/>
          <w:sz w:val="24"/>
          <w:szCs w:val="24"/>
        </w:rPr>
        <w:t>Северного</w:t>
      </w:r>
      <w:proofErr w:type="gramEnd"/>
      <w:r w:rsidR="00441F7A" w:rsidRPr="00441F7A">
        <w:rPr>
          <w:rFonts w:ascii="Times New Roman" w:hAnsi="Times New Roman" w:cs="Times New Roman"/>
          <w:i/>
          <w:sz w:val="24"/>
          <w:szCs w:val="24"/>
        </w:rPr>
        <w:t xml:space="preserve"> до пер. 4-го Северного».</w:t>
      </w:r>
    </w:p>
    <w:p w:rsidR="008F481B" w:rsidRDefault="008F481B" w:rsidP="008F481B">
      <w:pPr>
        <w:pStyle w:val="ConsPlusNormal"/>
        <w:ind w:firstLine="540"/>
        <w:jc w:val="both"/>
        <w:rPr>
          <w:rFonts w:ascii="Times New Roman" w:eastAsiaTheme="minorHAnsi" w:hAnsi="Times New Roman" w:cs="Times New Roman"/>
          <w:iCs/>
          <w:sz w:val="24"/>
          <w:szCs w:val="24"/>
        </w:rPr>
      </w:pPr>
      <w:r>
        <w:rPr>
          <w:i/>
          <w:sz w:val="24"/>
          <w:szCs w:val="24"/>
        </w:rPr>
        <w:tab/>
      </w:r>
      <w:r>
        <w:rPr>
          <w:rFonts w:ascii="Times New Roman" w:hAnsi="Times New Roman" w:cs="Times New Roman"/>
          <w:sz w:val="24"/>
          <w:szCs w:val="24"/>
        </w:rPr>
        <w:t xml:space="preserve">Исполняя наши обязательства и изучив документацию об открытом аукционе в электронной форме, в том числе условия и порядок проведения настоящего аукциона, проект контракта на выполнение вышеуказанного заказа, техническое задание, </w:t>
      </w:r>
      <w:proofErr w:type="gramStart"/>
      <w:r>
        <w:rPr>
          <w:rFonts w:ascii="Times New Roman" w:hAnsi="Times New Roman" w:cs="Times New Roman"/>
          <w:sz w:val="24"/>
          <w:szCs w:val="24"/>
        </w:rPr>
        <w:t>предоставляем следующие документы</w:t>
      </w:r>
      <w:proofErr w:type="gramEnd"/>
      <w:r>
        <w:rPr>
          <w:rFonts w:ascii="Times New Roman" w:hAnsi="Times New Roman" w:cs="Times New Roman"/>
          <w:sz w:val="24"/>
          <w:szCs w:val="24"/>
        </w:rPr>
        <w:t xml:space="preserve"> и сведения:</w:t>
      </w:r>
    </w:p>
    <w:p w:rsidR="008F481B" w:rsidRDefault="008F481B" w:rsidP="008F481B">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 для юридического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6006"/>
        <w:gridCol w:w="3225"/>
      </w:tblGrid>
      <w:tr w:rsidR="008F481B" w:rsidTr="008F481B">
        <w:trPr>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244"/>
              <w:rPr>
                <w:sz w:val="24"/>
                <w:szCs w:val="24"/>
                <w:lang w:eastAsia="en-US"/>
              </w:rPr>
            </w:pPr>
            <w:r>
              <w:rPr>
                <w:sz w:val="24"/>
                <w:szCs w:val="24"/>
                <w:lang w:eastAsia="en-US"/>
              </w:rPr>
              <w:t>1.</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Фирменное наименование (наименование) участника размещения заказа и сведения об организационно-правовой форме:</w:t>
            </w:r>
          </w:p>
          <w:p w:rsidR="008F481B" w:rsidRDefault="008F481B">
            <w:pPr>
              <w:spacing w:line="276" w:lineRule="auto"/>
              <w:jc w:val="both"/>
              <w:rPr>
                <w:i/>
                <w:sz w:val="24"/>
                <w:szCs w:val="24"/>
                <w:lang w:eastAsia="en-US"/>
              </w:rPr>
            </w:pPr>
            <w:r>
              <w:rPr>
                <w:i/>
                <w:sz w:val="24"/>
                <w:szCs w:val="24"/>
                <w:lang w:eastAsia="en-US"/>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r w:rsidR="008F481B" w:rsidTr="008F481B">
        <w:trPr>
          <w:cantSplit/>
          <w:trHeight w:val="496"/>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244"/>
              <w:rPr>
                <w:sz w:val="24"/>
                <w:szCs w:val="24"/>
                <w:lang w:eastAsia="en-US"/>
              </w:rPr>
            </w:pPr>
            <w:r>
              <w:rPr>
                <w:sz w:val="24"/>
                <w:szCs w:val="24"/>
                <w:lang w:eastAsia="en-US"/>
              </w:rPr>
              <w:t>2.</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Сведения о месте нахождения участника размещения заказа</w:t>
            </w:r>
          </w:p>
        </w:tc>
        <w:tc>
          <w:tcPr>
            <w:tcW w:w="1685" w:type="pct"/>
            <w:tcBorders>
              <w:top w:val="single" w:sz="4" w:space="0" w:color="auto"/>
              <w:left w:val="single" w:sz="4" w:space="0" w:color="auto"/>
              <w:bottom w:val="single" w:sz="4" w:space="0" w:color="auto"/>
              <w:right w:val="single" w:sz="4" w:space="0" w:color="auto"/>
            </w:tcBorders>
            <w:hideMark/>
          </w:tcPr>
          <w:p w:rsidR="008F481B" w:rsidRDefault="008F481B">
            <w:pPr>
              <w:spacing w:line="276" w:lineRule="auto"/>
              <w:rPr>
                <w:sz w:val="24"/>
                <w:szCs w:val="24"/>
                <w:lang w:eastAsia="en-US"/>
              </w:rPr>
            </w:pPr>
            <w:r>
              <w:rPr>
                <w:sz w:val="24"/>
                <w:szCs w:val="24"/>
                <w:lang w:eastAsia="en-US"/>
              </w:rPr>
              <w:t xml:space="preserve">Юридический адрес: </w:t>
            </w:r>
          </w:p>
        </w:tc>
      </w:tr>
      <w:tr w:rsidR="008F481B" w:rsidTr="008F481B">
        <w:trPr>
          <w:cantSplit/>
          <w:trHeight w:val="70"/>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64"/>
              <w:rPr>
                <w:sz w:val="24"/>
                <w:szCs w:val="24"/>
                <w:lang w:eastAsia="en-US"/>
              </w:rPr>
            </w:pPr>
            <w:r>
              <w:rPr>
                <w:sz w:val="24"/>
                <w:szCs w:val="24"/>
                <w:lang w:eastAsia="en-US"/>
              </w:rPr>
              <w:t>3.</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Почтовый адрес участника размещения заказа</w:t>
            </w:r>
          </w:p>
        </w:tc>
        <w:tc>
          <w:tcPr>
            <w:tcW w:w="1685" w:type="pct"/>
            <w:tcBorders>
              <w:top w:val="single" w:sz="4" w:space="0" w:color="auto"/>
              <w:left w:val="single" w:sz="4" w:space="0" w:color="auto"/>
              <w:bottom w:val="single" w:sz="4" w:space="0" w:color="auto"/>
              <w:right w:val="single" w:sz="4" w:space="0" w:color="auto"/>
            </w:tcBorders>
            <w:hideMark/>
          </w:tcPr>
          <w:p w:rsidR="008F481B" w:rsidRDefault="008F481B">
            <w:pPr>
              <w:spacing w:line="276" w:lineRule="auto"/>
              <w:rPr>
                <w:sz w:val="24"/>
                <w:szCs w:val="24"/>
                <w:lang w:eastAsia="en-US"/>
              </w:rPr>
            </w:pPr>
            <w:r>
              <w:rPr>
                <w:sz w:val="24"/>
                <w:szCs w:val="24"/>
                <w:lang w:eastAsia="en-US"/>
              </w:rPr>
              <w:t>Адрес:</w:t>
            </w:r>
          </w:p>
        </w:tc>
      </w:tr>
      <w:tr w:rsidR="008F481B" w:rsidTr="008F481B">
        <w:trPr>
          <w:cantSplit/>
          <w:trHeight w:val="70"/>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244"/>
              <w:rPr>
                <w:sz w:val="24"/>
                <w:szCs w:val="24"/>
                <w:lang w:eastAsia="en-US"/>
              </w:rPr>
            </w:pPr>
            <w:r>
              <w:rPr>
                <w:sz w:val="24"/>
                <w:szCs w:val="24"/>
                <w:lang w:eastAsia="en-US"/>
              </w:rPr>
              <w:t>4.</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Номер контактного телефона (факса)</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r w:rsidR="008F481B" w:rsidTr="008F481B">
        <w:trPr>
          <w:trHeight w:val="70"/>
          <w:jc w:val="center"/>
        </w:trPr>
        <w:tc>
          <w:tcPr>
            <w:tcW w:w="17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ind w:right="-244"/>
              <w:rPr>
                <w:rStyle w:val="ae"/>
                <w:sz w:val="24"/>
                <w:szCs w:val="24"/>
              </w:rPr>
            </w:pPr>
            <w:r>
              <w:rPr>
                <w:rStyle w:val="ae"/>
                <w:sz w:val="24"/>
                <w:szCs w:val="24"/>
                <w:lang w:eastAsia="en-US"/>
              </w:rPr>
              <w:t>5.</w:t>
            </w:r>
          </w:p>
        </w:tc>
        <w:tc>
          <w:tcPr>
            <w:tcW w:w="3138" w:type="pct"/>
            <w:tcBorders>
              <w:top w:val="single" w:sz="4" w:space="0" w:color="auto"/>
              <w:left w:val="nil"/>
              <w:bottom w:val="single" w:sz="4" w:space="0" w:color="auto"/>
              <w:right w:val="single" w:sz="4" w:space="0" w:color="auto"/>
            </w:tcBorders>
            <w:hideMark/>
          </w:tcPr>
          <w:p w:rsidR="008F481B" w:rsidRDefault="008F481B">
            <w:pPr>
              <w:widowControl/>
              <w:spacing w:line="276" w:lineRule="auto"/>
              <w:jc w:val="both"/>
              <w:rPr>
                <w:sz w:val="24"/>
                <w:szCs w:val="24"/>
                <w:lang w:eastAsia="en-US"/>
              </w:rPr>
            </w:pPr>
            <w:r>
              <w:rPr>
                <w:rStyle w:val="ae"/>
                <w:sz w:val="24"/>
                <w:szCs w:val="24"/>
                <w:lang w:eastAsia="en-US"/>
              </w:rPr>
              <w:t xml:space="preserve">ИНН участника размещения заказа </w:t>
            </w:r>
            <w:r>
              <w:rPr>
                <w:sz w:val="24"/>
                <w:szCs w:val="24"/>
                <w:lang w:eastAsia="en-US"/>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bl>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8F481B" w:rsidRDefault="008F481B" w:rsidP="008F481B">
      <w:pPr>
        <w:pStyle w:val="9"/>
        <w:numPr>
          <w:ilvl w:val="0"/>
          <w:numId w:val="0"/>
        </w:numPr>
        <w:tabs>
          <w:tab w:val="left" w:pos="708"/>
        </w:tabs>
        <w:spacing w:before="0" w:after="0"/>
        <w:jc w:val="center"/>
        <w:rPr>
          <w:rFonts w:ascii="Times New Roman" w:hAnsi="Times New Roman"/>
          <w:b w:val="0"/>
          <w:sz w:val="8"/>
          <w:szCs w:val="24"/>
        </w:rPr>
      </w:pPr>
    </w:p>
    <w:p w:rsidR="008F481B" w:rsidRDefault="008F481B" w:rsidP="008F481B">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(для физического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949"/>
        <w:gridCol w:w="3225"/>
      </w:tblGrid>
      <w:tr w:rsidR="008F481B" w:rsidTr="008F481B">
        <w:trPr>
          <w:trHeight w:val="433"/>
          <w:jc w:val="center"/>
        </w:trPr>
        <w:tc>
          <w:tcPr>
            <w:tcW w:w="207" w:type="pct"/>
            <w:tcBorders>
              <w:top w:val="single" w:sz="4" w:space="0" w:color="auto"/>
              <w:left w:val="single" w:sz="4" w:space="0" w:color="auto"/>
              <w:bottom w:val="single" w:sz="4" w:space="0" w:color="auto"/>
              <w:right w:val="nil"/>
            </w:tcBorders>
            <w:hideMark/>
          </w:tcPr>
          <w:p w:rsidR="008F481B" w:rsidRDefault="008F481B">
            <w:pPr>
              <w:spacing w:line="276" w:lineRule="auto"/>
              <w:jc w:val="both"/>
              <w:rPr>
                <w:sz w:val="24"/>
                <w:szCs w:val="24"/>
                <w:lang w:eastAsia="en-US"/>
              </w:rPr>
            </w:pPr>
            <w:r>
              <w:rPr>
                <w:sz w:val="24"/>
                <w:szCs w:val="24"/>
                <w:lang w:eastAsia="en-US"/>
              </w:rPr>
              <w:t>1.</w:t>
            </w:r>
          </w:p>
        </w:tc>
        <w:tc>
          <w:tcPr>
            <w:tcW w:w="3108" w:type="pct"/>
            <w:tcBorders>
              <w:top w:val="single" w:sz="4" w:space="0" w:color="auto"/>
              <w:left w:val="nil"/>
              <w:bottom w:val="single" w:sz="4" w:space="0" w:color="auto"/>
              <w:right w:val="single" w:sz="4" w:space="0" w:color="auto"/>
            </w:tcBorders>
            <w:hideMark/>
          </w:tcPr>
          <w:p w:rsidR="008F481B" w:rsidRDefault="008F481B">
            <w:pPr>
              <w:spacing w:line="276" w:lineRule="auto"/>
              <w:jc w:val="both"/>
              <w:rPr>
                <w:i/>
                <w:sz w:val="24"/>
                <w:szCs w:val="24"/>
                <w:lang w:eastAsia="en-US"/>
              </w:rPr>
            </w:pPr>
            <w:r>
              <w:rPr>
                <w:sz w:val="24"/>
                <w:szCs w:val="24"/>
                <w:lang w:eastAsia="en-US"/>
              </w:rPr>
              <w:t>Фамилия, имя, отчество</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r w:rsidR="008F481B" w:rsidTr="008F481B">
        <w:trPr>
          <w:trHeight w:val="963"/>
          <w:jc w:val="center"/>
        </w:trPr>
        <w:tc>
          <w:tcPr>
            <w:tcW w:w="20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jc w:val="both"/>
              <w:rPr>
                <w:sz w:val="24"/>
                <w:szCs w:val="24"/>
                <w:lang w:eastAsia="en-US"/>
              </w:rPr>
            </w:pPr>
            <w:r>
              <w:rPr>
                <w:sz w:val="24"/>
                <w:szCs w:val="24"/>
                <w:lang w:eastAsia="en-US"/>
              </w:rPr>
              <w:t>2.</w:t>
            </w:r>
          </w:p>
        </w:tc>
        <w:tc>
          <w:tcPr>
            <w:tcW w:w="310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Паспортные данные</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r>
              <w:rPr>
                <w:sz w:val="24"/>
                <w:szCs w:val="24"/>
                <w:lang w:eastAsia="en-US"/>
              </w:rPr>
              <w:t>серия                 номер</w:t>
            </w:r>
          </w:p>
          <w:p w:rsidR="008F481B" w:rsidRDefault="008F481B">
            <w:pPr>
              <w:spacing w:line="276" w:lineRule="auto"/>
              <w:rPr>
                <w:sz w:val="24"/>
                <w:szCs w:val="24"/>
                <w:lang w:eastAsia="en-US"/>
              </w:rPr>
            </w:pPr>
          </w:p>
          <w:p w:rsidR="008F481B" w:rsidRDefault="008F481B">
            <w:pPr>
              <w:spacing w:line="276" w:lineRule="auto"/>
              <w:rPr>
                <w:sz w:val="24"/>
                <w:szCs w:val="24"/>
                <w:lang w:eastAsia="en-US"/>
              </w:rPr>
            </w:pPr>
            <w:r>
              <w:rPr>
                <w:sz w:val="24"/>
                <w:szCs w:val="24"/>
                <w:lang w:eastAsia="en-US"/>
              </w:rPr>
              <w:t>выдан</w:t>
            </w:r>
          </w:p>
        </w:tc>
      </w:tr>
      <w:tr w:rsidR="008F481B" w:rsidTr="008F481B">
        <w:trPr>
          <w:cantSplit/>
          <w:trHeight w:val="70"/>
          <w:jc w:val="center"/>
        </w:trPr>
        <w:tc>
          <w:tcPr>
            <w:tcW w:w="20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jc w:val="both"/>
              <w:rPr>
                <w:sz w:val="24"/>
                <w:szCs w:val="24"/>
                <w:lang w:eastAsia="en-US"/>
              </w:rPr>
            </w:pPr>
            <w:r>
              <w:rPr>
                <w:sz w:val="24"/>
                <w:szCs w:val="24"/>
                <w:lang w:eastAsia="en-US"/>
              </w:rPr>
              <w:t>3.</w:t>
            </w:r>
          </w:p>
        </w:tc>
        <w:tc>
          <w:tcPr>
            <w:tcW w:w="310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Сведения о месте жительстве</w:t>
            </w:r>
          </w:p>
        </w:tc>
        <w:tc>
          <w:tcPr>
            <w:tcW w:w="1685" w:type="pct"/>
            <w:tcBorders>
              <w:top w:val="single" w:sz="4" w:space="0" w:color="auto"/>
              <w:left w:val="single" w:sz="4" w:space="0" w:color="auto"/>
              <w:bottom w:val="single" w:sz="4" w:space="0" w:color="auto"/>
              <w:right w:val="single" w:sz="4" w:space="0" w:color="auto"/>
            </w:tcBorders>
            <w:hideMark/>
          </w:tcPr>
          <w:p w:rsidR="008F481B" w:rsidRDefault="008F481B">
            <w:pPr>
              <w:spacing w:line="276" w:lineRule="auto"/>
              <w:rPr>
                <w:sz w:val="24"/>
                <w:szCs w:val="24"/>
                <w:lang w:eastAsia="en-US"/>
              </w:rPr>
            </w:pPr>
            <w:r>
              <w:rPr>
                <w:sz w:val="24"/>
                <w:szCs w:val="24"/>
                <w:lang w:eastAsia="en-US"/>
              </w:rPr>
              <w:t xml:space="preserve">Адрес </w:t>
            </w:r>
          </w:p>
        </w:tc>
      </w:tr>
      <w:tr w:rsidR="008F481B" w:rsidTr="008F481B">
        <w:trPr>
          <w:cantSplit/>
          <w:trHeight w:val="70"/>
          <w:jc w:val="center"/>
        </w:trPr>
        <w:tc>
          <w:tcPr>
            <w:tcW w:w="20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jc w:val="both"/>
              <w:rPr>
                <w:sz w:val="24"/>
                <w:szCs w:val="24"/>
                <w:lang w:eastAsia="en-US"/>
              </w:rPr>
            </w:pPr>
            <w:r>
              <w:rPr>
                <w:sz w:val="24"/>
                <w:szCs w:val="24"/>
                <w:lang w:eastAsia="en-US"/>
              </w:rPr>
              <w:t>4.</w:t>
            </w:r>
          </w:p>
        </w:tc>
        <w:tc>
          <w:tcPr>
            <w:tcW w:w="310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Номер контактного телефона</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r w:rsidR="008F481B" w:rsidTr="008F481B">
        <w:trPr>
          <w:cantSplit/>
          <w:trHeight w:val="70"/>
          <w:jc w:val="center"/>
        </w:trPr>
        <w:tc>
          <w:tcPr>
            <w:tcW w:w="207" w:type="pct"/>
            <w:tcBorders>
              <w:top w:val="single" w:sz="4" w:space="0" w:color="auto"/>
              <w:left w:val="single" w:sz="4" w:space="0" w:color="auto"/>
              <w:bottom w:val="single" w:sz="4" w:space="0" w:color="auto"/>
              <w:right w:val="nil"/>
            </w:tcBorders>
            <w:hideMark/>
          </w:tcPr>
          <w:p w:rsidR="008F481B" w:rsidRDefault="008F481B">
            <w:pPr>
              <w:widowControl/>
              <w:autoSpaceDE/>
              <w:adjustRightInd/>
              <w:spacing w:line="276" w:lineRule="auto"/>
              <w:jc w:val="both"/>
              <w:rPr>
                <w:sz w:val="24"/>
                <w:szCs w:val="24"/>
                <w:lang w:eastAsia="en-US"/>
              </w:rPr>
            </w:pPr>
            <w:r>
              <w:rPr>
                <w:sz w:val="24"/>
                <w:szCs w:val="24"/>
                <w:lang w:eastAsia="en-US"/>
              </w:rPr>
              <w:t>5.</w:t>
            </w:r>
          </w:p>
        </w:tc>
        <w:tc>
          <w:tcPr>
            <w:tcW w:w="3108" w:type="pct"/>
            <w:tcBorders>
              <w:top w:val="single" w:sz="4" w:space="0" w:color="auto"/>
              <w:left w:val="nil"/>
              <w:bottom w:val="single" w:sz="4" w:space="0" w:color="auto"/>
              <w:right w:val="single" w:sz="4" w:space="0" w:color="auto"/>
            </w:tcBorders>
            <w:hideMark/>
          </w:tcPr>
          <w:p w:rsidR="008F481B" w:rsidRDefault="008F481B">
            <w:pPr>
              <w:widowControl/>
              <w:autoSpaceDE/>
              <w:adjustRightInd/>
              <w:spacing w:line="276" w:lineRule="auto"/>
              <w:jc w:val="both"/>
              <w:rPr>
                <w:sz w:val="24"/>
                <w:szCs w:val="24"/>
                <w:lang w:eastAsia="en-US"/>
              </w:rPr>
            </w:pPr>
            <w:r>
              <w:rPr>
                <w:sz w:val="24"/>
                <w:szCs w:val="24"/>
                <w:lang w:eastAsia="en-US"/>
              </w:rPr>
              <w:t>ИНН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85" w:type="pct"/>
            <w:tcBorders>
              <w:top w:val="single" w:sz="4" w:space="0" w:color="auto"/>
              <w:left w:val="single" w:sz="4" w:space="0" w:color="auto"/>
              <w:bottom w:val="single" w:sz="4" w:space="0" w:color="auto"/>
              <w:right w:val="single" w:sz="4" w:space="0" w:color="auto"/>
            </w:tcBorders>
          </w:tcPr>
          <w:p w:rsidR="008F481B" w:rsidRDefault="008F481B">
            <w:pPr>
              <w:spacing w:line="276" w:lineRule="auto"/>
              <w:rPr>
                <w:sz w:val="24"/>
                <w:szCs w:val="24"/>
                <w:lang w:eastAsia="en-US"/>
              </w:rPr>
            </w:pPr>
          </w:p>
        </w:tc>
      </w:tr>
    </w:tbl>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 xml:space="preserve">ведения, направляемые в форме электронных документов участником размещения заказа, должны быть подписаны </w:t>
      </w:r>
      <w:r w:rsidR="00B0540E">
        <w:rPr>
          <w:b/>
          <w:bCs/>
          <w:sz w:val="24"/>
          <w:szCs w:val="24"/>
        </w:rPr>
        <w:t xml:space="preserve">усиленной </w:t>
      </w:r>
      <w:r>
        <w:rPr>
          <w:b/>
          <w:bCs/>
          <w:sz w:val="24"/>
          <w:szCs w:val="24"/>
        </w:rPr>
        <w:t>электронной цифровой подписью лица, имеющего право действовать от имени участника размещения заказа.</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vertAlign w:val="superscript"/>
        </w:rPr>
      </w:pPr>
      <w:r>
        <w:br w:type="page"/>
      </w:r>
      <w:r>
        <w:rPr>
          <w:b/>
          <w:sz w:val="28"/>
          <w:szCs w:val="28"/>
          <w:u w:val="single"/>
        </w:rPr>
        <w:lastRenderedPageBreak/>
        <w:t>Форма № 3</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ФОРМА ЗАПРОСА О РАЗЪЯСНЕНИИ ПОЛОЖЕНИЙ</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t>ДОКУМЕНТАЦИИ ОБ ОТКРЫТОМ АУКЦИОНЕ В ЭЛЕКТРОННОЙ ФОРМЕ</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Дата, исх. номер</w:t>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u w:val="single"/>
        </w:rPr>
      </w:pPr>
      <w:r>
        <w:tab/>
      </w:r>
      <w:r>
        <w:tab/>
      </w:r>
      <w:r>
        <w:tab/>
      </w:r>
      <w:r>
        <w:tab/>
      </w:r>
      <w:r>
        <w:tab/>
      </w:r>
      <w:r>
        <w:tab/>
      </w:r>
      <w:r>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u w:val="single"/>
        </w:rPr>
      </w:pPr>
      <w:r>
        <w:tab/>
      </w:r>
      <w:r>
        <w:tab/>
      </w:r>
      <w:r>
        <w:tab/>
      </w:r>
      <w:r>
        <w:tab/>
      </w:r>
      <w:r>
        <w:tab/>
      </w:r>
      <w:r>
        <w:tab/>
        <w:t xml:space="preserve">                </w:t>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u w:val="single"/>
        </w:rPr>
      </w:pPr>
      <w:r>
        <w:tab/>
      </w:r>
      <w:r>
        <w:tab/>
      </w:r>
      <w:r>
        <w:tab/>
      </w:r>
      <w:r>
        <w:tab/>
      </w:r>
      <w:r>
        <w:tab/>
      </w:r>
      <w:r>
        <w:tab/>
      </w:r>
      <w:r>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ab/>
      </w:r>
      <w:r>
        <w:tab/>
      </w:r>
      <w:r>
        <w:tab/>
      </w:r>
      <w:r>
        <w:tab/>
      </w:r>
      <w:r>
        <w:tab/>
      </w:r>
      <w:r>
        <w:tab/>
      </w:r>
      <w:r>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1"/>
          <w:sz w:val="24"/>
          <w:szCs w:val="24"/>
        </w:rPr>
      </w:pPr>
      <w:r>
        <w:rPr>
          <w:b/>
          <w:spacing w:val="-1"/>
          <w:sz w:val="24"/>
          <w:szCs w:val="24"/>
        </w:rPr>
        <w:t>Запрос о разъяснении положений документации об открытом аукционе в электронной форме*</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8F481B" w:rsidRDefault="008F481B" w:rsidP="008F481B">
      <w:pPr>
        <w:pStyle w:val="ConsPlusNormal"/>
        <w:ind w:firstLine="540"/>
        <w:jc w:val="both"/>
        <w:rPr>
          <w:rFonts w:eastAsiaTheme="minorHAnsi"/>
          <w:sz w:val="24"/>
          <w:szCs w:val="24"/>
        </w:rPr>
      </w:pPr>
      <w:r>
        <w:rPr>
          <w:rFonts w:ascii="Times New Roman" w:hAnsi="Times New Roman" w:cs="Times New Roman"/>
          <w:spacing w:val="11"/>
          <w:sz w:val="24"/>
          <w:szCs w:val="24"/>
        </w:rPr>
        <w:t xml:space="preserve">Прошу Вас разъяснить следующие положения </w:t>
      </w:r>
      <w:r>
        <w:rPr>
          <w:rFonts w:ascii="Times New Roman" w:hAnsi="Times New Roman" w:cs="Times New Roman"/>
          <w:spacing w:val="-1"/>
          <w:sz w:val="24"/>
          <w:szCs w:val="24"/>
        </w:rPr>
        <w:t xml:space="preserve">документации об открытом аукционе в электронной форме </w:t>
      </w:r>
      <w:r>
        <w:rPr>
          <w:rFonts w:ascii="Times New Roman" w:hAnsi="Times New Roman" w:cs="Times New Roman"/>
          <w:i/>
          <w:sz w:val="24"/>
          <w:szCs w:val="24"/>
        </w:rPr>
        <w:t xml:space="preserve">на право заключения муниципального контракта на </w:t>
      </w:r>
      <w:r w:rsidR="00441F7A" w:rsidRPr="00441F7A">
        <w:rPr>
          <w:rFonts w:ascii="Times New Roman" w:hAnsi="Times New Roman" w:cs="Times New Roman"/>
          <w:i/>
          <w:sz w:val="24"/>
          <w:szCs w:val="24"/>
        </w:rPr>
        <w:t xml:space="preserve">выполнение полного комплекса работ, согласно </w:t>
      </w:r>
      <w:proofErr w:type="spellStart"/>
      <w:r w:rsidR="00441F7A" w:rsidRPr="00441F7A">
        <w:rPr>
          <w:rFonts w:ascii="Times New Roman" w:hAnsi="Times New Roman" w:cs="Times New Roman"/>
          <w:i/>
          <w:sz w:val="24"/>
          <w:szCs w:val="24"/>
        </w:rPr>
        <w:t>проектно</w:t>
      </w:r>
      <w:proofErr w:type="spellEnd"/>
      <w:r w:rsidR="00441F7A" w:rsidRPr="00441F7A">
        <w:rPr>
          <w:rFonts w:ascii="Times New Roman" w:hAnsi="Times New Roman" w:cs="Times New Roman"/>
          <w:i/>
          <w:sz w:val="24"/>
          <w:szCs w:val="24"/>
        </w:rPr>
        <w:t xml:space="preserve"> - сметной документации: «Строительство сети уличной канализации по ул. Детской на участке от пер. 5-го </w:t>
      </w:r>
      <w:proofErr w:type="gramStart"/>
      <w:r w:rsidR="00441F7A" w:rsidRPr="00441F7A">
        <w:rPr>
          <w:rFonts w:ascii="Times New Roman" w:hAnsi="Times New Roman" w:cs="Times New Roman"/>
          <w:i/>
          <w:sz w:val="24"/>
          <w:szCs w:val="24"/>
        </w:rPr>
        <w:t>Северного</w:t>
      </w:r>
      <w:proofErr w:type="gramEnd"/>
      <w:r w:rsidR="00441F7A" w:rsidRPr="00441F7A">
        <w:rPr>
          <w:rFonts w:ascii="Times New Roman" w:hAnsi="Times New Roman" w:cs="Times New Roman"/>
          <w:i/>
          <w:sz w:val="24"/>
          <w:szCs w:val="24"/>
        </w:rPr>
        <w:t xml:space="preserve"> до пер. 4-го Северного»</w:t>
      </w:r>
      <w:r w:rsidR="00441F7A">
        <w:rPr>
          <w:rFonts w:ascii="Times New Roman" w:hAnsi="Times New Roman" w:cs="Times New Roman"/>
          <w:i/>
          <w:sz w:val="24"/>
          <w:szCs w:val="24"/>
        </w:rPr>
        <w:t>.</w:t>
      </w: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8F481B" w:rsidTr="008F481B">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 xml:space="preserve">№ </w:t>
            </w:r>
            <w:proofErr w:type="gramStart"/>
            <w:r>
              <w:rPr>
                <w:spacing w:val="-7"/>
                <w:sz w:val="24"/>
                <w:szCs w:val="24"/>
                <w:lang w:eastAsia="en-US"/>
              </w:rPr>
              <w:t>п</w:t>
            </w:r>
            <w:proofErr w:type="gramEnd"/>
            <w:r>
              <w:rPr>
                <w:spacing w:val="-7"/>
                <w:sz w:val="24"/>
                <w:szCs w:val="24"/>
                <w:lang w:eastAsia="en-US"/>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pacing w:val="-2"/>
                <w:sz w:val="24"/>
                <w:szCs w:val="24"/>
                <w:lang w:eastAsia="en-US"/>
              </w:rPr>
              <w:t xml:space="preserve">Раздел </w:t>
            </w:r>
            <w:r>
              <w:rPr>
                <w:spacing w:val="1"/>
                <w:sz w:val="24"/>
                <w:szCs w:val="24"/>
                <w:lang w:eastAsia="en-US"/>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pacing w:val="-3"/>
                <w:sz w:val="24"/>
                <w:szCs w:val="24"/>
                <w:lang w:eastAsia="en-US"/>
              </w:rPr>
              <w:t xml:space="preserve">Ссылка на </w:t>
            </w:r>
            <w:r>
              <w:rPr>
                <w:spacing w:val="-4"/>
                <w:sz w:val="24"/>
                <w:szCs w:val="24"/>
                <w:lang w:eastAsia="en-US"/>
              </w:rPr>
              <w:t xml:space="preserve">пункт </w:t>
            </w:r>
            <w:r>
              <w:rPr>
                <w:spacing w:val="-5"/>
                <w:sz w:val="24"/>
                <w:szCs w:val="24"/>
                <w:lang w:eastAsia="en-US"/>
              </w:rPr>
              <w:t xml:space="preserve">документации об открытом аукционе в электронной форме, </w:t>
            </w:r>
            <w:r>
              <w:rPr>
                <w:spacing w:val="-4"/>
                <w:sz w:val="24"/>
                <w:szCs w:val="24"/>
                <w:lang w:eastAsia="en-US"/>
              </w:rPr>
              <w:t xml:space="preserve">положения </w:t>
            </w:r>
            <w:r>
              <w:rPr>
                <w:spacing w:val="-5"/>
                <w:sz w:val="24"/>
                <w:szCs w:val="24"/>
                <w:lang w:eastAsia="en-US"/>
              </w:rPr>
              <w:t xml:space="preserve">которой </w:t>
            </w:r>
            <w:r>
              <w:rPr>
                <w:spacing w:val="-4"/>
                <w:sz w:val="24"/>
                <w:szCs w:val="24"/>
                <w:lang w:eastAsia="en-US"/>
              </w:rPr>
              <w:t xml:space="preserve">следует </w:t>
            </w:r>
            <w:r>
              <w:rPr>
                <w:spacing w:val="-3"/>
                <w:sz w:val="24"/>
                <w:szCs w:val="24"/>
                <w:lang w:eastAsia="en-US"/>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pacing w:val="-5"/>
                <w:sz w:val="24"/>
                <w:szCs w:val="24"/>
                <w:lang w:eastAsia="en-US"/>
              </w:rPr>
              <w:t xml:space="preserve">Содержание запроса на разъяснение положений </w:t>
            </w:r>
            <w:r>
              <w:rPr>
                <w:spacing w:val="-2"/>
                <w:sz w:val="24"/>
                <w:szCs w:val="24"/>
                <w:lang w:eastAsia="en-US"/>
              </w:rPr>
              <w:t>документации об открытом аукционе в электронной форме</w:t>
            </w:r>
          </w:p>
        </w:tc>
      </w:tr>
      <w:tr w:rsidR="008F481B" w:rsidTr="008F481B">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4</w:t>
            </w:r>
          </w:p>
        </w:tc>
      </w:tr>
      <w:tr w:rsidR="008F481B" w:rsidTr="008F481B">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r>
      <w:tr w:rsidR="008F481B" w:rsidTr="008F481B">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r>
    </w:tbl>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Pr>
          <w:spacing w:val="-4"/>
          <w:sz w:val="24"/>
          <w:szCs w:val="24"/>
        </w:rPr>
        <w:t>* Направляется оператору электронной площадки.</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8F481B" w:rsidRDefault="008F481B" w:rsidP="00B05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b/>
          <w:sz w:val="24"/>
          <w:szCs w:val="24"/>
        </w:rPr>
        <w:t>Примечание: документы и с</w:t>
      </w:r>
      <w:r>
        <w:rPr>
          <w:b/>
          <w:bCs/>
          <w:sz w:val="24"/>
          <w:szCs w:val="24"/>
        </w:rPr>
        <w:t xml:space="preserve">ведения, направляемые в форме электронных документов участником размещения заказа, должны быть подписаны </w:t>
      </w:r>
      <w:r w:rsidR="00B0540E">
        <w:rPr>
          <w:b/>
          <w:bCs/>
          <w:sz w:val="24"/>
          <w:szCs w:val="24"/>
        </w:rPr>
        <w:t xml:space="preserve">усиленной </w:t>
      </w:r>
      <w:r>
        <w:rPr>
          <w:b/>
          <w:bCs/>
          <w:sz w:val="24"/>
          <w:szCs w:val="24"/>
        </w:rPr>
        <w:t>электронной цифровой подписью лица, имеющего право действовать от имени участника размещения заказа.</w:t>
      </w:r>
      <w:r>
        <w:rPr>
          <w:i/>
          <w:sz w:val="24"/>
          <w:szCs w:val="24"/>
          <w:vertAlign w:val="superscript"/>
        </w:rPr>
        <w:tab/>
        <w:t xml:space="preserve">    </w:t>
      </w:r>
      <w:r>
        <w:rPr>
          <w:i/>
          <w:sz w:val="24"/>
          <w:szCs w:val="24"/>
          <w:vertAlign w:val="superscript"/>
        </w:rPr>
        <w:tab/>
      </w:r>
      <w:r>
        <w:rPr>
          <w:i/>
          <w:sz w:val="24"/>
          <w:szCs w:val="24"/>
          <w:vertAlign w:val="superscript"/>
        </w:rPr>
        <w:tab/>
      </w:r>
      <w:r>
        <w:rPr>
          <w:i/>
          <w:sz w:val="24"/>
          <w:szCs w:val="24"/>
          <w:vertAlign w:val="superscript"/>
        </w:rPr>
        <w:tab/>
      </w:r>
      <w:r>
        <w:rPr>
          <w:i/>
          <w:sz w:val="24"/>
          <w:szCs w:val="24"/>
          <w:vertAlign w:val="superscript"/>
        </w:rPr>
        <w:tab/>
      </w:r>
    </w:p>
    <w:p w:rsidR="008F481B" w:rsidRDefault="008F481B" w:rsidP="00B05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8F481B" w:rsidRDefault="008F481B" w:rsidP="008F481B">
      <w:pPr>
        <w:widowControl/>
        <w:rPr>
          <w:rFonts w:eastAsia="SimSun"/>
          <w:caps/>
          <w:sz w:val="28"/>
          <w:szCs w:val="28"/>
        </w:rPr>
      </w:pPr>
    </w:p>
    <w:p w:rsidR="00441F7A" w:rsidRDefault="00441F7A" w:rsidP="008F481B">
      <w:pPr>
        <w:widowControl/>
        <w:rPr>
          <w:rFonts w:eastAsia="SimSun"/>
          <w:caps/>
          <w:sz w:val="28"/>
          <w:szCs w:val="28"/>
        </w:rPr>
      </w:pPr>
    </w:p>
    <w:p w:rsidR="00AC234C" w:rsidRPr="00B244C3" w:rsidRDefault="00AC234C" w:rsidP="008F481B">
      <w:pPr>
        <w:jc w:val="center"/>
        <w:rPr>
          <w:color w:val="000000"/>
          <w:sz w:val="24"/>
          <w:szCs w:val="24"/>
        </w:rPr>
      </w:pPr>
      <w:r w:rsidRPr="00B244C3">
        <w:rPr>
          <w:i/>
          <w:sz w:val="24"/>
          <w:szCs w:val="24"/>
          <w:vertAlign w:val="superscript"/>
        </w:rPr>
        <w:tab/>
        <w:t xml:space="preserve">    </w:t>
      </w:r>
      <w:r w:rsidRPr="00B244C3">
        <w:rPr>
          <w:i/>
          <w:sz w:val="24"/>
          <w:szCs w:val="24"/>
          <w:vertAlign w:val="superscript"/>
        </w:rPr>
        <w:tab/>
      </w:r>
      <w:r w:rsidRPr="00B244C3">
        <w:rPr>
          <w:i/>
          <w:sz w:val="24"/>
          <w:szCs w:val="24"/>
          <w:vertAlign w:val="superscript"/>
        </w:rPr>
        <w:tab/>
      </w:r>
      <w:r w:rsidRPr="00B244C3">
        <w:rPr>
          <w:i/>
          <w:sz w:val="24"/>
          <w:szCs w:val="24"/>
          <w:vertAlign w:val="superscript"/>
        </w:rPr>
        <w:tab/>
      </w:r>
      <w:r w:rsidRPr="00B244C3">
        <w:rPr>
          <w:i/>
          <w:sz w:val="24"/>
          <w:szCs w:val="24"/>
          <w:vertAlign w:val="superscript"/>
        </w:rPr>
        <w:tab/>
      </w:r>
    </w:p>
    <w:p w:rsidR="00D95B5E" w:rsidRDefault="00AC234C" w:rsidP="0037010A">
      <w:pPr>
        <w:widowControl/>
        <w:jc w:val="center"/>
        <w:rPr>
          <w:rFonts w:eastAsia="SimSun"/>
          <w:b/>
          <w:caps/>
          <w:sz w:val="28"/>
          <w:szCs w:val="28"/>
        </w:rPr>
      </w:pPr>
      <w:r w:rsidRPr="00B244C3">
        <w:rPr>
          <w:rFonts w:eastAsia="SimSun"/>
          <w:b/>
          <w:caps/>
          <w:sz w:val="28"/>
          <w:szCs w:val="28"/>
        </w:rPr>
        <w:lastRenderedPageBreak/>
        <w:t xml:space="preserve">Часть </w:t>
      </w:r>
      <w:r w:rsidRPr="00B244C3">
        <w:rPr>
          <w:rFonts w:eastAsia="SimSun"/>
          <w:b/>
          <w:caps/>
          <w:sz w:val="28"/>
          <w:szCs w:val="28"/>
          <w:lang w:val="en-US"/>
        </w:rPr>
        <w:t>II</w:t>
      </w:r>
    </w:p>
    <w:p w:rsidR="008F481B" w:rsidRPr="008F481B" w:rsidRDefault="008F481B" w:rsidP="0037010A">
      <w:pPr>
        <w:widowControl/>
        <w:jc w:val="center"/>
        <w:rPr>
          <w:rFonts w:eastAsia="SimSun"/>
          <w:b/>
          <w:caps/>
          <w:sz w:val="28"/>
          <w:szCs w:val="28"/>
        </w:rPr>
      </w:pPr>
      <w:r>
        <w:rPr>
          <w:rFonts w:eastAsia="SimSun"/>
          <w:b/>
          <w:caps/>
          <w:sz w:val="28"/>
          <w:szCs w:val="28"/>
        </w:rPr>
        <w:t>ПРОЕКТ МУНИЦИПАЛЬНОГО КОНТРАКТА</w:t>
      </w:r>
    </w:p>
    <w:p w:rsidR="00936168" w:rsidRPr="00936168" w:rsidRDefault="00936168" w:rsidP="00936168">
      <w:pPr>
        <w:jc w:val="right"/>
        <w:rPr>
          <w:caps/>
          <w:sz w:val="24"/>
          <w:szCs w:val="24"/>
        </w:rPr>
      </w:pPr>
      <w:r w:rsidRPr="00936168">
        <w:rPr>
          <w:caps/>
          <w:sz w:val="24"/>
          <w:szCs w:val="24"/>
        </w:rPr>
        <w:t>проект</w:t>
      </w:r>
    </w:p>
    <w:p w:rsidR="00441F7A" w:rsidRDefault="00441F7A" w:rsidP="00441F7A">
      <w:pPr>
        <w:pStyle w:val="af1"/>
        <w:spacing w:before="0" w:after="0"/>
        <w:rPr>
          <w:rFonts w:ascii="Times New Roman" w:hAnsi="Times New Roman"/>
          <w:sz w:val="24"/>
          <w:szCs w:val="24"/>
        </w:rPr>
      </w:pPr>
      <w:r>
        <w:rPr>
          <w:rFonts w:ascii="Times New Roman" w:hAnsi="Times New Roman"/>
          <w:sz w:val="24"/>
          <w:szCs w:val="24"/>
        </w:rPr>
        <w:t>МУНИЦИПАЛЬНЫЙ КОНТРАКТ № ______</w:t>
      </w:r>
    </w:p>
    <w:p w:rsidR="00441F7A" w:rsidRDefault="00441F7A" w:rsidP="00441F7A">
      <w:pPr>
        <w:jc w:val="center"/>
        <w:rPr>
          <w:sz w:val="24"/>
          <w:szCs w:val="24"/>
        </w:rPr>
      </w:pPr>
    </w:p>
    <w:p w:rsidR="00441F7A" w:rsidRDefault="00441F7A" w:rsidP="00441F7A">
      <w:pPr>
        <w:jc w:val="center"/>
        <w:rPr>
          <w:sz w:val="24"/>
          <w:szCs w:val="24"/>
        </w:rPr>
      </w:pPr>
    </w:p>
    <w:p w:rsidR="00441F7A" w:rsidRDefault="00441F7A" w:rsidP="00441F7A">
      <w:pPr>
        <w:jc w:val="both"/>
        <w:rPr>
          <w:sz w:val="24"/>
          <w:szCs w:val="24"/>
        </w:rPr>
      </w:pPr>
      <w:r>
        <w:rPr>
          <w:sz w:val="24"/>
          <w:szCs w:val="24"/>
        </w:rPr>
        <w:t>г. Иваново                                                                                        «____»___________ 2013 год</w:t>
      </w:r>
    </w:p>
    <w:p w:rsidR="00441F7A" w:rsidRDefault="00441F7A" w:rsidP="00441F7A">
      <w:pPr>
        <w:pStyle w:val="af"/>
        <w:spacing w:after="0"/>
        <w:jc w:val="both"/>
        <w:rPr>
          <w:b/>
          <w:sz w:val="24"/>
          <w:szCs w:val="24"/>
        </w:rPr>
      </w:pPr>
    </w:p>
    <w:p w:rsidR="00441F7A" w:rsidRDefault="00441F7A" w:rsidP="00441F7A">
      <w:pPr>
        <w:widowControl/>
        <w:ind w:firstLine="426"/>
        <w:jc w:val="both"/>
        <w:rPr>
          <w:sz w:val="24"/>
          <w:szCs w:val="24"/>
        </w:rPr>
      </w:pPr>
      <w:r>
        <w:rPr>
          <w:sz w:val="24"/>
          <w:szCs w:val="24"/>
        </w:rPr>
        <w:t xml:space="preserve">Управление капитального строительства Администрации города Иванова, именуемое в дальнейшем «Заказчик», в лице начальника Управления </w:t>
      </w:r>
      <w:proofErr w:type="spellStart"/>
      <w:r>
        <w:rPr>
          <w:sz w:val="24"/>
          <w:szCs w:val="24"/>
        </w:rPr>
        <w:t>Уемовой</w:t>
      </w:r>
      <w:proofErr w:type="spellEnd"/>
      <w:r>
        <w:rPr>
          <w:sz w:val="24"/>
          <w:szCs w:val="24"/>
        </w:rPr>
        <w:t xml:space="preserve"> Ольги Федоровны, действующего на основании Положения, с одной стороны, и _____________________________, именуемое в дальнейшем  «Подрядчик»,  в лице _______________________________________________________________________, действующего на основании __________________________, с другой стороны, на основании ___________________________________________________________________, заключили настоящий Контракт о нижеследующем:</w:t>
      </w:r>
    </w:p>
    <w:p w:rsidR="00441F7A" w:rsidRDefault="00441F7A" w:rsidP="00441F7A">
      <w:pPr>
        <w:widowControl/>
        <w:ind w:firstLine="426"/>
        <w:jc w:val="both"/>
        <w:rPr>
          <w:sz w:val="24"/>
          <w:szCs w:val="24"/>
        </w:rPr>
      </w:pPr>
    </w:p>
    <w:p w:rsidR="00441F7A" w:rsidRDefault="00441F7A" w:rsidP="00347987">
      <w:pPr>
        <w:widowControl/>
        <w:numPr>
          <w:ilvl w:val="0"/>
          <w:numId w:val="6"/>
        </w:numPr>
        <w:ind w:left="0"/>
        <w:jc w:val="center"/>
        <w:rPr>
          <w:b/>
          <w:sz w:val="24"/>
          <w:szCs w:val="24"/>
        </w:rPr>
      </w:pPr>
      <w:r>
        <w:rPr>
          <w:b/>
          <w:sz w:val="24"/>
          <w:szCs w:val="24"/>
        </w:rPr>
        <w:t>ПРЕДМЕТ КОНТРАКТА.</w:t>
      </w:r>
    </w:p>
    <w:p w:rsidR="00441F7A" w:rsidRDefault="00441F7A" w:rsidP="00441F7A">
      <w:pPr>
        <w:jc w:val="both"/>
        <w:rPr>
          <w:sz w:val="24"/>
          <w:szCs w:val="24"/>
        </w:rPr>
      </w:pPr>
      <w:r>
        <w:rPr>
          <w:sz w:val="24"/>
          <w:szCs w:val="24"/>
        </w:rPr>
        <w:t xml:space="preserve">       1.1. Заказчик сдает, а Подрядчик принимает на себя обязательства по выполнению полного комплекса работ, согласно </w:t>
      </w:r>
      <w:proofErr w:type="spellStart"/>
      <w:r>
        <w:rPr>
          <w:sz w:val="24"/>
          <w:szCs w:val="24"/>
        </w:rPr>
        <w:t>проектно</w:t>
      </w:r>
      <w:proofErr w:type="spellEnd"/>
      <w:r>
        <w:rPr>
          <w:sz w:val="24"/>
          <w:szCs w:val="24"/>
        </w:rPr>
        <w:t xml:space="preserve"> - сметной документации: «Строительство сети уличной канализации по ул. Детской на участке от пер. 5-го </w:t>
      </w:r>
      <w:proofErr w:type="gramStart"/>
      <w:r>
        <w:rPr>
          <w:sz w:val="24"/>
          <w:szCs w:val="24"/>
        </w:rPr>
        <w:t>Северного</w:t>
      </w:r>
      <w:proofErr w:type="gramEnd"/>
      <w:r>
        <w:rPr>
          <w:sz w:val="24"/>
          <w:szCs w:val="24"/>
        </w:rPr>
        <w:t xml:space="preserve"> до пер. 4-го Северного».</w:t>
      </w:r>
    </w:p>
    <w:p w:rsidR="00441F7A" w:rsidRDefault="00441F7A" w:rsidP="00441F7A">
      <w:pPr>
        <w:jc w:val="both"/>
        <w:rPr>
          <w:sz w:val="24"/>
          <w:szCs w:val="24"/>
        </w:rPr>
      </w:pPr>
      <w:r>
        <w:rPr>
          <w:sz w:val="24"/>
          <w:szCs w:val="24"/>
        </w:rPr>
        <w:t xml:space="preserve">       1.2. Подрядчик обязуется выполнить все работы, указанные в п.1.1. настоящего Контракта, собственными силами и/или силами привлеченных субподрядных организаций в  соответствии с утвержденной в установленном порядке п</w:t>
      </w:r>
      <w:r w:rsidR="00514687">
        <w:rPr>
          <w:sz w:val="24"/>
          <w:szCs w:val="24"/>
        </w:rPr>
        <w:t>роектно-сметной докумен</w:t>
      </w:r>
      <w:r w:rsidR="00F453DB">
        <w:rPr>
          <w:sz w:val="24"/>
          <w:szCs w:val="24"/>
        </w:rPr>
        <w:t>тацией</w:t>
      </w:r>
      <w:r w:rsidR="00F453DB" w:rsidRPr="00F453DB">
        <w:rPr>
          <w:sz w:val="24"/>
          <w:szCs w:val="24"/>
        </w:rPr>
        <w:t xml:space="preserve"> </w:t>
      </w:r>
      <w:r w:rsidR="00F453DB">
        <w:rPr>
          <w:sz w:val="24"/>
          <w:szCs w:val="24"/>
        </w:rPr>
        <w:t xml:space="preserve">(Приложение № </w:t>
      </w:r>
      <w:r w:rsidR="00F453DB" w:rsidRPr="00F453DB">
        <w:rPr>
          <w:sz w:val="24"/>
          <w:szCs w:val="24"/>
        </w:rPr>
        <w:t>2</w:t>
      </w:r>
      <w:r w:rsidR="00C61109">
        <w:rPr>
          <w:sz w:val="24"/>
          <w:szCs w:val="24"/>
        </w:rPr>
        <w:t>).</w:t>
      </w:r>
    </w:p>
    <w:p w:rsidR="00441F7A" w:rsidRDefault="00441F7A" w:rsidP="00441F7A">
      <w:pPr>
        <w:pStyle w:val="ConsNonformat"/>
        <w:widowControl/>
        <w:ind w:firstLine="426"/>
        <w:jc w:val="both"/>
        <w:rPr>
          <w:rFonts w:ascii="Times New Roman" w:hAnsi="Times New Roman"/>
          <w:sz w:val="24"/>
          <w:szCs w:val="24"/>
        </w:rPr>
      </w:pPr>
      <w:r>
        <w:rPr>
          <w:rFonts w:ascii="Times New Roman" w:hAnsi="Times New Roman"/>
          <w:sz w:val="24"/>
          <w:szCs w:val="24"/>
        </w:rPr>
        <w:t xml:space="preserve">1.3. Подрядчик обязуется завершить строительство в срок, установленный п. 4.1 настоящего Контракта, а Заказчик обязуется принять результат работ и </w:t>
      </w:r>
      <w:proofErr w:type="gramStart"/>
      <w:r>
        <w:rPr>
          <w:rFonts w:ascii="Times New Roman" w:hAnsi="Times New Roman"/>
          <w:sz w:val="24"/>
          <w:szCs w:val="24"/>
        </w:rPr>
        <w:t>оплатить стоимость выполненных</w:t>
      </w:r>
      <w:proofErr w:type="gramEnd"/>
      <w:r>
        <w:rPr>
          <w:rFonts w:ascii="Times New Roman" w:hAnsi="Times New Roman"/>
          <w:sz w:val="24"/>
          <w:szCs w:val="24"/>
        </w:rPr>
        <w:t xml:space="preserve"> работ в порядке, предусмотренном настоящим Контрактом.</w:t>
      </w:r>
    </w:p>
    <w:p w:rsidR="00441F7A" w:rsidRDefault="00441F7A" w:rsidP="00441F7A">
      <w:pPr>
        <w:ind w:firstLine="426"/>
        <w:jc w:val="both"/>
        <w:rPr>
          <w:sz w:val="24"/>
          <w:szCs w:val="24"/>
        </w:rPr>
      </w:pPr>
      <w:r>
        <w:rPr>
          <w:sz w:val="24"/>
          <w:szCs w:val="24"/>
        </w:rPr>
        <w:t xml:space="preserve">1.4. Объем работ: в соответствии с проектно- сметной документацией «Строительство сети уличной канализации по ул. Детской на участке от пер. 5-го </w:t>
      </w:r>
      <w:proofErr w:type="gramStart"/>
      <w:r>
        <w:rPr>
          <w:sz w:val="24"/>
          <w:szCs w:val="24"/>
        </w:rPr>
        <w:t>Северного</w:t>
      </w:r>
      <w:proofErr w:type="gramEnd"/>
      <w:r>
        <w:rPr>
          <w:sz w:val="24"/>
          <w:szCs w:val="24"/>
        </w:rPr>
        <w:t xml:space="preserve"> до пер. 4-го </w:t>
      </w:r>
      <w:r w:rsidR="006C13C3">
        <w:rPr>
          <w:sz w:val="24"/>
          <w:szCs w:val="24"/>
        </w:rPr>
        <w:t>Северного»</w:t>
      </w:r>
      <w:r>
        <w:rPr>
          <w:sz w:val="24"/>
          <w:szCs w:val="24"/>
        </w:rPr>
        <w:t>.</w:t>
      </w:r>
    </w:p>
    <w:p w:rsidR="00441F7A" w:rsidRDefault="00441F7A" w:rsidP="00441F7A">
      <w:pPr>
        <w:pStyle w:val="ConsNonformat"/>
        <w:widowControl/>
        <w:tabs>
          <w:tab w:val="left" w:pos="426"/>
          <w:tab w:val="left" w:pos="709"/>
        </w:tabs>
        <w:ind w:firstLine="426"/>
        <w:jc w:val="both"/>
        <w:rPr>
          <w:rFonts w:ascii="Times New Roman" w:hAnsi="Times New Roman"/>
          <w:sz w:val="24"/>
          <w:szCs w:val="24"/>
        </w:rPr>
      </w:pPr>
      <w:r>
        <w:rPr>
          <w:rFonts w:ascii="Times New Roman" w:hAnsi="Times New Roman"/>
          <w:sz w:val="24"/>
          <w:szCs w:val="24"/>
        </w:rPr>
        <w:t xml:space="preserve">1.5. Финансирование строительства Объекта, указанного в пункте 1.1 настоящего Контракта, осуществляется за счет средств городского бюджета. </w:t>
      </w:r>
    </w:p>
    <w:p w:rsidR="00441F7A" w:rsidRDefault="00441F7A" w:rsidP="00441F7A">
      <w:pPr>
        <w:pStyle w:val="ConsNonformat"/>
        <w:widowControl/>
        <w:ind w:firstLine="426"/>
        <w:jc w:val="both"/>
        <w:rPr>
          <w:rFonts w:ascii="Times New Roman" w:hAnsi="Times New Roman"/>
          <w:sz w:val="24"/>
          <w:szCs w:val="24"/>
        </w:rPr>
      </w:pPr>
      <w:r>
        <w:rPr>
          <w:rFonts w:ascii="Times New Roman" w:hAnsi="Times New Roman"/>
          <w:sz w:val="24"/>
          <w:szCs w:val="24"/>
        </w:rPr>
        <w:t>1.6. Размер обеспечения исполнения обязательств по Контракту составляет 745 163 (семьсот сорок пять ты</w:t>
      </w:r>
      <w:r w:rsidR="00813DDB">
        <w:rPr>
          <w:rFonts w:ascii="Times New Roman" w:hAnsi="Times New Roman"/>
          <w:sz w:val="24"/>
          <w:szCs w:val="24"/>
        </w:rPr>
        <w:t>сяч сто шестьдесят три) рубля 26</w:t>
      </w:r>
      <w:r>
        <w:rPr>
          <w:rFonts w:ascii="Times New Roman" w:hAnsi="Times New Roman"/>
          <w:sz w:val="24"/>
          <w:szCs w:val="24"/>
        </w:rPr>
        <w:t xml:space="preserve"> копеек, что составляет 30% от начальной (максимальной) цены Контракта.</w:t>
      </w:r>
    </w:p>
    <w:p w:rsidR="00441F7A" w:rsidRDefault="00441F7A" w:rsidP="00441F7A">
      <w:pPr>
        <w:pStyle w:val="af"/>
        <w:keepNext/>
        <w:spacing w:after="0"/>
        <w:ind w:firstLine="426"/>
        <w:jc w:val="both"/>
        <w:rPr>
          <w:sz w:val="24"/>
          <w:szCs w:val="24"/>
        </w:rPr>
      </w:pPr>
      <w:r>
        <w:rPr>
          <w:sz w:val="24"/>
          <w:szCs w:val="24"/>
        </w:rPr>
        <w:t>1.7. На момент заключения Контракта Подрядчик должен предоставить Заказчику подтверждение обеспечения исполнения обязательства по Контракту в размере, указанном в п.1.6 настоящего Контракта, способом, определенным самостоятельно, исходя из следующих видов обеспечения: безотзывной банковской гарантии или передачи Заказчику в залог денежных средств, в т. ч. в форме вклада (депозита).</w:t>
      </w:r>
    </w:p>
    <w:p w:rsidR="00441F7A" w:rsidRDefault="00441F7A" w:rsidP="00441F7A">
      <w:pPr>
        <w:pStyle w:val="ConsNonformat"/>
        <w:widowControl/>
        <w:ind w:firstLine="426"/>
        <w:jc w:val="center"/>
        <w:rPr>
          <w:rFonts w:ascii="Times New Roman" w:hAnsi="Times New Roman"/>
          <w:b/>
          <w:sz w:val="24"/>
          <w:szCs w:val="24"/>
        </w:rPr>
      </w:pPr>
    </w:p>
    <w:p w:rsidR="00441F7A" w:rsidRDefault="00441F7A" w:rsidP="00441F7A">
      <w:pPr>
        <w:widowControl/>
        <w:jc w:val="center"/>
        <w:rPr>
          <w:b/>
          <w:sz w:val="24"/>
          <w:szCs w:val="24"/>
        </w:rPr>
      </w:pPr>
      <w:r>
        <w:rPr>
          <w:b/>
          <w:sz w:val="24"/>
          <w:szCs w:val="24"/>
        </w:rPr>
        <w:t>2. ЦЕНА КОНТРАКТА.</w:t>
      </w:r>
    </w:p>
    <w:p w:rsidR="00441F7A" w:rsidRDefault="00441F7A" w:rsidP="00441F7A">
      <w:pPr>
        <w:ind w:firstLine="426"/>
        <w:jc w:val="both"/>
        <w:rPr>
          <w:sz w:val="24"/>
          <w:szCs w:val="24"/>
        </w:rPr>
      </w:pPr>
      <w:r>
        <w:rPr>
          <w:sz w:val="24"/>
          <w:szCs w:val="24"/>
        </w:rPr>
        <w:t>2.1. Цена контракта составляет</w:t>
      </w:r>
      <w:proofErr w:type="gramStart"/>
      <w:r>
        <w:rPr>
          <w:sz w:val="24"/>
          <w:szCs w:val="24"/>
        </w:rPr>
        <w:t xml:space="preserve"> </w:t>
      </w:r>
      <w:r>
        <w:rPr>
          <w:color w:val="000000"/>
          <w:sz w:val="24"/>
          <w:szCs w:val="24"/>
        </w:rPr>
        <w:t>_________________</w:t>
      </w:r>
      <w:r>
        <w:rPr>
          <w:rFonts w:ascii="Arial" w:hAnsi="Arial" w:cs="Arial"/>
          <w:color w:val="5E5E5E"/>
          <w:sz w:val="17"/>
          <w:szCs w:val="17"/>
        </w:rPr>
        <w:t xml:space="preserve"> </w:t>
      </w:r>
      <w:r>
        <w:rPr>
          <w:sz w:val="24"/>
          <w:szCs w:val="24"/>
        </w:rPr>
        <w:t xml:space="preserve"> (_______________________________________________________) </w:t>
      </w:r>
      <w:proofErr w:type="gramEnd"/>
      <w:r>
        <w:rPr>
          <w:sz w:val="24"/>
          <w:szCs w:val="24"/>
        </w:rPr>
        <w:t>рублей _____  копеек с учетом НДС</w:t>
      </w:r>
      <w:r>
        <w:rPr>
          <w:rStyle w:val="aff2"/>
          <w:sz w:val="24"/>
          <w:szCs w:val="24"/>
        </w:rPr>
        <w:footnoteReference w:id="1"/>
      </w:r>
      <w:r>
        <w:rPr>
          <w:sz w:val="24"/>
          <w:szCs w:val="24"/>
        </w:rPr>
        <w:t xml:space="preserve">, который составляет 18 %. </w:t>
      </w:r>
    </w:p>
    <w:p w:rsidR="00441F7A" w:rsidRDefault="00441F7A" w:rsidP="00441F7A">
      <w:pPr>
        <w:ind w:firstLine="426"/>
        <w:jc w:val="both"/>
        <w:rPr>
          <w:sz w:val="24"/>
          <w:szCs w:val="24"/>
        </w:rPr>
      </w:pPr>
      <w:proofErr w:type="gramStart"/>
      <w:r>
        <w:rPr>
          <w:sz w:val="24"/>
          <w:szCs w:val="24"/>
        </w:rPr>
        <w:t xml:space="preserve">Цена контракта включает в себя стоимость строительно-монтажных работ, прочих работ (затрат), затраты на титульные временные здания и сооружения, дополнительные затраты при производстве работ в зимнее время, средства на покрытие затрат строительной организации по добровольному страхованию работников и имущества,  в том числе строительных рисков, с учетом страхования </w:t>
      </w:r>
      <w:proofErr w:type="spellStart"/>
      <w:r>
        <w:rPr>
          <w:sz w:val="24"/>
          <w:szCs w:val="24"/>
        </w:rPr>
        <w:t>послепусковых</w:t>
      </w:r>
      <w:proofErr w:type="spellEnd"/>
      <w:r>
        <w:rPr>
          <w:sz w:val="24"/>
          <w:szCs w:val="24"/>
        </w:rPr>
        <w:t xml:space="preserve"> гарантийных </w:t>
      </w:r>
      <w:r>
        <w:rPr>
          <w:sz w:val="24"/>
          <w:szCs w:val="24"/>
        </w:rPr>
        <w:lastRenderedPageBreak/>
        <w:t>обязательств по муниципальному Контракту в период гарантийного срока, непредвиденные затраты, налоги, сборы</w:t>
      </w:r>
      <w:proofErr w:type="gramEnd"/>
      <w:r>
        <w:rPr>
          <w:sz w:val="24"/>
          <w:szCs w:val="24"/>
        </w:rPr>
        <w:t xml:space="preserve"> и другие обязательные платежи, связанные с исполнением обязательств по Контракту.</w:t>
      </w:r>
    </w:p>
    <w:p w:rsidR="00441F7A" w:rsidRDefault="00441F7A" w:rsidP="00441F7A">
      <w:pPr>
        <w:ind w:firstLine="426"/>
        <w:jc w:val="both"/>
        <w:rPr>
          <w:sz w:val="24"/>
          <w:szCs w:val="24"/>
        </w:rPr>
      </w:pPr>
      <w:r>
        <w:rPr>
          <w:sz w:val="24"/>
          <w:szCs w:val="24"/>
        </w:rPr>
        <w:t>2.2. Цена настоящего Контракта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p>
    <w:p w:rsidR="00441F7A" w:rsidRDefault="00441F7A" w:rsidP="00441F7A">
      <w:pPr>
        <w:widowControl/>
        <w:ind w:firstLine="360"/>
        <w:jc w:val="both"/>
        <w:rPr>
          <w:sz w:val="24"/>
          <w:szCs w:val="24"/>
        </w:rPr>
      </w:pPr>
      <w:r>
        <w:rPr>
          <w:sz w:val="24"/>
          <w:szCs w:val="24"/>
        </w:rPr>
        <w:t>2.3. Цена настоящего Контракта может быть снижена по соглашению сторон без изменения предусмотренных Контрактом объемов работ и иных условий исполнения Контракта. Изменение цены Контракта оформляется дополнительным соглашением сторон.</w:t>
      </w:r>
    </w:p>
    <w:p w:rsidR="00441F7A" w:rsidRDefault="00441F7A" w:rsidP="00441F7A">
      <w:pPr>
        <w:pStyle w:val="a7"/>
        <w:spacing w:after="0"/>
        <w:ind w:firstLine="426"/>
        <w:rPr>
          <w:rFonts w:ascii="Times New Roman" w:hAnsi="Times New Roman"/>
          <w:b/>
          <w:szCs w:val="24"/>
        </w:rPr>
      </w:pPr>
    </w:p>
    <w:p w:rsidR="00441F7A" w:rsidRDefault="00441F7A" w:rsidP="00441F7A">
      <w:pPr>
        <w:pStyle w:val="a7"/>
        <w:spacing w:after="0"/>
        <w:ind w:firstLine="426"/>
        <w:rPr>
          <w:rFonts w:ascii="Times New Roman" w:hAnsi="Times New Roman"/>
          <w:b/>
          <w:szCs w:val="24"/>
        </w:rPr>
      </w:pPr>
      <w:r>
        <w:rPr>
          <w:rFonts w:ascii="Times New Roman" w:hAnsi="Times New Roman"/>
          <w:b/>
          <w:szCs w:val="24"/>
        </w:rPr>
        <w:t>3. СТОИМОСТЬ РАБОТ И ПОРЯДОК РАСЧЕТОВ.</w:t>
      </w:r>
    </w:p>
    <w:p w:rsidR="00441F7A" w:rsidRDefault="00441F7A" w:rsidP="00441F7A">
      <w:pPr>
        <w:ind w:firstLine="709"/>
        <w:jc w:val="both"/>
        <w:rPr>
          <w:strike/>
          <w:sz w:val="24"/>
          <w:szCs w:val="24"/>
        </w:rPr>
      </w:pPr>
      <w:r>
        <w:rPr>
          <w:sz w:val="24"/>
          <w:szCs w:val="24"/>
        </w:rPr>
        <w:t xml:space="preserve">3.1. Оплата производится за фактически выполненные предусмотренные п.1.1. настоящего Контракта работы, подтвержденные счетами-фактурами, согласно лимитам бюджетных обязательств по объекту «Строительство сетей водопровода и канализации в частном секторе» в рамках ведомственной целевой программы «Развитие водопроводных и канализационных сетей в городе Иванове в 2012 – 2014 годах». </w:t>
      </w:r>
    </w:p>
    <w:p w:rsidR="00441F7A" w:rsidRDefault="00441F7A" w:rsidP="00441F7A">
      <w:pPr>
        <w:ind w:firstLine="709"/>
        <w:jc w:val="both"/>
        <w:rPr>
          <w:sz w:val="24"/>
          <w:szCs w:val="24"/>
        </w:rPr>
      </w:pPr>
      <w:r>
        <w:rPr>
          <w:sz w:val="24"/>
          <w:szCs w:val="24"/>
        </w:rPr>
        <w:t xml:space="preserve">3.2. </w:t>
      </w:r>
      <w:proofErr w:type="gramStart"/>
      <w:r>
        <w:rPr>
          <w:sz w:val="24"/>
          <w:szCs w:val="24"/>
        </w:rPr>
        <w:t>Подрядчик предоставляет Заказчику акты о приемке выполненных работ по унифицированной форме № КС-2, утвержденной Постановлением Государственного комитета РФ по статистике от 11 ноября 1999 года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и справку о стоимости выполненных работ и затрат по форме № КС-3, утвержденной указанным выше Постановлением Госкомстата</w:t>
      </w:r>
      <w:proofErr w:type="gramEnd"/>
      <w:r>
        <w:rPr>
          <w:sz w:val="24"/>
          <w:szCs w:val="24"/>
        </w:rPr>
        <w:t xml:space="preserve">, </w:t>
      </w:r>
      <w:proofErr w:type="gramStart"/>
      <w:r>
        <w:rPr>
          <w:sz w:val="24"/>
          <w:szCs w:val="24"/>
        </w:rPr>
        <w:t>составленных</w:t>
      </w:r>
      <w:proofErr w:type="gramEnd"/>
      <w:r>
        <w:rPr>
          <w:sz w:val="24"/>
          <w:szCs w:val="24"/>
        </w:rPr>
        <w:t xml:space="preserve"> в соответствии с проектно-сметной документацией.</w:t>
      </w:r>
    </w:p>
    <w:p w:rsidR="00441F7A" w:rsidRDefault="00441F7A" w:rsidP="00441F7A">
      <w:pPr>
        <w:ind w:firstLine="1134"/>
        <w:jc w:val="both"/>
      </w:pPr>
      <w:r>
        <w:rPr>
          <w:bCs/>
          <w:sz w:val="24"/>
          <w:szCs w:val="24"/>
        </w:rPr>
        <w:t>При условии применения Подрядчиком упрощенной системы налогообложения, фактическая стоимость работ (затрат), подлежащая к оплате заказчиком, определяется в актах выполненных работ в соответствии с письмами Министерства регионального развития Российской Федерации от 13.04.2011 № 9094-ИП/08, Государственного комитета Российской Федерации по строительству и жилищно-коммунальному комплексу от 06.10.2003 № НЗ-6292/10 (в действующей редакции).</w:t>
      </w:r>
    </w:p>
    <w:p w:rsidR="00441F7A" w:rsidRDefault="00441F7A" w:rsidP="00441F7A">
      <w:pPr>
        <w:ind w:firstLine="709"/>
        <w:jc w:val="both"/>
        <w:rPr>
          <w:sz w:val="24"/>
          <w:szCs w:val="24"/>
        </w:rPr>
      </w:pPr>
      <w:r>
        <w:rPr>
          <w:sz w:val="24"/>
          <w:szCs w:val="24"/>
        </w:rPr>
        <w:t>3.3. Подрядчик в актах о приемке выполненных работ (форма КС-2) учитывает следующие лимитированные затраты:</w:t>
      </w:r>
    </w:p>
    <w:p w:rsidR="00441F7A" w:rsidRDefault="00441F7A" w:rsidP="00441F7A">
      <w:pPr>
        <w:widowControl/>
        <w:adjustRightInd/>
        <w:ind w:firstLine="709"/>
        <w:jc w:val="both"/>
        <w:rPr>
          <w:sz w:val="24"/>
          <w:szCs w:val="24"/>
        </w:rPr>
      </w:pPr>
      <w:r>
        <w:rPr>
          <w:sz w:val="24"/>
          <w:szCs w:val="24"/>
        </w:rPr>
        <w:t>- затраты на временные здания и сооружения по установленной процентной норме, предусмотренной сводным сметным расчетом стоимости строительства;</w:t>
      </w:r>
    </w:p>
    <w:p w:rsidR="00441F7A" w:rsidRDefault="00441F7A" w:rsidP="00441F7A">
      <w:pPr>
        <w:widowControl/>
        <w:adjustRightInd/>
        <w:ind w:firstLine="709"/>
        <w:jc w:val="both"/>
        <w:rPr>
          <w:sz w:val="24"/>
          <w:szCs w:val="24"/>
        </w:rPr>
      </w:pPr>
      <w:r>
        <w:rPr>
          <w:sz w:val="24"/>
          <w:szCs w:val="24"/>
        </w:rPr>
        <w:t>- затраты на производство работ в зимнее время по установленной процентной норме, предусмотренной сводным сметным расчетом стоимости строительства;</w:t>
      </w:r>
    </w:p>
    <w:p w:rsidR="00441F7A" w:rsidRDefault="00441F7A" w:rsidP="00441F7A">
      <w:pPr>
        <w:widowControl/>
        <w:adjustRightInd/>
        <w:ind w:firstLine="709"/>
        <w:jc w:val="both"/>
        <w:rPr>
          <w:color w:val="000000"/>
          <w:sz w:val="24"/>
          <w:szCs w:val="24"/>
        </w:rPr>
      </w:pPr>
      <w:r>
        <w:rPr>
          <w:color w:val="000000"/>
          <w:sz w:val="24"/>
          <w:szCs w:val="24"/>
        </w:rPr>
        <w:t xml:space="preserve">- средства на покрытие затрат строительных организаций по добровольному страхованию работников и имущества, в </w:t>
      </w:r>
      <w:proofErr w:type="spellStart"/>
      <w:r>
        <w:rPr>
          <w:color w:val="000000"/>
          <w:sz w:val="24"/>
          <w:szCs w:val="24"/>
        </w:rPr>
        <w:t>т.ч</w:t>
      </w:r>
      <w:proofErr w:type="spellEnd"/>
      <w:r>
        <w:rPr>
          <w:color w:val="000000"/>
          <w:sz w:val="24"/>
          <w:szCs w:val="24"/>
        </w:rPr>
        <w:t xml:space="preserve">. строительных рисков, с учетом страхования </w:t>
      </w:r>
      <w:proofErr w:type="spellStart"/>
      <w:r>
        <w:rPr>
          <w:color w:val="000000"/>
          <w:sz w:val="24"/>
          <w:szCs w:val="24"/>
        </w:rPr>
        <w:t>послепусковых</w:t>
      </w:r>
      <w:proofErr w:type="spellEnd"/>
      <w:r>
        <w:rPr>
          <w:color w:val="000000"/>
          <w:sz w:val="24"/>
          <w:szCs w:val="24"/>
        </w:rPr>
        <w:t xml:space="preserve"> гарантийных обязательств по настоящему Контракту в период гарантийного срока (в размере 3% от стоимости строительно-монтажных работ,  затрат на титульные временные здания и сооружения).</w:t>
      </w:r>
      <w:r>
        <w:rPr>
          <w:sz w:val="24"/>
          <w:szCs w:val="24"/>
        </w:rPr>
        <w:t xml:space="preserve"> Подрядчик затраты по страхованию Объекта подтверждает соответствующими документами</w:t>
      </w:r>
      <w:r>
        <w:rPr>
          <w:color w:val="000000"/>
          <w:sz w:val="24"/>
          <w:szCs w:val="24"/>
        </w:rPr>
        <w:t>;</w:t>
      </w:r>
    </w:p>
    <w:p w:rsidR="00441F7A" w:rsidRDefault="00441F7A" w:rsidP="00441F7A">
      <w:pPr>
        <w:widowControl/>
        <w:adjustRightInd/>
        <w:ind w:firstLine="709"/>
        <w:jc w:val="both"/>
        <w:rPr>
          <w:sz w:val="24"/>
          <w:szCs w:val="24"/>
        </w:rPr>
      </w:pPr>
      <w:r>
        <w:rPr>
          <w:color w:val="000000"/>
          <w:sz w:val="24"/>
          <w:szCs w:val="24"/>
        </w:rPr>
        <w:t>-</w:t>
      </w:r>
      <w:r>
        <w:rPr>
          <w:sz w:val="24"/>
          <w:szCs w:val="24"/>
        </w:rPr>
        <w:t xml:space="preserve"> резерв средств на непредвиденные работы и затраты (в размере 2 %). Подрядчик затраты по непредвиденным работам и затратам подтверждает соответствующими документами.</w:t>
      </w:r>
    </w:p>
    <w:p w:rsidR="00441F7A" w:rsidRDefault="00441F7A" w:rsidP="00441F7A">
      <w:pPr>
        <w:jc w:val="both"/>
        <w:rPr>
          <w:color w:val="000000"/>
          <w:sz w:val="24"/>
          <w:szCs w:val="24"/>
        </w:rPr>
      </w:pPr>
      <w:r>
        <w:rPr>
          <w:color w:val="000000"/>
          <w:sz w:val="24"/>
          <w:szCs w:val="24"/>
        </w:rPr>
        <w:t xml:space="preserve">              Подрядчик в актах приемки выполненных работ (форма КС-2) осуществляет пересчет в текущие цены </w:t>
      </w:r>
      <w:r>
        <w:rPr>
          <w:sz w:val="24"/>
          <w:szCs w:val="24"/>
        </w:rPr>
        <w:t xml:space="preserve">от </w:t>
      </w:r>
      <w:r>
        <w:rPr>
          <w:color w:val="000000"/>
          <w:sz w:val="24"/>
          <w:szCs w:val="24"/>
        </w:rPr>
        <w:t>базовых цен утверждения проектно-сметной документации (2001 год) с использованием индексов изменения сметной стоимости строительства Министерства регионального развития Российской Федерации для СМР – 6,11, изыскательских работ – 3,66, автомобильных перевозок (</w:t>
      </w:r>
      <w:proofErr w:type="spellStart"/>
      <w:proofErr w:type="gramStart"/>
      <w:r>
        <w:rPr>
          <w:color w:val="000000"/>
          <w:sz w:val="24"/>
          <w:szCs w:val="24"/>
        </w:rPr>
        <w:t>погрузо</w:t>
      </w:r>
      <w:proofErr w:type="spellEnd"/>
      <w:r>
        <w:rPr>
          <w:color w:val="000000"/>
          <w:sz w:val="24"/>
          <w:szCs w:val="24"/>
        </w:rPr>
        <w:t xml:space="preserve"> – разгрузочных</w:t>
      </w:r>
      <w:proofErr w:type="gramEnd"/>
      <w:r>
        <w:rPr>
          <w:color w:val="000000"/>
          <w:sz w:val="24"/>
          <w:szCs w:val="24"/>
        </w:rPr>
        <w:t xml:space="preserve"> работ) – 5,55.</w:t>
      </w:r>
    </w:p>
    <w:p w:rsidR="00441F7A" w:rsidRDefault="00441F7A" w:rsidP="00441F7A">
      <w:pPr>
        <w:tabs>
          <w:tab w:val="left" w:pos="360"/>
        </w:tabs>
        <w:ind w:firstLine="709"/>
        <w:jc w:val="both"/>
        <w:rPr>
          <w:sz w:val="24"/>
          <w:szCs w:val="24"/>
        </w:rPr>
      </w:pPr>
      <w:r>
        <w:rPr>
          <w:sz w:val="24"/>
          <w:szCs w:val="24"/>
        </w:rPr>
        <w:t xml:space="preserve">3.4. Заказчик осуществляет поэтапную и/или окончательную оплату Подрядчику выполненных по настоящему Контракту работ после подписания актов о приемке </w:t>
      </w:r>
      <w:r>
        <w:rPr>
          <w:sz w:val="24"/>
          <w:szCs w:val="24"/>
        </w:rPr>
        <w:lastRenderedPageBreak/>
        <w:t>выполненных работ, справок о стоимости выполненных работ и затрат на основании предъявленных счетов - фактур, при условии выделения бюджетных сре</w:t>
      </w:r>
      <w:proofErr w:type="gramStart"/>
      <w:r>
        <w:rPr>
          <w:sz w:val="24"/>
          <w:szCs w:val="24"/>
        </w:rPr>
        <w:t>дств в пр</w:t>
      </w:r>
      <w:proofErr w:type="gramEnd"/>
      <w:r>
        <w:rPr>
          <w:sz w:val="24"/>
          <w:szCs w:val="24"/>
        </w:rPr>
        <w:t xml:space="preserve">еделах цены Контракта и лимита финансирования на строительство Объекта. </w:t>
      </w:r>
    </w:p>
    <w:p w:rsidR="00441F7A" w:rsidRDefault="00441F7A" w:rsidP="00441F7A">
      <w:pPr>
        <w:widowControl/>
        <w:autoSpaceDE/>
        <w:adjustRightInd/>
        <w:ind w:firstLine="709"/>
        <w:jc w:val="both"/>
        <w:rPr>
          <w:sz w:val="24"/>
          <w:szCs w:val="24"/>
        </w:rPr>
      </w:pPr>
      <w:r>
        <w:rPr>
          <w:sz w:val="24"/>
          <w:szCs w:val="24"/>
        </w:rPr>
        <w:t xml:space="preserve">Подрядчик предоставляет Заказчику акты о приемке выполненных работ (форма                КС-2) на </w:t>
      </w:r>
      <w:proofErr w:type="gramStart"/>
      <w:r>
        <w:rPr>
          <w:sz w:val="24"/>
          <w:szCs w:val="24"/>
        </w:rPr>
        <w:t>бумажном</w:t>
      </w:r>
      <w:proofErr w:type="gramEnd"/>
      <w:r>
        <w:rPr>
          <w:sz w:val="24"/>
          <w:szCs w:val="24"/>
        </w:rPr>
        <w:t xml:space="preserve"> и, по требованию Заказчика, на электронном носителях.</w:t>
      </w:r>
    </w:p>
    <w:p w:rsidR="00441F7A" w:rsidRDefault="00441F7A" w:rsidP="00441F7A">
      <w:pPr>
        <w:widowControl/>
        <w:autoSpaceDE/>
        <w:adjustRightInd/>
        <w:ind w:firstLine="709"/>
        <w:jc w:val="both"/>
        <w:rPr>
          <w:sz w:val="24"/>
          <w:szCs w:val="24"/>
        </w:rPr>
      </w:pPr>
      <w:r>
        <w:rPr>
          <w:sz w:val="24"/>
          <w:szCs w:val="24"/>
        </w:rPr>
        <w:t>3.5. Расчет за выполненные работы производится в течение 20 дней со дня подписания актов о приемке выполненных работ, счетов-фактур, при наличии исполнительной документации и при условии, что работы выполнены надлежащим образом, по мере поступления бюджетных средств.</w:t>
      </w:r>
    </w:p>
    <w:p w:rsidR="00441F7A" w:rsidRDefault="00441F7A" w:rsidP="00441F7A">
      <w:pPr>
        <w:widowControl/>
        <w:autoSpaceDE/>
        <w:adjustRightInd/>
        <w:ind w:firstLine="709"/>
        <w:jc w:val="both"/>
        <w:rPr>
          <w:sz w:val="24"/>
          <w:szCs w:val="24"/>
        </w:rPr>
      </w:pPr>
      <w:r>
        <w:rPr>
          <w:sz w:val="24"/>
          <w:szCs w:val="24"/>
        </w:rPr>
        <w:t>3.6. Оплата производится по безналичному расчету.</w:t>
      </w:r>
    </w:p>
    <w:p w:rsidR="00441F7A" w:rsidRDefault="00441F7A" w:rsidP="00441F7A">
      <w:pPr>
        <w:jc w:val="both"/>
        <w:rPr>
          <w:sz w:val="24"/>
          <w:szCs w:val="24"/>
        </w:rPr>
      </w:pPr>
      <w:r>
        <w:rPr>
          <w:sz w:val="24"/>
          <w:szCs w:val="24"/>
        </w:rPr>
        <w:t xml:space="preserve">            3.7. </w:t>
      </w:r>
      <w:proofErr w:type="gramStart"/>
      <w:r>
        <w:rPr>
          <w:sz w:val="24"/>
          <w:szCs w:val="24"/>
        </w:rPr>
        <w:t>В случае привлечения Подрядчика к ответственности в соответствии с разделом 11 настоящего Контракта и начисления ему штрафных санкций по Контракту, Заказчик вправе производить оплату выполненных объемов работ (как промежуточный, так и окончательный расчет) после перечисления Подрядчиком на текущий счет Заказчика предъявленных ему сумм штрафов и пеней, в течение 30 дней со дня зачисления сумм штрафов и пеней на счет Заказчика</w:t>
      </w:r>
      <w:proofErr w:type="gramEnd"/>
      <w:r>
        <w:rPr>
          <w:sz w:val="24"/>
          <w:szCs w:val="24"/>
        </w:rPr>
        <w:t xml:space="preserve">, </w:t>
      </w:r>
      <w:proofErr w:type="gramStart"/>
      <w:r>
        <w:rPr>
          <w:sz w:val="24"/>
          <w:szCs w:val="24"/>
        </w:rPr>
        <w:t>указанный</w:t>
      </w:r>
      <w:proofErr w:type="gramEnd"/>
      <w:r>
        <w:rPr>
          <w:sz w:val="24"/>
          <w:szCs w:val="24"/>
        </w:rPr>
        <w:t xml:space="preserve"> в претензии. При этом</w:t>
      </w:r>
      <w:proofErr w:type="gramStart"/>
      <w:r>
        <w:rPr>
          <w:sz w:val="24"/>
          <w:szCs w:val="24"/>
        </w:rPr>
        <w:t>,</w:t>
      </w:r>
      <w:proofErr w:type="gramEnd"/>
      <w:r>
        <w:rPr>
          <w:sz w:val="24"/>
          <w:szCs w:val="24"/>
        </w:rPr>
        <w:t xml:space="preserve"> Заказчик оставляет за собой право по своему усмотрению, либо произвести оплату по Контракту за вычетом соответствующего размера неустойки (пени, штрафа), либо удержать сумму неустойки (пени, штрафа) из средств, предоставленных в качестве обеспечения исполнения по настоящему Контракту, направив соответствующие требования гаранту (в соответствии с выбранным видом обеспечения исполнения обязательств по Контракту).</w:t>
      </w:r>
    </w:p>
    <w:p w:rsidR="00441F7A" w:rsidRDefault="00441F7A" w:rsidP="00441F7A">
      <w:pPr>
        <w:pStyle w:val="ConsNormal"/>
        <w:widowControl/>
        <w:ind w:firstLine="0"/>
        <w:jc w:val="center"/>
        <w:rPr>
          <w:rFonts w:ascii="Times New Roman" w:hAnsi="Times New Roman"/>
          <w:b/>
          <w:sz w:val="24"/>
          <w:szCs w:val="24"/>
        </w:rPr>
      </w:pPr>
    </w:p>
    <w:p w:rsidR="00441F7A" w:rsidRDefault="00441F7A" w:rsidP="00441F7A">
      <w:pPr>
        <w:pStyle w:val="ConsNormal"/>
        <w:widowControl/>
        <w:ind w:firstLine="0"/>
        <w:jc w:val="center"/>
        <w:rPr>
          <w:rFonts w:ascii="Times New Roman" w:hAnsi="Times New Roman"/>
          <w:b/>
          <w:sz w:val="24"/>
          <w:szCs w:val="24"/>
        </w:rPr>
      </w:pPr>
      <w:r>
        <w:rPr>
          <w:rFonts w:ascii="Times New Roman" w:hAnsi="Times New Roman"/>
          <w:b/>
          <w:sz w:val="24"/>
          <w:szCs w:val="24"/>
        </w:rPr>
        <w:t>4. СРОКИ ВЫПОЛНЕНИЯ РАБОТ.</w:t>
      </w:r>
    </w:p>
    <w:p w:rsidR="00441F7A" w:rsidRDefault="00441F7A" w:rsidP="00441F7A">
      <w:pPr>
        <w:pStyle w:val="ConsNormal"/>
        <w:widowControl/>
        <w:ind w:firstLine="426"/>
        <w:jc w:val="both"/>
        <w:rPr>
          <w:rFonts w:ascii="Times New Roman" w:hAnsi="Times New Roman"/>
          <w:sz w:val="24"/>
          <w:szCs w:val="24"/>
        </w:rPr>
      </w:pPr>
      <w:r>
        <w:rPr>
          <w:rFonts w:ascii="Times New Roman" w:hAnsi="Times New Roman"/>
          <w:sz w:val="24"/>
          <w:szCs w:val="24"/>
        </w:rPr>
        <w:t xml:space="preserve">    4.1. Календарные сроки выполнения работ в полном объеме определяются Сторонами:</w:t>
      </w:r>
    </w:p>
    <w:p w:rsidR="00441F7A" w:rsidRDefault="00441F7A" w:rsidP="006C13C3">
      <w:pPr>
        <w:pStyle w:val="ConsNormal"/>
        <w:widowControl/>
        <w:ind w:left="709" w:firstLine="0"/>
        <w:jc w:val="both"/>
        <w:rPr>
          <w:rFonts w:ascii="Times New Roman" w:hAnsi="Times New Roman"/>
          <w:sz w:val="24"/>
          <w:szCs w:val="24"/>
        </w:rPr>
      </w:pPr>
      <w:r>
        <w:rPr>
          <w:rFonts w:ascii="Times New Roman" w:hAnsi="Times New Roman"/>
          <w:sz w:val="24"/>
          <w:szCs w:val="24"/>
        </w:rPr>
        <w:t>Начало выполнения работ: с момента заключения настоящего Контракта.</w:t>
      </w:r>
    </w:p>
    <w:p w:rsidR="00441F7A" w:rsidRDefault="00441F7A" w:rsidP="006C13C3">
      <w:pPr>
        <w:ind w:left="709"/>
        <w:jc w:val="both"/>
        <w:rPr>
          <w:sz w:val="24"/>
          <w:szCs w:val="24"/>
        </w:rPr>
      </w:pPr>
      <w:r>
        <w:rPr>
          <w:sz w:val="24"/>
          <w:szCs w:val="24"/>
        </w:rPr>
        <w:t xml:space="preserve">Окончание работ: </w:t>
      </w:r>
      <w:r w:rsidR="00481988">
        <w:rPr>
          <w:sz w:val="24"/>
          <w:szCs w:val="24"/>
        </w:rPr>
        <w:t>30.10.2013</w:t>
      </w:r>
      <w:r>
        <w:rPr>
          <w:sz w:val="24"/>
          <w:szCs w:val="24"/>
        </w:rPr>
        <w:t xml:space="preserve"> г.</w:t>
      </w:r>
    </w:p>
    <w:p w:rsidR="00441F7A" w:rsidRDefault="00441F7A" w:rsidP="00441F7A">
      <w:pPr>
        <w:jc w:val="both"/>
        <w:rPr>
          <w:sz w:val="24"/>
          <w:szCs w:val="24"/>
        </w:rPr>
      </w:pPr>
    </w:p>
    <w:p w:rsidR="00441F7A" w:rsidRDefault="00441F7A" w:rsidP="00441F7A">
      <w:pPr>
        <w:pStyle w:val="ConsNormal"/>
        <w:widowControl/>
        <w:ind w:firstLine="426"/>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441F7A" w:rsidRDefault="00441F7A" w:rsidP="00441F7A">
      <w:pPr>
        <w:ind w:firstLine="426"/>
        <w:jc w:val="both"/>
        <w:rPr>
          <w:sz w:val="24"/>
          <w:szCs w:val="24"/>
        </w:rPr>
      </w:pPr>
      <w:r>
        <w:rPr>
          <w:sz w:val="24"/>
          <w:szCs w:val="24"/>
        </w:rPr>
        <w:t xml:space="preserve">   5.1. Для выполнения работ по настоящему Контракту Подрядчик обязан:</w:t>
      </w:r>
    </w:p>
    <w:p w:rsidR="00441F7A" w:rsidRDefault="00441F7A" w:rsidP="00441F7A">
      <w:pPr>
        <w:ind w:firstLine="425"/>
        <w:jc w:val="both"/>
        <w:rPr>
          <w:sz w:val="24"/>
          <w:szCs w:val="24"/>
        </w:rPr>
      </w:pPr>
      <w:r>
        <w:rPr>
          <w:sz w:val="24"/>
          <w:szCs w:val="24"/>
        </w:rPr>
        <w:t xml:space="preserve">   5.1.1. </w:t>
      </w:r>
      <w:proofErr w:type="gramStart"/>
      <w:r>
        <w:rPr>
          <w:sz w:val="24"/>
          <w:szCs w:val="24"/>
        </w:rPr>
        <w:t>Принять строительную площадку, пригодную для выполнения работ, предусмотренных п.1.1 настоящего Контракта, выполнить все работы, указанные в п.1.1. настоящего Контракта в объеме и в сроки, предусмотренные настоящим Контрактом, в том числе осуществить закупку необходимого оборудования согласно утвержденной проектно- сметной документации по объекту и сдать Объект Заказчику и эксплуатирующим организациям в установленный срок в состоянии, обеспечивающем его нормальную эксплуатацию;</w:t>
      </w:r>
      <w:proofErr w:type="gramEnd"/>
    </w:p>
    <w:p w:rsidR="00441F7A" w:rsidRDefault="00441F7A" w:rsidP="00441F7A">
      <w:pPr>
        <w:ind w:firstLine="425"/>
        <w:jc w:val="both"/>
        <w:rPr>
          <w:sz w:val="24"/>
          <w:szCs w:val="24"/>
        </w:rPr>
      </w:pPr>
      <w:r>
        <w:rPr>
          <w:sz w:val="24"/>
          <w:szCs w:val="24"/>
        </w:rPr>
        <w:t xml:space="preserve">Подрядчик, в течение трех календарных дней с момента заключения настоящего Контракта, обязуется приступить к выполнению работ. </w:t>
      </w:r>
      <w:proofErr w:type="gramStart"/>
      <w:r>
        <w:rPr>
          <w:sz w:val="24"/>
          <w:szCs w:val="24"/>
        </w:rPr>
        <w:t>Для этого в указанный срок, Подрядчик обязуется доставить к месту выполнения работ все необходимое для выполнения работ оборудование и технику, предоставить заполненный со своей стороны журнал производства работ (форма КС – 6), журнал инструктажа на рабочем месте, приказ о назначении ответственных лиц за производство работ, за входной, приемочный и операционный контроль качества, ответственного за выполнение мероприятий по ОТ и ТБ, ответственного</w:t>
      </w:r>
      <w:proofErr w:type="gramEnd"/>
      <w:r>
        <w:rPr>
          <w:sz w:val="24"/>
          <w:szCs w:val="24"/>
        </w:rPr>
        <w:t xml:space="preserve"> по вопросам технического надзора. </w:t>
      </w:r>
    </w:p>
    <w:p w:rsidR="00441F7A" w:rsidRDefault="00441F7A" w:rsidP="00441F7A">
      <w:pPr>
        <w:ind w:firstLine="425"/>
        <w:jc w:val="both"/>
        <w:rPr>
          <w:sz w:val="24"/>
          <w:szCs w:val="24"/>
        </w:rPr>
      </w:pPr>
      <w:r>
        <w:rPr>
          <w:sz w:val="24"/>
          <w:szCs w:val="24"/>
        </w:rPr>
        <w:t>5.1.2. Обеспечить качество выполнения всех работ согласно проектно-сметной документации, а также на основании действующих норм и технических условий;</w:t>
      </w:r>
    </w:p>
    <w:p w:rsidR="00441F7A" w:rsidRDefault="00441F7A" w:rsidP="00441F7A">
      <w:pPr>
        <w:ind w:firstLine="425"/>
        <w:jc w:val="both"/>
        <w:rPr>
          <w:sz w:val="24"/>
          <w:szCs w:val="24"/>
        </w:rPr>
      </w:pPr>
      <w:r>
        <w:rPr>
          <w:sz w:val="24"/>
          <w:szCs w:val="24"/>
        </w:rPr>
        <w:t xml:space="preserve"> 5.1.3. Осуществлять приемку, разгрузку и складирование прибывающих на Объект материалов и оборудования. Производитель, официальный поставщик и качественные характеристики поставляемых материалов и оборудования должны быть согласованы с Заказчиком (по требованию) до момента их приобретения. Все поставляемые материалы и оборудование должны иметь соответствующие сертификаты, технические паспорта и другие </w:t>
      </w:r>
      <w:proofErr w:type="gramStart"/>
      <w:r>
        <w:rPr>
          <w:sz w:val="24"/>
          <w:szCs w:val="24"/>
        </w:rPr>
        <w:t>документы</w:t>
      </w:r>
      <w:proofErr w:type="gramEnd"/>
      <w:r>
        <w:rPr>
          <w:sz w:val="24"/>
          <w:szCs w:val="24"/>
        </w:rPr>
        <w:t xml:space="preserve"> удостоверяющие их качество. Заверенные надлежащим образом копии сертификатов качества и иных необходимых документов, должны быть предоставлены </w:t>
      </w:r>
      <w:r>
        <w:rPr>
          <w:sz w:val="24"/>
          <w:szCs w:val="24"/>
        </w:rPr>
        <w:lastRenderedPageBreak/>
        <w:t>Заказчику (по требованию), до начала производства работ, выполняемых с использованием этих материалов и оборудования.</w:t>
      </w:r>
    </w:p>
    <w:p w:rsidR="00441F7A" w:rsidRDefault="00441F7A" w:rsidP="00441F7A">
      <w:pPr>
        <w:ind w:firstLine="425"/>
        <w:jc w:val="both"/>
        <w:rPr>
          <w:sz w:val="24"/>
          <w:szCs w:val="24"/>
        </w:rPr>
      </w:pPr>
      <w:r>
        <w:rPr>
          <w:sz w:val="24"/>
          <w:szCs w:val="24"/>
        </w:rPr>
        <w:t>5.1.4. За свой счет устранить недостатки и дефекты по выполненным работам, в согласованный с Заказчиком срок. Наличие дефектов и срок их устранения фиксируются двусторонним актом. В случае несогласия Подрядчика подписать акт об обнаружении дефектов, акт заключения дает независимая организация, признанная обеими сторонами, при этом расходы по привлечению независимой организации несет Подрядчик;</w:t>
      </w:r>
    </w:p>
    <w:p w:rsidR="00441F7A" w:rsidRDefault="00441F7A" w:rsidP="00441F7A">
      <w:pPr>
        <w:jc w:val="both"/>
        <w:rPr>
          <w:sz w:val="24"/>
          <w:szCs w:val="24"/>
        </w:rPr>
      </w:pPr>
      <w:r>
        <w:rPr>
          <w:sz w:val="24"/>
          <w:szCs w:val="24"/>
        </w:rPr>
        <w:t xml:space="preserve">      5.1.5. После окончания выполнения работ, предусмотренных Контрактом, получить акт приема объекта в эксплуатацию, подписанный эксплуатирующей организацией;</w:t>
      </w:r>
    </w:p>
    <w:p w:rsidR="00441F7A" w:rsidRDefault="00441F7A" w:rsidP="00441F7A">
      <w:pPr>
        <w:ind w:firstLine="360"/>
        <w:jc w:val="both"/>
        <w:rPr>
          <w:sz w:val="24"/>
          <w:szCs w:val="24"/>
        </w:rPr>
      </w:pPr>
      <w:r>
        <w:rPr>
          <w:sz w:val="24"/>
          <w:szCs w:val="24"/>
        </w:rPr>
        <w:t>5.1.6. Обеспечить бесперебойное функционирование инженерных систем при нормальной эксплуатации Объекта в течение гарантийного срока;</w:t>
      </w:r>
    </w:p>
    <w:p w:rsidR="00441F7A" w:rsidRDefault="00441F7A" w:rsidP="00441F7A">
      <w:pPr>
        <w:tabs>
          <w:tab w:val="num" w:pos="720"/>
        </w:tabs>
        <w:ind w:firstLine="360"/>
        <w:jc w:val="both"/>
        <w:rPr>
          <w:sz w:val="24"/>
          <w:szCs w:val="24"/>
        </w:rPr>
      </w:pPr>
      <w:r>
        <w:rPr>
          <w:sz w:val="24"/>
          <w:szCs w:val="24"/>
        </w:rPr>
        <w:t>5.1.7. В ходе выполнения работ обеспечить на строительной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w:t>
      </w:r>
    </w:p>
    <w:p w:rsidR="00441F7A" w:rsidRDefault="00441F7A" w:rsidP="00441F7A">
      <w:pPr>
        <w:tabs>
          <w:tab w:val="num" w:pos="426"/>
        </w:tabs>
        <w:jc w:val="both"/>
        <w:rPr>
          <w:sz w:val="24"/>
          <w:szCs w:val="24"/>
        </w:rPr>
      </w:pPr>
      <w:r>
        <w:rPr>
          <w:sz w:val="24"/>
          <w:szCs w:val="24"/>
        </w:rPr>
        <w:tab/>
        <w:t>5.1.8. Обеспечить содержание и уборку строительной площадки и прилегающей непосредственно к ней территории;</w:t>
      </w:r>
    </w:p>
    <w:p w:rsidR="00441F7A" w:rsidRDefault="00441F7A" w:rsidP="00441F7A">
      <w:pPr>
        <w:ind w:firstLine="425"/>
        <w:jc w:val="both"/>
        <w:rPr>
          <w:sz w:val="24"/>
          <w:szCs w:val="24"/>
        </w:rPr>
      </w:pPr>
      <w:r>
        <w:rPr>
          <w:sz w:val="24"/>
          <w:szCs w:val="24"/>
        </w:rPr>
        <w:t>5.1.9. Вывезти в 10-дневный срок со дня завершения работ на объекте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 в места указанные заказчиком;</w:t>
      </w:r>
    </w:p>
    <w:p w:rsidR="00441F7A" w:rsidRDefault="00441F7A" w:rsidP="00441F7A">
      <w:pPr>
        <w:ind w:firstLine="425"/>
        <w:jc w:val="both"/>
        <w:rPr>
          <w:sz w:val="24"/>
          <w:szCs w:val="24"/>
        </w:rPr>
      </w:pPr>
      <w:r>
        <w:rPr>
          <w:sz w:val="24"/>
          <w:szCs w:val="24"/>
        </w:rPr>
        <w:t xml:space="preserve">5.1.10. 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w:t>
      </w:r>
      <w:proofErr w:type="gramStart"/>
      <w:r>
        <w:rPr>
          <w:sz w:val="24"/>
          <w:szCs w:val="24"/>
        </w:rPr>
        <w:t>с</w:t>
      </w:r>
      <w:proofErr w:type="gramEnd"/>
      <w:r>
        <w:rPr>
          <w:sz w:val="24"/>
          <w:szCs w:val="24"/>
        </w:rPr>
        <w:t xml:space="preserve"> согласованным в законном порядке </w:t>
      </w:r>
      <w:proofErr w:type="spellStart"/>
      <w:r>
        <w:rPr>
          <w:sz w:val="24"/>
          <w:szCs w:val="24"/>
        </w:rPr>
        <w:t>стройгенпланом</w:t>
      </w:r>
      <w:proofErr w:type="spellEnd"/>
      <w:r>
        <w:rPr>
          <w:sz w:val="24"/>
          <w:szCs w:val="24"/>
        </w:rPr>
        <w:t>;</w:t>
      </w:r>
    </w:p>
    <w:p w:rsidR="00441F7A" w:rsidRDefault="00441F7A" w:rsidP="00441F7A">
      <w:pPr>
        <w:ind w:firstLine="425"/>
        <w:jc w:val="both"/>
        <w:rPr>
          <w:sz w:val="24"/>
          <w:szCs w:val="24"/>
        </w:rPr>
      </w:pPr>
      <w:r>
        <w:rPr>
          <w:sz w:val="24"/>
          <w:szCs w:val="24"/>
        </w:rPr>
        <w:t>5.1.11. Известить Заказчика за 3 дня до начала приемки о готовности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441F7A" w:rsidRDefault="00441F7A" w:rsidP="00441F7A">
      <w:pPr>
        <w:ind w:firstLine="425"/>
        <w:jc w:val="both"/>
        <w:rPr>
          <w:sz w:val="24"/>
          <w:szCs w:val="24"/>
        </w:rPr>
      </w:pPr>
      <w:r>
        <w:rPr>
          <w:sz w:val="24"/>
          <w:szCs w:val="24"/>
        </w:rPr>
        <w:t>5.1.12. В целях обеспечения качеств работ, Подрядчик при проведении контроля их качества должен проводить испытания в аттестованной и аккредитованной лаборатории, находящейся на территории Ивановской области. Результаты испытаний предоставляются Заказчику.</w:t>
      </w:r>
    </w:p>
    <w:p w:rsidR="00441F7A" w:rsidRDefault="00441F7A" w:rsidP="00441F7A">
      <w:pPr>
        <w:ind w:firstLine="425"/>
        <w:jc w:val="both"/>
        <w:rPr>
          <w:sz w:val="24"/>
          <w:szCs w:val="24"/>
        </w:rPr>
      </w:pPr>
      <w:r>
        <w:rPr>
          <w:sz w:val="24"/>
          <w:szCs w:val="24"/>
        </w:rPr>
        <w:t>5.1.13. При готовности Объекта Подрядчик в 5-дневный срок должен известить об этом Заказчика;</w:t>
      </w:r>
    </w:p>
    <w:p w:rsidR="00441F7A" w:rsidRDefault="00441F7A" w:rsidP="00441F7A">
      <w:pPr>
        <w:ind w:firstLine="425"/>
        <w:jc w:val="both"/>
        <w:rPr>
          <w:sz w:val="24"/>
          <w:szCs w:val="24"/>
        </w:rPr>
      </w:pPr>
      <w:r>
        <w:rPr>
          <w:sz w:val="24"/>
          <w:szCs w:val="24"/>
        </w:rPr>
        <w:t>5.1.14. Немедленно известить Заказчика и, до получения от него указаний, приостановить работы при обнаружении:</w:t>
      </w:r>
    </w:p>
    <w:p w:rsidR="00441F7A" w:rsidRDefault="00441F7A" w:rsidP="00347987">
      <w:pPr>
        <w:numPr>
          <w:ilvl w:val="0"/>
          <w:numId w:val="11"/>
        </w:numPr>
        <w:tabs>
          <w:tab w:val="num" w:pos="540"/>
        </w:tabs>
        <w:ind w:left="0" w:firstLine="425"/>
        <w:jc w:val="both"/>
        <w:rPr>
          <w:sz w:val="24"/>
          <w:szCs w:val="24"/>
        </w:rPr>
      </w:pPr>
      <w:r>
        <w:rPr>
          <w:sz w:val="24"/>
          <w:szCs w:val="24"/>
        </w:rPr>
        <w:t>возможных неблагоприятных для Заказчика последствий выполнения его указаний о способе исполнения работы;</w:t>
      </w:r>
    </w:p>
    <w:p w:rsidR="00441F7A" w:rsidRDefault="00441F7A" w:rsidP="00347987">
      <w:pPr>
        <w:numPr>
          <w:ilvl w:val="0"/>
          <w:numId w:val="11"/>
        </w:numPr>
        <w:tabs>
          <w:tab w:val="num" w:pos="540"/>
        </w:tabs>
        <w:ind w:left="0" w:firstLine="425"/>
        <w:jc w:val="both"/>
        <w:rPr>
          <w:sz w:val="24"/>
          <w:szCs w:val="24"/>
        </w:rPr>
      </w:pPr>
      <w:r>
        <w:rPr>
          <w:sz w:val="24"/>
          <w:szCs w:val="24"/>
        </w:rPr>
        <w:t>иных, не зависящих от Подрядчика обстоятельств, угрожающих качеству или прочности результатов выполняемых работ либо создающих невозможность ее завершения в срок;</w:t>
      </w:r>
    </w:p>
    <w:p w:rsidR="00441F7A" w:rsidRDefault="00441F7A" w:rsidP="00441F7A">
      <w:pPr>
        <w:ind w:firstLine="425"/>
        <w:jc w:val="both"/>
        <w:rPr>
          <w:sz w:val="24"/>
          <w:szCs w:val="24"/>
        </w:rPr>
      </w:pPr>
      <w:r>
        <w:rPr>
          <w:sz w:val="24"/>
          <w:szCs w:val="24"/>
        </w:rPr>
        <w:t>5.1.15. Рекомендуется согласовывать с Заказчиком привлечение субподрядных организаций, имеющих разрешение на осуществление соответствующих видов деятельности, для выполнения отдельных видов работ, предусмотренных проектно-сметной документацией. Подрядчик несет ответственность перед Заказчиком за неисполнение или ненадлежащее исполнение обязательств субподрядчиками.</w:t>
      </w:r>
    </w:p>
    <w:p w:rsidR="00441F7A" w:rsidRDefault="00441F7A" w:rsidP="00441F7A">
      <w:pPr>
        <w:ind w:firstLine="425"/>
        <w:jc w:val="both"/>
        <w:rPr>
          <w:sz w:val="24"/>
          <w:szCs w:val="24"/>
        </w:rPr>
      </w:pPr>
      <w:r>
        <w:rPr>
          <w:sz w:val="24"/>
          <w:szCs w:val="24"/>
        </w:rPr>
        <w:t>5.1.16.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организации;</w:t>
      </w:r>
    </w:p>
    <w:p w:rsidR="00441F7A" w:rsidRDefault="00441F7A" w:rsidP="00441F7A">
      <w:pPr>
        <w:ind w:firstLine="425"/>
        <w:jc w:val="both"/>
        <w:rPr>
          <w:sz w:val="24"/>
          <w:szCs w:val="24"/>
        </w:rPr>
      </w:pPr>
      <w:r>
        <w:rPr>
          <w:sz w:val="24"/>
          <w:szCs w:val="24"/>
        </w:rPr>
        <w:t xml:space="preserve">5.1.17. Нести расходы по содержанию Объекта до передачи его эксплуатирующей </w:t>
      </w:r>
      <w:r>
        <w:rPr>
          <w:sz w:val="24"/>
          <w:szCs w:val="24"/>
        </w:rPr>
        <w:lastRenderedPageBreak/>
        <w:t>организации;</w:t>
      </w:r>
    </w:p>
    <w:p w:rsidR="00441F7A" w:rsidRDefault="00441F7A" w:rsidP="00441F7A">
      <w:pPr>
        <w:ind w:firstLine="426"/>
        <w:jc w:val="both"/>
        <w:rPr>
          <w:sz w:val="24"/>
          <w:szCs w:val="24"/>
        </w:rPr>
      </w:pPr>
      <w:r>
        <w:rPr>
          <w:sz w:val="24"/>
          <w:szCs w:val="24"/>
        </w:rPr>
        <w:t>5.1.18. Подготовить и передать Заказчику пакет документов (акты допуска и др. разрешительную документацию);</w:t>
      </w:r>
    </w:p>
    <w:p w:rsidR="00441F7A" w:rsidRDefault="00441F7A" w:rsidP="00441F7A">
      <w:pPr>
        <w:ind w:firstLine="426"/>
        <w:jc w:val="both"/>
        <w:rPr>
          <w:sz w:val="24"/>
          <w:szCs w:val="24"/>
        </w:rPr>
      </w:pPr>
      <w:r>
        <w:rPr>
          <w:color w:val="000000"/>
          <w:sz w:val="24"/>
          <w:szCs w:val="24"/>
        </w:rPr>
        <w:t>5.1.19. Совместно с Заказчиком выполнить в присутствии представителей эксплуатирующей организации испытательные и другие необходимые для передачи Объекта работы с оформлением соответствующих документов.</w:t>
      </w:r>
      <w:r>
        <w:rPr>
          <w:sz w:val="24"/>
          <w:szCs w:val="24"/>
        </w:rPr>
        <w:t xml:space="preserve"> Передать эксплуатирующей организации соответствующие разделы проекта по эксплуатации и необходимую приемочную документацию для заключения договоров с городскими коммунальными службами;</w:t>
      </w:r>
    </w:p>
    <w:p w:rsidR="00441F7A" w:rsidRDefault="00441F7A" w:rsidP="00441F7A">
      <w:pPr>
        <w:ind w:firstLine="426"/>
        <w:jc w:val="both"/>
        <w:rPr>
          <w:sz w:val="24"/>
          <w:szCs w:val="24"/>
        </w:rPr>
      </w:pPr>
      <w:r>
        <w:rPr>
          <w:sz w:val="24"/>
          <w:szCs w:val="24"/>
        </w:rPr>
        <w:t>5.1.20. Совместно с Заказчиком выполнить комплекс мероприятий по готовности Объекта;</w:t>
      </w:r>
    </w:p>
    <w:p w:rsidR="00441F7A" w:rsidRDefault="00441F7A" w:rsidP="00441F7A">
      <w:pPr>
        <w:ind w:firstLine="425"/>
        <w:jc w:val="both"/>
        <w:rPr>
          <w:sz w:val="24"/>
          <w:szCs w:val="24"/>
        </w:rPr>
      </w:pPr>
      <w:r>
        <w:rPr>
          <w:sz w:val="24"/>
          <w:szCs w:val="24"/>
        </w:rPr>
        <w:t>5.1.21. Выполнить в полном объеме все свои обязательства, предусмотренные в других статьях настоящего Контракта.</w:t>
      </w:r>
    </w:p>
    <w:p w:rsidR="00441F7A" w:rsidRDefault="00441F7A" w:rsidP="00441F7A">
      <w:pPr>
        <w:ind w:firstLine="425"/>
        <w:jc w:val="both"/>
        <w:rPr>
          <w:sz w:val="24"/>
          <w:szCs w:val="24"/>
        </w:rPr>
      </w:pPr>
      <w:r>
        <w:rPr>
          <w:sz w:val="24"/>
          <w:szCs w:val="24"/>
        </w:rPr>
        <w:t>5.1.22. Объект должен быть сдан Заказчику и эксплуатирующим организациям с предоставлением пакета разрешительной и исполнительной документации для пуска в эксплуатацию.</w:t>
      </w:r>
    </w:p>
    <w:p w:rsidR="00441F7A" w:rsidRDefault="00441F7A" w:rsidP="00441F7A">
      <w:pPr>
        <w:ind w:firstLine="426"/>
        <w:jc w:val="both"/>
        <w:rPr>
          <w:sz w:val="24"/>
          <w:szCs w:val="24"/>
        </w:rPr>
      </w:pPr>
      <w:r>
        <w:rPr>
          <w:sz w:val="24"/>
          <w:szCs w:val="24"/>
        </w:rPr>
        <w:t>5.2. Риск случайной гибели или случайного повреждения Объекта до его приемки Заказчиком несет Подрядчик.</w:t>
      </w:r>
    </w:p>
    <w:p w:rsidR="00441F7A" w:rsidRDefault="00441F7A" w:rsidP="00441F7A">
      <w:pPr>
        <w:ind w:left="360"/>
        <w:jc w:val="both"/>
        <w:rPr>
          <w:sz w:val="24"/>
          <w:szCs w:val="24"/>
        </w:rPr>
      </w:pPr>
      <w:r>
        <w:rPr>
          <w:sz w:val="24"/>
          <w:szCs w:val="24"/>
        </w:rPr>
        <w:t xml:space="preserve"> 5.3. Подрядчик имеет право:</w:t>
      </w:r>
    </w:p>
    <w:p w:rsidR="00441F7A" w:rsidRDefault="00441F7A" w:rsidP="00441F7A">
      <w:pPr>
        <w:ind w:firstLine="360"/>
        <w:jc w:val="both"/>
        <w:rPr>
          <w:sz w:val="24"/>
          <w:szCs w:val="24"/>
        </w:rPr>
      </w:pPr>
      <w:r>
        <w:rPr>
          <w:sz w:val="24"/>
          <w:szCs w:val="24"/>
        </w:rPr>
        <w:t>5.3.1. Завершить работы в более короткий срок, чем предусмотрено контрактом, при согласовании с Заказчиком;</w:t>
      </w:r>
    </w:p>
    <w:p w:rsidR="00441F7A" w:rsidRDefault="00441F7A" w:rsidP="00441F7A">
      <w:pPr>
        <w:ind w:firstLine="360"/>
        <w:jc w:val="both"/>
        <w:rPr>
          <w:sz w:val="24"/>
          <w:szCs w:val="24"/>
        </w:rPr>
      </w:pPr>
      <w:r>
        <w:rPr>
          <w:sz w:val="24"/>
          <w:szCs w:val="24"/>
        </w:rPr>
        <w:t>5.3.2. Самостоятельно выбирать численность необходимого персонала.</w:t>
      </w:r>
    </w:p>
    <w:p w:rsidR="00441F7A" w:rsidRDefault="00441F7A" w:rsidP="00441F7A">
      <w:pPr>
        <w:pStyle w:val="ConsNormal"/>
        <w:widowControl/>
        <w:tabs>
          <w:tab w:val="left" w:pos="540"/>
        </w:tabs>
        <w:ind w:firstLine="0"/>
        <w:jc w:val="both"/>
        <w:rPr>
          <w:rFonts w:ascii="Times New Roman" w:hAnsi="Times New Roman"/>
          <w:sz w:val="24"/>
          <w:szCs w:val="24"/>
        </w:rPr>
      </w:pPr>
    </w:p>
    <w:p w:rsidR="00441F7A" w:rsidRDefault="00441F7A" w:rsidP="00347987">
      <w:pPr>
        <w:numPr>
          <w:ilvl w:val="0"/>
          <w:numId w:val="7"/>
        </w:numPr>
        <w:jc w:val="center"/>
        <w:rPr>
          <w:b/>
          <w:sz w:val="24"/>
          <w:szCs w:val="24"/>
        </w:rPr>
      </w:pPr>
      <w:r>
        <w:rPr>
          <w:b/>
          <w:sz w:val="24"/>
          <w:szCs w:val="24"/>
        </w:rPr>
        <w:t>ПРАВА И ОБЯЗАННОСТИ ЗАКАЗЧИКА.</w:t>
      </w:r>
    </w:p>
    <w:p w:rsidR="00441F7A" w:rsidRDefault="00441F7A" w:rsidP="00441F7A">
      <w:pPr>
        <w:ind w:firstLine="425"/>
        <w:jc w:val="both"/>
        <w:rPr>
          <w:b/>
          <w:sz w:val="24"/>
          <w:szCs w:val="24"/>
        </w:rPr>
      </w:pPr>
      <w:r>
        <w:rPr>
          <w:sz w:val="24"/>
          <w:szCs w:val="24"/>
        </w:rPr>
        <w:t>6.1. Для реализации настоящего Контракта Заказчик обязан:</w:t>
      </w:r>
    </w:p>
    <w:p w:rsidR="00441F7A" w:rsidRDefault="00441F7A" w:rsidP="00441F7A">
      <w:pPr>
        <w:ind w:firstLine="425"/>
        <w:jc w:val="both"/>
        <w:rPr>
          <w:sz w:val="24"/>
          <w:szCs w:val="24"/>
        </w:rPr>
      </w:pPr>
      <w:r>
        <w:rPr>
          <w:sz w:val="24"/>
          <w:szCs w:val="24"/>
        </w:rPr>
        <w:t>6.1.1. Передать строительную площадку, пригодную для выполнения работ, предусмотренных п.1.1 настоящего Контракта. Приемка-передача строительной площадки оформляется Актом приема-передачи строи</w:t>
      </w:r>
      <w:r w:rsidR="00F453DB">
        <w:rPr>
          <w:sz w:val="24"/>
          <w:szCs w:val="24"/>
        </w:rPr>
        <w:t>тельной площадки (Приложение № 1</w:t>
      </w:r>
      <w:r>
        <w:rPr>
          <w:sz w:val="24"/>
          <w:szCs w:val="24"/>
        </w:rPr>
        <w:t xml:space="preserve"> к Контракту). </w:t>
      </w:r>
    </w:p>
    <w:p w:rsidR="00441F7A" w:rsidRDefault="00441F7A" w:rsidP="00441F7A">
      <w:pPr>
        <w:ind w:firstLine="425"/>
        <w:jc w:val="both"/>
        <w:rPr>
          <w:sz w:val="24"/>
          <w:szCs w:val="24"/>
        </w:rPr>
      </w:pPr>
      <w:r>
        <w:rPr>
          <w:sz w:val="24"/>
          <w:szCs w:val="24"/>
        </w:rPr>
        <w:t>6.1.2.  Передать Подрядчику проектно-сметную документацию в полном объеме. Приемка-передача проектно-сметной документации оформляется Актом приема-передачи проектно-смет</w:t>
      </w:r>
      <w:r w:rsidR="00F453DB">
        <w:rPr>
          <w:sz w:val="24"/>
          <w:szCs w:val="24"/>
        </w:rPr>
        <w:t>ной документации (Приложение № 2</w:t>
      </w:r>
      <w:r>
        <w:rPr>
          <w:sz w:val="24"/>
          <w:szCs w:val="24"/>
        </w:rPr>
        <w:t xml:space="preserve"> к Контракту). </w:t>
      </w:r>
    </w:p>
    <w:p w:rsidR="00441F7A" w:rsidRDefault="00441F7A" w:rsidP="00441F7A">
      <w:pPr>
        <w:ind w:firstLine="425"/>
        <w:jc w:val="both"/>
        <w:rPr>
          <w:sz w:val="24"/>
          <w:szCs w:val="24"/>
        </w:rPr>
      </w:pPr>
      <w:r>
        <w:rPr>
          <w:sz w:val="24"/>
          <w:szCs w:val="24"/>
        </w:rPr>
        <w:t>6.1.3. Передать Подрядчику по окончании всех объемов работ перечень исполнительной документации в соответствии со СНиП, необходимой для приема Объекта;</w:t>
      </w:r>
    </w:p>
    <w:p w:rsidR="00441F7A" w:rsidRDefault="00441F7A" w:rsidP="00441F7A">
      <w:pPr>
        <w:ind w:firstLine="425"/>
        <w:jc w:val="both"/>
        <w:rPr>
          <w:sz w:val="24"/>
          <w:szCs w:val="24"/>
        </w:rPr>
      </w:pPr>
      <w:r>
        <w:rPr>
          <w:sz w:val="24"/>
          <w:szCs w:val="24"/>
        </w:rPr>
        <w:t xml:space="preserve">6.1.4. Произвести приемку и оплату работ, выполненных Подрядчиком, в порядке, предусмотренном в настоящем Контракте. </w:t>
      </w:r>
    </w:p>
    <w:p w:rsidR="00441F7A" w:rsidRDefault="00441F7A" w:rsidP="00441F7A">
      <w:pPr>
        <w:ind w:firstLine="425"/>
        <w:jc w:val="both"/>
        <w:rPr>
          <w:sz w:val="24"/>
          <w:szCs w:val="24"/>
        </w:rPr>
      </w:pPr>
      <w:r>
        <w:rPr>
          <w:sz w:val="24"/>
          <w:szCs w:val="24"/>
        </w:rPr>
        <w:t xml:space="preserve">6.1.5. Осуществлять </w:t>
      </w:r>
      <w:proofErr w:type="gramStart"/>
      <w:r>
        <w:rPr>
          <w:sz w:val="24"/>
          <w:szCs w:val="24"/>
        </w:rPr>
        <w:t>контроль за</w:t>
      </w:r>
      <w:proofErr w:type="gramEnd"/>
      <w:r>
        <w:rPr>
          <w:sz w:val="24"/>
          <w:szCs w:val="24"/>
        </w:rPr>
        <w:t xml:space="preserve"> ходом и качеством выполняемых работ, соблюдением сроков их выполнения, а также качеством материалов.</w:t>
      </w:r>
    </w:p>
    <w:p w:rsidR="00441F7A" w:rsidRDefault="00441F7A" w:rsidP="00441F7A">
      <w:pPr>
        <w:jc w:val="both"/>
        <w:rPr>
          <w:sz w:val="24"/>
          <w:szCs w:val="24"/>
        </w:rPr>
      </w:pPr>
      <w:r>
        <w:rPr>
          <w:sz w:val="24"/>
          <w:szCs w:val="24"/>
        </w:rPr>
        <w:t xml:space="preserve">       6.1.6. Совместно с Подрядчиком выполнить в присутствии представителей эксплуатирующей организации испытательные, пусконаладочные и другие необходимые для передачи Объекта работы с оформлением соответствующих документов. Передать эксплуатирующей организации соответствующие разделы проекта по эксплуатации и необходимую приемочную документацию для заключения договоров с городскими коммунальными службами.</w:t>
      </w:r>
    </w:p>
    <w:p w:rsidR="00441F7A" w:rsidRDefault="00441F7A" w:rsidP="00441F7A">
      <w:pPr>
        <w:ind w:firstLine="425"/>
        <w:jc w:val="both"/>
        <w:rPr>
          <w:sz w:val="24"/>
          <w:szCs w:val="24"/>
        </w:rPr>
      </w:pPr>
      <w:r>
        <w:rPr>
          <w:sz w:val="24"/>
          <w:szCs w:val="24"/>
        </w:rPr>
        <w:t xml:space="preserve">6.1.7. Выделять своих представителей для оперативного решения вопросов, возникающих при осуществлении работ в рамках настоящего Контракта. </w:t>
      </w:r>
    </w:p>
    <w:p w:rsidR="00441F7A" w:rsidRDefault="00441F7A" w:rsidP="00441F7A">
      <w:pPr>
        <w:ind w:firstLine="425"/>
        <w:jc w:val="both"/>
        <w:rPr>
          <w:sz w:val="24"/>
          <w:szCs w:val="24"/>
        </w:rPr>
      </w:pPr>
      <w:r>
        <w:rPr>
          <w:sz w:val="24"/>
          <w:szCs w:val="24"/>
        </w:rPr>
        <w:t>6.1.8. Обеспечивать финансирование в период осуществления работ по строительству Объекта.</w:t>
      </w:r>
    </w:p>
    <w:p w:rsidR="00441F7A" w:rsidRDefault="00441F7A" w:rsidP="00441F7A">
      <w:pPr>
        <w:ind w:firstLine="425"/>
        <w:jc w:val="both"/>
        <w:rPr>
          <w:sz w:val="24"/>
          <w:szCs w:val="24"/>
        </w:rPr>
      </w:pPr>
      <w:r>
        <w:rPr>
          <w:sz w:val="24"/>
          <w:szCs w:val="24"/>
        </w:rPr>
        <w:t xml:space="preserve">6.1.9. </w:t>
      </w:r>
      <w:proofErr w:type="gramStart"/>
      <w:r>
        <w:rPr>
          <w:sz w:val="24"/>
          <w:szCs w:val="24"/>
        </w:rPr>
        <w:t xml:space="preserve">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муниципальному Контракту после получения Заказчиком </w:t>
      </w:r>
      <w:r>
        <w:rPr>
          <w:sz w:val="24"/>
          <w:szCs w:val="24"/>
        </w:rPr>
        <w:lastRenderedPageBreak/>
        <w:t>соответствующего письменного требования от Подрядчика, с указанием расчетного счета.</w:t>
      </w:r>
      <w:proofErr w:type="gramEnd"/>
    </w:p>
    <w:p w:rsidR="00441F7A" w:rsidRDefault="00441F7A" w:rsidP="00441F7A">
      <w:pPr>
        <w:ind w:firstLine="425"/>
        <w:jc w:val="both"/>
        <w:rPr>
          <w:sz w:val="24"/>
          <w:szCs w:val="24"/>
        </w:rPr>
      </w:pPr>
      <w:r>
        <w:rPr>
          <w:sz w:val="24"/>
          <w:szCs w:val="24"/>
        </w:rPr>
        <w:t>6.1.10. Выполнить в полном объеме все свои обязательства, предусмотренные настоящим Контрактом.</w:t>
      </w:r>
    </w:p>
    <w:p w:rsidR="00441F7A" w:rsidRDefault="00441F7A" w:rsidP="00441F7A">
      <w:pPr>
        <w:ind w:firstLine="425"/>
        <w:jc w:val="both"/>
        <w:rPr>
          <w:sz w:val="24"/>
          <w:szCs w:val="24"/>
        </w:rPr>
      </w:pPr>
      <w:r>
        <w:rPr>
          <w:sz w:val="24"/>
          <w:szCs w:val="24"/>
        </w:rPr>
        <w:t>6.2. Заказчик имеет право:</w:t>
      </w:r>
    </w:p>
    <w:p w:rsidR="00441F7A" w:rsidRDefault="00441F7A" w:rsidP="00441F7A">
      <w:pPr>
        <w:ind w:firstLine="425"/>
        <w:jc w:val="both"/>
        <w:rPr>
          <w:sz w:val="24"/>
          <w:szCs w:val="24"/>
        </w:rPr>
      </w:pPr>
      <w:r>
        <w:rPr>
          <w:sz w:val="24"/>
          <w:szCs w:val="24"/>
        </w:rPr>
        <w:t>- требовать качественного выполнения работ в установленные сроки, предусмотренных настоящим Контрактом;</w:t>
      </w:r>
    </w:p>
    <w:p w:rsidR="00441F7A" w:rsidRDefault="00441F7A" w:rsidP="00441F7A">
      <w:pPr>
        <w:ind w:firstLine="425"/>
        <w:jc w:val="both"/>
        <w:rPr>
          <w:sz w:val="24"/>
          <w:szCs w:val="24"/>
        </w:rPr>
      </w:pPr>
      <w:r>
        <w:rPr>
          <w:sz w:val="24"/>
          <w:szCs w:val="24"/>
        </w:rPr>
        <w:t>- требовать безвозмездного устранения Подрядчиком выявленных дефектов и недостатков в работе.</w:t>
      </w:r>
    </w:p>
    <w:p w:rsidR="00441F7A" w:rsidRDefault="00441F7A" w:rsidP="00441F7A">
      <w:pPr>
        <w:ind w:firstLine="425"/>
        <w:jc w:val="both"/>
        <w:rPr>
          <w:sz w:val="24"/>
          <w:szCs w:val="24"/>
        </w:rPr>
      </w:pPr>
    </w:p>
    <w:p w:rsidR="00441F7A" w:rsidRDefault="00441F7A" w:rsidP="00441F7A">
      <w:pPr>
        <w:ind w:firstLine="425"/>
        <w:jc w:val="center"/>
        <w:rPr>
          <w:b/>
          <w:sz w:val="24"/>
          <w:szCs w:val="24"/>
        </w:rPr>
      </w:pPr>
      <w:r>
        <w:rPr>
          <w:b/>
          <w:sz w:val="24"/>
          <w:szCs w:val="24"/>
        </w:rPr>
        <w:t>7. ПОРЯДОК ВЫПОЛНЕНИЯ РАБОТ.</w:t>
      </w:r>
    </w:p>
    <w:p w:rsidR="00441F7A" w:rsidRDefault="00441F7A" w:rsidP="00441F7A">
      <w:pPr>
        <w:ind w:firstLine="426"/>
        <w:jc w:val="both"/>
        <w:rPr>
          <w:sz w:val="24"/>
          <w:szCs w:val="24"/>
        </w:rPr>
      </w:pPr>
      <w:r>
        <w:rPr>
          <w:sz w:val="24"/>
          <w:szCs w:val="24"/>
        </w:rPr>
        <w:t>7.1. Подрядчик начинает выполнять работы, предусмотренные п.1.1. настоящего Контракта, после выполнения Заказчиком условия, предусмотренного пунктом 6.1.1. настоящего Контракта.</w:t>
      </w:r>
    </w:p>
    <w:p w:rsidR="00441F7A" w:rsidRDefault="00441F7A" w:rsidP="00441F7A">
      <w:pPr>
        <w:ind w:firstLine="426"/>
        <w:jc w:val="both"/>
        <w:rPr>
          <w:sz w:val="24"/>
          <w:szCs w:val="24"/>
        </w:rPr>
      </w:pPr>
      <w:r>
        <w:rPr>
          <w:sz w:val="24"/>
          <w:szCs w:val="24"/>
        </w:rPr>
        <w:t>7.2. 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441F7A" w:rsidRDefault="00441F7A" w:rsidP="00441F7A">
      <w:pPr>
        <w:ind w:firstLine="426"/>
        <w:jc w:val="both"/>
        <w:rPr>
          <w:sz w:val="24"/>
          <w:szCs w:val="24"/>
        </w:rPr>
      </w:pPr>
      <w:r>
        <w:rPr>
          <w:sz w:val="24"/>
          <w:szCs w:val="24"/>
        </w:rPr>
        <w:t>Заказчик вправе включать в журнал производства работ свои комментарии относительно качества и порядка выполнения работ Подрядчиком. Подрядчик в срок, согласованный с Заказчиком, обязан принять меры к устранению недостатков, указанных Заказчиком.</w:t>
      </w:r>
    </w:p>
    <w:p w:rsidR="00441F7A" w:rsidRDefault="00441F7A" w:rsidP="00441F7A">
      <w:pPr>
        <w:ind w:firstLine="426"/>
        <w:jc w:val="both"/>
        <w:rPr>
          <w:sz w:val="24"/>
          <w:szCs w:val="24"/>
        </w:rPr>
      </w:pPr>
      <w:r>
        <w:rPr>
          <w:spacing w:val="-1"/>
          <w:sz w:val="24"/>
          <w:szCs w:val="24"/>
        </w:rPr>
        <w:t>7.3.</w:t>
      </w:r>
      <w:r>
        <w:rPr>
          <w:sz w:val="24"/>
          <w:szCs w:val="24"/>
        </w:rPr>
        <w:t xml:space="preserve"> В случае обнаружения Заказчиком недостатков в выполненных работах или некачественно выполненных работ, Сторонами в течение 5 (Пяти) рабочих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Подрядчик обязан в согласованный сторонами срок своими силами и за свой счет, переделать работы для устранения недостатков выполненных работ и обеспечения их надлежащего качества. </w:t>
      </w:r>
    </w:p>
    <w:p w:rsidR="00441F7A" w:rsidRDefault="00441F7A" w:rsidP="00441F7A">
      <w:pPr>
        <w:ind w:firstLine="426"/>
        <w:jc w:val="both"/>
        <w:rPr>
          <w:sz w:val="24"/>
          <w:szCs w:val="24"/>
        </w:rPr>
      </w:pPr>
      <w:r>
        <w:rPr>
          <w:sz w:val="24"/>
          <w:szCs w:val="24"/>
        </w:rPr>
        <w:t>В случае отказа Подрядчика подписать двусторонний акт или уклонения от его подписания, акт составляется в отсутствии Подрядчика. При этом Заказчик вправе для устранения недостатков выполненных работ исправления некачественно выполненных Подрядчиком работ привлечь другую организацию, с последующей оплатой понесенных расходов за счет Подрядчика.</w:t>
      </w:r>
    </w:p>
    <w:p w:rsidR="00441F7A" w:rsidRDefault="00441F7A" w:rsidP="00441F7A">
      <w:pPr>
        <w:ind w:firstLine="426"/>
        <w:jc w:val="both"/>
        <w:rPr>
          <w:sz w:val="24"/>
          <w:szCs w:val="24"/>
        </w:rPr>
      </w:pPr>
      <w:bookmarkStart w:id="1" w:name="OLE_LINK47"/>
      <w:r>
        <w:rPr>
          <w:sz w:val="24"/>
          <w:szCs w:val="24"/>
        </w:rPr>
        <w:t xml:space="preserve">Также Заказчик вправе привлечь для устранения недостатков выполненных работ или исправления некачественно выполненных работ другую организацию с последующей оплатой расходов за счет Подрядчика в случае неисполнения /ненадлежащего исполнения Подрядчиком обязанности по устранению недостатков/исправлению некачественно выполненных работ. </w:t>
      </w:r>
      <w:bookmarkEnd w:id="1"/>
    </w:p>
    <w:p w:rsidR="00441F7A" w:rsidRDefault="00441F7A" w:rsidP="00441F7A">
      <w:pPr>
        <w:ind w:firstLine="426"/>
        <w:jc w:val="both"/>
        <w:rPr>
          <w:sz w:val="24"/>
          <w:szCs w:val="24"/>
        </w:rPr>
      </w:pPr>
      <w:r>
        <w:rPr>
          <w:sz w:val="24"/>
          <w:szCs w:val="24"/>
        </w:rPr>
        <w:t xml:space="preserve">7.4. Заказчик назначает своего представителя на строительство, который от его имени совместно с Подрядчиком осуществляет приемку выполненных работ, технический надзор и </w:t>
      </w:r>
      <w:proofErr w:type="gramStart"/>
      <w:r>
        <w:rPr>
          <w:sz w:val="24"/>
          <w:szCs w:val="24"/>
        </w:rPr>
        <w:t>контроль за</w:t>
      </w:r>
      <w:proofErr w:type="gramEnd"/>
      <w:r>
        <w:rPr>
          <w:sz w:val="24"/>
          <w:szCs w:val="24"/>
        </w:rPr>
        <w:t xml:space="preserve"> выполнением работ по настоящему Контракту и их качеством, а также производит проверку соответствия используемых Подрядчиком материалов ус</w:t>
      </w:r>
      <w:r w:rsidR="00F453DB">
        <w:rPr>
          <w:sz w:val="24"/>
          <w:szCs w:val="24"/>
        </w:rPr>
        <w:t>ловиям Контракта (Приложение № 3</w:t>
      </w:r>
      <w:r>
        <w:rPr>
          <w:sz w:val="24"/>
          <w:szCs w:val="24"/>
        </w:rPr>
        <w:t>) и проектной документации.</w:t>
      </w:r>
    </w:p>
    <w:p w:rsidR="00441F7A" w:rsidRDefault="00441F7A" w:rsidP="00441F7A">
      <w:pPr>
        <w:ind w:firstLine="426"/>
        <w:jc w:val="both"/>
        <w:rPr>
          <w:sz w:val="24"/>
          <w:szCs w:val="24"/>
        </w:rPr>
      </w:pPr>
      <w:r>
        <w:rPr>
          <w:sz w:val="24"/>
          <w:szCs w:val="24"/>
        </w:rPr>
        <w:t>Уполномоченный представитель Заказчика имеет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строительства. Подрядчик обеспечивает представителя Заказчика помещением для работы.</w:t>
      </w:r>
    </w:p>
    <w:p w:rsidR="00441F7A" w:rsidRDefault="00441F7A" w:rsidP="00441F7A">
      <w:pPr>
        <w:rPr>
          <w:b/>
          <w:sz w:val="24"/>
          <w:szCs w:val="24"/>
        </w:rPr>
      </w:pPr>
    </w:p>
    <w:p w:rsidR="00441F7A" w:rsidRDefault="00441F7A" w:rsidP="00347987">
      <w:pPr>
        <w:numPr>
          <w:ilvl w:val="0"/>
          <w:numId w:val="8"/>
        </w:numPr>
        <w:jc w:val="center"/>
        <w:rPr>
          <w:b/>
          <w:sz w:val="24"/>
          <w:szCs w:val="24"/>
        </w:rPr>
      </w:pPr>
      <w:r>
        <w:rPr>
          <w:b/>
          <w:sz w:val="24"/>
          <w:szCs w:val="24"/>
        </w:rPr>
        <w:t>СДАЧА, ПРИЕМКА РАБОТ.</w:t>
      </w:r>
    </w:p>
    <w:p w:rsidR="00441F7A" w:rsidRDefault="00441F7A" w:rsidP="00441F7A">
      <w:pPr>
        <w:ind w:firstLine="426"/>
        <w:jc w:val="both"/>
        <w:rPr>
          <w:sz w:val="24"/>
          <w:szCs w:val="24"/>
        </w:rPr>
      </w:pPr>
      <w:r>
        <w:rPr>
          <w:sz w:val="24"/>
          <w:szCs w:val="24"/>
        </w:rPr>
        <w:t xml:space="preserve">8.1. Заказчик в течение 7-и рабочих дней осуществляет проверку выполненных работ, рассматривает, оформляет и подписывает представленные документы или направляет обоснованный отказ. </w:t>
      </w:r>
    </w:p>
    <w:p w:rsidR="00441F7A" w:rsidRDefault="00441F7A" w:rsidP="00441F7A">
      <w:pPr>
        <w:ind w:firstLine="426"/>
        <w:jc w:val="both"/>
        <w:rPr>
          <w:sz w:val="24"/>
          <w:szCs w:val="24"/>
        </w:rPr>
      </w:pPr>
      <w:r>
        <w:rPr>
          <w:sz w:val="24"/>
          <w:szCs w:val="24"/>
        </w:rPr>
        <w:t>8.2. Готовность законченного строительства объекта определяется после выполнения Сторонами всех обязательств, предусмотренных настоящим Контрактом, в соответствии с установленным порядком.</w:t>
      </w:r>
    </w:p>
    <w:p w:rsidR="00441F7A" w:rsidRDefault="00441F7A" w:rsidP="00441F7A">
      <w:pPr>
        <w:ind w:firstLine="426"/>
        <w:jc w:val="both"/>
        <w:rPr>
          <w:sz w:val="24"/>
          <w:szCs w:val="24"/>
        </w:rPr>
      </w:pPr>
      <w:r>
        <w:rPr>
          <w:sz w:val="24"/>
          <w:szCs w:val="24"/>
        </w:rPr>
        <w:t xml:space="preserve">8.3. Подрядчик после выполнения работ в полном объеме передает два экземпляра </w:t>
      </w:r>
      <w:r>
        <w:rPr>
          <w:sz w:val="24"/>
          <w:szCs w:val="24"/>
        </w:rPr>
        <w:lastRenderedPageBreak/>
        <w:t xml:space="preserve">исполнительной документации согласно перечню, переданному Заказчиком Подрядчику в соответствии с обязательством Заказчика в п.6.1.3 настоящего Контракта, с письменным подтверждением соответствия переданной </w:t>
      </w:r>
      <w:proofErr w:type="gramStart"/>
      <w:r>
        <w:rPr>
          <w:sz w:val="24"/>
          <w:szCs w:val="24"/>
        </w:rPr>
        <w:t>документации</w:t>
      </w:r>
      <w:proofErr w:type="gramEnd"/>
      <w:r>
        <w:rPr>
          <w:sz w:val="24"/>
          <w:szCs w:val="24"/>
        </w:rPr>
        <w:t xml:space="preserve"> фактически выполненным работам.</w:t>
      </w:r>
    </w:p>
    <w:p w:rsidR="00441F7A" w:rsidRDefault="00441F7A" w:rsidP="00441F7A">
      <w:pPr>
        <w:ind w:firstLine="426"/>
        <w:jc w:val="both"/>
        <w:rPr>
          <w:sz w:val="24"/>
          <w:szCs w:val="24"/>
        </w:rPr>
      </w:pPr>
      <w:r>
        <w:rPr>
          <w:sz w:val="24"/>
          <w:szCs w:val="24"/>
        </w:rPr>
        <w:t>8.4. Подрядчик вправе осуществлять проведение рационализаторских предложений, удешевляющих строительство, если их реализация не ухудшает предусмотренные проектом технические и эксплуатационные характеристики объекта с согласия Заказчика.</w:t>
      </w:r>
    </w:p>
    <w:p w:rsidR="00441F7A" w:rsidRDefault="00441F7A" w:rsidP="00441F7A">
      <w:pPr>
        <w:ind w:firstLine="426"/>
        <w:jc w:val="both"/>
        <w:rPr>
          <w:sz w:val="24"/>
          <w:szCs w:val="24"/>
        </w:rPr>
      </w:pPr>
      <w:r>
        <w:rPr>
          <w:sz w:val="24"/>
          <w:szCs w:val="24"/>
        </w:rPr>
        <w:t>8.5. Работы, выполненные с изменением или отклонением от проекта, не оформленные в установленном порядке, оплате не подлежат.</w:t>
      </w:r>
    </w:p>
    <w:p w:rsidR="00441F7A" w:rsidRDefault="00441F7A" w:rsidP="00441F7A">
      <w:pPr>
        <w:jc w:val="both"/>
        <w:rPr>
          <w:sz w:val="24"/>
          <w:szCs w:val="24"/>
        </w:rPr>
      </w:pPr>
    </w:p>
    <w:p w:rsidR="00441F7A" w:rsidRDefault="00441F7A" w:rsidP="00347987">
      <w:pPr>
        <w:numPr>
          <w:ilvl w:val="0"/>
          <w:numId w:val="8"/>
        </w:numPr>
        <w:jc w:val="center"/>
        <w:rPr>
          <w:b/>
          <w:sz w:val="24"/>
          <w:szCs w:val="24"/>
        </w:rPr>
      </w:pPr>
      <w:r>
        <w:rPr>
          <w:b/>
          <w:sz w:val="24"/>
          <w:szCs w:val="24"/>
        </w:rPr>
        <w:t>ГАРАНТИИ КАЧЕСТВА ПО СДАННЫМ РАБОТАМ.</w:t>
      </w:r>
    </w:p>
    <w:p w:rsidR="00441F7A" w:rsidRDefault="00441F7A" w:rsidP="00441F7A">
      <w:pPr>
        <w:ind w:firstLine="426"/>
        <w:jc w:val="both"/>
        <w:rPr>
          <w:sz w:val="24"/>
          <w:szCs w:val="24"/>
        </w:rPr>
      </w:pPr>
      <w:r>
        <w:rPr>
          <w:sz w:val="24"/>
          <w:szCs w:val="24"/>
        </w:rPr>
        <w:t>9.1. Качество работ по Контракту должно обеспечивать безопасность жизни и здоровья населения, охрану окружающей среды и соответствовать обязательным требованиям СНиП, социальных норм и правил эксплуатации, а также требованиям действующих, технических регламентов.</w:t>
      </w:r>
    </w:p>
    <w:p w:rsidR="00441F7A" w:rsidRDefault="00441F7A" w:rsidP="00441F7A">
      <w:pPr>
        <w:ind w:firstLine="426"/>
        <w:jc w:val="both"/>
        <w:rPr>
          <w:sz w:val="24"/>
          <w:szCs w:val="24"/>
        </w:rPr>
      </w:pPr>
      <w:r>
        <w:rPr>
          <w:sz w:val="24"/>
          <w:szCs w:val="24"/>
        </w:rPr>
        <w:t>9.2. Гарантии качества распространяются на все конструктивные элементы и работы, выполненные Подрядчиком по Контракту.</w:t>
      </w:r>
    </w:p>
    <w:p w:rsidR="00441F7A" w:rsidRDefault="00441F7A" w:rsidP="00441F7A">
      <w:pPr>
        <w:ind w:firstLine="426"/>
        <w:jc w:val="both"/>
        <w:rPr>
          <w:sz w:val="24"/>
          <w:szCs w:val="24"/>
        </w:rPr>
      </w:pPr>
      <w:r>
        <w:rPr>
          <w:sz w:val="24"/>
          <w:szCs w:val="24"/>
        </w:rPr>
        <w:t>9.3 Подрядчик гарантирует достижение данным Объектом строительства указанных в проектной документации показателей и возможность эксплуатации Объекта на протяжении гарантийного срока, указанного в п. 9.4 Контракта, и несет ответственность за отступление от них.</w:t>
      </w:r>
    </w:p>
    <w:p w:rsidR="00441F7A" w:rsidRDefault="00441F7A" w:rsidP="00441F7A">
      <w:pPr>
        <w:ind w:firstLine="426"/>
        <w:jc w:val="both"/>
        <w:rPr>
          <w:sz w:val="22"/>
          <w:szCs w:val="22"/>
        </w:rPr>
      </w:pPr>
      <w:r>
        <w:rPr>
          <w:sz w:val="24"/>
          <w:szCs w:val="24"/>
        </w:rPr>
        <w:t xml:space="preserve">9.4. Гарантийный срок нормальной эксплуатации Объекта и входящих в него инженерных систем, материалов, оборудования и работ устанавливается </w:t>
      </w:r>
      <w:proofErr w:type="gramStart"/>
      <w:r>
        <w:rPr>
          <w:sz w:val="24"/>
          <w:szCs w:val="24"/>
        </w:rPr>
        <w:t>с даты подписания</w:t>
      </w:r>
      <w:proofErr w:type="gramEnd"/>
      <w:r>
        <w:rPr>
          <w:sz w:val="24"/>
          <w:szCs w:val="24"/>
        </w:rPr>
        <w:t xml:space="preserve"> акта приема объекта в эксплуатацию эксплуатирующей организацией и составляет пять лет.</w:t>
      </w:r>
    </w:p>
    <w:p w:rsidR="00441F7A" w:rsidRDefault="00441F7A" w:rsidP="00441F7A">
      <w:pPr>
        <w:ind w:firstLine="426"/>
        <w:jc w:val="both"/>
        <w:rPr>
          <w:sz w:val="24"/>
          <w:szCs w:val="24"/>
        </w:rPr>
      </w:pPr>
      <w:r>
        <w:rPr>
          <w:sz w:val="24"/>
          <w:szCs w:val="24"/>
        </w:rPr>
        <w:t>9.5. Если в период гарантийной эксплуатации Объекта обнаружатся дефекты, препятствующие нормальной его эксплуатации, то Подрядчик обязан их устранить своими силами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 Гарантийный срок в этом случае продлевается соответственно на период устранения дефектов. Если гарантийные обязательства не выполняются в установленные сроки, Заказчик вправе привлечь для выполнения этих работ других подрядчиков с последующим удержанием или взысканием расходов по их выполнению с Подрядчика в порядке, установленном действующим законодательством и Контрактом.</w:t>
      </w:r>
    </w:p>
    <w:p w:rsidR="00441F7A" w:rsidRDefault="00441F7A" w:rsidP="00441F7A">
      <w:pPr>
        <w:ind w:firstLine="426"/>
        <w:jc w:val="both"/>
        <w:rPr>
          <w:sz w:val="24"/>
          <w:szCs w:val="24"/>
        </w:rPr>
      </w:pPr>
      <w:r>
        <w:rPr>
          <w:sz w:val="24"/>
          <w:szCs w:val="24"/>
        </w:rPr>
        <w:t>9.6.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w:t>
      </w:r>
    </w:p>
    <w:p w:rsidR="00441F7A" w:rsidRDefault="00441F7A" w:rsidP="00441F7A">
      <w:pPr>
        <w:ind w:firstLine="426"/>
        <w:jc w:val="center"/>
        <w:rPr>
          <w:sz w:val="24"/>
          <w:szCs w:val="24"/>
        </w:rPr>
      </w:pPr>
    </w:p>
    <w:p w:rsidR="00441F7A" w:rsidRDefault="00441F7A" w:rsidP="00347987">
      <w:pPr>
        <w:numPr>
          <w:ilvl w:val="0"/>
          <w:numId w:val="8"/>
        </w:numPr>
        <w:jc w:val="center"/>
        <w:rPr>
          <w:b/>
          <w:caps/>
          <w:sz w:val="24"/>
          <w:szCs w:val="24"/>
        </w:rPr>
      </w:pPr>
      <w:r>
        <w:rPr>
          <w:b/>
          <w:caps/>
          <w:sz w:val="24"/>
          <w:szCs w:val="24"/>
        </w:rPr>
        <w:t>Контроль и надзор Заказчика за реализацией контракта.</w:t>
      </w:r>
    </w:p>
    <w:p w:rsidR="00441F7A" w:rsidRDefault="00441F7A" w:rsidP="00441F7A">
      <w:pPr>
        <w:ind w:firstLine="426"/>
        <w:jc w:val="both"/>
        <w:rPr>
          <w:sz w:val="24"/>
          <w:szCs w:val="24"/>
        </w:rPr>
      </w:pPr>
      <w:r>
        <w:rPr>
          <w:sz w:val="24"/>
          <w:szCs w:val="24"/>
        </w:rPr>
        <w:t>10.1. Заказчик вправе осуществлять контроль и надзор за ходом и качеством выполняемых работ, соблюдением сроков их выполнения, качеством применяемых материалов. Контроль качества, осуществляемый Заказчиком, не освобождает Подрядчика от контроля качества работ и материалов.</w:t>
      </w:r>
    </w:p>
    <w:p w:rsidR="00441F7A" w:rsidRDefault="00441F7A" w:rsidP="00441F7A">
      <w:pPr>
        <w:ind w:firstLine="426"/>
        <w:jc w:val="both"/>
        <w:rPr>
          <w:sz w:val="24"/>
          <w:szCs w:val="24"/>
        </w:rPr>
      </w:pPr>
      <w:r>
        <w:rPr>
          <w:sz w:val="24"/>
          <w:szCs w:val="24"/>
        </w:rPr>
        <w:t>10.2. Контроль качества работ должен осуществляться специалистами или специальными службами, входящими в состав организации Подрядчика или привлекаемыми Подрядчиком организациями, оснащенными техническими средствами, обеспечивающими необходимую достоверность и полноту контроля.</w:t>
      </w:r>
    </w:p>
    <w:p w:rsidR="00441F7A" w:rsidRDefault="00441F7A" w:rsidP="00441F7A">
      <w:pPr>
        <w:ind w:firstLine="426"/>
        <w:jc w:val="both"/>
        <w:rPr>
          <w:sz w:val="24"/>
          <w:szCs w:val="24"/>
        </w:rPr>
      </w:pPr>
      <w:r>
        <w:rPr>
          <w:sz w:val="24"/>
          <w:szCs w:val="24"/>
        </w:rPr>
        <w:t>10.3. Осуществляя контроль ведения работ, Заказчик не вправе вмешиваться в оперативно-хозяйственную деятельность Подрядчика, в соответствии с действующим законодательством Российской Федерации.</w:t>
      </w:r>
    </w:p>
    <w:p w:rsidR="00C61109" w:rsidRDefault="00C61109" w:rsidP="00441F7A">
      <w:pPr>
        <w:rPr>
          <w:b/>
          <w:sz w:val="24"/>
          <w:szCs w:val="24"/>
        </w:rPr>
      </w:pPr>
    </w:p>
    <w:p w:rsidR="00441F7A" w:rsidRDefault="00441F7A" w:rsidP="00347987">
      <w:pPr>
        <w:numPr>
          <w:ilvl w:val="0"/>
          <w:numId w:val="8"/>
        </w:numPr>
        <w:jc w:val="center"/>
        <w:rPr>
          <w:b/>
          <w:sz w:val="24"/>
          <w:szCs w:val="24"/>
        </w:rPr>
      </w:pPr>
      <w:r>
        <w:rPr>
          <w:b/>
          <w:sz w:val="24"/>
          <w:szCs w:val="24"/>
        </w:rPr>
        <w:t>ОТВЕТСТВЕННОСТЬ СТОРОН.</w:t>
      </w:r>
    </w:p>
    <w:p w:rsidR="00441F7A" w:rsidRDefault="00441F7A" w:rsidP="00441F7A">
      <w:pPr>
        <w:ind w:firstLine="426"/>
        <w:jc w:val="both"/>
        <w:rPr>
          <w:sz w:val="24"/>
          <w:szCs w:val="24"/>
        </w:rPr>
      </w:pPr>
      <w:r>
        <w:rPr>
          <w:sz w:val="24"/>
          <w:szCs w:val="24"/>
        </w:rPr>
        <w:t xml:space="preserve">11.1. Стороны несут ответственность за неисполнение либо за ненадлежащее </w:t>
      </w:r>
      <w:r>
        <w:rPr>
          <w:sz w:val="24"/>
          <w:szCs w:val="24"/>
        </w:rPr>
        <w:lastRenderedPageBreak/>
        <w:t>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441F7A" w:rsidRDefault="00441F7A" w:rsidP="00441F7A">
      <w:pPr>
        <w:ind w:firstLine="426"/>
        <w:jc w:val="both"/>
        <w:rPr>
          <w:sz w:val="24"/>
          <w:szCs w:val="24"/>
        </w:rPr>
      </w:pPr>
      <w:r>
        <w:rPr>
          <w:sz w:val="24"/>
          <w:szCs w:val="24"/>
        </w:rPr>
        <w:t>11.2. За ненадлежащее выполнение обязательств по настоящему Контракту, в том числе за нарушение сроков выполнения работ Подрядчик выплачивает Заказчику пени в размере 1/300 ставки рефинансирования Центрального банка РФ, действующей на день уплаты пени от цены настоящего Контракта. Указанные пени начисляются, начиная с первого дня, следующего за днем просрочки, за каждый день просрочки.</w:t>
      </w:r>
    </w:p>
    <w:p w:rsidR="00441F7A" w:rsidRDefault="00441F7A" w:rsidP="00441F7A">
      <w:pPr>
        <w:ind w:firstLine="426"/>
        <w:jc w:val="both"/>
        <w:rPr>
          <w:sz w:val="24"/>
          <w:szCs w:val="24"/>
        </w:rPr>
      </w:pPr>
      <w:r>
        <w:rPr>
          <w:sz w:val="24"/>
          <w:szCs w:val="24"/>
        </w:rPr>
        <w:t>11.3. За нарушение установленных Заказчиком сроков устранения обнаруженных недостатков в выполненной работе Подрядчик выплачивает Заказчику пени в размере 1/300 ставки рефинансирования Центрального банка РФ, действующей на день уплаты пени от цены настоящего Контракта. Указанные пени начисляются, начиная с первого дня, следующего за днем просрочки, за каждый день просрочки.</w:t>
      </w:r>
    </w:p>
    <w:p w:rsidR="00441F7A" w:rsidRDefault="00441F7A" w:rsidP="00441F7A">
      <w:pPr>
        <w:ind w:firstLine="426"/>
        <w:jc w:val="both"/>
        <w:rPr>
          <w:sz w:val="24"/>
          <w:szCs w:val="24"/>
        </w:rPr>
      </w:pPr>
      <w:r>
        <w:rPr>
          <w:sz w:val="24"/>
          <w:szCs w:val="24"/>
        </w:rPr>
        <w:t xml:space="preserve">11.4. За несвоевременное освобождение строительной площадки от принадлежащего Подрядчику или его субподрядчикам имущества и/или строительного мусора Подрядчик выплачивает Заказчику пени в размере 1/300 ставки рефинансирования Центрального банка РФ, действующей на день уплаты пени от цены настоящего Контракта. Указанные пени начисляются за каждый день не освобождения строительной площадки до устранения нарушения. </w:t>
      </w:r>
    </w:p>
    <w:p w:rsidR="00441F7A" w:rsidRDefault="00441F7A" w:rsidP="00441F7A">
      <w:pPr>
        <w:ind w:firstLine="426"/>
        <w:jc w:val="both"/>
        <w:rPr>
          <w:sz w:val="24"/>
          <w:szCs w:val="24"/>
        </w:rPr>
      </w:pPr>
      <w:r>
        <w:rPr>
          <w:sz w:val="24"/>
          <w:szCs w:val="24"/>
        </w:rPr>
        <w:t>11.5. Уплата пени не освобождает Подрядчика от исполнения своих обязательств по настоящему Контракту и от возмещения убытков,</w:t>
      </w:r>
      <w:r>
        <w:rPr>
          <w:b/>
          <w:sz w:val="24"/>
          <w:szCs w:val="24"/>
        </w:rPr>
        <w:t xml:space="preserve"> </w:t>
      </w:r>
      <w:r>
        <w:rPr>
          <w:sz w:val="24"/>
          <w:szCs w:val="24"/>
        </w:rPr>
        <w:t xml:space="preserve">причиненных </w:t>
      </w:r>
      <w:proofErr w:type="gramStart"/>
      <w:r>
        <w:rPr>
          <w:sz w:val="24"/>
          <w:szCs w:val="24"/>
        </w:rPr>
        <w:t>не исполнением</w:t>
      </w:r>
      <w:proofErr w:type="gramEnd"/>
      <w:r>
        <w:rPr>
          <w:sz w:val="24"/>
          <w:szCs w:val="24"/>
        </w:rPr>
        <w:t xml:space="preserve"> или ненадлежащим исполнением Сторонами своих обязательств по настоящему Контракту. </w:t>
      </w:r>
    </w:p>
    <w:p w:rsidR="00441F7A" w:rsidRDefault="00441F7A" w:rsidP="00441F7A">
      <w:pPr>
        <w:ind w:firstLine="426"/>
        <w:jc w:val="both"/>
        <w:rPr>
          <w:sz w:val="24"/>
          <w:szCs w:val="24"/>
        </w:rPr>
      </w:pPr>
      <w:r>
        <w:rPr>
          <w:sz w:val="24"/>
          <w:szCs w:val="24"/>
        </w:rPr>
        <w:t>11.6. В случае повреждения зеленых насаждений по своей вине при выполнении работ, предусмотренных настоящим Контрактом, Подрядчик обязан восстановить их за свой счет.</w:t>
      </w:r>
    </w:p>
    <w:p w:rsidR="00441F7A" w:rsidRDefault="00441F7A" w:rsidP="00441F7A">
      <w:pPr>
        <w:ind w:firstLine="426"/>
        <w:jc w:val="both"/>
        <w:rPr>
          <w:sz w:val="24"/>
          <w:szCs w:val="24"/>
        </w:rPr>
      </w:pPr>
      <w:r>
        <w:rPr>
          <w:sz w:val="24"/>
          <w:szCs w:val="24"/>
        </w:rPr>
        <w:t>11.7. Учитывая, что Заказчик строительства финансируется за счет бюджетных средств, включая поступления денежных средств на финансирование объектов капитального строительства, стороны отказываются от претензий, связанных с возможной задержкой оплаты. В то же время Заказчик обязан принимать меры в пределах имеющихся полномочий по своевременному перечислению Подрядчику бюджетных средств  за выполненные работы.</w:t>
      </w:r>
    </w:p>
    <w:p w:rsidR="00441F7A" w:rsidRDefault="00441F7A" w:rsidP="00441F7A">
      <w:pPr>
        <w:ind w:firstLine="426"/>
        <w:jc w:val="both"/>
        <w:rPr>
          <w:sz w:val="24"/>
          <w:szCs w:val="24"/>
        </w:rPr>
      </w:pPr>
    </w:p>
    <w:p w:rsidR="00441F7A" w:rsidRDefault="00441F7A" w:rsidP="00347987">
      <w:pPr>
        <w:numPr>
          <w:ilvl w:val="0"/>
          <w:numId w:val="8"/>
        </w:numPr>
        <w:tabs>
          <w:tab w:val="left" w:pos="993"/>
        </w:tabs>
        <w:jc w:val="center"/>
        <w:rPr>
          <w:b/>
          <w:sz w:val="24"/>
          <w:szCs w:val="24"/>
        </w:rPr>
      </w:pPr>
      <w:r>
        <w:rPr>
          <w:b/>
          <w:sz w:val="24"/>
          <w:szCs w:val="24"/>
        </w:rPr>
        <w:t>ВНЕСЕНИЕ ИЗМЕНЕНИЙ В КОНТРАКТ.</w:t>
      </w:r>
    </w:p>
    <w:p w:rsidR="00441F7A" w:rsidRDefault="00441F7A" w:rsidP="00441F7A">
      <w:pPr>
        <w:ind w:firstLine="426"/>
        <w:jc w:val="both"/>
        <w:rPr>
          <w:sz w:val="24"/>
          <w:szCs w:val="24"/>
        </w:rPr>
      </w:pPr>
      <w:r>
        <w:rPr>
          <w:sz w:val="24"/>
          <w:szCs w:val="24"/>
        </w:rPr>
        <w:t xml:space="preserve">12.1. Заказчик вправе вносить изменения в техническую документацию при условии, если вызываемые этим работы по стоимости не превышают стоимость строительства и не меняют предмет Контракта, </w:t>
      </w:r>
      <w:proofErr w:type="gramStart"/>
      <w:r>
        <w:rPr>
          <w:sz w:val="24"/>
          <w:szCs w:val="24"/>
        </w:rPr>
        <w:t>предусмотренных</w:t>
      </w:r>
      <w:proofErr w:type="gramEnd"/>
      <w:r>
        <w:rPr>
          <w:sz w:val="24"/>
          <w:szCs w:val="24"/>
        </w:rPr>
        <w:t xml:space="preserve"> п. 1.1.</w:t>
      </w:r>
    </w:p>
    <w:p w:rsidR="00441F7A" w:rsidRDefault="00441F7A" w:rsidP="00441F7A">
      <w:pPr>
        <w:jc w:val="both"/>
        <w:rPr>
          <w:sz w:val="24"/>
          <w:szCs w:val="24"/>
        </w:rPr>
      </w:pPr>
    </w:p>
    <w:p w:rsidR="00441F7A" w:rsidRDefault="00441F7A" w:rsidP="00347987">
      <w:pPr>
        <w:numPr>
          <w:ilvl w:val="0"/>
          <w:numId w:val="8"/>
        </w:numPr>
        <w:jc w:val="center"/>
        <w:rPr>
          <w:b/>
          <w:sz w:val="24"/>
          <w:szCs w:val="24"/>
        </w:rPr>
      </w:pPr>
      <w:r>
        <w:rPr>
          <w:b/>
          <w:sz w:val="24"/>
          <w:szCs w:val="24"/>
        </w:rPr>
        <w:t>ОХРАНА СТРОИТЕЛЬНОЙ ПЛОЩАДКИ.</w:t>
      </w:r>
    </w:p>
    <w:p w:rsidR="00441F7A" w:rsidRDefault="00441F7A" w:rsidP="00441F7A">
      <w:pPr>
        <w:tabs>
          <w:tab w:val="num" w:pos="426"/>
        </w:tabs>
        <w:jc w:val="both"/>
        <w:rPr>
          <w:sz w:val="24"/>
          <w:szCs w:val="24"/>
        </w:rPr>
      </w:pPr>
      <w:r>
        <w:rPr>
          <w:sz w:val="24"/>
          <w:szCs w:val="24"/>
        </w:rPr>
        <w:tab/>
        <w:t xml:space="preserve">13.1. Подрядчик обеспечивает охрану Объекта на весь период выполнения работ по настоящему Контракту и охрану строительной площадки до даты её освобождения. </w:t>
      </w:r>
    </w:p>
    <w:p w:rsidR="00441F7A" w:rsidRDefault="00441F7A" w:rsidP="00347987">
      <w:pPr>
        <w:numPr>
          <w:ilvl w:val="1"/>
          <w:numId w:val="8"/>
        </w:numPr>
        <w:tabs>
          <w:tab w:val="num" w:pos="0"/>
        </w:tabs>
        <w:ind w:firstLine="540"/>
        <w:jc w:val="both"/>
        <w:rPr>
          <w:sz w:val="24"/>
          <w:szCs w:val="24"/>
        </w:rPr>
      </w:pPr>
    </w:p>
    <w:p w:rsidR="00441F7A" w:rsidRDefault="00441F7A" w:rsidP="00441F7A">
      <w:pPr>
        <w:ind w:left="426"/>
        <w:jc w:val="center"/>
        <w:rPr>
          <w:b/>
          <w:sz w:val="24"/>
          <w:szCs w:val="24"/>
        </w:rPr>
      </w:pPr>
      <w:r>
        <w:rPr>
          <w:b/>
          <w:sz w:val="24"/>
          <w:szCs w:val="24"/>
        </w:rPr>
        <w:t>14.</w:t>
      </w:r>
      <w:r>
        <w:rPr>
          <w:sz w:val="24"/>
          <w:szCs w:val="24"/>
        </w:rPr>
        <w:t xml:space="preserve">  </w:t>
      </w:r>
      <w:r>
        <w:rPr>
          <w:b/>
          <w:sz w:val="24"/>
          <w:szCs w:val="24"/>
        </w:rPr>
        <w:t>СТРАХОВАНИЕ ОБЪЕКТА СТРОИТЕЛЬСТВА  И ПОСЛЕПУСКОВЫХ</w:t>
      </w:r>
      <w:r>
        <w:rPr>
          <w:sz w:val="24"/>
          <w:szCs w:val="24"/>
        </w:rPr>
        <w:t xml:space="preserve"> </w:t>
      </w:r>
      <w:r>
        <w:rPr>
          <w:b/>
          <w:sz w:val="24"/>
          <w:szCs w:val="24"/>
        </w:rPr>
        <w:t xml:space="preserve"> ГАРАНТИЙНЫХ  ОБЯЗАТЕЛЬСТВ.</w:t>
      </w:r>
    </w:p>
    <w:p w:rsidR="00441F7A" w:rsidRDefault="00441F7A" w:rsidP="00441F7A">
      <w:pPr>
        <w:ind w:firstLine="425"/>
        <w:jc w:val="both"/>
        <w:rPr>
          <w:sz w:val="24"/>
          <w:szCs w:val="24"/>
        </w:rPr>
      </w:pPr>
      <w:r>
        <w:rPr>
          <w:sz w:val="24"/>
          <w:szCs w:val="24"/>
        </w:rPr>
        <w:t>14.1. Подрядчик заключает договор комплексного страхования строительных рисков, связанных:</w:t>
      </w:r>
    </w:p>
    <w:p w:rsidR="00441F7A" w:rsidRDefault="00441F7A" w:rsidP="00441F7A">
      <w:pPr>
        <w:tabs>
          <w:tab w:val="num" w:pos="375"/>
          <w:tab w:val="num" w:pos="1080"/>
          <w:tab w:val="left" w:pos="1134"/>
        </w:tabs>
        <w:ind w:firstLine="425"/>
        <w:jc w:val="both"/>
        <w:rPr>
          <w:sz w:val="24"/>
          <w:szCs w:val="24"/>
        </w:rPr>
      </w:pPr>
      <w:r>
        <w:rPr>
          <w:rFonts w:eastAsia="Verdana"/>
          <w:sz w:val="24"/>
          <w:szCs w:val="24"/>
        </w:rPr>
        <w:t xml:space="preserve">- </w:t>
      </w:r>
      <w:r>
        <w:rPr>
          <w:sz w:val="24"/>
          <w:szCs w:val="24"/>
        </w:rPr>
        <w:t xml:space="preserve">со случайной гибелью и/или повреждением имущества, являющегося предметом (целью) проведения строительно-монтажных работ, указанных в настоящем Контракте. </w:t>
      </w:r>
    </w:p>
    <w:p w:rsidR="00441F7A" w:rsidRDefault="00441F7A" w:rsidP="00441F7A">
      <w:pPr>
        <w:tabs>
          <w:tab w:val="num" w:pos="375"/>
          <w:tab w:val="num" w:pos="1080"/>
          <w:tab w:val="left" w:pos="1134"/>
        </w:tabs>
        <w:ind w:firstLine="425"/>
        <w:jc w:val="both"/>
        <w:rPr>
          <w:sz w:val="24"/>
          <w:szCs w:val="24"/>
        </w:rPr>
      </w:pPr>
      <w:r>
        <w:rPr>
          <w:rFonts w:eastAsia="Verdana"/>
          <w:sz w:val="24"/>
          <w:szCs w:val="24"/>
        </w:rPr>
        <w:t xml:space="preserve">- </w:t>
      </w:r>
      <w:r>
        <w:rPr>
          <w:sz w:val="24"/>
          <w:szCs w:val="24"/>
        </w:rPr>
        <w:t xml:space="preserve">с ответственностью за причинение вреда жизни, здоровью и /или имуществу третьих лиц вследствие проведения строительно-монтажных работ, указанных в настоящем Контракте. </w:t>
      </w:r>
    </w:p>
    <w:p w:rsidR="00441F7A" w:rsidRDefault="00441F7A" w:rsidP="00441F7A">
      <w:pPr>
        <w:tabs>
          <w:tab w:val="num" w:pos="375"/>
          <w:tab w:val="num" w:pos="1080"/>
          <w:tab w:val="left" w:pos="1134"/>
        </w:tabs>
        <w:ind w:firstLine="425"/>
        <w:jc w:val="both"/>
        <w:rPr>
          <w:color w:val="000000"/>
          <w:sz w:val="24"/>
          <w:szCs w:val="24"/>
        </w:rPr>
      </w:pPr>
      <w:r>
        <w:rPr>
          <w:color w:val="000000"/>
          <w:sz w:val="24"/>
          <w:szCs w:val="24"/>
        </w:rPr>
        <w:t xml:space="preserve">- </w:t>
      </w:r>
      <w:proofErr w:type="spellStart"/>
      <w:r>
        <w:rPr>
          <w:color w:val="000000"/>
          <w:sz w:val="24"/>
          <w:szCs w:val="24"/>
        </w:rPr>
        <w:t>послепусковые</w:t>
      </w:r>
      <w:proofErr w:type="spellEnd"/>
      <w:r>
        <w:rPr>
          <w:color w:val="000000"/>
          <w:sz w:val="24"/>
          <w:szCs w:val="24"/>
        </w:rPr>
        <w:t xml:space="preserve"> гарантийные обязательства.</w:t>
      </w:r>
    </w:p>
    <w:p w:rsidR="00441F7A" w:rsidRDefault="00441F7A" w:rsidP="00441F7A">
      <w:pPr>
        <w:ind w:firstLine="425"/>
        <w:jc w:val="both"/>
        <w:rPr>
          <w:sz w:val="24"/>
          <w:szCs w:val="24"/>
        </w:rPr>
      </w:pPr>
      <w:r>
        <w:rPr>
          <w:sz w:val="24"/>
          <w:szCs w:val="24"/>
        </w:rPr>
        <w:t>14.2. Подрядчик передает Заказчику договор страхования, страховой полис с указанием данных о страховщике, застрахованных рисках и размере страховой суммы, определенной в текущем уровне цен в соответствии с нормативами, установленными на момент страхования.</w:t>
      </w:r>
    </w:p>
    <w:p w:rsidR="00441F7A" w:rsidRDefault="00441F7A" w:rsidP="00441F7A">
      <w:pPr>
        <w:ind w:firstLine="426"/>
        <w:jc w:val="both"/>
        <w:rPr>
          <w:sz w:val="24"/>
          <w:szCs w:val="24"/>
        </w:rPr>
      </w:pPr>
      <w:r>
        <w:rPr>
          <w:sz w:val="24"/>
          <w:szCs w:val="24"/>
        </w:rPr>
        <w:lastRenderedPageBreak/>
        <w:t>14.3. По  комплексному страхованию строительных рисков связанных:</w:t>
      </w:r>
    </w:p>
    <w:p w:rsidR="00441F7A" w:rsidRDefault="00441F7A" w:rsidP="00441F7A">
      <w:pPr>
        <w:tabs>
          <w:tab w:val="num" w:pos="375"/>
          <w:tab w:val="num" w:pos="1080"/>
          <w:tab w:val="left" w:pos="1134"/>
        </w:tabs>
        <w:ind w:firstLine="425"/>
        <w:jc w:val="both"/>
        <w:rPr>
          <w:sz w:val="24"/>
          <w:szCs w:val="24"/>
        </w:rPr>
      </w:pPr>
      <w:r>
        <w:rPr>
          <w:rFonts w:eastAsia="Verdana"/>
          <w:sz w:val="24"/>
          <w:szCs w:val="24"/>
        </w:rPr>
        <w:t xml:space="preserve">- </w:t>
      </w:r>
      <w:r>
        <w:rPr>
          <w:sz w:val="24"/>
          <w:szCs w:val="24"/>
        </w:rPr>
        <w:t xml:space="preserve">со случайной гибелью и/или повреждением имущества, являющегося предметом (целью) проведения строительно-монтажных работ, указанных в настоящем Контракте, </w:t>
      </w:r>
    </w:p>
    <w:p w:rsidR="00441F7A" w:rsidRDefault="00441F7A" w:rsidP="00441F7A">
      <w:pPr>
        <w:tabs>
          <w:tab w:val="num" w:pos="375"/>
          <w:tab w:val="num" w:pos="1080"/>
          <w:tab w:val="left" w:pos="1134"/>
        </w:tabs>
        <w:ind w:firstLine="425"/>
        <w:jc w:val="both"/>
        <w:rPr>
          <w:sz w:val="24"/>
          <w:szCs w:val="24"/>
        </w:rPr>
      </w:pPr>
      <w:r>
        <w:rPr>
          <w:rFonts w:eastAsia="Verdana"/>
          <w:sz w:val="24"/>
          <w:szCs w:val="24"/>
        </w:rPr>
        <w:t xml:space="preserve">- </w:t>
      </w:r>
      <w:r>
        <w:rPr>
          <w:sz w:val="24"/>
          <w:szCs w:val="24"/>
        </w:rPr>
        <w:t>с ответственностью за причинение вреда жизни, здоровью и /или имуществу третьих лиц вследствие проведения строительно-монтажных работ, указанных в настоящем Контракте, Выгодоприобретателем (получателем страхового возмещения при наступлении страхового случая) является  Подрядчик. При получении суммы страхового возмещения, Подрядчик обязуется за счет данных средств выполнить работы по восстановлению Объекта до готовности, которая имелась на момент наступления страхового случая, в согласованные Сторонами настоящего Контракта сроки. В случае принятия решения о нецелесообразности восстановления Объекта, Подрядчик обязан перечислить сумму страхового возмещения в течение 5-ти банковских дней с момента получения соответствующего письменного требования Заказчика.</w:t>
      </w:r>
    </w:p>
    <w:p w:rsidR="00441F7A" w:rsidRDefault="00441F7A" w:rsidP="00441F7A">
      <w:pPr>
        <w:tabs>
          <w:tab w:val="left" w:pos="426"/>
          <w:tab w:val="left" w:pos="1134"/>
        </w:tabs>
        <w:jc w:val="both"/>
        <w:rPr>
          <w:sz w:val="24"/>
          <w:szCs w:val="24"/>
        </w:rPr>
      </w:pPr>
      <w:r>
        <w:rPr>
          <w:sz w:val="24"/>
          <w:szCs w:val="24"/>
        </w:rPr>
        <w:tab/>
        <w:t xml:space="preserve">14.4. По страхованию </w:t>
      </w:r>
      <w:proofErr w:type="spellStart"/>
      <w:r>
        <w:rPr>
          <w:sz w:val="24"/>
          <w:szCs w:val="24"/>
        </w:rPr>
        <w:t>послепусковых</w:t>
      </w:r>
      <w:proofErr w:type="spellEnd"/>
      <w:r>
        <w:rPr>
          <w:sz w:val="24"/>
          <w:szCs w:val="24"/>
        </w:rPr>
        <w:t xml:space="preserve"> гарантийных обязательств Выгодоприобретателем (получателем страхового возмещения при наступлении страхового случая) является Заказчик.</w:t>
      </w:r>
    </w:p>
    <w:p w:rsidR="00441F7A" w:rsidRDefault="00441F7A" w:rsidP="00441F7A">
      <w:pPr>
        <w:tabs>
          <w:tab w:val="left" w:pos="426"/>
        </w:tabs>
        <w:jc w:val="both"/>
        <w:rPr>
          <w:sz w:val="24"/>
          <w:szCs w:val="24"/>
        </w:rPr>
      </w:pPr>
      <w:r>
        <w:rPr>
          <w:sz w:val="24"/>
          <w:szCs w:val="24"/>
        </w:rPr>
        <w:tab/>
        <w:t>14.5. Страхование не освобождает Заказчика и Подрядчика от обязанности принять необходимые меры для предотвращения наступления страхового случая.</w:t>
      </w:r>
    </w:p>
    <w:p w:rsidR="00441F7A" w:rsidRDefault="00441F7A" w:rsidP="00441F7A">
      <w:pPr>
        <w:ind w:left="786"/>
        <w:jc w:val="center"/>
        <w:rPr>
          <w:b/>
          <w:sz w:val="24"/>
          <w:szCs w:val="24"/>
        </w:rPr>
      </w:pPr>
    </w:p>
    <w:p w:rsidR="00441F7A" w:rsidRDefault="00441F7A" w:rsidP="00441F7A">
      <w:pPr>
        <w:jc w:val="center"/>
        <w:rPr>
          <w:b/>
          <w:sz w:val="24"/>
          <w:szCs w:val="24"/>
        </w:rPr>
      </w:pPr>
      <w:r>
        <w:rPr>
          <w:b/>
          <w:sz w:val="24"/>
          <w:szCs w:val="24"/>
        </w:rPr>
        <w:t>15. РАЗРЕШЕНИЕ СПОРОВ МЕЖДУ СТОРОНАМИ.</w:t>
      </w:r>
    </w:p>
    <w:p w:rsidR="00441F7A" w:rsidRDefault="00441F7A" w:rsidP="00441F7A">
      <w:pPr>
        <w:jc w:val="both"/>
        <w:rPr>
          <w:sz w:val="24"/>
          <w:szCs w:val="24"/>
        </w:rPr>
      </w:pPr>
      <w:r>
        <w:rPr>
          <w:sz w:val="24"/>
          <w:szCs w:val="24"/>
        </w:rPr>
        <w:t xml:space="preserve">       15.1. Все споры и разногласия, возникающие в ходе исполнения настоящего Контракта, разрешаются сторонами путем переговоров, и в обязательном порядке фиксируются  протоколом, становящимся с момента его подписания неотъемлемой частью настоящего Контракта.</w:t>
      </w:r>
    </w:p>
    <w:p w:rsidR="00441F7A" w:rsidRDefault="00441F7A" w:rsidP="00441F7A">
      <w:pPr>
        <w:ind w:firstLine="426"/>
        <w:jc w:val="both"/>
        <w:rPr>
          <w:sz w:val="24"/>
          <w:szCs w:val="24"/>
        </w:rPr>
      </w:pPr>
      <w:r>
        <w:rPr>
          <w:sz w:val="24"/>
          <w:szCs w:val="24"/>
        </w:rPr>
        <w:t>15.2.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Контракта или причинной связи между действиями Подрядчика и обнаруженными недостатками.</w:t>
      </w:r>
    </w:p>
    <w:p w:rsidR="00441F7A" w:rsidRDefault="00441F7A" w:rsidP="00441F7A">
      <w:pPr>
        <w:ind w:firstLine="426"/>
        <w:jc w:val="both"/>
        <w:rPr>
          <w:sz w:val="24"/>
          <w:szCs w:val="24"/>
        </w:rPr>
      </w:pPr>
      <w:r>
        <w:rPr>
          <w:sz w:val="24"/>
          <w:szCs w:val="24"/>
        </w:rPr>
        <w:t>15.3. Если, по мнению одной из сторон, не имеется возможности разрешить возникший между сторонами спор в порядке, установленном п. 15.1 и п. 15.2 настоящего Контракта, то он разрешается Арбитражным судом Ивановской области в установленном законодательством порядке.</w:t>
      </w:r>
    </w:p>
    <w:p w:rsidR="00441F7A" w:rsidRDefault="00441F7A" w:rsidP="00441F7A">
      <w:pPr>
        <w:ind w:firstLine="426"/>
        <w:jc w:val="both"/>
        <w:rPr>
          <w:sz w:val="24"/>
          <w:szCs w:val="24"/>
        </w:rPr>
      </w:pPr>
      <w:r>
        <w:rPr>
          <w:sz w:val="24"/>
          <w:szCs w:val="24"/>
        </w:rPr>
        <w:t>15.4.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10 календарных дней с момента получения претензии.</w:t>
      </w:r>
    </w:p>
    <w:p w:rsidR="00441F7A" w:rsidRDefault="00441F7A" w:rsidP="00441F7A">
      <w:pPr>
        <w:ind w:firstLine="426"/>
        <w:jc w:val="both"/>
        <w:rPr>
          <w:sz w:val="24"/>
          <w:szCs w:val="24"/>
        </w:rPr>
      </w:pPr>
    </w:p>
    <w:p w:rsidR="00525D35" w:rsidRDefault="00525D35" w:rsidP="00347987">
      <w:pPr>
        <w:numPr>
          <w:ilvl w:val="0"/>
          <w:numId w:val="9"/>
        </w:numPr>
        <w:jc w:val="center"/>
        <w:rPr>
          <w:b/>
          <w:sz w:val="24"/>
          <w:szCs w:val="24"/>
        </w:rPr>
      </w:pPr>
      <w:r>
        <w:rPr>
          <w:b/>
          <w:sz w:val="24"/>
          <w:szCs w:val="24"/>
        </w:rPr>
        <w:t>СРОК ДЕЙСТВИЯ И ПОРЯДОК РАСТОРЖЕНИЯ КОНТРАКТА.</w:t>
      </w:r>
    </w:p>
    <w:p w:rsidR="00525D35" w:rsidRDefault="00525D35" w:rsidP="00525D35">
      <w:pPr>
        <w:tabs>
          <w:tab w:val="num" w:pos="0"/>
        </w:tabs>
        <w:ind w:firstLine="540"/>
        <w:jc w:val="both"/>
        <w:rPr>
          <w:sz w:val="24"/>
          <w:szCs w:val="24"/>
        </w:rPr>
      </w:pPr>
      <w:r>
        <w:rPr>
          <w:sz w:val="24"/>
          <w:szCs w:val="24"/>
        </w:rPr>
        <w:t>16.1. Настоящий Контра</w:t>
      </w:r>
      <w:proofErr w:type="gramStart"/>
      <w:r>
        <w:rPr>
          <w:sz w:val="24"/>
          <w:szCs w:val="24"/>
        </w:rPr>
        <w:t>кт вст</w:t>
      </w:r>
      <w:proofErr w:type="gramEnd"/>
      <w:r>
        <w:rPr>
          <w:sz w:val="24"/>
          <w:szCs w:val="24"/>
        </w:rPr>
        <w:t>упает в силу с момента его подписания Сторонами и действует до полного и надлежащего исполнения Сторонами всех обязательств по Контракту. Обязательства по Контракту могут быть исполнены сторонами досрочно.</w:t>
      </w:r>
    </w:p>
    <w:p w:rsidR="00525D35" w:rsidRDefault="00525D35" w:rsidP="00525D35">
      <w:pPr>
        <w:tabs>
          <w:tab w:val="num" w:pos="0"/>
        </w:tabs>
        <w:ind w:firstLine="540"/>
        <w:jc w:val="both"/>
        <w:rPr>
          <w:sz w:val="24"/>
          <w:szCs w:val="24"/>
        </w:rPr>
      </w:pPr>
      <w:r>
        <w:rPr>
          <w:sz w:val="24"/>
          <w:szCs w:val="24"/>
        </w:rPr>
        <w:t>16.2. По завершении гарантийного срока для данного Объекта строительства, заявленного Подрядчиком в настоящем Контракте, стороны обязуются подписать двустороннее соглашение об отсутствии взаимных претензий по отношению друг к другу, в котором отражается также, что с момента подписания данного соглашения стороны освобождают друг друга от выполнения всех обязательств по настоящему Контракту.</w:t>
      </w:r>
    </w:p>
    <w:p w:rsidR="00525D35" w:rsidRDefault="00525D35" w:rsidP="00525D35">
      <w:pPr>
        <w:tabs>
          <w:tab w:val="num" w:pos="0"/>
          <w:tab w:val="left" w:pos="540"/>
        </w:tabs>
        <w:jc w:val="both"/>
        <w:rPr>
          <w:sz w:val="24"/>
          <w:szCs w:val="24"/>
        </w:rPr>
      </w:pPr>
      <w:r>
        <w:rPr>
          <w:sz w:val="24"/>
          <w:szCs w:val="24"/>
        </w:rPr>
        <w:tab/>
        <w:t xml:space="preserve">16.3. Настоящий </w:t>
      </w:r>
      <w:proofErr w:type="gramStart"/>
      <w:r>
        <w:rPr>
          <w:sz w:val="24"/>
          <w:szCs w:val="24"/>
        </w:rPr>
        <w:t>Контракт</w:t>
      </w:r>
      <w:proofErr w:type="gramEnd"/>
      <w:r>
        <w:rPr>
          <w:sz w:val="24"/>
          <w:szCs w:val="24"/>
        </w:rPr>
        <w:t xml:space="preserve"> может быть расторгнут исключительно по взаимному соглашению Сторон или решению суда по основаниям, предусмотренным гражданским законодательством РФ.</w:t>
      </w:r>
    </w:p>
    <w:p w:rsidR="00525D35" w:rsidRDefault="00525D35" w:rsidP="00525D35">
      <w:pPr>
        <w:ind w:firstLine="540"/>
        <w:jc w:val="both"/>
        <w:rPr>
          <w:sz w:val="24"/>
          <w:szCs w:val="24"/>
        </w:rPr>
      </w:pPr>
      <w:proofErr w:type="gramStart"/>
      <w:r>
        <w:rPr>
          <w:sz w:val="24"/>
          <w:szCs w:val="24"/>
        </w:rPr>
        <w:t xml:space="preserve">В случае нарушения Подрядчиком сроков выполнения работ, установленных п. 4.1  настоящего Контракта, а так же выполнения работ ненадлежащего качества, в том числе при наличии дефектов и недостатков, которые не могут быть устранены в согласованный </w:t>
      </w:r>
      <w:r>
        <w:rPr>
          <w:sz w:val="24"/>
          <w:szCs w:val="24"/>
        </w:rPr>
        <w:lastRenderedPageBreak/>
        <w:t>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w:t>
      </w:r>
      <w:proofErr w:type="gramEnd"/>
    </w:p>
    <w:p w:rsidR="00525D35" w:rsidRDefault="00525D35" w:rsidP="00525D35">
      <w:pPr>
        <w:tabs>
          <w:tab w:val="num" w:pos="540"/>
        </w:tabs>
        <w:jc w:val="both"/>
        <w:rPr>
          <w:sz w:val="24"/>
          <w:szCs w:val="24"/>
        </w:rPr>
      </w:pPr>
      <w:r>
        <w:rPr>
          <w:sz w:val="24"/>
          <w:szCs w:val="24"/>
        </w:rPr>
        <w:tab/>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525D35" w:rsidRDefault="00525D35" w:rsidP="00525D35">
      <w:pPr>
        <w:jc w:val="both"/>
        <w:rPr>
          <w:sz w:val="24"/>
          <w:szCs w:val="24"/>
        </w:rPr>
      </w:pPr>
      <w:r>
        <w:rPr>
          <w:sz w:val="24"/>
          <w:szCs w:val="24"/>
        </w:rPr>
        <w:t xml:space="preserve">        16.4. Контракт может быть изменен или приостановлен по соглашению сторон, в соответствии с действующим гражданским законодательством Российской Федерации.                                            </w:t>
      </w:r>
      <w:r>
        <w:rPr>
          <w:color w:val="FFFFFF"/>
          <w:sz w:val="24"/>
          <w:szCs w:val="24"/>
        </w:rPr>
        <w:t>1</w:t>
      </w:r>
      <w:r>
        <w:rPr>
          <w:sz w:val="24"/>
          <w:szCs w:val="24"/>
        </w:rPr>
        <w:t xml:space="preserve">  16.5. Все изменения и дополнения к настоящему Контракту осуществляются в письменном виде, путем заключения дополнительного соглашения, являющегося неотъемлемой частью настоящего Контракта.</w:t>
      </w:r>
    </w:p>
    <w:p w:rsidR="00441F7A" w:rsidRDefault="00441F7A" w:rsidP="00441F7A">
      <w:pPr>
        <w:ind w:firstLine="540"/>
        <w:jc w:val="both"/>
        <w:rPr>
          <w:sz w:val="24"/>
          <w:szCs w:val="24"/>
        </w:rPr>
      </w:pPr>
    </w:p>
    <w:p w:rsidR="00441F7A" w:rsidRDefault="00441F7A" w:rsidP="00347987">
      <w:pPr>
        <w:numPr>
          <w:ilvl w:val="0"/>
          <w:numId w:val="9"/>
        </w:numPr>
        <w:jc w:val="center"/>
        <w:rPr>
          <w:b/>
          <w:sz w:val="24"/>
          <w:szCs w:val="24"/>
        </w:rPr>
      </w:pPr>
      <w:r>
        <w:rPr>
          <w:b/>
          <w:sz w:val="24"/>
          <w:szCs w:val="24"/>
        </w:rPr>
        <w:t>ОБСТОЯТЕЛЬСТВА НЕПРЕОДОЛИМОЙ СИЛЫ.</w:t>
      </w:r>
    </w:p>
    <w:p w:rsidR="00441F7A" w:rsidRDefault="00441F7A" w:rsidP="00441F7A">
      <w:pPr>
        <w:ind w:firstLine="426"/>
        <w:jc w:val="both"/>
        <w:rPr>
          <w:sz w:val="24"/>
          <w:szCs w:val="24"/>
        </w:rPr>
      </w:pPr>
      <w:r>
        <w:rPr>
          <w:sz w:val="24"/>
          <w:szCs w:val="24"/>
        </w:rPr>
        <w:t xml:space="preserve">17.1. </w:t>
      </w:r>
      <w:proofErr w:type="gramStart"/>
      <w:r>
        <w:rPr>
          <w:sz w:val="24"/>
          <w:szCs w:val="24"/>
        </w:rPr>
        <w:t>В случае наступления обстоятельств, не позволяющих полностью или частично осуществить любой из Сторон свои обязательства по настоящему Контракту, а именно: пожара, военных действий, стихийных бедствий, изменения законодательства или любых других обстоятельств, не зависящих от воли Сторон, если эти обстоятельства прямо влияют на выполнение данного Контракта, срок выполнения Стороной своих обязательств отодвигается соразмерно времени, в течение которого будут действовать вышеуказанные обстоятельства.</w:t>
      </w:r>
      <w:proofErr w:type="gramEnd"/>
    </w:p>
    <w:p w:rsidR="00441F7A" w:rsidRDefault="00441F7A" w:rsidP="00441F7A">
      <w:pPr>
        <w:ind w:firstLine="426"/>
        <w:jc w:val="both"/>
        <w:rPr>
          <w:sz w:val="24"/>
          <w:szCs w:val="24"/>
        </w:rPr>
      </w:pPr>
      <w:r>
        <w:rPr>
          <w:sz w:val="24"/>
          <w:szCs w:val="24"/>
        </w:rPr>
        <w:t>17.2. Сторона, для которой надлежащее исполнение обязательств по настоящему Контракту оказалось невозможным, должна немедленно информировать другую Сторону о наступлении и прекращении обстоятельств непреодолимой силы, приложив к извещению справку соответствующего государственного органа, копию нормативного правого акта, повлиявшего на исполнение обязательств.</w:t>
      </w:r>
    </w:p>
    <w:p w:rsidR="00441F7A" w:rsidRDefault="00441F7A" w:rsidP="00441F7A">
      <w:pPr>
        <w:ind w:firstLine="426"/>
        <w:jc w:val="both"/>
        <w:rPr>
          <w:sz w:val="24"/>
          <w:szCs w:val="24"/>
        </w:rPr>
      </w:pPr>
      <w:r>
        <w:rPr>
          <w:sz w:val="24"/>
          <w:szCs w:val="24"/>
        </w:rPr>
        <w:t>17.3.</w:t>
      </w:r>
      <w:r>
        <w:rPr>
          <w:b/>
          <w:sz w:val="24"/>
          <w:szCs w:val="24"/>
        </w:rPr>
        <w:t xml:space="preserve"> </w:t>
      </w:r>
      <w:r>
        <w:rPr>
          <w:sz w:val="24"/>
          <w:szCs w:val="24"/>
        </w:rPr>
        <w:t>Если такие обстоятельства будут продолжаться более 3 (трех) месяцев, любая из Сторон будет иметь право отказаться от дальнейшего исполнения обязательств по настоящему Контракту, и в этом случае ни одна из Сторон не будет иметь права требовать от другой Стороны возмещения своих убытков.</w:t>
      </w:r>
    </w:p>
    <w:p w:rsidR="00441F7A" w:rsidRDefault="00441F7A" w:rsidP="00441F7A">
      <w:pPr>
        <w:ind w:firstLine="426"/>
        <w:jc w:val="both"/>
        <w:rPr>
          <w:sz w:val="24"/>
          <w:szCs w:val="24"/>
        </w:rPr>
      </w:pPr>
    </w:p>
    <w:p w:rsidR="00441F7A" w:rsidRDefault="00441F7A" w:rsidP="00347987">
      <w:pPr>
        <w:numPr>
          <w:ilvl w:val="0"/>
          <w:numId w:val="9"/>
        </w:numPr>
        <w:jc w:val="center"/>
        <w:rPr>
          <w:b/>
          <w:sz w:val="24"/>
          <w:szCs w:val="24"/>
        </w:rPr>
      </w:pPr>
      <w:r>
        <w:rPr>
          <w:b/>
          <w:sz w:val="24"/>
          <w:szCs w:val="24"/>
        </w:rPr>
        <w:t>ОСОБЫЕ УСЛОВИЯ.</w:t>
      </w:r>
    </w:p>
    <w:p w:rsidR="00441F7A" w:rsidRDefault="00441F7A" w:rsidP="00441F7A">
      <w:pPr>
        <w:ind w:firstLine="426"/>
        <w:jc w:val="both"/>
        <w:rPr>
          <w:sz w:val="24"/>
          <w:szCs w:val="24"/>
        </w:rPr>
      </w:pPr>
      <w:r>
        <w:rPr>
          <w:sz w:val="24"/>
          <w:szCs w:val="24"/>
        </w:rPr>
        <w:t>18.1. Любое уведомление по данному Контракту дается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 уведомление считается данным в день отправления телексного или факсимильного сообщения или на 7 день после отправления письма по почте.</w:t>
      </w:r>
    </w:p>
    <w:p w:rsidR="00441F7A" w:rsidRDefault="00441F7A" w:rsidP="00441F7A">
      <w:pPr>
        <w:ind w:firstLine="426"/>
        <w:jc w:val="both"/>
        <w:rPr>
          <w:sz w:val="24"/>
          <w:szCs w:val="24"/>
        </w:rPr>
      </w:pPr>
      <w:r>
        <w:rPr>
          <w:sz w:val="24"/>
          <w:szCs w:val="24"/>
        </w:rPr>
        <w:t>18.2. При выполнении настоящего Контракта стороны руководствуются нормативными актами и нормами действующего законодательства Российской Федерации.</w:t>
      </w:r>
    </w:p>
    <w:p w:rsidR="00441F7A" w:rsidRDefault="00441F7A" w:rsidP="00441F7A">
      <w:pPr>
        <w:tabs>
          <w:tab w:val="left" w:pos="180"/>
          <w:tab w:val="left" w:pos="540"/>
        </w:tabs>
        <w:ind w:firstLine="426"/>
        <w:jc w:val="both"/>
        <w:rPr>
          <w:sz w:val="24"/>
          <w:szCs w:val="24"/>
        </w:rPr>
      </w:pPr>
      <w:r>
        <w:rPr>
          <w:sz w:val="24"/>
          <w:szCs w:val="24"/>
        </w:rPr>
        <w:t>18.3. Контракт составлен в 2-х экземплярах, имеющих одинаковую юридическую силу: по одному экземпляру для каждой из Сторон.</w:t>
      </w:r>
    </w:p>
    <w:p w:rsidR="00441F7A" w:rsidRDefault="00441F7A" w:rsidP="00441F7A">
      <w:pPr>
        <w:ind w:firstLine="426"/>
        <w:jc w:val="both"/>
        <w:rPr>
          <w:sz w:val="24"/>
          <w:szCs w:val="24"/>
        </w:rPr>
      </w:pPr>
      <w:r>
        <w:rPr>
          <w:sz w:val="24"/>
          <w:szCs w:val="24"/>
        </w:rPr>
        <w:t>18.4. Все указанные в Контракте приложения являются его неотъемлемой частью.</w:t>
      </w:r>
    </w:p>
    <w:p w:rsidR="00441F7A" w:rsidRDefault="00441F7A" w:rsidP="00441F7A">
      <w:pPr>
        <w:ind w:firstLine="426"/>
        <w:jc w:val="both"/>
        <w:rPr>
          <w:sz w:val="24"/>
          <w:szCs w:val="24"/>
        </w:rPr>
      </w:pPr>
      <w:r>
        <w:rPr>
          <w:sz w:val="24"/>
          <w:szCs w:val="24"/>
        </w:rPr>
        <w:t xml:space="preserve">18.5. В случае изменения у </w:t>
      </w:r>
      <w:proofErr w:type="gramStart"/>
      <w:r>
        <w:rPr>
          <w:sz w:val="24"/>
          <w:szCs w:val="24"/>
        </w:rPr>
        <w:t>какой-либо</w:t>
      </w:r>
      <w:proofErr w:type="gramEnd"/>
      <w:r>
        <w:rPr>
          <w:sz w:val="24"/>
          <w:szCs w:val="24"/>
        </w:rPr>
        <w:t xml:space="preserve"> из Сторон местонахождения, наименования, банковских и прочих реквизитов она обязана в течение 3-х дней письменной известить об этом другую сторону.</w:t>
      </w:r>
    </w:p>
    <w:p w:rsidR="00441F7A" w:rsidRDefault="00441F7A" w:rsidP="00441F7A">
      <w:pPr>
        <w:tabs>
          <w:tab w:val="left" w:pos="180"/>
          <w:tab w:val="left" w:pos="540"/>
        </w:tabs>
        <w:ind w:firstLine="426"/>
        <w:jc w:val="both"/>
        <w:rPr>
          <w:sz w:val="24"/>
          <w:szCs w:val="24"/>
        </w:rPr>
      </w:pPr>
      <w:r>
        <w:rPr>
          <w:sz w:val="24"/>
          <w:szCs w:val="24"/>
        </w:rPr>
        <w:t xml:space="preserve">18.6. </w:t>
      </w:r>
      <w:proofErr w:type="gramStart"/>
      <w:r>
        <w:rPr>
          <w:sz w:val="24"/>
          <w:szCs w:val="24"/>
        </w:rPr>
        <w:t>Все вопросы, не урегулированные настоящим Контрактом решаются</w:t>
      </w:r>
      <w:proofErr w:type="gramEnd"/>
      <w:r>
        <w:rPr>
          <w:sz w:val="24"/>
          <w:szCs w:val="24"/>
        </w:rPr>
        <w:t xml:space="preserve"> в соответствии с действующим законодательством РФ.</w:t>
      </w:r>
    </w:p>
    <w:p w:rsidR="00441F7A" w:rsidRDefault="00441F7A" w:rsidP="00441F7A">
      <w:pPr>
        <w:jc w:val="center"/>
        <w:rPr>
          <w:b/>
          <w:caps/>
          <w:sz w:val="24"/>
          <w:szCs w:val="24"/>
        </w:rPr>
      </w:pPr>
    </w:p>
    <w:p w:rsidR="00441F7A" w:rsidRDefault="00441F7A" w:rsidP="00347987">
      <w:pPr>
        <w:widowControl/>
        <w:numPr>
          <w:ilvl w:val="0"/>
          <w:numId w:val="9"/>
        </w:numPr>
        <w:jc w:val="center"/>
        <w:rPr>
          <w:b/>
          <w:caps/>
          <w:sz w:val="24"/>
          <w:szCs w:val="24"/>
        </w:rPr>
      </w:pPr>
      <w:r>
        <w:rPr>
          <w:b/>
          <w:caps/>
          <w:sz w:val="24"/>
          <w:szCs w:val="24"/>
        </w:rPr>
        <w:t xml:space="preserve">Перечень документов, прилагаемых </w:t>
      </w:r>
    </w:p>
    <w:p w:rsidR="00441F7A" w:rsidRDefault="00441F7A" w:rsidP="00441F7A">
      <w:pPr>
        <w:ind w:left="426"/>
        <w:jc w:val="center"/>
        <w:rPr>
          <w:b/>
          <w:caps/>
          <w:sz w:val="24"/>
          <w:szCs w:val="24"/>
        </w:rPr>
      </w:pPr>
      <w:r>
        <w:rPr>
          <w:b/>
          <w:caps/>
          <w:sz w:val="24"/>
          <w:szCs w:val="24"/>
        </w:rPr>
        <w:t>к настоящему контракту.</w:t>
      </w:r>
    </w:p>
    <w:p w:rsidR="00441F7A" w:rsidRDefault="00441F7A" w:rsidP="00441F7A">
      <w:pPr>
        <w:ind w:firstLine="425"/>
        <w:jc w:val="both"/>
        <w:rPr>
          <w:sz w:val="24"/>
          <w:szCs w:val="24"/>
        </w:rPr>
      </w:pPr>
      <w:r>
        <w:rPr>
          <w:sz w:val="24"/>
          <w:szCs w:val="24"/>
        </w:rPr>
        <w:t>Приложения к настоящему Контракту:</w:t>
      </w:r>
    </w:p>
    <w:p w:rsidR="00441F7A" w:rsidRDefault="00F453DB" w:rsidP="00441F7A">
      <w:pPr>
        <w:ind w:firstLine="425"/>
        <w:jc w:val="both"/>
        <w:rPr>
          <w:sz w:val="24"/>
          <w:szCs w:val="24"/>
        </w:rPr>
      </w:pPr>
      <w:r>
        <w:rPr>
          <w:sz w:val="24"/>
          <w:szCs w:val="24"/>
        </w:rPr>
        <w:t>1</w:t>
      </w:r>
      <w:r w:rsidR="00441F7A">
        <w:rPr>
          <w:sz w:val="24"/>
          <w:szCs w:val="24"/>
        </w:rPr>
        <w:t>) Акт приема</w:t>
      </w:r>
      <w:r w:rsidR="00C61109">
        <w:rPr>
          <w:sz w:val="24"/>
          <w:szCs w:val="24"/>
        </w:rPr>
        <w:t xml:space="preserve"> </w:t>
      </w:r>
      <w:r w:rsidR="00441F7A">
        <w:rPr>
          <w:sz w:val="24"/>
          <w:szCs w:val="24"/>
        </w:rPr>
        <w:t>- передачи строительной площадки;</w:t>
      </w:r>
    </w:p>
    <w:p w:rsidR="00441F7A" w:rsidRDefault="00F453DB" w:rsidP="00441F7A">
      <w:pPr>
        <w:ind w:firstLine="425"/>
        <w:jc w:val="both"/>
        <w:rPr>
          <w:sz w:val="24"/>
          <w:szCs w:val="24"/>
        </w:rPr>
      </w:pPr>
      <w:r>
        <w:rPr>
          <w:sz w:val="24"/>
          <w:szCs w:val="24"/>
        </w:rPr>
        <w:t>2</w:t>
      </w:r>
      <w:r w:rsidR="00441F7A">
        <w:rPr>
          <w:sz w:val="24"/>
          <w:szCs w:val="24"/>
        </w:rPr>
        <w:t>) Акт приема</w:t>
      </w:r>
      <w:r w:rsidR="00C61109">
        <w:rPr>
          <w:sz w:val="24"/>
          <w:szCs w:val="24"/>
        </w:rPr>
        <w:t xml:space="preserve"> </w:t>
      </w:r>
      <w:r w:rsidR="00441F7A">
        <w:rPr>
          <w:sz w:val="24"/>
          <w:szCs w:val="24"/>
        </w:rPr>
        <w:t>- передачи проектно- сметной документации;</w:t>
      </w:r>
    </w:p>
    <w:p w:rsidR="00441F7A" w:rsidRDefault="00F453DB" w:rsidP="00441F7A">
      <w:pPr>
        <w:ind w:firstLine="425"/>
        <w:jc w:val="both"/>
        <w:rPr>
          <w:sz w:val="24"/>
          <w:szCs w:val="24"/>
        </w:rPr>
      </w:pPr>
      <w:r>
        <w:rPr>
          <w:sz w:val="24"/>
          <w:szCs w:val="24"/>
        </w:rPr>
        <w:lastRenderedPageBreak/>
        <w:t>3</w:t>
      </w:r>
      <w:r w:rsidR="00C61109">
        <w:rPr>
          <w:sz w:val="24"/>
          <w:szCs w:val="24"/>
        </w:rPr>
        <w:t xml:space="preserve">) </w:t>
      </w:r>
      <w:r>
        <w:rPr>
          <w:sz w:val="24"/>
          <w:szCs w:val="24"/>
        </w:rPr>
        <w:t>Характеристики материалов</w:t>
      </w:r>
      <w:r w:rsidR="00441F7A">
        <w:rPr>
          <w:sz w:val="24"/>
          <w:szCs w:val="24"/>
        </w:rPr>
        <w:t>.</w:t>
      </w:r>
    </w:p>
    <w:p w:rsidR="00441F7A" w:rsidRDefault="00441F7A" w:rsidP="00441F7A">
      <w:pPr>
        <w:jc w:val="center"/>
        <w:rPr>
          <w:b/>
          <w:sz w:val="24"/>
          <w:szCs w:val="24"/>
        </w:rPr>
      </w:pPr>
    </w:p>
    <w:p w:rsidR="00441F7A" w:rsidRDefault="00441F7A" w:rsidP="00441F7A">
      <w:pPr>
        <w:jc w:val="center"/>
        <w:rPr>
          <w:b/>
          <w:sz w:val="24"/>
          <w:szCs w:val="24"/>
        </w:rPr>
      </w:pPr>
    </w:p>
    <w:p w:rsidR="00441F7A" w:rsidRDefault="00441F7A" w:rsidP="00441F7A">
      <w:pPr>
        <w:jc w:val="center"/>
        <w:rPr>
          <w:b/>
          <w:sz w:val="24"/>
          <w:szCs w:val="24"/>
        </w:rPr>
      </w:pPr>
      <w:r>
        <w:rPr>
          <w:b/>
          <w:sz w:val="24"/>
          <w:szCs w:val="24"/>
        </w:rPr>
        <w:t>20. АДРЕСА И ПЛАТЕЖНЫЕ РЕКВИЗИТЫ СТОРОН.</w:t>
      </w:r>
    </w:p>
    <w:p w:rsidR="00441F7A" w:rsidRDefault="00441F7A" w:rsidP="00441F7A">
      <w:pPr>
        <w:ind w:firstLine="426"/>
        <w:jc w:val="center"/>
        <w:rPr>
          <w:b/>
          <w:sz w:val="24"/>
          <w:szCs w:val="24"/>
        </w:rPr>
      </w:pPr>
    </w:p>
    <w:p w:rsidR="00441F7A" w:rsidRDefault="00441F7A" w:rsidP="00441F7A">
      <w:pPr>
        <w:ind w:firstLine="426"/>
        <w:jc w:val="both"/>
        <w:rPr>
          <w:sz w:val="24"/>
          <w:szCs w:val="24"/>
        </w:rPr>
      </w:pPr>
      <w:r>
        <w:rPr>
          <w:sz w:val="24"/>
          <w:szCs w:val="24"/>
        </w:rPr>
        <w:t>Заказчик:</w:t>
      </w:r>
    </w:p>
    <w:p w:rsidR="00441F7A" w:rsidRDefault="00441F7A" w:rsidP="00441F7A">
      <w:pPr>
        <w:ind w:firstLine="426"/>
        <w:jc w:val="both"/>
        <w:rPr>
          <w:b/>
          <w:sz w:val="24"/>
          <w:szCs w:val="24"/>
        </w:rPr>
      </w:pPr>
      <w:r>
        <w:rPr>
          <w:b/>
          <w:sz w:val="24"/>
          <w:szCs w:val="24"/>
        </w:rPr>
        <w:t>Управление капитального строительства Администрации города Иванова</w:t>
      </w:r>
    </w:p>
    <w:p w:rsidR="00441F7A" w:rsidRDefault="00441F7A" w:rsidP="00441F7A">
      <w:pPr>
        <w:jc w:val="both"/>
        <w:rPr>
          <w:sz w:val="24"/>
          <w:szCs w:val="24"/>
        </w:rPr>
      </w:pPr>
      <w:r>
        <w:rPr>
          <w:sz w:val="24"/>
          <w:szCs w:val="24"/>
        </w:rPr>
        <w:t xml:space="preserve">       Адрес: г. Иваново, пл.</w:t>
      </w:r>
      <w:r w:rsidR="00813DDB">
        <w:rPr>
          <w:sz w:val="24"/>
          <w:szCs w:val="24"/>
        </w:rPr>
        <w:t xml:space="preserve"> </w:t>
      </w:r>
      <w:r>
        <w:rPr>
          <w:sz w:val="24"/>
          <w:szCs w:val="24"/>
        </w:rPr>
        <w:t>Революции, д. 4, ком.24, 25.</w:t>
      </w:r>
    </w:p>
    <w:p w:rsidR="00441F7A" w:rsidRDefault="00441F7A" w:rsidP="00441F7A">
      <w:pPr>
        <w:ind w:firstLine="425"/>
        <w:jc w:val="both"/>
        <w:rPr>
          <w:sz w:val="24"/>
          <w:szCs w:val="24"/>
        </w:rPr>
      </w:pPr>
      <w:r>
        <w:rPr>
          <w:sz w:val="24"/>
          <w:szCs w:val="24"/>
        </w:rPr>
        <w:t>ИНН 3702093636 КПП 370201001</w:t>
      </w:r>
    </w:p>
    <w:p w:rsidR="00441F7A" w:rsidRDefault="00441F7A" w:rsidP="00441F7A">
      <w:pPr>
        <w:ind w:firstLine="425"/>
        <w:jc w:val="both"/>
        <w:rPr>
          <w:sz w:val="24"/>
          <w:szCs w:val="24"/>
        </w:rPr>
      </w:pPr>
      <w:r>
        <w:rPr>
          <w:sz w:val="24"/>
          <w:szCs w:val="24"/>
        </w:rPr>
        <w:t>Банковские реквизиты:</w:t>
      </w:r>
    </w:p>
    <w:p w:rsidR="00441F7A" w:rsidRDefault="00441F7A" w:rsidP="00441F7A">
      <w:pPr>
        <w:ind w:firstLine="425"/>
        <w:jc w:val="both"/>
        <w:rPr>
          <w:sz w:val="24"/>
          <w:szCs w:val="24"/>
        </w:rPr>
      </w:pPr>
      <w:proofErr w:type="gramStart"/>
      <w:r>
        <w:rPr>
          <w:sz w:val="24"/>
          <w:szCs w:val="24"/>
        </w:rPr>
        <w:t>Р</w:t>
      </w:r>
      <w:proofErr w:type="gramEnd"/>
      <w:r>
        <w:rPr>
          <w:sz w:val="24"/>
          <w:szCs w:val="24"/>
        </w:rPr>
        <w:t>/</w:t>
      </w:r>
      <w:proofErr w:type="spellStart"/>
      <w:r>
        <w:rPr>
          <w:sz w:val="24"/>
          <w:szCs w:val="24"/>
        </w:rPr>
        <w:t>сч</w:t>
      </w:r>
      <w:proofErr w:type="spellEnd"/>
      <w:r>
        <w:rPr>
          <w:sz w:val="24"/>
          <w:szCs w:val="24"/>
        </w:rPr>
        <w:t>. № 40204810800000000054</w:t>
      </w:r>
    </w:p>
    <w:p w:rsidR="00441F7A" w:rsidRDefault="00441F7A" w:rsidP="00441F7A">
      <w:pPr>
        <w:ind w:firstLine="425"/>
        <w:jc w:val="both"/>
        <w:rPr>
          <w:sz w:val="24"/>
          <w:szCs w:val="24"/>
        </w:rPr>
      </w:pPr>
      <w:r>
        <w:rPr>
          <w:sz w:val="24"/>
          <w:szCs w:val="24"/>
        </w:rPr>
        <w:t>ГРКЦ ГУ Банка России по Ивановской области г. Иваново БИК 042406001</w:t>
      </w:r>
    </w:p>
    <w:p w:rsidR="00441F7A" w:rsidRDefault="00441F7A" w:rsidP="00441F7A">
      <w:pPr>
        <w:ind w:firstLine="425"/>
        <w:jc w:val="both"/>
        <w:rPr>
          <w:sz w:val="24"/>
          <w:szCs w:val="24"/>
        </w:rPr>
      </w:pPr>
    </w:p>
    <w:p w:rsidR="00441F7A" w:rsidRDefault="00441F7A" w:rsidP="00441F7A">
      <w:pPr>
        <w:ind w:firstLine="426"/>
        <w:jc w:val="both"/>
        <w:rPr>
          <w:sz w:val="24"/>
          <w:szCs w:val="24"/>
        </w:rPr>
      </w:pPr>
      <w:r>
        <w:rPr>
          <w:sz w:val="24"/>
          <w:szCs w:val="24"/>
        </w:rPr>
        <w:t>Подрядчик:</w:t>
      </w:r>
    </w:p>
    <w:p w:rsidR="00441F7A" w:rsidRDefault="00441F7A" w:rsidP="00441F7A">
      <w:pPr>
        <w:ind w:firstLine="425"/>
        <w:jc w:val="both"/>
        <w:rPr>
          <w:sz w:val="24"/>
          <w:szCs w:val="24"/>
        </w:rPr>
      </w:pPr>
    </w:p>
    <w:p w:rsidR="00441F7A" w:rsidRDefault="00441F7A" w:rsidP="00441F7A">
      <w:pPr>
        <w:ind w:firstLine="426"/>
        <w:jc w:val="both"/>
        <w:rPr>
          <w:b/>
          <w:sz w:val="24"/>
          <w:szCs w:val="24"/>
        </w:rPr>
      </w:pPr>
      <w:r>
        <w:rPr>
          <w:b/>
          <w:sz w:val="24"/>
          <w:szCs w:val="24"/>
        </w:rPr>
        <w:t>ПОДПИСИ СТОРОН:</w:t>
      </w:r>
    </w:p>
    <w:p w:rsidR="00441F7A" w:rsidRDefault="00441F7A" w:rsidP="00441F7A">
      <w:pPr>
        <w:ind w:firstLine="426"/>
        <w:jc w:val="both"/>
        <w:rPr>
          <w:sz w:val="24"/>
          <w:szCs w:val="24"/>
        </w:rPr>
      </w:pPr>
      <w:r>
        <w:rPr>
          <w:sz w:val="24"/>
          <w:szCs w:val="24"/>
        </w:rPr>
        <w:t xml:space="preserve">Заказчик:                                                                                   </w:t>
      </w:r>
    </w:p>
    <w:p w:rsidR="00441F7A" w:rsidRDefault="00441F7A" w:rsidP="00441F7A">
      <w:pPr>
        <w:jc w:val="both"/>
        <w:rPr>
          <w:sz w:val="24"/>
          <w:szCs w:val="24"/>
        </w:rPr>
      </w:pPr>
    </w:p>
    <w:p w:rsidR="00441F7A" w:rsidRDefault="00441F7A" w:rsidP="00441F7A">
      <w:pPr>
        <w:ind w:firstLine="426"/>
        <w:jc w:val="both"/>
        <w:rPr>
          <w:sz w:val="24"/>
          <w:szCs w:val="24"/>
        </w:rPr>
      </w:pPr>
      <w:r>
        <w:rPr>
          <w:sz w:val="24"/>
          <w:szCs w:val="24"/>
        </w:rPr>
        <w:t xml:space="preserve">Начальник управления                                                                                  О.Ф. </w:t>
      </w:r>
      <w:proofErr w:type="spellStart"/>
      <w:r>
        <w:rPr>
          <w:sz w:val="24"/>
          <w:szCs w:val="24"/>
        </w:rPr>
        <w:t>Уемова</w:t>
      </w:r>
      <w:proofErr w:type="spellEnd"/>
    </w:p>
    <w:p w:rsidR="00441F7A" w:rsidRDefault="00441F7A" w:rsidP="00441F7A">
      <w:pPr>
        <w:ind w:firstLine="426"/>
        <w:jc w:val="both"/>
        <w:rPr>
          <w:sz w:val="24"/>
          <w:szCs w:val="24"/>
        </w:rPr>
      </w:pPr>
      <w:r>
        <w:rPr>
          <w:sz w:val="24"/>
          <w:szCs w:val="24"/>
        </w:rPr>
        <w:t xml:space="preserve">                                                   </w:t>
      </w:r>
    </w:p>
    <w:p w:rsidR="00441F7A" w:rsidRDefault="00441F7A" w:rsidP="00441F7A">
      <w:pPr>
        <w:ind w:firstLine="426"/>
        <w:jc w:val="both"/>
        <w:rPr>
          <w:sz w:val="24"/>
          <w:szCs w:val="24"/>
        </w:rPr>
      </w:pPr>
      <w:r>
        <w:rPr>
          <w:sz w:val="24"/>
          <w:szCs w:val="24"/>
        </w:rPr>
        <w:t xml:space="preserve">Подрядчик:                    </w:t>
      </w: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p>
    <w:p w:rsidR="00514687" w:rsidRDefault="00514687" w:rsidP="00441F7A">
      <w:pPr>
        <w:ind w:firstLine="426"/>
        <w:jc w:val="both"/>
        <w:rPr>
          <w:sz w:val="24"/>
          <w:szCs w:val="24"/>
        </w:rPr>
      </w:pPr>
    </w:p>
    <w:p w:rsidR="00C61109" w:rsidRDefault="00C61109" w:rsidP="00F453DB">
      <w:pPr>
        <w:shd w:val="clear" w:color="auto" w:fill="FFFFFF"/>
        <w:rPr>
          <w:sz w:val="24"/>
          <w:szCs w:val="24"/>
        </w:rPr>
      </w:pPr>
    </w:p>
    <w:p w:rsidR="00C61109" w:rsidRDefault="00C61109" w:rsidP="00C61109">
      <w:pPr>
        <w:shd w:val="clear" w:color="auto" w:fill="FFFFFF"/>
        <w:jc w:val="center"/>
        <w:rPr>
          <w:sz w:val="24"/>
          <w:szCs w:val="24"/>
        </w:rPr>
      </w:pPr>
    </w:p>
    <w:p w:rsidR="00514687" w:rsidRDefault="00514687"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525D35" w:rsidRDefault="00525D35" w:rsidP="00441F7A">
      <w:pPr>
        <w:ind w:firstLine="426"/>
        <w:jc w:val="both"/>
        <w:rPr>
          <w:sz w:val="24"/>
          <w:szCs w:val="24"/>
        </w:rPr>
      </w:pPr>
    </w:p>
    <w:p w:rsidR="00525D35" w:rsidRDefault="00525D35" w:rsidP="00441F7A">
      <w:pPr>
        <w:ind w:firstLine="426"/>
        <w:jc w:val="both"/>
        <w:rPr>
          <w:sz w:val="24"/>
          <w:szCs w:val="24"/>
        </w:rPr>
      </w:pPr>
    </w:p>
    <w:p w:rsidR="00525D35" w:rsidRDefault="00525D35" w:rsidP="00441F7A">
      <w:pPr>
        <w:ind w:firstLine="426"/>
        <w:jc w:val="both"/>
        <w:rPr>
          <w:sz w:val="24"/>
          <w:szCs w:val="24"/>
        </w:rPr>
      </w:pPr>
    </w:p>
    <w:p w:rsidR="00525D35" w:rsidRDefault="00525D35" w:rsidP="00441F7A">
      <w:pPr>
        <w:ind w:firstLine="426"/>
        <w:jc w:val="both"/>
        <w:rPr>
          <w:sz w:val="24"/>
          <w:szCs w:val="24"/>
        </w:rPr>
      </w:pPr>
    </w:p>
    <w:p w:rsidR="00525D35" w:rsidRDefault="00525D35" w:rsidP="00441F7A">
      <w:pPr>
        <w:ind w:firstLine="426"/>
        <w:jc w:val="both"/>
        <w:rPr>
          <w:sz w:val="24"/>
          <w:szCs w:val="24"/>
        </w:rPr>
      </w:pPr>
    </w:p>
    <w:p w:rsidR="00525D35" w:rsidRDefault="00525D35" w:rsidP="00441F7A">
      <w:pPr>
        <w:ind w:firstLine="426"/>
        <w:jc w:val="both"/>
        <w:rPr>
          <w:sz w:val="24"/>
          <w:szCs w:val="24"/>
        </w:rPr>
      </w:pPr>
    </w:p>
    <w:p w:rsidR="00C61109" w:rsidRPr="00B0540E" w:rsidRDefault="00C61109" w:rsidP="00441F7A">
      <w:pPr>
        <w:ind w:firstLine="426"/>
        <w:jc w:val="both"/>
        <w:rPr>
          <w:sz w:val="24"/>
          <w:szCs w:val="24"/>
        </w:rPr>
      </w:pPr>
    </w:p>
    <w:p w:rsidR="00776EAD" w:rsidRPr="00B0540E" w:rsidRDefault="00776EAD" w:rsidP="00441F7A">
      <w:pPr>
        <w:ind w:firstLine="426"/>
        <w:jc w:val="both"/>
        <w:rPr>
          <w:sz w:val="24"/>
          <w:szCs w:val="24"/>
        </w:rPr>
      </w:pPr>
    </w:p>
    <w:p w:rsidR="00C61109" w:rsidRDefault="00C61109" w:rsidP="00441F7A">
      <w:pPr>
        <w:ind w:firstLine="426"/>
        <w:jc w:val="both"/>
        <w:rPr>
          <w:sz w:val="24"/>
          <w:szCs w:val="24"/>
        </w:rPr>
      </w:pPr>
    </w:p>
    <w:p w:rsidR="00441F7A" w:rsidRDefault="00F453DB" w:rsidP="00C61109">
      <w:pPr>
        <w:jc w:val="right"/>
        <w:rPr>
          <w:b/>
          <w:szCs w:val="24"/>
        </w:rPr>
      </w:pPr>
      <w:r>
        <w:rPr>
          <w:b/>
          <w:szCs w:val="24"/>
        </w:rPr>
        <w:lastRenderedPageBreak/>
        <w:t>Приложение № 1</w:t>
      </w:r>
    </w:p>
    <w:p w:rsidR="00441F7A" w:rsidRDefault="00441F7A" w:rsidP="00C61109">
      <w:pPr>
        <w:jc w:val="right"/>
        <w:rPr>
          <w:b/>
          <w:szCs w:val="24"/>
        </w:rPr>
      </w:pPr>
      <w:r>
        <w:rPr>
          <w:b/>
          <w:szCs w:val="24"/>
        </w:rPr>
        <w:t xml:space="preserve">                                                                                                     к  муниципальному контракту</w:t>
      </w:r>
    </w:p>
    <w:p w:rsidR="00441F7A" w:rsidRDefault="00441F7A" w:rsidP="00C61109">
      <w:pPr>
        <w:jc w:val="right"/>
        <w:rPr>
          <w:b/>
          <w:szCs w:val="24"/>
        </w:rPr>
      </w:pPr>
      <w:r>
        <w:rPr>
          <w:b/>
          <w:szCs w:val="24"/>
        </w:rPr>
        <w:t xml:space="preserve">                                                                                                   №__от «___» __________2013 г </w:t>
      </w:r>
    </w:p>
    <w:p w:rsidR="00441F7A" w:rsidRDefault="00441F7A" w:rsidP="00441F7A">
      <w:pPr>
        <w:jc w:val="center"/>
        <w:rPr>
          <w:b/>
          <w:szCs w:val="24"/>
        </w:rPr>
      </w:pPr>
    </w:p>
    <w:p w:rsidR="00441F7A" w:rsidRDefault="00441F7A" w:rsidP="00441F7A">
      <w:pPr>
        <w:jc w:val="center"/>
        <w:rPr>
          <w:b/>
          <w:sz w:val="24"/>
          <w:szCs w:val="24"/>
        </w:rPr>
      </w:pPr>
    </w:p>
    <w:p w:rsidR="00441F7A" w:rsidRDefault="00441F7A" w:rsidP="00441F7A">
      <w:pPr>
        <w:jc w:val="center"/>
        <w:rPr>
          <w:b/>
          <w:sz w:val="24"/>
          <w:szCs w:val="24"/>
        </w:rPr>
      </w:pPr>
      <w:r>
        <w:rPr>
          <w:b/>
          <w:sz w:val="24"/>
          <w:szCs w:val="24"/>
        </w:rPr>
        <w:t>А К Т</w:t>
      </w:r>
    </w:p>
    <w:p w:rsidR="00441F7A" w:rsidRDefault="00441F7A" w:rsidP="00441F7A">
      <w:pPr>
        <w:jc w:val="center"/>
        <w:rPr>
          <w:b/>
          <w:sz w:val="24"/>
          <w:szCs w:val="24"/>
        </w:rPr>
      </w:pPr>
      <w:r>
        <w:rPr>
          <w:b/>
          <w:sz w:val="24"/>
          <w:szCs w:val="24"/>
        </w:rPr>
        <w:t xml:space="preserve">приема-передачи строительной площадки </w:t>
      </w:r>
    </w:p>
    <w:p w:rsidR="00441F7A" w:rsidRDefault="00441F7A" w:rsidP="00441F7A">
      <w:pPr>
        <w:jc w:val="center"/>
        <w:rPr>
          <w:b/>
          <w:sz w:val="24"/>
          <w:szCs w:val="24"/>
        </w:rPr>
      </w:pPr>
    </w:p>
    <w:p w:rsidR="00441F7A" w:rsidRDefault="00441F7A" w:rsidP="00441F7A">
      <w:pPr>
        <w:jc w:val="center"/>
        <w:rPr>
          <w:b/>
          <w:sz w:val="24"/>
          <w:szCs w:val="24"/>
        </w:rPr>
      </w:pPr>
    </w:p>
    <w:p w:rsidR="00441F7A" w:rsidRDefault="00441F7A" w:rsidP="00441F7A">
      <w:pPr>
        <w:jc w:val="center"/>
        <w:rPr>
          <w:sz w:val="24"/>
          <w:szCs w:val="24"/>
        </w:rPr>
      </w:pPr>
      <w:r>
        <w:rPr>
          <w:sz w:val="24"/>
          <w:szCs w:val="24"/>
        </w:rPr>
        <w:t xml:space="preserve">                                                                                    «__»_____________2013 г.</w:t>
      </w:r>
    </w:p>
    <w:p w:rsidR="00441F7A" w:rsidRDefault="00441F7A" w:rsidP="00441F7A">
      <w:pPr>
        <w:jc w:val="center"/>
        <w:rPr>
          <w:sz w:val="24"/>
          <w:szCs w:val="24"/>
        </w:rPr>
      </w:pPr>
    </w:p>
    <w:p w:rsidR="00441F7A" w:rsidRDefault="00441F7A" w:rsidP="00441F7A">
      <w:pPr>
        <w:jc w:val="center"/>
        <w:rPr>
          <w:sz w:val="24"/>
          <w:szCs w:val="24"/>
        </w:rPr>
      </w:pPr>
    </w:p>
    <w:p w:rsidR="00441F7A" w:rsidRDefault="00441F7A" w:rsidP="00441F7A">
      <w:pPr>
        <w:jc w:val="center"/>
        <w:rPr>
          <w:sz w:val="24"/>
          <w:szCs w:val="24"/>
        </w:rPr>
      </w:pPr>
    </w:p>
    <w:p w:rsidR="00441F7A" w:rsidRDefault="00441F7A" w:rsidP="00441F7A">
      <w:pPr>
        <w:rPr>
          <w:sz w:val="24"/>
          <w:szCs w:val="24"/>
          <w:u w:val="single"/>
        </w:rPr>
      </w:pPr>
      <w:r>
        <w:rPr>
          <w:sz w:val="24"/>
          <w:szCs w:val="24"/>
        </w:rPr>
        <w:t xml:space="preserve">От заказчика    </w:t>
      </w:r>
      <w:r>
        <w:rPr>
          <w:sz w:val="24"/>
          <w:szCs w:val="24"/>
          <w:u w:val="single"/>
        </w:rPr>
        <w:t>________________________________________________________________</w:t>
      </w:r>
    </w:p>
    <w:p w:rsidR="00441F7A" w:rsidRDefault="00441F7A" w:rsidP="00441F7A">
      <w:pPr>
        <w:jc w:val="center"/>
        <w:rPr>
          <w:sz w:val="24"/>
          <w:szCs w:val="24"/>
        </w:rPr>
      </w:pPr>
      <w:r>
        <w:rPr>
          <w:sz w:val="24"/>
          <w:szCs w:val="24"/>
        </w:rPr>
        <w:t>(Фамилия, имя, отчество, должность, наименование организации, № телефона и адрес)</w:t>
      </w:r>
    </w:p>
    <w:p w:rsidR="00441F7A" w:rsidRDefault="00441F7A" w:rsidP="00441F7A">
      <w:pPr>
        <w:rPr>
          <w:sz w:val="24"/>
          <w:szCs w:val="24"/>
          <w:u w:val="single"/>
        </w:rPr>
      </w:pPr>
      <w:r>
        <w:rPr>
          <w:sz w:val="24"/>
          <w:szCs w:val="24"/>
        </w:rPr>
        <w:t xml:space="preserve">От подрядчика   </w:t>
      </w:r>
      <w:r>
        <w:rPr>
          <w:sz w:val="24"/>
          <w:szCs w:val="24"/>
          <w:u w:val="single"/>
        </w:rPr>
        <w:t>________________________________</w:t>
      </w:r>
    </w:p>
    <w:p w:rsidR="00441F7A" w:rsidRDefault="00441F7A" w:rsidP="00441F7A">
      <w:pPr>
        <w:jc w:val="center"/>
        <w:rPr>
          <w:sz w:val="24"/>
          <w:szCs w:val="24"/>
        </w:rPr>
      </w:pPr>
      <w:r>
        <w:rPr>
          <w:sz w:val="24"/>
          <w:szCs w:val="24"/>
        </w:rPr>
        <w:t xml:space="preserve">           (Наименование организации, № телефона и адрес)</w:t>
      </w:r>
    </w:p>
    <w:p w:rsidR="00441F7A" w:rsidRDefault="00441F7A" w:rsidP="00441F7A">
      <w:pPr>
        <w:rPr>
          <w:sz w:val="24"/>
          <w:szCs w:val="24"/>
        </w:rPr>
      </w:pPr>
      <w:r>
        <w:rPr>
          <w:sz w:val="24"/>
          <w:szCs w:val="24"/>
        </w:rPr>
        <w:t xml:space="preserve">Адрес строительной площадки     </w:t>
      </w:r>
      <w:r>
        <w:rPr>
          <w:sz w:val="24"/>
          <w:szCs w:val="24"/>
          <w:u w:val="single"/>
        </w:rPr>
        <w:t>___________________________________________</w:t>
      </w:r>
    </w:p>
    <w:p w:rsidR="00441F7A" w:rsidRDefault="00441F7A" w:rsidP="00441F7A">
      <w:pPr>
        <w:jc w:val="center"/>
        <w:rPr>
          <w:sz w:val="24"/>
          <w:szCs w:val="24"/>
        </w:rPr>
      </w:pPr>
      <w:r>
        <w:rPr>
          <w:sz w:val="24"/>
          <w:szCs w:val="24"/>
        </w:rPr>
        <w:t xml:space="preserve"> (Район города, подрайон, квартал, (микрорайон), наименование улиц, проездов)</w:t>
      </w:r>
    </w:p>
    <w:p w:rsidR="00441F7A" w:rsidRDefault="00441F7A" w:rsidP="00441F7A">
      <w:pPr>
        <w:jc w:val="center"/>
        <w:rPr>
          <w:sz w:val="24"/>
          <w:szCs w:val="24"/>
        </w:rPr>
      </w:pPr>
    </w:p>
    <w:p w:rsidR="00441F7A" w:rsidRDefault="00441F7A" w:rsidP="00441F7A">
      <w:pPr>
        <w:ind w:firstLine="708"/>
        <w:rPr>
          <w:sz w:val="24"/>
          <w:szCs w:val="24"/>
        </w:rPr>
      </w:pPr>
      <w:r>
        <w:rPr>
          <w:sz w:val="24"/>
          <w:szCs w:val="24"/>
        </w:rPr>
        <w:t>Строительная площадка подготовлена к строительству согласно п.2.14 ВСН -200-83  и принята ______________________________________________________________________</w:t>
      </w:r>
    </w:p>
    <w:p w:rsidR="00441F7A" w:rsidRDefault="00441F7A" w:rsidP="00441F7A">
      <w:pPr>
        <w:ind w:firstLine="708"/>
        <w:rPr>
          <w:sz w:val="24"/>
          <w:szCs w:val="24"/>
        </w:rPr>
      </w:pPr>
    </w:p>
    <w:p w:rsidR="00441F7A" w:rsidRDefault="00441F7A" w:rsidP="00441F7A">
      <w:pPr>
        <w:rPr>
          <w:sz w:val="24"/>
          <w:szCs w:val="24"/>
        </w:rPr>
      </w:pPr>
    </w:p>
    <w:p w:rsidR="00441F7A" w:rsidRDefault="00441F7A" w:rsidP="00441F7A">
      <w:pPr>
        <w:rPr>
          <w:sz w:val="24"/>
          <w:szCs w:val="24"/>
        </w:rPr>
      </w:pPr>
    </w:p>
    <w:p w:rsidR="00441F7A" w:rsidRDefault="00441F7A" w:rsidP="00441F7A">
      <w:pPr>
        <w:rPr>
          <w:sz w:val="24"/>
          <w:szCs w:val="24"/>
        </w:rPr>
      </w:pPr>
    </w:p>
    <w:p w:rsidR="00441F7A" w:rsidRDefault="00441F7A" w:rsidP="00441F7A">
      <w:pPr>
        <w:rPr>
          <w:sz w:val="24"/>
          <w:szCs w:val="24"/>
        </w:rPr>
      </w:pPr>
    </w:p>
    <w:p w:rsidR="00441F7A" w:rsidRDefault="00441F7A" w:rsidP="00441F7A">
      <w:pPr>
        <w:rPr>
          <w:sz w:val="24"/>
          <w:szCs w:val="24"/>
        </w:rPr>
      </w:pPr>
      <w:r>
        <w:rPr>
          <w:sz w:val="24"/>
          <w:szCs w:val="24"/>
        </w:rPr>
        <w:t>Краткая характеристика строительной площадки:</w:t>
      </w:r>
    </w:p>
    <w:p w:rsidR="00441F7A" w:rsidRDefault="00441F7A" w:rsidP="00441F7A">
      <w:pPr>
        <w:rPr>
          <w:sz w:val="24"/>
          <w:szCs w:val="24"/>
        </w:rPr>
      </w:pPr>
    </w:p>
    <w:p w:rsidR="00441F7A" w:rsidRDefault="00441F7A" w:rsidP="00441F7A">
      <w:pPr>
        <w:rPr>
          <w:sz w:val="24"/>
          <w:szCs w:val="24"/>
        </w:rPr>
      </w:pPr>
    </w:p>
    <w:p w:rsidR="00441F7A" w:rsidRDefault="00441F7A" w:rsidP="00441F7A">
      <w:pPr>
        <w:rPr>
          <w:sz w:val="24"/>
          <w:szCs w:val="24"/>
        </w:rPr>
      </w:pPr>
    </w:p>
    <w:p w:rsidR="00441F7A" w:rsidRDefault="00441F7A" w:rsidP="00441F7A">
      <w:pPr>
        <w:rPr>
          <w:sz w:val="24"/>
          <w:szCs w:val="24"/>
        </w:rPr>
      </w:pPr>
    </w:p>
    <w:p w:rsidR="00441F7A" w:rsidRDefault="00441F7A" w:rsidP="00441F7A">
      <w:pPr>
        <w:rPr>
          <w:sz w:val="24"/>
          <w:szCs w:val="24"/>
        </w:rPr>
      </w:pPr>
      <w:r>
        <w:rPr>
          <w:sz w:val="24"/>
          <w:szCs w:val="24"/>
        </w:rPr>
        <w:t>Представитель заказчика   ______________________________</w:t>
      </w:r>
    </w:p>
    <w:p w:rsidR="00441F7A" w:rsidRDefault="00441F7A" w:rsidP="00441F7A">
      <w:pPr>
        <w:rPr>
          <w:sz w:val="24"/>
          <w:szCs w:val="24"/>
        </w:rPr>
      </w:pPr>
    </w:p>
    <w:p w:rsidR="00441F7A" w:rsidRDefault="00441F7A" w:rsidP="00441F7A">
      <w:pPr>
        <w:rPr>
          <w:sz w:val="24"/>
          <w:szCs w:val="24"/>
        </w:rPr>
      </w:pPr>
      <w:r>
        <w:rPr>
          <w:sz w:val="24"/>
          <w:szCs w:val="24"/>
        </w:rPr>
        <w:t>Представитель подрядчика _______________________________</w:t>
      </w:r>
    </w:p>
    <w:p w:rsidR="00441F7A" w:rsidRDefault="00441F7A" w:rsidP="00441F7A">
      <w:pPr>
        <w:jc w:val="right"/>
        <w:rPr>
          <w:sz w:val="24"/>
          <w:szCs w:val="24"/>
        </w:rPr>
      </w:pPr>
    </w:p>
    <w:p w:rsidR="00441F7A" w:rsidRDefault="00441F7A" w:rsidP="00441F7A">
      <w:pPr>
        <w:jc w:val="right"/>
        <w:rPr>
          <w:szCs w:val="24"/>
        </w:rPr>
      </w:pPr>
    </w:p>
    <w:p w:rsidR="00441F7A" w:rsidRDefault="00441F7A" w:rsidP="00441F7A">
      <w:pPr>
        <w:rPr>
          <w:szCs w:val="24"/>
        </w:rPr>
      </w:pPr>
      <w:r>
        <w:rPr>
          <w:szCs w:val="24"/>
        </w:rPr>
        <w:t xml:space="preserve">                                                           </w:t>
      </w: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Default="00C61109" w:rsidP="00441F7A">
      <w:pPr>
        <w:rPr>
          <w:szCs w:val="24"/>
        </w:rPr>
      </w:pPr>
    </w:p>
    <w:p w:rsidR="00C61109" w:rsidRPr="00B0540E" w:rsidRDefault="00C61109" w:rsidP="00441F7A">
      <w:pPr>
        <w:rPr>
          <w:szCs w:val="24"/>
        </w:rPr>
      </w:pPr>
    </w:p>
    <w:p w:rsidR="00776EAD" w:rsidRPr="00B0540E" w:rsidRDefault="00776EAD" w:rsidP="00441F7A">
      <w:pPr>
        <w:rPr>
          <w:szCs w:val="24"/>
        </w:rPr>
      </w:pPr>
    </w:p>
    <w:p w:rsidR="00C61109" w:rsidRDefault="00C61109" w:rsidP="00441F7A">
      <w:pPr>
        <w:rPr>
          <w:szCs w:val="24"/>
        </w:rPr>
      </w:pPr>
    </w:p>
    <w:p w:rsidR="00441F7A" w:rsidRDefault="00441F7A" w:rsidP="00C61109">
      <w:pPr>
        <w:jc w:val="right"/>
        <w:rPr>
          <w:b/>
          <w:szCs w:val="24"/>
        </w:rPr>
      </w:pPr>
      <w:r>
        <w:rPr>
          <w:b/>
          <w:szCs w:val="24"/>
        </w:rPr>
        <w:t xml:space="preserve">       </w:t>
      </w:r>
      <w:r w:rsidR="00C61109">
        <w:rPr>
          <w:b/>
          <w:szCs w:val="24"/>
        </w:rPr>
        <w:t xml:space="preserve">                             </w:t>
      </w:r>
      <w:r>
        <w:rPr>
          <w:b/>
          <w:szCs w:val="24"/>
        </w:rPr>
        <w:t xml:space="preserve">                                                      </w:t>
      </w:r>
      <w:r w:rsidR="00C61109">
        <w:rPr>
          <w:b/>
          <w:szCs w:val="24"/>
        </w:rPr>
        <w:t xml:space="preserve"> </w:t>
      </w:r>
      <w:r w:rsidR="00F453DB">
        <w:rPr>
          <w:b/>
          <w:szCs w:val="24"/>
        </w:rPr>
        <w:t xml:space="preserve">                  Приложение № 2</w:t>
      </w:r>
    </w:p>
    <w:p w:rsidR="00441F7A" w:rsidRDefault="00441F7A" w:rsidP="00C61109">
      <w:pPr>
        <w:jc w:val="right"/>
        <w:rPr>
          <w:b/>
          <w:szCs w:val="24"/>
        </w:rPr>
      </w:pPr>
      <w:r>
        <w:rPr>
          <w:b/>
          <w:szCs w:val="24"/>
        </w:rPr>
        <w:t xml:space="preserve">                                                                                                     к  муниципальному контракту</w:t>
      </w:r>
    </w:p>
    <w:p w:rsidR="00441F7A" w:rsidRDefault="00441F7A" w:rsidP="00C61109">
      <w:pPr>
        <w:jc w:val="right"/>
        <w:rPr>
          <w:b/>
          <w:szCs w:val="24"/>
        </w:rPr>
      </w:pPr>
      <w:r>
        <w:rPr>
          <w:b/>
          <w:szCs w:val="24"/>
        </w:rPr>
        <w:t xml:space="preserve">                                                                                                   №__от «___» __________2013 г </w:t>
      </w:r>
    </w:p>
    <w:p w:rsidR="00441F7A" w:rsidRDefault="00441F7A" w:rsidP="00441F7A">
      <w:pPr>
        <w:rPr>
          <w:b/>
          <w:szCs w:val="24"/>
        </w:rPr>
      </w:pPr>
    </w:p>
    <w:p w:rsidR="00441F7A" w:rsidRDefault="00441F7A" w:rsidP="00441F7A">
      <w:pPr>
        <w:rPr>
          <w:b/>
          <w:sz w:val="24"/>
          <w:szCs w:val="24"/>
        </w:rPr>
      </w:pPr>
    </w:p>
    <w:p w:rsidR="00441F7A" w:rsidRDefault="00441F7A" w:rsidP="00441F7A">
      <w:pPr>
        <w:rPr>
          <w:sz w:val="24"/>
          <w:szCs w:val="24"/>
        </w:rPr>
      </w:pPr>
    </w:p>
    <w:p w:rsidR="00441F7A" w:rsidRDefault="00441F7A" w:rsidP="00441F7A">
      <w:pPr>
        <w:jc w:val="center"/>
        <w:rPr>
          <w:b/>
          <w:sz w:val="24"/>
          <w:szCs w:val="24"/>
        </w:rPr>
      </w:pPr>
      <w:r>
        <w:rPr>
          <w:b/>
          <w:sz w:val="24"/>
          <w:szCs w:val="24"/>
        </w:rPr>
        <w:t>АКТ</w:t>
      </w:r>
    </w:p>
    <w:p w:rsidR="00441F7A" w:rsidRDefault="00441F7A" w:rsidP="00441F7A">
      <w:pPr>
        <w:jc w:val="center"/>
        <w:rPr>
          <w:b/>
          <w:sz w:val="24"/>
          <w:szCs w:val="24"/>
        </w:rPr>
      </w:pPr>
      <w:r>
        <w:rPr>
          <w:b/>
          <w:sz w:val="24"/>
          <w:szCs w:val="24"/>
        </w:rPr>
        <w:t>приема-передачи проектно-сметной документации</w:t>
      </w:r>
    </w:p>
    <w:p w:rsidR="00441F7A" w:rsidRDefault="00441F7A" w:rsidP="00441F7A">
      <w:pPr>
        <w:jc w:val="center"/>
        <w:rPr>
          <w:b/>
          <w:sz w:val="24"/>
          <w:szCs w:val="24"/>
        </w:rPr>
      </w:pPr>
    </w:p>
    <w:p w:rsidR="00441F7A" w:rsidRDefault="00441F7A" w:rsidP="00441F7A">
      <w:pPr>
        <w:jc w:val="center"/>
        <w:rPr>
          <w:b/>
          <w:sz w:val="24"/>
          <w:szCs w:val="24"/>
        </w:rPr>
      </w:pPr>
    </w:p>
    <w:p w:rsidR="00441F7A" w:rsidRDefault="00441F7A" w:rsidP="00441F7A">
      <w:pPr>
        <w:jc w:val="both"/>
        <w:rPr>
          <w:sz w:val="24"/>
          <w:szCs w:val="24"/>
        </w:rPr>
      </w:pPr>
      <w:proofErr w:type="spellStart"/>
      <w:r>
        <w:rPr>
          <w:sz w:val="24"/>
          <w:szCs w:val="24"/>
        </w:rPr>
        <w:t>г</w:t>
      </w:r>
      <w:proofErr w:type="gramStart"/>
      <w:r>
        <w:rPr>
          <w:sz w:val="24"/>
          <w:szCs w:val="24"/>
        </w:rPr>
        <w:t>.И</w:t>
      </w:r>
      <w:proofErr w:type="gramEnd"/>
      <w:r>
        <w:rPr>
          <w:sz w:val="24"/>
          <w:szCs w:val="24"/>
        </w:rPr>
        <w:t>ваново</w:t>
      </w:r>
      <w:proofErr w:type="spellEnd"/>
      <w:r>
        <w:rPr>
          <w:sz w:val="24"/>
          <w:szCs w:val="24"/>
        </w:rPr>
        <w:t xml:space="preserve">                                                                                         «____» ___________ 2013 г.</w:t>
      </w:r>
    </w:p>
    <w:p w:rsidR="00441F7A" w:rsidRDefault="00441F7A" w:rsidP="00441F7A">
      <w:pPr>
        <w:jc w:val="both"/>
        <w:rPr>
          <w:sz w:val="24"/>
          <w:szCs w:val="24"/>
        </w:rPr>
      </w:pPr>
    </w:p>
    <w:p w:rsidR="00441F7A" w:rsidRDefault="00441F7A" w:rsidP="00441F7A">
      <w:pPr>
        <w:jc w:val="both"/>
        <w:rPr>
          <w:sz w:val="24"/>
          <w:szCs w:val="24"/>
        </w:rPr>
      </w:pPr>
    </w:p>
    <w:p w:rsidR="00441F7A" w:rsidRDefault="00441F7A" w:rsidP="00441F7A">
      <w:pPr>
        <w:ind w:firstLine="708"/>
        <w:jc w:val="both"/>
        <w:rPr>
          <w:sz w:val="24"/>
          <w:szCs w:val="24"/>
        </w:rPr>
      </w:pPr>
      <w:r>
        <w:rPr>
          <w:sz w:val="24"/>
          <w:szCs w:val="24"/>
        </w:rPr>
        <w:t xml:space="preserve">Управление капитального строительства Администрации города Иванова, именуемое в дальнейшем «Заказчик», в лице начальника Управления </w:t>
      </w:r>
      <w:proofErr w:type="spellStart"/>
      <w:r>
        <w:rPr>
          <w:sz w:val="24"/>
          <w:szCs w:val="24"/>
        </w:rPr>
        <w:t>Уемовой</w:t>
      </w:r>
      <w:proofErr w:type="spellEnd"/>
      <w:r>
        <w:rPr>
          <w:sz w:val="24"/>
          <w:szCs w:val="24"/>
        </w:rPr>
        <w:t xml:space="preserve"> Ольги Федоровны, действующего на основании Положения, с одной стороны, и ____________________________________________________________, именуемое в дальнейшем  «Подрядчик»,  в лице ________________________________________________________________, действующего на основании ________________________________________, с другой стороны, составили настоящий Акт о передаче Подрядчику для строительства Объекта, указанного в п.1.1. Контракта, следующей проектно-сметной документации:</w:t>
      </w:r>
    </w:p>
    <w:p w:rsidR="00441F7A" w:rsidRDefault="00441F7A" w:rsidP="00441F7A">
      <w:pPr>
        <w:jc w:val="both"/>
        <w:rPr>
          <w:sz w:val="24"/>
          <w:szCs w:val="24"/>
        </w:rPr>
      </w:pPr>
      <w:r>
        <w:rPr>
          <w:sz w:val="24"/>
          <w:szCs w:val="24"/>
        </w:rPr>
        <w:t>1.____________________________________________________________________________</w:t>
      </w:r>
    </w:p>
    <w:p w:rsidR="00441F7A" w:rsidRDefault="00441F7A" w:rsidP="00441F7A">
      <w:pPr>
        <w:jc w:val="both"/>
        <w:rPr>
          <w:sz w:val="24"/>
          <w:szCs w:val="24"/>
        </w:rPr>
      </w:pPr>
      <w:r>
        <w:rPr>
          <w:sz w:val="24"/>
          <w:szCs w:val="24"/>
        </w:rPr>
        <w:t>2.____________________________________________________________________________</w:t>
      </w:r>
    </w:p>
    <w:p w:rsidR="00441F7A" w:rsidRDefault="00441F7A" w:rsidP="00441F7A">
      <w:pPr>
        <w:jc w:val="both"/>
        <w:rPr>
          <w:sz w:val="24"/>
          <w:szCs w:val="24"/>
        </w:rPr>
      </w:pPr>
      <w:r>
        <w:rPr>
          <w:sz w:val="24"/>
          <w:szCs w:val="24"/>
        </w:rPr>
        <w:t>3.____________________________________________________________________________</w:t>
      </w:r>
    </w:p>
    <w:p w:rsidR="00441F7A" w:rsidRDefault="00441F7A" w:rsidP="00441F7A">
      <w:pPr>
        <w:jc w:val="both"/>
        <w:rPr>
          <w:sz w:val="24"/>
          <w:szCs w:val="24"/>
        </w:rPr>
      </w:pPr>
      <w:r>
        <w:rPr>
          <w:sz w:val="24"/>
          <w:szCs w:val="24"/>
        </w:rPr>
        <w:t>4.____________________________________________________________________________</w:t>
      </w:r>
    </w:p>
    <w:p w:rsidR="00441F7A" w:rsidRDefault="00441F7A" w:rsidP="00441F7A">
      <w:pPr>
        <w:jc w:val="both"/>
        <w:rPr>
          <w:sz w:val="24"/>
          <w:szCs w:val="24"/>
        </w:rPr>
      </w:pPr>
      <w:r>
        <w:rPr>
          <w:sz w:val="24"/>
          <w:szCs w:val="24"/>
        </w:rPr>
        <w:t>5.____________________________________________________________________________</w:t>
      </w:r>
    </w:p>
    <w:p w:rsidR="00441F7A" w:rsidRDefault="00441F7A" w:rsidP="00441F7A">
      <w:pPr>
        <w:jc w:val="both"/>
        <w:rPr>
          <w:sz w:val="24"/>
          <w:szCs w:val="24"/>
        </w:rPr>
      </w:pPr>
    </w:p>
    <w:p w:rsidR="00441F7A" w:rsidRDefault="00441F7A" w:rsidP="00441F7A">
      <w:pPr>
        <w:ind w:firstLine="708"/>
        <w:jc w:val="both"/>
        <w:rPr>
          <w:sz w:val="24"/>
          <w:szCs w:val="24"/>
        </w:rPr>
      </w:pPr>
      <w:r>
        <w:rPr>
          <w:sz w:val="24"/>
          <w:szCs w:val="24"/>
        </w:rPr>
        <w:t>Настоящий акт составлен в 2-х экземплярах: один экземпляр – Подрядчику, второй  экземпляр – Заказчику.</w:t>
      </w:r>
    </w:p>
    <w:p w:rsidR="00441F7A" w:rsidRDefault="00441F7A" w:rsidP="00441F7A">
      <w:pPr>
        <w:jc w:val="both"/>
        <w:rPr>
          <w:sz w:val="24"/>
          <w:szCs w:val="24"/>
        </w:rPr>
      </w:pPr>
    </w:p>
    <w:p w:rsidR="00441F7A" w:rsidRDefault="00441F7A" w:rsidP="00441F7A">
      <w:pPr>
        <w:pStyle w:val="ConsNonformat"/>
        <w:widowControl/>
        <w:jc w:val="both"/>
        <w:rPr>
          <w:rFonts w:ascii="Times New Roman" w:hAnsi="Times New Roman"/>
          <w:sz w:val="24"/>
          <w:szCs w:val="24"/>
        </w:rPr>
      </w:pPr>
      <w:r>
        <w:rPr>
          <w:rFonts w:ascii="Times New Roman" w:hAnsi="Times New Roman"/>
          <w:sz w:val="24"/>
          <w:szCs w:val="24"/>
        </w:rPr>
        <w:t xml:space="preserve">Заказчик: </w:t>
      </w:r>
    </w:p>
    <w:p w:rsidR="00441F7A" w:rsidRDefault="00441F7A" w:rsidP="00441F7A">
      <w:pPr>
        <w:pStyle w:val="ConsNonformat"/>
        <w:widowControl/>
        <w:jc w:val="both"/>
        <w:rPr>
          <w:rFonts w:ascii="Times New Roman" w:hAnsi="Times New Roman"/>
          <w:sz w:val="24"/>
          <w:szCs w:val="24"/>
        </w:rPr>
      </w:pPr>
      <w:r>
        <w:rPr>
          <w:rFonts w:ascii="Times New Roman" w:hAnsi="Times New Roman"/>
          <w:sz w:val="24"/>
          <w:szCs w:val="24"/>
        </w:rPr>
        <w:t xml:space="preserve">         </w:t>
      </w:r>
    </w:p>
    <w:p w:rsidR="00441F7A" w:rsidRDefault="00441F7A" w:rsidP="00441F7A">
      <w:pPr>
        <w:pStyle w:val="ConsNonformat"/>
        <w:widowControl/>
        <w:jc w:val="both"/>
        <w:rPr>
          <w:rFonts w:ascii="Times New Roman" w:hAnsi="Times New Roman"/>
          <w:sz w:val="24"/>
          <w:szCs w:val="24"/>
        </w:rPr>
      </w:pPr>
      <w:r>
        <w:rPr>
          <w:rFonts w:ascii="Times New Roman" w:hAnsi="Times New Roman"/>
          <w:sz w:val="24"/>
          <w:szCs w:val="24"/>
        </w:rPr>
        <w:t xml:space="preserve">                                                                       </w:t>
      </w:r>
    </w:p>
    <w:p w:rsidR="00441F7A" w:rsidRDefault="00441F7A" w:rsidP="00441F7A">
      <w:pPr>
        <w:pStyle w:val="ConsNonformat"/>
        <w:widowControl/>
        <w:jc w:val="both"/>
        <w:rPr>
          <w:rFonts w:ascii="Times New Roman" w:hAnsi="Times New Roman"/>
          <w:sz w:val="24"/>
          <w:szCs w:val="24"/>
        </w:rPr>
      </w:pPr>
      <w:r>
        <w:rPr>
          <w:rFonts w:ascii="Times New Roman" w:hAnsi="Times New Roman"/>
          <w:sz w:val="24"/>
          <w:szCs w:val="24"/>
        </w:rPr>
        <w:t xml:space="preserve">Начальник Управления капитального строительства </w:t>
      </w:r>
    </w:p>
    <w:p w:rsidR="00441F7A" w:rsidRDefault="00441F7A" w:rsidP="00441F7A">
      <w:pPr>
        <w:pStyle w:val="ConsNonformat"/>
        <w:widowControl/>
        <w:jc w:val="both"/>
        <w:rPr>
          <w:rFonts w:ascii="Times New Roman" w:hAnsi="Times New Roman"/>
          <w:sz w:val="24"/>
          <w:szCs w:val="24"/>
        </w:rPr>
      </w:pPr>
      <w:r>
        <w:rPr>
          <w:rFonts w:ascii="Times New Roman" w:hAnsi="Times New Roman"/>
          <w:sz w:val="24"/>
          <w:szCs w:val="24"/>
        </w:rPr>
        <w:t xml:space="preserve">Администрации  города Иванова                                                                        О.Ф. </w:t>
      </w:r>
      <w:proofErr w:type="spellStart"/>
      <w:r>
        <w:rPr>
          <w:rFonts w:ascii="Times New Roman" w:hAnsi="Times New Roman"/>
          <w:sz w:val="24"/>
          <w:szCs w:val="24"/>
        </w:rPr>
        <w:t>Уемова</w:t>
      </w:r>
      <w:proofErr w:type="spellEnd"/>
    </w:p>
    <w:p w:rsidR="00441F7A" w:rsidRDefault="00441F7A" w:rsidP="00441F7A">
      <w:pPr>
        <w:pStyle w:val="ConsNonformat"/>
        <w:widowControl/>
        <w:ind w:firstLine="426"/>
        <w:jc w:val="both"/>
        <w:rPr>
          <w:rFonts w:ascii="Times New Roman" w:hAnsi="Times New Roman"/>
          <w:sz w:val="24"/>
          <w:szCs w:val="24"/>
        </w:rPr>
      </w:pPr>
    </w:p>
    <w:p w:rsidR="00441F7A" w:rsidRDefault="00441F7A" w:rsidP="00441F7A">
      <w:pPr>
        <w:pStyle w:val="ConsNonformat"/>
        <w:widowControl/>
        <w:ind w:firstLine="426"/>
        <w:jc w:val="both"/>
        <w:rPr>
          <w:rFonts w:ascii="Times New Roman" w:hAnsi="Times New Roman"/>
          <w:sz w:val="24"/>
          <w:szCs w:val="24"/>
        </w:rPr>
      </w:pPr>
      <w:r>
        <w:rPr>
          <w:rFonts w:ascii="Times New Roman" w:hAnsi="Times New Roman"/>
          <w:sz w:val="24"/>
          <w:szCs w:val="24"/>
        </w:rPr>
        <w:t xml:space="preserve">                                                   </w:t>
      </w:r>
    </w:p>
    <w:p w:rsidR="00441F7A" w:rsidRDefault="00441F7A" w:rsidP="00441F7A">
      <w:pPr>
        <w:pStyle w:val="ConsNonformat"/>
        <w:widowControl/>
        <w:jc w:val="both"/>
        <w:rPr>
          <w:rFonts w:ascii="Times New Roman" w:hAnsi="Times New Roman"/>
          <w:sz w:val="24"/>
          <w:szCs w:val="24"/>
        </w:rPr>
      </w:pPr>
      <w:r>
        <w:rPr>
          <w:rFonts w:ascii="Times New Roman" w:hAnsi="Times New Roman"/>
          <w:sz w:val="24"/>
          <w:szCs w:val="24"/>
        </w:rPr>
        <w:t xml:space="preserve">Подрядчик:                                                        </w:t>
      </w: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F453DB" w:rsidRPr="00B0540E" w:rsidRDefault="00F453DB" w:rsidP="00441F7A">
      <w:pPr>
        <w:pStyle w:val="ConsNonformat"/>
        <w:widowControl/>
        <w:jc w:val="both"/>
        <w:rPr>
          <w:rFonts w:ascii="Times New Roman" w:hAnsi="Times New Roman"/>
          <w:sz w:val="24"/>
          <w:szCs w:val="24"/>
        </w:rPr>
      </w:pPr>
    </w:p>
    <w:p w:rsidR="00776EAD" w:rsidRPr="00B0540E" w:rsidRDefault="00776EAD" w:rsidP="00441F7A">
      <w:pPr>
        <w:pStyle w:val="ConsNonformat"/>
        <w:widowControl/>
        <w:jc w:val="both"/>
        <w:rPr>
          <w:rFonts w:ascii="Times New Roman" w:hAnsi="Times New Roman"/>
          <w:sz w:val="24"/>
          <w:szCs w:val="24"/>
        </w:rPr>
      </w:pPr>
    </w:p>
    <w:p w:rsidR="00C61109" w:rsidRDefault="00C61109" w:rsidP="00441F7A">
      <w:pPr>
        <w:pStyle w:val="ConsNonformat"/>
        <w:widowControl/>
        <w:jc w:val="both"/>
        <w:rPr>
          <w:rFonts w:ascii="Times New Roman" w:hAnsi="Times New Roman"/>
          <w:sz w:val="24"/>
          <w:szCs w:val="24"/>
        </w:rPr>
      </w:pPr>
    </w:p>
    <w:p w:rsidR="00441F7A" w:rsidRDefault="00441F7A" w:rsidP="00C61109">
      <w:pPr>
        <w:jc w:val="right"/>
        <w:rPr>
          <w:b/>
          <w:szCs w:val="24"/>
        </w:rPr>
      </w:pPr>
      <w:r>
        <w:rPr>
          <w:b/>
          <w:szCs w:val="24"/>
        </w:rPr>
        <w:t xml:space="preserve">                                                      </w:t>
      </w:r>
      <w:r w:rsidR="00F453DB">
        <w:rPr>
          <w:b/>
          <w:szCs w:val="24"/>
        </w:rPr>
        <w:t xml:space="preserve">                   Приложение №3</w:t>
      </w:r>
    </w:p>
    <w:p w:rsidR="00441F7A" w:rsidRDefault="00441F7A" w:rsidP="00C61109">
      <w:pPr>
        <w:jc w:val="right"/>
        <w:rPr>
          <w:b/>
          <w:szCs w:val="24"/>
        </w:rPr>
      </w:pPr>
      <w:r>
        <w:rPr>
          <w:b/>
          <w:szCs w:val="24"/>
        </w:rPr>
        <w:t xml:space="preserve">                                                                                                     к  муниципальному контракту</w:t>
      </w:r>
    </w:p>
    <w:p w:rsidR="00441F7A" w:rsidRDefault="00441F7A" w:rsidP="00C61109">
      <w:pPr>
        <w:jc w:val="right"/>
        <w:rPr>
          <w:b/>
          <w:szCs w:val="24"/>
        </w:rPr>
      </w:pPr>
      <w:r>
        <w:rPr>
          <w:b/>
          <w:szCs w:val="24"/>
        </w:rPr>
        <w:t xml:space="preserve">                                                                                                   №__от «___» __________2013 г </w:t>
      </w:r>
    </w:p>
    <w:p w:rsidR="00441F7A" w:rsidRDefault="00441F7A" w:rsidP="00C61109">
      <w:pPr>
        <w:pStyle w:val="ConsPlusNormal"/>
        <w:ind w:firstLine="0"/>
        <w:jc w:val="right"/>
        <w:rPr>
          <w:rFonts w:ascii="Times New Roman" w:hAnsi="Times New Roman" w:cs="Times New Roman"/>
          <w:b/>
          <w:sz w:val="28"/>
          <w:szCs w:val="28"/>
        </w:rPr>
      </w:pPr>
    </w:p>
    <w:tbl>
      <w:tblPr>
        <w:tblW w:w="9360" w:type="dxa"/>
        <w:tblInd w:w="93" w:type="dxa"/>
        <w:tblLook w:val="04A0" w:firstRow="1" w:lastRow="0" w:firstColumn="1" w:lastColumn="0" w:noHBand="0" w:noVBand="1"/>
      </w:tblPr>
      <w:tblGrid>
        <w:gridCol w:w="700"/>
        <w:gridCol w:w="4840"/>
        <w:gridCol w:w="3820"/>
      </w:tblGrid>
      <w:tr w:rsidR="00441F7A" w:rsidTr="00441F7A">
        <w:trPr>
          <w:trHeight w:val="645"/>
        </w:trPr>
        <w:tc>
          <w:tcPr>
            <w:tcW w:w="9360" w:type="dxa"/>
            <w:gridSpan w:val="3"/>
            <w:tcBorders>
              <w:top w:val="nil"/>
              <w:left w:val="nil"/>
              <w:bottom w:val="single" w:sz="4" w:space="0" w:color="auto"/>
              <w:right w:val="nil"/>
            </w:tcBorders>
            <w:vAlign w:val="center"/>
            <w:hideMark/>
          </w:tcPr>
          <w:p w:rsidR="00514687" w:rsidRDefault="00F453DB" w:rsidP="00514687">
            <w:pPr>
              <w:jc w:val="center"/>
              <w:rPr>
                <w:b/>
                <w:sz w:val="24"/>
                <w:szCs w:val="24"/>
              </w:rPr>
            </w:pPr>
            <w:r>
              <w:rPr>
                <w:b/>
                <w:sz w:val="24"/>
                <w:szCs w:val="24"/>
              </w:rPr>
              <w:t>Характеристики материалов</w:t>
            </w:r>
          </w:p>
          <w:p w:rsidR="00441F7A" w:rsidRDefault="00441F7A">
            <w:pPr>
              <w:widowControl/>
              <w:autoSpaceDE/>
              <w:adjustRightInd/>
              <w:spacing w:line="276" w:lineRule="auto"/>
              <w:jc w:val="center"/>
              <w:rPr>
                <w:b/>
                <w:color w:val="000000"/>
                <w:sz w:val="24"/>
                <w:szCs w:val="24"/>
                <w:lang w:eastAsia="en-US"/>
              </w:rPr>
            </w:pPr>
          </w:p>
        </w:tc>
      </w:tr>
      <w:tr w:rsidR="00441F7A" w:rsidTr="00441F7A">
        <w:trPr>
          <w:trHeight w:val="1260"/>
        </w:trPr>
        <w:tc>
          <w:tcPr>
            <w:tcW w:w="700" w:type="dxa"/>
            <w:tcBorders>
              <w:top w:val="nil"/>
              <w:left w:val="single" w:sz="4" w:space="0" w:color="auto"/>
              <w:bottom w:val="single" w:sz="4" w:space="0" w:color="auto"/>
              <w:right w:val="single" w:sz="4" w:space="0" w:color="auto"/>
            </w:tcBorders>
            <w:vAlign w:val="center"/>
            <w:hideMark/>
          </w:tcPr>
          <w:p w:rsidR="00441F7A" w:rsidRDefault="00441F7A">
            <w:pPr>
              <w:widowControl/>
              <w:autoSpaceDE/>
              <w:adjustRightInd/>
              <w:spacing w:line="276" w:lineRule="auto"/>
              <w:jc w:val="center"/>
              <w:rPr>
                <w:color w:val="000000"/>
                <w:sz w:val="24"/>
                <w:szCs w:val="24"/>
                <w:lang w:eastAsia="en-US"/>
              </w:rPr>
            </w:pPr>
            <w:r>
              <w:rPr>
                <w:color w:val="000000"/>
                <w:sz w:val="24"/>
                <w:szCs w:val="24"/>
                <w:lang w:eastAsia="en-US"/>
              </w:rPr>
              <w:t xml:space="preserve">№ </w:t>
            </w:r>
            <w:proofErr w:type="gramStart"/>
            <w:r>
              <w:rPr>
                <w:color w:val="000000"/>
                <w:sz w:val="24"/>
                <w:szCs w:val="24"/>
                <w:lang w:eastAsia="en-US"/>
              </w:rPr>
              <w:t>п</w:t>
            </w:r>
            <w:proofErr w:type="gramEnd"/>
            <w:r>
              <w:rPr>
                <w:color w:val="000000"/>
                <w:sz w:val="24"/>
                <w:szCs w:val="24"/>
                <w:lang w:eastAsia="en-US"/>
              </w:rPr>
              <w:t>/п</w:t>
            </w:r>
          </w:p>
        </w:tc>
        <w:tc>
          <w:tcPr>
            <w:tcW w:w="4840" w:type="dxa"/>
            <w:tcBorders>
              <w:top w:val="nil"/>
              <w:left w:val="nil"/>
              <w:bottom w:val="single" w:sz="4" w:space="0" w:color="auto"/>
              <w:right w:val="single" w:sz="4" w:space="0" w:color="auto"/>
            </w:tcBorders>
            <w:vAlign w:val="center"/>
            <w:hideMark/>
          </w:tcPr>
          <w:p w:rsidR="00441F7A" w:rsidRDefault="00441F7A">
            <w:pPr>
              <w:widowControl/>
              <w:autoSpaceDE/>
              <w:adjustRightInd/>
              <w:spacing w:line="276" w:lineRule="auto"/>
              <w:jc w:val="center"/>
              <w:rPr>
                <w:color w:val="000000"/>
                <w:sz w:val="24"/>
                <w:szCs w:val="24"/>
                <w:lang w:eastAsia="en-US"/>
              </w:rPr>
            </w:pPr>
            <w:r>
              <w:rPr>
                <w:color w:val="000000"/>
                <w:sz w:val="24"/>
                <w:szCs w:val="24"/>
                <w:lang w:eastAsia="en-US"/>
              </w:rPr>
              <w:t>Наименование товара, товарный знак (его словесное обозначение) (при наличии) предлагаемого для использования при выполнении работ товара</w:t>
            </w:r>
          </w:p>
        </w:tc>
        <w:tc>
          <w:tcPr>
            <w:tcW w:w="3820" w:type="dxa"/>
            <w:tcBorders>
              <w:top w:val="nil"/>
              <w:left w:val="nil"/>
              <w:bottom w:val="single" w:sz="4" w:space="0" w:color="auto"/>
              <w:right w:val="single" w:sz="4" w:space="0" w:color="auto"/>
            </w:tcBorders>
            <w:vAlign w:val="center"/>
            <w:hideMark/>
          </w:tcPr>
          <w:p w:rsidR="00441F7A" w:rsidRDefault="00441F7A">
            <w:pPr>
              <w:widowControl/>
              <w:autoSpaceDE/>
              <w:adjustRightInd/>
              <w:spacing w:line="276" w:lineRule="auto"/>
              <w:jc w:val="center"/>
              <w:rPr>
                <w:color w:val="000000"/>
                <w:sz w:val="24"/>
                <w:szCs w:val="24"/>
                <w:lang w:eastAsia="en-US"/>
              </w:rPr>
            </w:pPr>
            <w:r>
              <w:rPr>
                <w:color w:val="000000"/>
                <w:sz w:val="24"/>
                <w:szCs w:val="24"/>
                <w:lang w:eastAsia="en-US"/>
              </w:rPr>
              <w:t>Конкретные показатели товара</w:t>
            </w:r>
          </w:p>
        </w:tc>
      </w:tr>
      <w:tr w:rsidR="00441F7A" w:rsidTr="00C61109">
        <w:trPr>
          <w:trHeight w:val="892"/>
        </w:trPr>
        <w:tc>
          <w:tcPr>
            <w:tcW w:w="700" w:type="dxa"/>
            <w:tcBorders>
              <w:top w:val="nil"/>
              <w:left w:val="single" w:sz="4" w:space="0" w:color="auto"/>
              <w:bottom w:val="single" w:sz="4" w:space="0" w:color="auto"/>
              <w:right w:val="single" w:sz="4" w:space="0" w:color="auto"/>
            </w:tcBorders>
            <w:noWrap/>
            <w:vAlign w:val="center"/>
          </w:tcPr>
          <w:p w:rsidR="00441F7A" w:rsidRDefault="00441F7A">
            <w:pPr>
              <w:widowControl/>
              <w:autoSpaceDE/>
              <w:adjustRightInd/>
              <w:spacing w:line="276" w:lineRule="auto"/>
              <w:jc w:val="center"/>
              <w:rPr>
                <w:color w:val="000000"/>
                <w:sz w:val="24"/>
                <w:szCs w:val="24"/>
                <w:lang w:eastAsia="en-US"/>
              </w:rPr>
            </w:pPr>
          </w:p>
        </w:tc>
        <w:tc>
          <w:tcPr>
            <w:tcW w:w="4840" w:type="dxa"/>
            <w:tcBorders>
              <w:top w:val="nil"/>
              <w:left w:val="nil"/>
              <w:bottom w:val="single" w:sz="4" w:space="0" w:color="auto"/>
              <w:right w:val="single" w:sz="4" w:space="0" w:color="auto"/>
            </w:tcBorders>
            <w:noWrap/>
            <w:vAlign w:val="center"/>
          </w:tcPr>
          <w:p w:rsidR="00441F7A" w:rsidRDefault="00441F7A">
            <w:pPr>
              <w:widowControl/>
              <w:autoSpaceDE/>
              <w:adjustRightInd/>
              <w:spacing w:line="276" w:lineRule="auto"/>
              <w:jc w:val="center"/>
              <w:rPr>
                <w:color w:val="000000"/>
                <w:sz w:val="24"/>
                <w:szCs w:val="24"/>
                <w:lang w:eastAsia="en-US"/>
              </w:rPr>
            </w:pPr>
          </w:p>
        </w:tc>
        <w:tc>
          <w:tcPr>
            <w:tcW w:w="3820" w:type="dxa"/>
            <w:tcBorders>
              <w:top w:val="nil"/>
              <w:left w:val="nil"/>
              <w:bottom w:val="single" w:sz="4" w:space="0" w:color="auto"/>
              <w:right w:val="single" w:sz="4" w:space="0" w:color="auto"/>
            </w:tcBorders>
            <w:vAlign w:val="center"/>
          </w:tcPr>
          <w:p w:rsidR="00441F7A" w:rsidRDefault="00441F7A">
            <w:pPr>
              <w:widowControl/>
              <w:autoSpaceDE/>
              <w:adjustRightInd/>
              <w:spacing w:line="276" w:lineRule="auto"/>
              <w:jc w:val="center"/>
              <w:rPr>
                <w:color w:val="000000"/>
                <w:sz w:val="24"/>
                <w:szCs w:val="24"/>
                <w:lang w:eastAsia="en-US"/>
              </w:rPr>
            </w:pPr>
          </w:p>
        </w:tc>
      </w:tr>
    </w:tbl>
    <w:p w:rsidR="00441F7A" w:rsidRDefault="00441F7A"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C61109" w:rsidRDefault="00C61109" w:rsidP="00441F7A">
      <w:pPr>
        <w:ind w:firstLine="426"/>
        <w:jc w:val="both"/>
        <w:rPr>
          <w:sz w:val="24"/>
          <w:szCs w:val="24"/>
        </w:rPr>
      </w:pPr>
    </w:p>
    <w:p w:rsidR="00441F7A" w:rsidRDefault="00441F7A" w:rsidP="00441F7A">
      <w:pPr>
        <w:ind w:firstLine="426"/>
        <w:jc w:val="both"/>
        <w:rPr>
          <w:sz w:val="24"/>
          <w:szCs w:val="24"/>
        </w:rPr>
      </w:pPr>
    </w:p>
    <w:p w:rsidR="00441F7A" w:rsidRDefault="00441F7A" w:rsidP="00441F7A">
      <w:pPr>
        <w:ind w:firstLine="426"/>
        <w:jc w:val="both"/>
        <w:rPr>
          <w:sz w:val="24"/>
          <w:szCs w:val="24"/>
        </w:rPr>
      </w:pPr>
      <w:r>
        <w:rPr>
          <w:sz w:val="24"/>
          <w:szCs w:val="24"/>
        </w:rPr>
        <w:t xml:space="preserve">                                    </w:t>
      </w:r>
    </w:p>
    <w:p w:rsidR="00936168" w:rsidRPr="00936168" w:rsidRDefault="00936168" w:rsidP="00936168">
      <w:pPr>
        <w:ind w:firstLine="709"/>
        <w:jc w:val="center"/>
        <w:outlineLvl w:val="0"/>
        <w:rPr>
          <w:b/>
          <w:sz w:val="24"/>
          <w:szCs w:val="24"/>
        </w:rPr>
      </w:pPr>
    </w:p>
    <w:p w:rsidR="00936168" w:rsidRPr="00936168" w:rsidRDefault="00936168" w:rsidP="00936168">
      <w:pPr>
        <w:ind w:firstLine="709"/>
        <w:jc w:val="center"/>
        <w:outlineLvl w:val="0"/>
        <w:rPr>
          <w:b/>
          <w:szCs w:val="24"/>
        </w:rPr>
      </w:pPr>
    </w:p>
    <w:p w:rsidR="00936168" w:rsidRPr="00936168" w:rsidRDefault="00936168" w:rsidP="00936168">
      <w:pPr>
        <w:ind w:firstLine="709"/>
        <w:jc w:val="center"/>
        <w:outlineLvl w:val="0"/>
        <w:rPr>
          <w:b/>
          <w:szCs w:val="24"/>
        </w:rPr>
      </w:pPr>
    </w:p>
    <w:p w:rsidR="00936168" w:rsidRPr="00936168" w:rsidRDefault="00936168" w:rsidP="00936168">
      <w:pPr>
        <w:ind w:firstLine="709"/>
        <w:jc w:val="center"/>
        <w:outlineLvl w:val="0"/>
        <w:rPr>
          <w:b/>
          <w:szCs w:val="24"/>
        </w:rPr>
      </w:pPr>
    </w:p>
    <w:p w:rsidR="00936168" w:rsidRPr="00936168" w:rsidRDefault="00936168" w:rsidP="00936168">
      <w:pPr>
        <w:ind w:firstLine="709"/>
        <w:jc w:val="center"/>
        <w:outlineLvl w:val="0"/>
        <w:rPr>
          <w:b/>
          <w:szCs w:val="24"/>
        </w:rPr>
      </w:pPr>
    </w:p>
    <w:p w:rsidR="00936168" w:rsidRPr="00936168" w:rsidRDefault="00936168" w:rsidP="00936168">
      <w:pPr>
        <w:ind w:firstLine="709"/>
        <w:jc w:val="center"/>
        <w:outlineLvl w:val="0"/>
        <w:rPr>
          <w:b/>
          <w:szCs w:val="24"/>
        </w:rPr>
      </w:pPr>
    </w:p>
    <w:p w:rsidR="00936168" w:rsidRDefault="00936168" w:rsidP="00936168">
      <w:pPr>
        <w:ind w:firstLine="709"/>
        <w:jc w:val="center"/>
        <w:outlineLvl w:val="0"/>
        <w:rPr>
          <w:b/>
          <w:szCs w:val="24"/>
        </w:rPr>
      </w:pPr>
    </w:p>
    <w:p w:rsidR="00F453DB" w:rsidRDefault="00F453DB" w:rsidP="00936168">
      <w:pPr>
        <w:ind w:firstLine="709"/>
        <w:jc w:val="center"/>
        <w:outlineLvl w:val="0"/>
        <w:rPr>
          <w:b/>
          <w:szCs w:val="24"/>
        </w:rPr>
      </w:pPr>
    </w:p>
    <w:p w:rsidR="00F453DB" w:rsidRPr="00936168" w:rsidRDefault="00F453DB" w:rsidP="00936168">
      <w:pPr>
        <w:ind w:firstLine="709"/>
        <w:jc w:val="center"/>
        <w:outlineLvl w:val="0"/>
        <w:rPr>
          <w:b/>
          <w:szCs w:val="24"/>
        </w:rPr>
      </w:pPr>
    </w:p>
    <w:p w:rsidR="00936168" w:rsidRPr="00936168" w:rsidRDefault="00936168" w:rsidP="00936168">
      <w:pPr>
        <w:ind w:firstLine="709"/>
        <w:jc w:val="center"/>
        <w:outlineLvl w:val="0"/>
        <w:rPr>
          <w:b/>
          <w:szCs w:val="24"/>
        </w:rPr>
      </w:pPr>
    </w:p>
    <w:p w:rsidR="00936168" w:rsidRPr="00936168" w:rsidRDefault="00936168" w:rsidP="00936168">
      <w:pPr>
        <w:ind w:firstLine="709"/>
        <w:jc w:val="center"/>
        <w:outlineLvl w:val="0"/>
        <w:rPr>
          <w:b/>
          <w:szCs w:val="24"/>
        </w:rPr>
      </w:pPr>
    </w:p>
    <w:p w:rsidR="00936168" w:rsidRPr="00936168" w:rsidRDefault="00936168" w:rsidP="00936168">
      <w:pPr>
        <w:ind w:firstLine="709"/>
        <w:jc w:val="center"/>
        <w:outlineLvl w:val="0"/>
        <w:rPr>
          <w:b/>
          <w:szCs w:val="24"/>
        </w:rPr>
      </w:pPr>
    </w:p>
    <w:p w:rsidR="00936168" w:rsidRPr="00936168" w:rsidRDefault="00936168" w:rsidP="00936168">
      <w:pPr>
        <w:ind w:firstLine="709"/>
        <w:jc w:val="center"/>
        <w:outlineLvl w:val="0"/>
        <w:rPr>
          <w:b/>
          <w:szCs w:val="24"/>
        </w:rPr>
      </w:pPr>
    </w:p>
    <w:p w:rsidR="00917EE3" w:rsidRPr="00B244C3" w:rsidRDefault="00917EE3" w:rsidP="00917EE3">
      <w:pPr>
        <w:jc w:val="center"/>
        <w:rPr>
          <w:b/>
          <w:sz w:val="24"/>
          <w:szCs w:val="24"/>
        </w:rPr>
      </w:pPr>
      <w:r w:rsidRPr="00B244C3">
        <w:rPr>
          <w:b/>
          <w:sz w:val="24"/>
          <w:szCs w:val="24"/>
        </w:rPr>
        <w:t>ТЕХНИЧЕСКАЯ ЧАСТЬ</w:t>
      </w:r>
    </w:p>
    <w:p w:rsidR="00917EE3" w:rsidRPr="00B244C3" w:rsidRDefault="00917EE3" w:rsidP="00917EE3">
      <w:pPr>
        <w:jc w:val="center"/>
        <w:rPr>
          <w:b/>
          <w:sz w:val="16"/>
          <w:szCs w:val="16"/>
        </w:rPr>
      </w:pPr>
    </w:p>
    <w:p w:rsidR="00917EE3" w:rsidRPr="00B244C3" w:rsidRDefault="00917EE3" w:rsidP="00917EE3">
      <w:pPr>
        <w:jc w:val="center"/>
        <w:rPr>
          <w:b/>
          <w:bCs/>
          <w:sz w:val="24"/>
          <w:szCs w:val="24"/>
        </w:rPr>
      </w:pPr>
      <w:r w:rsidRPr="00B244C3">
        <w:rPr>
          <w:b/>
          <w:bCs/>
          <w:sz w:val="24"/>
          <w:szCs w:val="24"/>
        </w:rPr>
        <w:t>1. Технические характеристики работ, объем работ</w:t>
      </w:r>
    </w:p>
    <w:p w:rsidR="00777017" w:rsidRPr="00B244C3" w:rsidRDefault="00777017" w:rsidP="00917EE3">
      <w:pPr>
        <w:jc w:val="center"/>
        <w:rPr>
          <w:b/>
          <w:bCs/>
          <w:sz w:val="16"/>
          <w:szCs w:val="16"/>
        </w:rPr>
      </w:pPr>
    </w:p>
    <w:p w:rsidR="00917EE3" w:rsidRPr="00B244C3" w:rsidRDefault="00917EE3" w:rsidP="00534A9B">
      <w:pPr>
        <w:ind w:firstLine="540"/>
        <w:jc w:val="both"/>
        <w:rPr>
          <w:sz w:val="24"/>
          <w:szCs w:val="24"/>
        </w:rPr>
      </w:pPr>
      <w:r w:rsidRPr="00B244C3">
        <w:rPr>
          <w:sz w:val="24"/>
          <w:szCs w:val="24"/>
        </w:rPr>
        <w:t xml:space="preserve">Все работы выполняются </w:t>
      </w:r>
      <w:r w:rsidR="007F7BB9" w:rsidRPr="00B244C3">
        <w:rPr>
          <w:sz w:val="24"/>
          <w:szCs w:val="24"/>
        </w:rPr>
        <w:t>в соответствии</w:t>
      </w:r>
      <w:r w:rsidR="00A60F33" w:rsidRPr="00B244C3">
        <w:rPr>
          <w:sz w:val="24"/>
          <w:szCs w:val="24"/>
        </w:rPr>
        <w:t xml:space="preserve"> с </w:t>
      </w:r>
      <w:r w:rsidR="00534A9B" w:rsidRPr="00B244C3">
        <w:rPr>
          <w:sz w:val="24"/>
          <w:szCs w:val="24"/>
        </w:rPr>
        <w:t>проектно-сметной документацией</w:t>
      </w:r>
      <w:r w:rsidR="00FE7F7F" w:rsidRPr="00B244C3">
        <w:rPr>
          <w:sz w:val="24"/>
          <w:szCs w:val="24"/>
        </w:rPr>
        <w:t>,</w:t>
      </w:r>
      <w:r w:rsidR="00F453DB">
        <w:rPr>
          <w:sz w:val="24"/>
          <w:szCs w:val="24"/>
        </w:rPr>
        <w:t xml:space="preserve"> </w:t>
      </w:r>
      <w:r w:rsidRPr="00B244C3">
        <w:rPr>
          <w:sz w:val="24"/>
          <w:szCs w:val="24"/>
        </w:rPr>
        <w:t>с котор</w:t>
      </w:r>
      <w:r w:rsidR="00F453DB">
        <w:rPr>
          <w:sz w:val="24"/>
          <w:szCs w:val="24"/>
        </w:rPr>
        <w:t>ой</w:t>
      </w:r>
      <w:r w:rsidRPr="00B244C3">
        <w:rPr>
          <w:sz w:val="24"/>
          <w:szCs w:val="24"/>
        </w:rPr>
        <w:t xml:space="preserve"> можно ознакомиться на сайте </w:t>
      </w:r>
      <w:hyperlink r:id="rId12" w:history="1">
        <w:r w:rsidRPr="00B244C3">
          <w:rPr>
            <w:rStyle w:val="af5"/>
            <w:color w:val="auto"/>
            <w:sz w:val="24"/>
            <w:szCs w:val="24"/>
            <w:u w:val="none"/>
            <w:lang w:val="en-US"/>
          </w:rPr>
          <w:t>www</w:t>
        </w:r>
        <w:r w:rsidRPr="00B244C3">
          <w:rPr>
            <w:rStyle w:val="af5"/>
            <w:color w:val="auto"/>
            <w:sz w:val="24"/>
            <w:szCs w:val="24"/>
            <w:u w:val="none"/>
          </w:rPr>
          <w:t>.zakupki.gov.ru</w:t>
        </w:r>
      </w:hyperlink>
      <w:r w:rsidRPr="00B244C3">
        <w:rPr>
          <w:sz w:val="24"/>
          <w:szCs w:val="24"/>
        </w:rPr>
        <w:t>.</w:t>
      </w:r>
    </w:p>
    <w:p w:rsidR="00917EE3" w:rsidRPr="00B244C3" w:rsidRDefault="00917EE3" w:rsidP="00FA6E4A">
      <w:pPr>
        <w:jc w:val="center"/>
        <w:rPr>
          <w:b/>
          <w:sz w:val="16"/>
          <w:szCs w:val="16"/>
        </w:rPr>
      </w:pPr>
    </w:p>
    <w:p w:rsidR="00FA6E4A" w:rsidRPr="00B244C3" w:rsidRDefault="00FA6E4A" w:rsidP="00347987">
      <w:pPr>
        <w:pStyle w:val="affa"/>
        <w:numPr>
          <w:ilvl w:val="0"/>
          <w:numId w:val="10"/>
        </w:numPr>
        <w:jc w:val="center"/>
        <w:rPr>
          <w:rFonts w:ascii="Times New Roman" w:hAnsi="Times New Roman"/>
          <w:b/>
          <w:sz w:val="24"/>
          <w:szCs w:val="24"/>
        </w:rPr>
      </w:pPr>
      <w:r w:rsidRPr="00B244C3">
        <w:rPr>
          <w:rFonts w:ascii="Times New Roman" w:hAnsi="Times New Roman"/>
          <w:b/>
          <w:sz w:val="24"/>
          <w:szCs w:val="24"/>
        </w:rPr>
        <w:t>Обоснование начальной (максимальной) цены контракта</w:t>
      </w:r>
    </w:p>
    <w:p w:rsidR="003E6D80" w:rsidRDefault="003E6D80" w:rsidP="00F47CD6">
      <w:pPr>
        <w:pStyle w:val="Web2"/>
        <w:spacing w:before="0" w:beforeAutospacing="0" w:after="0" w:afterAutospacing="0"/>
        <w:ind w:firstLine="567"/>
        <w:jc w:val="both"/>
      </w:pPr>
      <w:proofErr w:type="gramStart"/>
      <w:r>
        <w:t>Начальная (максимальная) цена контракта формируется на основании проектно-сметной документации  «Строительство сети уличной канализации по ул. Детско</w:t>
      </w:r>
      <w:r w:rsidR="00F47CD6">
        <w:t>й на участке от</w:t>
      </w:r>
      <w:r>
        <w:t xml:space="preserve">  пер. 5-го Северного до пер. 4-го Северного» и положительного заключения  МКУ «ПДС и ТК» от 25.02.2013  № 6-2-1-0001-13 и включает в себя стоимость строительно-монтажных работ,  прочих работ (затрат), затрат на титульные временные здания и сооружения, дополнительные затраты при производстве работ в зимнее</w:t>
      </w:r>
      <w:proofErr w:type="gramEnd"/>
      <w:r>
        <w:t xml:space="preserve"> </w:t>
      </w:r>
      <w:proofErr w:type="gramStart"/>
      <w:r>
        <w:t xml:space="preserve">время, средства на покрытие затрат строительных организаций по добровольному страхованию работников и имущества, в </w:t>
      </w:r>
      <w:proofErr w:type="spellStart"/>
      <w:r>
        <w:t>т.ч</w:t>
      </w:r>
      <w:proofErr w:type="spellEnd"/>
      <w:r>
        <w:t xml:space="preserve">. строительных рисков, </w:t>
      </w:r>
      <w:r>
        <w:rPr>
          <w:color w:val="000000"/>
        </w:rPr>
        <w:t xml:space="preserve">с учетом страхования </w:t>
      </w:r>
      <w:proofErr w:type="spellStart"/>
      <w:r>
        <w:rPr>
          <w:color w:val="000000"/>
        </w:rPr>
        <w:t>послепусковых</w:t>
      </w:r>
      <w:proofErr w:type="spellEnd"/>
      <w:r>
        <w:rPr>
          <w:color w:val="000000"/>
        </w:rPr>
        <w:t xml:space="preserve"> гарантийных обязательств по настоящему контракту в период гарантийного срока</w:t>
      </w:r>
      <w:r>
        <w:t>,</w:t>
      </w:r>
      <w:r>
        <w:rPr>
          <w:color w:val="000000"/>
        </w:rPr>
        <w:t xml:space="preserve"> </w:t>
      </w:r>
      <w:r>
        <w:t xml:space="preserve">непредвиденные затраты, </w:t>
      </w:r>
      <w:r>
        <w:rPr>
          <w:color w:val="000000"/>
        </w:rPr>
        <w:t xml:space="preserve">налоги, в </w:t>
      </w:r>
      <w:proofErr w:type="spellStart"/>
      <w:r>
        <w:rPr>
          <w:color w:val="000000"/>
        </w:rPr>
        <w:t>т.ч</w:t>
      </w:r>
      <w:proofErr w:type="spellEnd"/>
      <w:r>
        <w:rPr>
          <w:color w:val="000000"/>
        </w:rPr>
        <w:t>. НДС, сборы и другие обязательные платежи, связанны</w:t>
      </w:r>
      <w:r>
        <w:t>е с исполнением обязательств по контракту и составляет                                                                     2 483 877 рублей 56 копеек.</w:t>
      </w:r>
      <w:proofErr w:type="gramEnd"/>
    </w:p>
    <w:p w:rsidR="003E6D80" w:rsidRPr="003E6D80" w:rsidRDefault="003E6D80" w:rsidP="00F47CD6">
      <w:pPr>
        <w:ind w:firstLine="567"/>
        <w:jc w:val="both"/>
        <w:rPr>
          <w:sz w:val="24"/>
          <w:szCs w:val="24"/>
        </w:rPr>
      </w:pPr>
      <w:r w:rsidRPr="003E6D80">
        <w:rPr>
          <w:sz w:val="24"/>
          <w:szCs w:val="24"/>
        </w:rPr>
        <w:t xml:space="preserve">Расчет произведен от </w:t>
      </w:r>
      <w:r w:rsidRPr="003E6D80">
        <w:rPr>
          <w:color w:val="000000"/>
          <w:sz w:val="24"/>
          <w:szCs w:val="24"/>
        </w:rPr>
        <w:t>базовых цен утверждения проектно-сметной документации (2001 год)</w:t>
      </w:r>
      <w:r w:rsidRPr="003E6D80">
        <w:rPr>
          <w:sz w:val="24"/>
          <w:szCs w:val="24"/>
        </w:rPr>
        <w:t xml:space="preserve"> в текущие цены с учетом индексов Министерства регионального развития РФ на </w:t>
      </w:r>
      <w:r w:rsidRPr="003E6D80">
        <w:rPr>
          <w:sz w:val="24"/>
          <w:szCs w:val="24"/>
          <w:lang w:val="en-US"/>
        </w:rPr>
        <w:t>II</w:t>
      </w:r>
      <w:r w:rsidRPr="003E6D80">
        <w:rPr>
          <w:sz w:val="24"/>
          <w:szCs w:val="24"/>
        </w:rPr>
        <w:t xml:space="preserve"> </w:t>
      </w:r>
      <w:r>
        <w:rPr>
          <w:sz w:val="24"/>
          <w:szCs w:val="24"/>
        </w:rPr>
        <w:t xml:space="preserve">квартал 2013 года  </w:t>
      </w:r>
      <w:r w:rsidRPr="003E6D80">
        <w:rPr>
          <w:sz w:val="24"/>
          <w:szCs w:val="24"/>
        </w:rPr>
        <w:t>(СМР – 6,11; автомобильные перевозки– 5,55, инженерные изыскания -3,66).</w:t>
      </w:r>
    </w:p>
    <w:tbl>
      <w:tblPr>
        <w:tblW w:w="9512" w:type="dxa"/>
        <w:tblInd w:w="94" w:type="dxa"/>
        <w:tblLayout w:type="fixed"/>
        <w:tblLook w:val="04A0" w:firstRow="1" w:lastRow="0" w:firstColumn="1" w:lastColumn="0" w:noHBand="0" w:noVBand="1"/>
      </w:tblPr>
      <w:tblGrid>
        <w:gridCol w:w="581"/>
        <w:gridCol w:w="1271"/>
        <w:gridCol w:w="1842"/>
        <w:gridCol w:w="1282"/>
        <w:gridCol w:w="992"/>
        <w:gridCol w:w="1134"/>
        <w:gridCol w:w="992"/>
        <w:gridCol w:w="1418"/>
      </w:tblGrid>
      <w:tr w:rsidR="003E6D80" w:rsidTr="00F47CD6">
        <w:trPr>
          <w:trHeight w:val="327"/>
        </w:trPr>
        <w:tc>
          <w:tcPr>
            <w:tcW w:w="581" w:type="dxa"/>
            <w:vMerge w:val="restart"/>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pPr>
              <w:jc w:val="center"/>
            </w:pPr>
            <w:r w:rsidRPr="00F47CD6">
              <w:t xml:space="preserve">№ </w:t>
            </w:r>
            <w:proofErr w:type="spellStart"/>
            <w:r w:rsidRPr="00F47CD6">
              <w:t>пп</w:t>
            </w:r>
            <w:proofErr w:type="spellEnd"/>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pPr>
              <w:jc w:val="center"/>
            </w:pPr>
            <w:r w:rsidRPr="00F47CD6">
              <w:t>Номера сметных расчетов и смет</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pPr>
              <w:jc w:val="center"/>
            </w:pPr>
            <w:r w:rsidRPr="00F47CD6">
              <w:t>Наименование глав, объектов, работ и затрат</w:t>
            </w:r>
          </w:p>
        </w:tc>
        <w:tc>
          <w:tcPr>
            <w:tcW w:w="4400" w:type="dxa"/>
            <w:gridSpan w:val="4"/>
            <w:tcBorders>
              <w:top w:val="single" w:sz="4" w:space="0" w:color="auto"/>
              <w:left w:val="nil"/>
              <w:bottom w:val="single" w:sz="4" w:space="0" w:color="auto"/>
              <w:right w:val="single" w:sz="4" w:space="0" w:color="auto"/>
            </w:tcBorders>
            <w:noWrap/>
            <w:vAlign w:val="center"/>
            <w:hideMark/>
          </w:tcPr>
          <w:p w:rsidR="003E6D80" w:rsidRPr="00F47CD6" w:rsidRDefault="003E6D80">
            <w:pPr>
              <w:jc w:val="center"/>
            </w:pPr>
            <w:r w:rsidRPr="00F47CD6">
              <w:t>Сметная стоимость, тыс. руб.</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pPr>
              <w:jc w:val="center"/>
            </w:pPr>
            <w:r w:rsidRPr="00F47CD6">
              <w:t>Общая сметная стоимость, тыс. руб.</w:t>
            </w:r>
          </w:p>
        </w:tc>
      </w:tr>
      <w:tr w:rsidR="003E6D80" w:rsidTr="00F47CD6">
        <w:trPr>
          <w:trHeight w:val="327"/>
        </w:trPr>
        <w:tc>
          <w:tcPr>
            <w:tcW w:w="581"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c>
          <w:tcPr>
            <w:tcW w:w="1271"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c>
          <w:tcPr>
            <w:tcW w:w="1282" w:type="dxa"/>
            <w:vMerge w:val="restart"/>
            <w:tcBorders>
              <w:top w:val="nil"/>
              <w:left w:val="single" w:sz="4" w:space="0" w:color="auto"/>
              <w:bottom w:val="single" w:sz="4" w:space="0" w:color="auto"/>
              <w:right w:val="single" w:sz="4" w:space="0" w:color="auto"/>
            </w:tcBorders>
            <w:vAlign w:val="center"/>
            <w:hideMark/>
          </w:tcPr>
          <w:p w:rsidR="003E6D80" w:rsidRPr="00F47CD6" w:rsidRDefault="003E6D80">
            <w:pPr>
              <w:jc w:val="center"/>
            </w:pPr>
            <w:r w:rsidRPr="00F47CD6">
              <w:t>строительных работ</w:t>
            </w:r>
          </w:p>
        </w:tc>
        <w:tc>
          <w:tcPr>
            <w:tcW w:w="992" w:type="dxa"/>
            <w:vMerge w:val="restart"/>
            <w:tcBorders>
              <w:top w:val="nil"/>
              <w:left w:val="single" w:sz="4" w:space="0" w:color="auto"/>
              <w:bottom w:val="single" w:sz="4" w:space="0" w:color="auto"/>
              <w:right w:val="single" w:sz="4" w:space="0" w:color="auto"/>
            </w:tcBorders>
            <w:vAlign w:val="center"/>
            <w:hideMark/>
          </w:tcPr>
          <w:p w:rsidR="003E6D80" w:rsidRPr="00F47CD6" w:rsidRDefault="003E6D80">
            <w:pPr>
              <w:jc w:val="center"/>
            </w:pPr>
            <w:r w:rsidRPr="00F47CD6">
              <w:t>монтажных работ</w:t>
            </w:r>
          </w:p>
        </w:tc>
        <w:tc>
          <w:tcPr>
            <w:tcW w:w="1134" w:type="dxa"/>
            <w:vMerge w:val="restart"/>
            <w:tcBorders>
              <w:top w:val="nil"/>
              <w:left w:val="single" w:sz="4" w:space="0" w:color="auto"/>
              <w:bottom w:val="single" w:sz="4" w:space="0" w:color="auto"/>
              <w:right w:val="single" w:sz="4" w:space="0" w:color="auto"/>
            </w:tcBorders>
            <w:vAlign w:val="center"/>
            <w:hideMark/>
          </w:tcPr>
          <w:p w:rsidR="003E6D80" w:rsidRPr="00F47CD6" w:rsidRDefault="003E6D80">
            <w:pPr>
              <w:jc w:val="center"/>
            </w:pPr>
            <w:r w:rsidRPr="00F47CD6">
              <w:t>оборудования, мебели, инвентаря</w:t>
            </w:r>
          </w:p>
        </w:tc>
        <w:tc>
          <w:tcPr>
            <w:tcW w:w="992" w:type="dxa"/>
            <w:vMerge w:val="restart"/>
            <w:tcBorders>
              <w:top w:val="nil"/>
              <w:left w:val="single" w:sz="4" w:space="0" w:color="auto"/>
              <w:bottom w:val="single" w:sz="4" w:space="0" w:color="auto"/>
              <w:right w:val="single" w:sz="4" w:space="0" w:color="auto"/>
            </w:tcBorders>
            <w:vAlign w:val="center"/>
            <w:hideMark/>
          </w:tcPr>
          <w:p w:rsidR="003E6D80" w:rsidRPr="00F47CD6" w:rsidRDefault="003E6D80">
            <w:pPr>
              <w:jc w:val="center"/>
            </w:pPr>
            <w:r w:rsidRPr="00F47CD6">
              <w:t>прочих</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r>
      <w:tr w:rsidR="003E6D80" w:rsidTr="00F47CD6">
        <w:trPr>
          <w:trHeight w:val="327"/>
        </w:trPr>
        <w:tc>
          <w:tcPr>
            <w:tcW w:w="581"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c>
          <w:tcPr>
            <w:tcW w:w="1271"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c>
          <w:tcPr>
            <w:tcW w:w="1282" w:type="dxa"/>
            <w:vMerge/>
            <w:tcBorders>
              <w:top w:val="nil"/>
              <w:left w:val="single" w:sz="4" w:space="0" w:color="auto"/>
              <w:bottom w:val="single" w:sz="4" w:space="0" w:color="auto"/>
              <w:right w:val="single" w:sz="4" w:space="0" w:color="auto"/>
            </w:tcBorders>
            <w:vAlign w:val="center"/>
            <w:hideMark/>
          </w:tcPr>
          <w:p w:rsidR="003E6D80" w:rsidRPr="00F47CD6" w:rsidRDefault="003E6D80"/>
        </w:tc>
        <w:tc>
          <w:tcPr>
            <w:tcW w:w="992" w:type="dxa"/>
            <w:vMerge/>
            <w:tcBorders>
              <w:top w:val="nil"/>
              <w:left w:val="single" w:sz="4" w:space="0" w:color="auto"/>
              <w:bottom w:val="single" w:sz="4" w:space="0" w:color="auto"/>
              <w:right w:val="single" w:sz="4" w:space="0" w:color="auto"/>
            </w:tcBorders>
            <w:vAlign w:val="center"/>
            <w:hideMark/>
          </w:tcPr>
          <w:p w:rsidR="003E6D80" w:rsidRPr="00F47CD6" w:rsidRDefault="003E6D80"/>
        </w:tc>
        <w:tc>
          <w:tcPr>
            <w:tcW w:w="1134" w:type="dxa"/>
            <w:vMerge/>
            <w:tcBorders>
              <w:top w:val="nil"/>
              <w:left w:val="single" w:sz="4" w:space="0" w:color="auto"/>
              <w:bottom w:val="single" w:sz="4" w:space="0" w:color="auto"/>
              <w:right w:val="single" w:sz="4" w:space="0" w:color="auto"/>
            </w:tcBorders>
            <w:vAlign w:val="center"/>
            <w:hideMark/>
          </w:tcPr>
          <w:p w:rsidR="003E6D80" w:rsidRPr="00F47CD6" w:rsidRDefault="003E6D80"/>
        </w:tc>
        <w:tc>
          <w:tcPr>
            <w:tcW w:w="992" w:type="dxa"/>
            <w:vMerge/>
            <w:tcBorders>
              <w:top w:val="nil"/>
              <w:left w:val="single" w:sz="4" w:space="0" w:color="auto"/>
              <w:bottom w:val="single" w:sz="4" w:space="0" w:color="auto"/>
              <w:right w:val="single" w:sz="4" w:space="0" w:color="auto"/>
            </w:tcBorders>
            <w:vAlign w:val="center"/>
            <w:hideMark/>
          </w:tcPr>
          <w:p w:rsidR="003E6D80" w:rsidRPr="00F47CD6" w:rsidRDefault="003E6D80"/>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r>
      <w:tr w:rsidR="003E6D80" w:rsidTr="00F47CD6">
        <w:trPr>
          <w:trHeight w:val="366"/>
        </w:trPr>
        <w:tc>
          <w:tcPr>
            <w:tcW w:w="581"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c>
          <w:tcPr>
            <w:tcW w:w="1271"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c>
          <w:tcPr>
            <w:tcW w:w="1842"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c>
          <w:tcPr>
            <w:tcW w:w="1282" w:type="dxa"/>
            <w:vMerge/>
            <w:tcBorders>
              <w:top w:val="nil"/>
              <w:left w:val="single" w:sz="4" w:space="0" w:color="auto"/>
              <w:bottom w:val="single" w:sz="4" w:space="0" w:color="auto"/>
              <w:right w:val="single" w:sz="4" w:space="0" w:color="auto"/>
            </w:tcBorders>
            <w:vAlign w:val="center"/>
            <w:hideMark/>
          </w:tcPr>
          <w:p w:rsidR="003E6D80" w:rsidRPr="00F47CD6" w:rsidRDefault="003E6D80"/>
        </w:tc>
        <w:tc>
          <w:tcPr>
            <w:tcW w:w="992" w:type="dxa"/>
            <w:vMerge/>
            <w:tcBorders>
              <w:top w:val="nil"/>
              <w:left w:val="single" w:sz="4" w:space="0" w:color="auto"/>
              <w:bottom w:val="single" w:sz="4" w:space="0" w:color="auto"/>
              <w:right w:val="single" w:sz="4" w:space="0" w:color="auto"/>
            </w:tcBorders>
            <w:vAlign w:val="center"/>
            <w:hideMark/>
          </w:tcPr>
          <w:p w:rsidR="003E6D80" w:rsidRPr="00F47CD6" w:rsidRDefault="003E6D80"/>
        </w:tc>
        <w:tc>
          <w:tcPr>
            <w:tcW w:w="1134" w:type="dxa"/>
            <w:vMerge/>
            <w:tcBorders>
              <w:top w:val="nil"/>
              <w:left w:val="single" w:sz="4" w:space="0" w:color="auto"/>
              <w:bottom w:val="single" w:sz="4" w:space="0" w:color="auto"/>
              <w:right w:val="single" w:sz="4" w:space="0" w:color="auto"/>
            </w:tcBorders>
            <w:vAlign w:val="center"/>
            <w:hideMark/>
          </w:tcPr>
          <w:p w:rsidR="003E6D80" w:rsidRPr="00F47CD6" w:rsidRDefault="003E6D80"/>
        </w:tc>
        <w:tc>
          <w:tcPr>
            <w:tcW w:w="992" w:type="dxa"/>
            <w:vMerge/>
            <w:tcBorders>
              <w:top w:val="nil"/>
              <w:left w:val="single" w:sz="4" w:space="0" w:color="auto"/>
              <w:bottom w:val="single" w:sz="4" w:space="0" w:color="auto"/>
              <w:right w:val="single" w:sz="4" w:space="0" w:color="auto"/>
            </w:tcBorders>
            <w:vAlign w:val="center"/>
            <w:hideMark/>
          </w:tcPr>
          <w:p w:rsidR="003E6D80" w:rsidRPr="00F47CD6" w:rsidRDefault="003E6D80"/>
        </w:tc>
        <w:tc>
          <w:tcPr>
            <w:tcW w:w="1418" w:type="dxa"/>
            <w:vMerge/>
            <w:tcBorders>
              <w:top w:val="single" w:sz="4" w:space="0" w:color="auto"/>
              <w:left w:val="single" w:sz="4" w:space="0" w:color="auto"/>
              <w:bottom w:val="single" w:sz="4" w:space="0" w:color="auto"/>
              <w:right w:val="single" w:sz="4" w:space="0" w:color="auto"/>
            </w:tcBorders>
            <w:vAlign w:val="center"/>
            <w:hideMark/>
          </w:tcPr>
          <w:p w:rsidR="003E6D80" w:rsidRPr="00F47CD6" w:rsidRDefault="003E6D80"/>
        </w:tc>
      </w:tr>
      <w:tr w:rsidR="003E6D80" w:rsidTr="00F47CD6">
        <w:trPr>
          <w:trHeight w:val="327"/>
        </w:trPr>
        <w:tc>
          <w:tcPr>
            <w:tcW w:w="581" w:type="dxa"/>
            <w:tcBorders>
              <w:top w:val="nil"/>
              <w:left w:val="single" w:sz="4" w:space="0" w:color="auto"/>
              <w:bottom w:val="nil"/>
              <w:right w:val="single" w:sz="4" w:space="0" w:color="auto"/>
            </w:tcBorders>
            <w:noWrap/>
            <w:vAlign w:val="center"/>
            <w:hideMark/>
          </w:tcPr>
          <w:p w:rsidR="003E6D80" w:rsidRPr="00F47CD6" w:rsidRDefault="003E6D80">
            <w:pPr>
              <w:jc w:val="center"/>
            </w:pPr>
            <w:r w:rsidRPr="00F47CD6">
              <w:t>1</w:t>
            </w:r>
          </w:p>
        </w:tc>
        <w:tc>
          <w:tcPr>
            <w:tcW w:w="1271" w:type="dxa"/>
            <w:tcBorders>
              <w:top w:val="nil"/>
              <w:left w:val="nil"/>
              <w:bottom w:val="nil"/>
              <w:right w:val="single" w:sz="4" w:space="0" w:color="auto"/>
            </w:tcBorders>
            <w:noWrap/>
            <w:vAlign w:val="center"/>
            <w:hideMark/>
          </w:tcPr>
          <w:p w:rsidR="003E6D80" w:rsidRPr="00F47CD6" w:rsidRDefault="003E6D80">
            <w:pPr>
              <w:jc w:val="center"/>
            </w:pPr>
            <w:r w:rsidRPr="00F47CD6">
              <w:t>2</w:t>
            </w:r>
          </w:p>
        </w:tc>
        <w:tc>
          <w:tcPr>
            <w:tcW w:w="1842" w:type="dxa"/>
            <w:tcBorders>
              <w:top w:val="nil"/>
              <w:left w:val="nil"/>
              <w:bottom w:val="nil"/>
              <w:right w:val="single" w:sz="4" w:space="0" w:color="auto"/>
            </w:tcBorders>
            <w:noWrap/>
            <w:vAlign w:val="center"/>
            <w:hideMark/>
          </w:tcPr>
          <w:p w:rsidR="003E6D80" w:rsidRPr="00F47CD6" w:rsidRDefault="003E6D80">
            <w:pPr>
              <w:jc w:val="center"/>
            </w:pPr>
            <w:r w:rsidRPr="00F47CD6">
              <w:t>3</w:t>
            </w:r>
          </w:p>
        </w:tc>
        <w:tc>
          <w:tcPr>
            <w:tcW w:w="1282" w:type="dxa"/>
            <w:tcBorders>
              <w:top w:val="nil"/>
              <w:left w:val="nil"/>
              <w:bottom w:val="nil"/>
              <w:right w:val="single" w:sz="4" w:space="0" w:color="auto"/>
            </w:tcBorders>
            <w:noWrap/>
            <w:vAlign w:val="center"/>
            <w:hideMark/>
          </w:tcPr>
          <w:p w:rsidR="003E6D80" w:rsidRPr="00F47CD6" w:rsidRDefault="003E6D80">
            <w:pPr>
              <w:jc w:val="center"/>
            </w:pPr>
            <w:r w:rsidRPr="00F47CD6">
              <w:t>4</w:t>
            </w:r>
          </w:p>
        </w:tc>
        <w:tc>
          <w:tcPr>
            <w:tcW w:w="992" w:type="dxa"/>
            <w:tcBorders>
              <w:top w:val="nil"/>
              <w:left w:val="nil"/>
              <w:bottom w:val="nil"/>
              <w:right w:val="single" w:sz="4" w:space="0" w:color="auto"/>
            </w:tcBorders>
            <w:noWrap/>
            <w:vAlign w:val="center"/>
            <w:hideMark/>
          </w:tcPr>
          <w:p w:rsidR="003E6D80" w:rsidRPr="00F47CD6" w:rsidRDefault="003E6D80">
            <w:pPr>
              <w:jc w:val="center"/>
            </w:pPr>
            <w:r w:rsidRPr="00F47CD6">
              <w:t>5</w:t>
            </w:r>
          </w:p>
        </w:tc>
        <w:tc>
          <w:tcPr>
            <w:tcW w:w="1134" w:type="dxa"/>
            <w:tcBorders>
              <w:top w:val="nil"/>
              <w:left w:val="nil"/>
              <w:bottom w:val="nil"/>
              <w:right w:val="single" w:sz="4" w:space="0" w:color="auto"/>
            </w:tcBorders>
            <w:noWrap/>
            <w:vAlign w:val="center"/>
            <w:hideMark/>
          </w:tcPr>
          <w:p w:rsidR="003E6D80" w:rsidRPr="00F47CD6" w:rsidRDefault="003E6D80">
            <w:pPr>
              <w:jc w:val="center"/>
            </w:pPr>
            <w:r w:rsidRPr="00F47CD6">
              <w:t>6</w:t>
            </w:r>
          </w:p>
        </w:tc>
        <w:tc>
          <w:tcPr>
            <w:tcW w:w="992" w:type="dxa"/>
            <w:tcBorders>
              <w:top w:val="nil"/>
              <w:left w:val="nil"/>
              <w:bottom w:val="nil"/>
              <w:right w:val="single" w:sz="4" w:space="0" w:color="auto"/>
            </w:tcBorders>
            <w:noWrap/>
            <w:vAlign w:val="center"/>
            <w:hideMark/>
          </w:tcPr>
          <w:p w:rsidR="003E6D80" w:rsidRPr="00F47CD6" w:rsidRDefault="003E6D80">
            <w:pPr>
              <w:jc w:val="center"/>
            </w:pPr>
            <w:r w:rsidRPr="00F47CD6">
              <w:t>7</w:t>
            </w:r>
          </w:p>
        </w:tc>
        <w:tc>
          <w:tcPr>
            <w:tcW w:w="1418" w:type="dxa"/>
            <w:tcBorders>
              <w:top w:val="nil"/>
              <w:left w:val="nil"/>
              <w:bottom w:val="nil"/>
              <w:right w:val="single" w:sz="4" w:space="0" w:color="auto"/>
            </w:tcBorders>
            <w:noWrap/>
            <w:vAlign w:val="center"/>
            <w:hideMark/>
          </w:tcPr>
          <w:p w:rsidR="003E6D80" w:rsidRPr="00F47CD6" w:rsidRDefault="003E6D80">
            <w:pPr>
              <w:jc w:val="center"/>
            </w:pPr>
            <w:r w:rsidRPr="00F47CD6">
              <w:t>8</w:t>
            </w:r>
          </w:p>
        </w:tc>
      </w:tr>
      <w:tr w:rsidR="003E6D80" w:rsidTr="00F47CD6">
        <w:trPr>
          <w:trHeight w:val="327"/>
        </w:trPr>
        <w:tc>
          <w:tcPr>
            <w:tcW w:w="9512" w:type="dxa"/>
            <w:gridSpan w:val="8"/>
            <w:tcBorders>
              <w:top w:val="single" w:sz="4" w:space="0" w:color="auto"/>
              <w:left w:val="single" w:sz="4" w:space="0" w:color="auto"/>
              <w:bottom w:val="single" w:sz="4" w:space="0" w:color="auto"/>
              <w:right w:val="single" w:sz="4" w:space="0" w:color="auto"/>
            </w:tcBorders>
            <w:hideMark/>
          </w:tcPr>
          <w:p w:rsidR="003E6D80" w:rsidRPr="00F47CD6" w:rsidRDefault="003E6D80">
            <w:pPr>
              <w:rPr>
                <w:b/>
                <w:bCs/>
              </w:rPr>
            </w:pPr>
            <w:r w:rsidRPr="00F47CD6">
              <w:rPr>
                <w:b/>
                <w:bCs/>
              </w:rPr>
              <w:t>Глава 1. Подготовка территории строительства</w:t>
            </w:r>
          </w:p>
        </w:tc>
      </w:tr>
      <w:tr w:rsidR="003E6D80" w:rsidTr="00F47CD6">
        <w:trPr>
          <w:trHeight w:val="1309"/>
        </w:trPr>
        <w:tc>
          <w:tcPr>
            <w:tcW w:w="581" w:type="dxa"/>
            <w:tcBorders>
              <w:top w:val="nil"/>
              <w:left w:val="single" w:sz="4" w:space="0" w:color="auto"/>
              <w:bottom w:val="single" w:sz="4" w:space="0" w:color="auto"/>
              <w:right w:val="single" w:sz="4" w:space="0" w:color="auto"/>
            </w:tcBorders>
            <w:vAlign w:val="center"/>
            <w:hideMark/>
          </w:tcPr>
          <w:p w:rsidR="003E6D80" w:rsidRPr="00F47CD6" w:rsidRDefault="003E6D80" w:rsidP="00F47CD6">
            <w:pPr>
              <w:jc w:val="center"/>
            </w:pPr>
            <w:r w:rsidRPr="00F47CD6">
              <w:t>1</w:t>
            </w:r>
          </w:p>
        </w:tc>
        <w:tc>
          <w:tcPr>
            <w:tcW w:w="1271"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СБЦ ИИ гл. 3 п.6</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Разбивка основных осей, перенос их в натуру и закрепление пунктами и знаками</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r w:rsidRPr="00F47CD6">
              <w:t>1200,48</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1200,48</w:t>
            </w:r>
          </w:p>
        </w:tc>
      </w:tr>
      <w:tr w:rsidR="003E6D80" w:rsidTr="00F47CD6">
        <w:trPr>
          <w:trHeight w:val="501"/>
        </w:trPr>
        <w:tc>
          <w:tcPr>
            <w:tcW w:w="581" w:type="dxa"/>
            <w:tcBorders>
              <w:top w:val="nil"/>
              <w:left w:val="single" w:sz="4" w:space="0" w:color="auto"/>
              <w:bottom w:val="single" w:sz="4" w:space="0" w:color="auto"/>
              <w:right w:val="single" w:sz="4" w:space="0" w:color="auto"/>
            </w:tcBorders>
            <w:vAlign w:val="center"/>
            <w:hideMark/>
          </w:tcPr>
          <w:p w:rsidR="003E6D80" w:rsidRPr="00F47CD6" w:rsidRDefault="003E6D80" w:rsidP="00F47CD6">
            <w:pPr>
              <w:jc w:val="center"/>
            </w:pPr>
            <w:r w:rsidRPr="00F47CD6">
              <w:t>2</w:t>
            </w:r>
          </w:p>
        </w:tc>
        <w:tc>
          <w:tcPr>
            <w:tcW w:w="1271"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ЛСР №1</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Снос деревьев</w:t>
            </w:r>
          </w:p>
        </w:tc>
        <w:tc>
          <w:tcPr>
            <w:tcW w:w="128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r w:rsidRPr="00F47CD6">
              <w:t>19636,8</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0</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19636,8</w:t>
            </w:r>
          </w:p>
        </w:tc>
      </w:tr>
      <w:tr w:rsidR="003E6D80" w:rsidTr="00F47CD6">
        <w:trPr>
          <w:trHeight w:val="327"/>
        </w:trPr>
        <w:tc>
          <w:tcPr>
            <w:tcW w:w="581" w:type="dxa"/>
            <w:tcBorders>
              <w:top w:val="nil"/>
              <w:left w:val="single" w:sz="4" w:space="0" w:color="auto"/>
              <w:bottom w:val="single" w:sz="4" w:space="0" w:color="auto"/>
              <w:right w:val="single" w:sz="4" w:space="0" w:color="auto"/>
            </w:tcBorders>
            <w:noWrap/>
            <w:vAlign w:val="center"/>
            <w:hideMark/>
          </w:tcPr>
          <w:p w:rsidR="003E6D80" w:rsidRPr="00F47CD6" w:rsidRDefault="003E6D80" w:rsidP="00F47CD6">
            <w:pPr>
              <w:jc w:val="center"/>
            </w:pPr>
          </w:p>
        </w:tc>
        <w:tc>
          <w:tcPr>
            <w:tcW w:w="1271"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по Главе 1</w:t>
            </w:r>
          </w:p>
        </w:tc>
        <w:tc>
          <w:tcPr>
            <w:tcW w:w="1282" w:type="dxa"/>
            <w:tcBorders>
              <w:top w:val="nil"/>
              <w:left w:val="nil"/>
              <w:bottom w:val="single" w:sz="4" w:space="0" w:color="auto"/>
              <w:right w:val="single" w:sz="4" w:space="0" w:color="auto"/>
            </w:tcBorders>
            <w:shd w:val="clear" w:color="auto" w:fill="FFFFFF"/>
            <w:vAlign w:val="center"/>
            <w:hideMark/>
          </w:tcPr>
          <w:p w:rsidR="003E6D80" w:rsidRPr="00F47CD6" w:rsidRDefault="003E6D80" w:rsidP="00F47CD6">
            <w:pPr>
              <w:jc w:val="center"/>
            </w:pPr>
            <w:r w:rsidRPr="00F47CD6">
              <w:t>19636,8</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shd w:val="clear" w:color="auto" w:fill="FFFFFF"/>
            <w:vAlign w:val="center"/>
            <w:hideMark/>
          </w:tcPr>
          <w:p w:rsidR="003E6D80" w:rsidRPr="00F47CD6" w:rsidRDefault="003E6D80" w:rsidP="00F47CD6">
            <w:pPr>
              <w:jc w:val="center"/>
            </w:pPr>
            <w:r w:rsidRPr="00F47CD6">
              <w:t>1200,48</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20837,28</w:t>
            </w:r>
          </w:p>
        </w:tc>
      </w:tr>
      <w:tr w:rsidR="003E6D80" w:rsidTr="00F47CD6">
        <w:trPr>
          <w:trHeight w:val="327"/>
        </w:trPr>
        <w:tc>
          <w:tcPr>
            <w:tcW w:w="9512" w:type="dxa"/>
            <w:gridSpan w:val="8"/>
            <w:tcBorders>
              <w:top w:val="single" w:sz="4" w:space="0" w:color="auto"/>
              <w:left w:val="single" w:sz="4" w:space="0" w:color="auto"/>
              <w:bottom w:val="single" w:sz="4" w:space="0" w:color="auto"/>
              <w:right w:val="single" w:sz="4" w:space="0" w:color="auto"/>
            </w:tcBorders>
            <w:hideMark/>
          </w:tcPr>
          <w:p w:rsidR="003E6D80" w:rsidRPr="00F47CD6" w:rsidRDefault="003E6D80">
            <w:pPr>
              <w:rPr>
                <w:b/>
                <w:bCs/>
              </w:rPr>
            </w:pPr>
            <w:r w:rsidRPr="00F47CD6">
              <w:rPr>
                <w:b/>
                <w:bCs/>
              </w:rPr>
              <w:t>Глава 6. Наружные сети и сооружения водоснабжения, водоотведения, теплоснабжения и газоснабжения</w:t>
            </w:r>
          </w:p>
        </w:tc>
      </w:tr>
      <w:tr w:rsidR="003E6D80" w:rsidTr="00F47CD6">
        <w:trPr>
          <w:trHeight w:val="459"/>
        </w:trPr>
        <w:tc>
          <w:tcPr>
            <w:tcW w:w="581" w:type="dxa"/>
            <w:tcBorders>
              <w:top w:val="nil"/>
              <w:left w:val="single" w:sz="4" w:space="0" w:color="auto"/>
              <w:bottom w:val="single" w:sz="4" w:space="0" w:color="auto"/>
              <w:right w:val="single" w:sz="4" w:space="0" w:color="auto"/>
            </w:tcBorders>
            <w:hideMark/>
          </w:tcPr>
          <w:p w:rsidR="003E6D80" w:rsidRPr="00F47CD6" w:rsidRDefault="003E6D80">
            <w:pPr>
              <w:jc w:val="center"/>
            </w:pPr>
            <w:r w:rsidRPr="00F47CD6">
              <w:t>3</w:t>
            </w:r>
          </w:p>
        </w:tc>
        <w:tc>
          <w:tcPr>
            <w:tcW w:w="1271" w:type="dxa"/>
            <w:tcBorders>
              <w:top w:val="nil"/>
              <w:left w:val="nil"/>
              <w:bottom w:val="single" w:sz="4" w:space="0" w:color="auto"/>
              <w:right w:val="single" w:sz="4" w:space="0" w:color="auto"/>
            </w:tcBorders>
            <w:hideMark/>
          </w:tcPr>
          <w:p w:rsidR="003E6D80" w:rsidRPr="00F47CD6" w:rsidRDefault="003E6D80">
            <w:r w:rsidRPr="00F47CD6">
              <w:t>ЛСР №2</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Наружная канализация</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1901900,77</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1901900,77</w:t>
            </w:r>
          </w:p>
        </w:tc>
      </w:tr>
      <w:tr w:rsidR="003E6D80" w:rsidTr="00F47CD6">
        <w:trPr>
          <w:trHeight w:val="267"/>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по Главе 6</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1901900,77</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1901900,77</w:t>
            </w:r>
          </w:p>
        </w:tc>
      </w:tr>
      <w:tr w:rsidR="003E6D80" w:rsidTr="00F47CD6">
        <w:trPr>
          <w:trHeight w:val="327"/>
        </w:trPr>
        <w:tc>
          <w:tcPr>
            <w:tcW w:w="9512" w:type="dxa"/>
            <w:gridSpan w:val="8"/>
            <w:tcBorders>
              <w:top w:val="single" w:sz="4" w:space="0" w:color="auto"/>
              <w:left w:val="single" w:sz="4" w:space="0" w:color="auto"/>
              <w:bottom w:val="single" w:sz="4" w:space="0" w:color="auto"/>
              <w:right w:val="single" w:sz="4" w:space="0" w:color="auto"/>
            </w:tcBorders>
            <w:hideMark/>
          </w:tcPr>
          <w:p w:rsidR="003E6D80" w:rsidRPr="00F47CD6" w:rsidRDefault="003E6D80">
            <w:pPr>
              <w:rPr>
                <w:b/>
                <w:bCs/>
              </w:rPr>
            </w:pPr>
            <w:r w:rsidRPr="00F47CD6">
              <w:rPr>
                <w:b/>
                <w:bCs/>
              </w:rPr>
              <w:t>Глава 7. Благоустройство и озеленение территории</w:t>
            </w:r>
          </w:p>
        </w:tc>
      </w:tr>
      <w:tr w:rsidR="003E6D80" w:rsidTr="00F47CD6">
        <w:trPr>
          <w:trHeight w:val="77"/>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по Главе 7</w:t>
            </w:r>
          </w:p>
        </w:tc>
        <w:tc>
          <w:tcPr>
            <w:tcW w:w="128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418"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r>
      <w:tr w:rsidR="003E6D80" w:rsidTr="00F47CD6">
        <w:trPr>
          <w:trHeight w:val="443"/>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по Главам 1-7</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1921537,57</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1200,48</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1922738,05</w:t>
            </w:r>
          </w:p>
        </w:tc>
      </w:tr>
      <w:tr w:rsidR="003E6D80" w:rsidTr="00F47CD6">
        <w:trPr>
          <w:trHeight w:val="327"/>
        </w:trPr>
        <w:tc>
          <w:tcPr>
            <w:tcW w:w="9512" w:type="dxa"/>
            <w:gridSpan w:val="8"/>
            <w:tcBorders>
              <w:top w:val="single" w:sz="4" w:space="0" w:color="auto"/>
              <w:left w:val="single" w:sz="4" w:space="0" w:color="auto"/>
              <w:bottom w:val="single" w:sz="4" w:space="0" w:color="auto"/>
              <w:right w:val="single" w:sz="4" w:space="0" w:color="auto"/>
            </w:tcBorders>
            <w:hideMark/>
          </w:tcPr>
          <w:p w:rsidR="003E6D80" w:rsidRPr="00F47CD6" w:rsidRDefault="003E6D80">
            <w:pPr>
              <w:rPr>
                <w:b/>
                <w:bCs/>
              </w:rPr>
            </w:pPr>
            <w:r w:rsidRPr="00F47CD6">
              <w:rPr>
                <w:b/>
                <w:bCs/>
              </w:rPr>
              <w:t>Глава 8. Временные здания и сооружения</w:t>
            </w:r>
          </w:p>
        </w:tc>
      </w:tr>
      <w:tr w:rsidR="003E6D80" w:rsidTr="00F47CD6">
        <w:trPr>
          <w:trHeight w:val="732"/>
        </w:trPr>
        <w:tc>
          <w:tcPr>
            <w:tcW w:w="581" w:type="dxa"/>
            <w:tcBorders>
              <w:top w:val="nil"/>
              <w:left w:val="single" w:sz="4" w:space="0" w:color="auto"/>
              <w:bottom w:val="single" w:sz="4" w:space="0" w:color="auto"/>
              <w:right w:val="single" w:sz="4" w:space="0" w:color="auto"/>
            </w:tcBorders>
            <w:hideMark/>
          </w:tcPr>
          <w:p w:rsidR="003E6D80" w:rsidRPr="00F47CD6" w:rsidRDefault="003E6D80">
            <w:pPr>
              <w:jc w:val="center"/>
            </w:pPr>
            <w:r w:rsidRPr="00F47CD6">
              <w:t>4</w:t>
            </w:r>
          </w:p>
        </w:tc>
        <w:tc>
          <w:tcPr>
            <w:tcW w:w="1271" w:type="dxa"/>
            <w:tcBorders>
              <w:top w:val="nil"/>
              <w:left w:val="nil"/>
              <w:bottom w:val="single" w:sz="4" w:space="0" w:color="auto"/>
              <w:right w:val="single" w:sz="4" w:space="0" w:color="auto"/>
            </w:tcBorders>
            <w:hideMark/>
          </w:tcPr>
          <w:p w:rsidR="003E6D80" w:rsidRPr="00F47CD6" w:rsidRDefault="003E6D80">
            <w:r w:rsidRPr="00F47CD6">
              <w:t>ГСН-81-05-01-2001 п.4.5</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Временные здания и сооружения - 1,5%</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28823,06</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r w:rsidRPr="00F47CD6">
              <w:t>0,00</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28823,06</w:t>
            </w:r>
          </w:p>
        </w:tc>
      </w:tr>
      <w:tr w:rsidR="003E6D80" w:rsidTr="00F47CD6">
        <w:trPr>
          <w:trHeight w:val="327"/>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lastRenderedPageBreak/>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по Главе 8</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28823,06</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r w:rsidRPr="00F47CD6">
              <w:t>0,00</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28823,06</w:t>
            </w:r>
          </w:p>
        </w:tc>
      </w:tr>
      <w:tr w:rsidR="003E6D80" w:rsidTr="00F47CD6">
        <w:trPr>
          <w:trHeight w:val="404"/>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по Главам 1-8</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1950360,63</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1200,48</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1951561,11</w:t>
            </w:r>
          </w:p>
        </w:tc>
      </w:tr>
      <w:tr w:rsidR="003E6D80" w:rsidTr="00F47CD6">
        <w:trPr>
          <w:trHeight w:val="327"/>
        </w:trPr>
        <w:tc>
          <w:tcPr>
            <w:tcW w:w="9512" w:type="dxa"/>
            <w:gridSpan w:val="8"/>
            <w:tcBorders>
              <w:top w:val="single" w:sz="4" w:space="0" w:color="auto"/>
              <w:left w:val="single" w:sz="4" w:space="0" w:color="auto"/>
              <w:bottom w:val="single" w:sz="4" w:space="0" w:color="auto"/>
              <w:right w:val="single" w:sz="4" w:space="0" w:color="auto"/>
            </w:tcBorders>
            <w:hideMark/>
          </w:tcPr>
          <w:p w:rsidR="003E6D80" w:rsidRPr="00F47CD6" w:rsidRDefault="003E6D80">
            <w:pPr>
              <w:rPr>
                <w:b/>
                <w:bCs/>
              </w:rPr>
            </w:pPr>
            <w:r w:rsidRPr="00F47CD6">
              <w:rPr>
                <w:b/>
                <w:bCs/>
              </w:rPr>
              <w:t>Глава 9. Прочие работы и затраты</w:t>
            </w:r>
          </w:p>
        </w:tc>
      </w:tr>
      <w:tr w:rsidR="003E6D80" w:rsidTr="00F47CD6">
        <w:trPr>
          <w:trHeight w:val="732"/>
        </w:trPr>
        <w:tc>
          <w:tcPr>
            <w:tcW w:w="581" w:type="dxa"/>
            <w:tcBorders>
              <w:top w:val="nil"/>
              <w:left w:val="single" w:sz="4" w:space="0" w:color="auto"/>
              <w:bottom w:val="single" w:sz="4" w:space="0" w:color="auto"/>
              <w:right w:val="single" w:sz="4" w:space="0" w:color="auto"/>
            </w:tcBorders>
            <w:hideMark/>
          </w:tcPr>
          <w:p w:rsidR="003E6D80" w:rsidRPr="00F47CD6" w:rsidRDefault="003E6D80">
            <w:pPr>
              <w:jc w:val="center"/>
            </w:pPr>
            <w:r w:rsidRPr="00F47CD6">
              <w:t>5</w:t>
            </w:r>
          </w:p>
        </w:tc>
        <w:tc>
          <w:tcPr>
            <w:tcW w:w="1271" w:type="dxa"/>
            <w:tcBorders>
              <w:top w:val="nil"/>
              <w:left w:val="nil"/>
              <w:bottom w:val="single" w:sz="4" w:space="0" w:color="auto"/>
              <w:right w:val="single" w:sz="4" w:space="0" w:color="auto"/>
            </w:tcBorders>
            <w:hideMark/>
          </w:tcPr>
          <w:p w:rsidR="003E6D80" w:rsidRPr="00F47CD6" w:rsidRDefault="003E6D80">
            <w:r w:rsidRPr="00F47CD6">
              <w:t xml:space="preserve">ГСН-81-05-02-2007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Производство работ в зимнее время - 2,5х</w:t>
            </w:r>
            <w:proofErr w:type="gramStart"/>
            <w:r w:rsidRPr="00F47CD6">
              <w:t>1</w:t>
            </w:r>
            <w:proofErr w:type="gramEnd"/>
            <w:r w:rsidRPr="00F47CD6">
              <w:t>,1</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53634,92</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53634,92</w:t>
            </w:r>
          </w:p>
        </w:tc>
      </w:tr>
      <w:tr w:rsidR="003E6D80" w:rsidTr="00F47CD6">
        <w:trPr>
          <w:trHeight w:val="514"/>
        </w:trPr>
        <w:tc>
          <w:tcPr>
            <w:tcW w:w="581" w:type="dxa"/>
            <w:tcBorders>
              <w:top w:val="nil"/>
              <w:left w:val="single" w:sz="4" w:space="0" w:color="auto"/>
              <w:bottom w:val="single" w:sz="4" w:space="0" w:color="auto"/>
              <w:right w:val="single" w:sz="4" w:space="0" w:color="auto"/>
            </w:tcBorders>
            <w:hideMark/>
          </w:tcPr>
          <w:p w:rsidR="003E6D80" w:rsidRPr="00F47CD6" w:rsidRDefault="003E6D80">
            <w:pPr>
              <w:jc w:val="center"/>
            </w:pPr>
            <w:r w:rsidRPr="00F47CD6">
              <w:t>6</w:t>
            </w:r>
          </w:p>
        </w:tc>
        <w:tc>
          <w:tcPr>
            <w:tcW w:w="1271" w:type="dxa"/>
            <w:tcBorders>
              <w:top w:val="nil"/>
              <w:left w:val="nil"/>
              <w:bottom w:val="single" w:sz="4" w:space="0" w:color="auto"/>
              <w:right w:val="single" w:sz="4" w:space="0" w:color="auto"/>
            </w:tcBorders>
            <w:hideMark/>
          </w:tcPr>
          <w:p w:rsidR="003E6D80" w:rsidRPr="00F47CD6" w:rsidRDefault="003E6D80">
            <w:r w:rsidRPr="00F47CD6">
              <w:t xml:space="preserve">МДС 81-35.2004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Добровольное страхование - 3%</w:t>
            </w:r>
          </w:p>
        </w:tc>
        <w:tc>
          <w:tcPr>
            <w:tcW w:w="128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58510,82</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58510,82</w:t>
            </w:r>
          </w:p>
        </w:tc>
      </w:tr>
      <w:tr w:rsidR="003E6D80" w:rsidTr="00F47CD6">
        <w:trPr>
          <w:trHeight w:val="327"/>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по Главе 9</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53634,92</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58510,82</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112145,74</w:t>
            </w:r>
          </w:p>
        </w:tc>
      </w:tr>
      <w:tr w:rsidR="003E6D80" w:rsidTr="00F47CD6">
        <w:trPr>
          <w:trHeight w:val="366"/>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по Главам 1-9</w:t>
            </w:r>
          </w:p>
        </w:tc>
        <w:tc>
          <w:tcPr>
            <w:tcW w:w="1282" w:type="dxa"/>
            <w:tcBorders>
              <w:top w:val="nil"/>
              <w:left w:val="nil"/>
              <w:bottom w:val="single" w:sz="4" w:space="0" w:color="auto"/>
              <w:right w:val="single" w:sz="4" w:space="0" w:color="auto"/>
            </w:tcBorders>
            <w:shd w:val="clear" w:color="auto" w:fill="FFFFFF"/>
            <w:vAlign w:val="center"/>
            <w:hideMark/>
          </w:tcPr>
          <w:p w:rsidR="003E6D80" w:rsidRPr="00F47CD6" w:rsidRDefault="003E6D80" w:rsidP="00F47CD6">
            <w:pPr>
              <w:jc w:val="center"/>
            </w:pPr>
            <w:r w:rsidRPr="00F47CD6">
              <w:t>2003995,55</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shd w:val="clear" w:color="auto" w:fill="FFFFFF"/>
            <w:vAlign w:val="center"/>
            <w:hideMark/>
          </w:tcPr>
          <w:p w:rsidR="003E6D80" w:rsidRPr="00F47CD6" w:rsidRDefault="003E6D80" w:rsidP="00F47CD6">
            <w:pPr>
              <w:jc w:val="center"/>
            </w:pPr>
            <w:r w:rsidRPr="00F47CD6">
              <w:t>59711,30</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2063706,85</w:t>
            </w:r>
          </w:p>
        </w:tc>
      </w:tr>
      <w:tr w:rsidR="003E6D80" w:rsidTr="00F47CD6">
        <w:trPr>
          <w:trHeight w:val="327"/>
        </w:trPr>
        <w:tc>
          <w:tcPr>
            <w:tcW w:w="9512" w:type="dxa"/>
            <w:gridSpan w:val="8"/>
            <w:tcBorders>
              <w:top w:val="single" w:sz="4" w:space="0" w:color="auto"/>
              <w:left w:val="single" w:sz="4" w:space="0" w:color="auto"/>
              <w:bottom w:val="single" w:sz="4" w:space="0" w:color="auto"/>
              <w:right w:val="single" w:sz="4" w:space="0" w:color="auto"/>
            </w:tcBorders>
            <w:hideMark/>
          </w:tcPr>
          <w:p w:rsidR="003E6D80" w:rsidRPr="00F47CD6" w:rsidRDefault="003E6D80">
            <w:pPr>
              <w:rPr>
                <w:b/>
                <w:bCs/>
              </w:rPr>
            </w:pPr>
            <w:r w:rsidRPr="00F47CD6">
              <w:rPr>
                <w:b/>
                <w:bCs/>
              </w:rPr>
              <w:t>Непредвиденные затраты</w:t>
            </w:r>
          </w:p>
        </w:tc>
      </w:tr>
      <w:tr w:rsidR="003E6D80" w:rsidTr="00F47CD6">
        <w:trPr>
          <w:trHeight w:val="410"/>
        </w:trPr>
        <w:tc>
          <w:tcPr>
            <w:tcW w:w="581" w:type="dxa"/>
            <w:tcBorders>
              <w:top w:val="nil"/>
              <w:left w:val="single" w:sz="4" w:space="0" w:color="auto"/>
              <w:bottom w:val="single" w:sz="4" w:space="0" w:color="auto"/>
              <w:right w:val="single" w:sz="4" w:space="0" w:color="auto"/>
            </w:tcBorders>
            <w:hideMark/>
          </w:tcPr>
          <w:p w:rsidR="003E6D80" w:rsidRPr="00F47CD6" w:rsidRDefault="003E6D80">
            <w:pPr>
              <w:jc w:val="center"/>
            </w:pPr>
            <w:r w:rsidRPr="00F47CD6">
              <w:t>7</w:t>
            </w:r>
          </w:p>
        </w:tc>
        <w:tc>
          <w:tcPr>
            <w:tcW w:w="1271" w:type="dxa"/>
            <w:tcBorders>
              <w:top w:val="nil"/>
              <w:left w:val="nil"/>
              <w:bottom w:val="single" w:sz="4" w:space="0" w:color="auto"/>
              <w:right w:val="single" w:sz="4" w:space="0" w:color="auto"/>
            </w:tcBorders>
            <w:hideMark/>
          </w:tcPr>
          <w:p w:rsidR="003E6D80" w:rsidRPr="00F47CD6" w:rsidRDefault="003E6D80">
            <w:r w:rsidRPr="00F47CD6">
              <w:t xml:space="preserve">МДС 81-35.2004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Непредвиденные затраты - 2%</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40079,91</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1194,23</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41274,14</w:t>
            </w:r>
          </w:p>
        </w:tc>
      </w:tr>
      <w:tr w:rsidR="003E6D80" w:rsidTr="00F47CD6">
        <w:trPr>
          <w:trHeight w:val="655"/>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Непредвиденные затраты</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40079,91</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1194,23</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41274,14</w:t>
            </w:r>
          </w:p>
        </w:tc>
      </w:tr>
      <w:tr w:rsidR="003E6D80" w:rsidTr="00F47CD6">
        <w:trPr>
          <w:trHeight w:val="327"/>
        </w:trPr>
        <w:tc>
          <w:tcPr>
            <w:tcW w:w="9512" w:type="dxa"/>
            <w:gridSpan w:val="8"/>
            <w:tcBorders>
              <w:top w:val="single" w:sz="4" w:space="0" w:color="auto"/>
              <w:left w:val="single" w:sz="4" w:space="0" w:color="auto"/>
              <w:bottom w:val="single" w:sz="4" w:space="0" w:color="auto"/>
              <w:right w:val="single" w:sz="4" w:space="0" w:color="auto"/>
            </w:tcBorders>
            <w:hideMark/>
          </w:tcPr>
          <w:p w:rsidR="003E6D80" w:rsidRPr="00F47CD6" w:rsidRDefault="003E6D80">
            <w:pPr>
              <w:rPr>
                <w:b/>
                <w:bCs/>
              </w:rPr>
            </w:pPr>
            <w:r w:rsidRPr="00F47CD6">
              <w:rPr>
                <w:b/>
                <w:bCs/>
              </w:rPr>
              <w:t>Налоги и обязательные платежи</w:t>
            </w:r>
          </w:p>
        </w:tc>
      </w:tr>
      <w:tr w:rsidR="003E6D80" w:rsidTr="00F47CD6">
        <w:trPr>
          <w:trHeight w:val="366"/>
        </w:trPr>
        <w:tc>
          <w:tcPr>
            <w:tcW w:w="581" w:type="dxa"/>
            <w:tcBorders>
              <w:top w:val="nil"/>
              <w:left w:val="single" w:sz="4" w:space="0" w:color="auto"/>
              <w:bottom w:val="single" w:sz="4" w:space="0" w:color="auto"/>
              <w:right w:val="single" w:sz="4" w:space="0" w:color="auto"/>
            </w:tcBorders>
            <w:hideMark/>
          </w:tcPr>
          <w:p w:rsidR="003E6D80" w:rsidRPr="00F47CD6" w:rsidRDefault="003E6D80">
            <w:pPr>
              <w:jc w:val="center"/>
            </w:pPr>
            <w:r w:rsidRPr="00F47CD6">
              <w:t>8</w:t>
            </w:r>
          </w:p>
        </w:tc>
        <w:tc>
          <w:tcPr>
            <w:tcW w:w="1271" w:type="dxa"/>
            <w:tcBorders>
              <w:top w:val="nil"/>
              <w:left w:val="nil"/>
              <w:bottom w:val="single" w:sz="4" w:space="0" w:color="auto"/>
              <w:right w:val="single" w:sz="4" w:space="0" w:color="auto"/>
            </w:tcBorders>
            <w:hideMark/>
          </w:tcPr>
          <w:p w:rsidR="003E6D80" w:rsidRPr="00F47CD6" w:rsidRDefault="003E6D80">
            <w:r w:rsidRPr="00F47CD6">
              <w:t>МДС 81-35.2004 п.4.100</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НДС - 18%</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367933,58</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10962,99</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378896,57</w:t>
            </w:r>
          </w:p>
        </w:tc>
      </w:tr>
      <w:tr w:rsidR="003E6D80" w:rsidTr="00F47CD6">
        <w:trPr>
          <w:trHeight w:val="327"/>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Итого Налоги</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367933,58</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10962,99</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378896,57</w:t>
            </w:r>
          </w:p>
        </w:tc>
      </w:tr>
      <w:tr w:rsidR="003E6D80" w:rsidTr="00F47CD6">
        <w:trPr>
          <w:trHeight w:val="419"/>
        </w:trPr>
        <w:tc>
          <w:tcPr>
            <w:tcW w:w="581" w:type="dxa"/>
            <w:tcBorders>
              <w:top w:val="nil"/>
              <w:left w:val="single" w:sz="4" w:space="0" w:color="auto"/>
              <w:bottom w:val="single" w:sz="4" w:space="0" w:color="auto"/>
              <w:right w:val="single" w:sz="4" w:space="0" w:color="auto"/>
            </w:tcBorders>
            <w:noWrap/>
            <w:hideMark/>
          </w:tcPr>
          <w:p w:rsidR="003E6D80" w:rsidRPr="00F47CD6" w:rsidRDefault="003E6D80">
            <w:pPr>
              <w:jc w:val="center"/>
            </w:pPr>
            <w:r w:rsidRPr="00F47CD6">
              <w:t> </w:t>
            </w:r>
          </w:p>
        </w:tc>
        <w:tc>
          <w:tcPr>
            <w:tcW w:w="1271" w:type="dxa"/>
            <w:tcBorders>
              <w:top w:val="nil"/>
              <w:left w:val="nil"/>
              <w:bottom w:val="single" w:sz="4" w:space="0" w:color="auto"/>
              <w:right w:val="single" w:sz="4" w:space="0" w:color="auto"/>
            </w:tcBorders>
            <w:noWrap/>
            <w:hideMark/>
          </w:tcPr>
          <w:p w:rsidR="003E6D80" w:rsidRPr="00F47CD6" w:rsidRDefault="003E6D80">
            <w:r w:rsidRPr="00F47CD6">
              <w:t> </w:t>
            </w:r>
          </w:p>
        </w:tc>
        <w:tc>
          <w:tcPr>
            <w:tcW w:w="184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Всего по сводному расчету</w:t>
            </w:r>
          </w:p>
        </w:tc>
        <w:tc>
          <w:tcPr>
            <w:tcW w:w="128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2412009,04</w:t>
            </w:r>
          </w:p>
        </w:tc>
        <w:tc>
          <w:tcPr>
            <w:tcW w:w="992"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1134" w:type="dxa"/>
            <w:tcBorders>
              <w:top w:val="nil"/>
              <w:left w:val="nil"/>
              <w:bottom w:val="single" w:sz="4" w:space="0" w:color="auto"/>
              <w:right w:val="single" w:sz="4" w:space="0" w:color="auto"/>
            </w:tcBorders>
            <w:noWrap/>
            <w:vAlign w:val="center"/>
            <w:hideMark/>
          </w:tcPr>
          <w:p w:rsidR="003E6D80" w:rsidRPr="00F47CD6" w:rsidRDefault="003E6D80" w:rsidP="00F47CD6">
            <w:pPr>
              <w:jc w:val="center"/>
            </w:pPr>
          </w:p>
        </w:tc>
        <w:tc>
          <w:tcPr>
            <w:tcW w:w="992"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71868,52</w:t>
            </w:r>
          </w:p>
        </w:tc>
        <w:tc>
          <w:tcPr>
            <w:tcW w:w="1418" w:type="dxa"/>
            <w:tcBorders>
              <w:top w:val="nil"/>
              <w:left w:val="nil"/>
              <w:bottom w:val="single" w:sz="4" w:space="0" w:color="auto"/>
              <w:right w:val="single" w:sz="4" w:space="0" w:color="auto"/>
            </w:tcBorders>
            <w:vAlign w:val="center"/>
            <w:hideMark/>
          </w:tcPr>
          <w:p w:rsidR="003E6D80" w:rsidRPr="00F47CD6" w:rsidRDefault="003E6D80" w:rsidP="00F47CD6">
            <w:pPr>
              <w:jc w:val="center"/>
            </w:pPr>
            <w:r w:rsidRPr="00F47CD6">
              <w:t>2483877,56</w:t>
            </w:r>
          </w:p>
        </w:tc>
      </w:tr>
    </w:tbl>
    <w:p w:rsidR="006B07B3" w:rsidRPr="00B244C3" w:rsidRDefault="006B07B3" w:rsidP="008A6A33">
      <w:pPr>
        <w:pStyle w:val="Web2"/>
        <w:spacing w:before="0" w:beforeAutospacing="0" w:after="0" w:afterAutospacing="0"/>
        <w:jc w:val="both"/>
        <w:rPr>
          <w:b/>
          <w:sz w:val="16"/>
          <w:szCs w:val="16"/>
        </w:rPr>
      </w:pPr>
    </w:p>
    <w:p w:rsidR="006B07B3" w:rsidRPr="00B244C3" w:rsidRDefault="00FA6E4A" w:rsidP="00B7591B">
      <w:pPr>
        <w:ind w:firstLine="540"/>
        <w:jc w:val="center"/>
        <w:rPr>
          <w:b/>
          <w:sz w:val="24"/>
          <w:szCs w:val="24"/>
        </w:rPr>
      </w:pPr>
      <w:r w:rsidRPr="00B244C3">
        <w:rPr>
          <w:b/>
          <w:sz w:val="24"/>
          <w:szCs w:val="24"/>
        </w:rPr>
        <w:t>3</w:t>
      </w:r>
      <w:r w:rsidR="00917EE3" w:rsidRPr="00B244C3">
        <w:rPr>
          <w:b/>
          <w:sz w:val="24"/>
          <w:szCs w:val="24"/>
        </w:rPr>
        <w:t>. Требования к качеству, результатам и безопасности работ.</w:t>
      </w:r>
      <w:r w:rsidR="006B07B3" w:rsidRPr="00B244C3">
        <w:rPr>
          <w:b/>
          <w:sz w:val="24"/>
          <w:szCs w:val="24"/>
        </w:rPr>
        <w:t xml:space="preserve"> </w:t>
      </w:r>
    </w:p>
    <w:p w:rsidR="00F9630E" w:rsidRPr="00B244C3" w:rsidRDefault="00F9630E" w:rsidP="005A17AD">
      <w:pPr>
        <w:ind w:firstLine="567"/>
        <w:jc w:val="both"/>
        <w:rPr>
          <w:sz w:val="24"/>
          <w:szCs w:val="24"/>
        </w:rPr>
      </w:pPr>
      <w:proofErr w:type="gramStart"/>
      <w:r w:rsidRPr="00B244C3">
        <w:rPr>
          <w:sz w:val="24"/>
          <w:szCs w:val="24"/>
        </w:rPr>
        <w:t xml:space="preserve">Работы должны быть выполнены на условиях, изложенных в проекте муниципального контракта, в соответствии с требованиями проектно-сметной документации, утвержденной в установленном законе порядке, обязательными требованиями СНиП, социальных норм и правил эксплуатации, требованиями действующих технических регламентов. </w:t>
      </w:r>
      <w:proofErr w:type="gramEnd"/>
    </w:p>
    <w:p w:rsidR="009A2307" w:rsidRPr="00B244C3" w:rsidRDefault="009A2307" w:rsidP="008A6A33">
      <w:pPr>
        <w:ind w:firstLine="567"/>
        <w:jc w:val="both"/>
        <w:rPr>
          <w:sz w:val="24"/>
          <w:szCs w:val="24"/>
        </w:rPr>
      </w:pPr>
      <w:r w:rsidRPr="00B244C3">
        <w:rPr>
          <w:sz w:val="24"/>
          <w:szCs w:val="24"/>
        </w:rPr>
        <w:t>Качество работ по Контракту должно обеспечивать безопасность жизни и здоровья населения, охрану окружающей среды и соответствовать обязательным требованиям СНиП, социальных норм и правил эксплуатации.</w:t>
      </w:r>
    </w:p>
    <w:p w:rsidR="003E6D80" w:rsidRDefault="003E6D80" w:rsidP="003E6D80">
      <w:pPr>
        <w:ind w:firstLine="426"/>
        <w:jc w:val="both"/>
        <w:rPr>
          <w:sz w:val="22"/>
          <w:szCs w:val="22"/>
        </w:rPr>
      </w:pPr>
      <w:r>
        <w:rPr>
          <w:sz w:val="24"/>
          <w:szCs w:val="24"/>
        </w:rPr>
        <w:t xml:space="preserve">Гарантийный срок нормальной эксплуатации Объекта и входящих в него инженерных систем, материалов, оборудования и работ устанавливается </w:t>
      </w:r>
      <w:proofErr w:type="gramStart"/>
      <w:r>
        <w:rPr>
          <w:sz w:val="24"/>
          <w:szCs w:val="24"/>
        </w:rPr>
        <w:t>с даты подписания</w:t>
      </w:r>
      <w:proofErr w:type="gramEnd"/>
      <w:r>
        <w:rPr>
          <w:sz w:val="24"/>
          <w:szCs w:val="24"/>
        </w:rPr>
        <w:t xml:space="preserve"> акта приема объекта в эксплуатацию эксплуатирующей организацией и составляет пять лет.</w:t>
      </w:r>
    </w:p>
    <w:p w:rsidR="00A30CB5" w:rsidRPr="00B244C3" w:rsidRDefault="00F675E1" w:rsidP="008A6A33">
      <w:pPr>
        <w:tabs>
          <w:tab w:val="left" w:pos="3148"/>
        </w:tabs>
        <w:ind w:firstLine="567"/>
        <w:rPr>
          <w:sz w:val="24"/>
          <w:szCs w:val="24"/>
        </w:rPr>
      </w:pPr>
      <w:r w:rsidRPr="00B244C3">
        <w:rPr>
          <w:sz w:val="24"/>
          <w:szCs w:val="24"/>
        </w:rPr>
        <w:tab/>
      </w:r>
    </w:p>
    <w:p w:rsidR="0046622A" w:rsidRPr="00B244C3" w:rsidRDefault="00B17447" w:rsidP="00F47CD6">
      <w:pPr>
        <w:pStyle w:val="affa"/>
        <w:spacing w:after="0" w:line="240" w:lineRule="auto"/>
        <w:ind w:left="0"/>
        <w:jc w:val="center"/>
        <w:rPr>
          <w:rFonts w:ascii="Times New Roman" w:hAnsi="Times New Roman"/>
          <w:b/>
          <w:sz w:val="24"/>
          <w:szCs w:val="24"/>
        </w:rPr>
      </w:pPr>
      <w:r w:rsidRPr="00B244C3">
        <w:rPr>
          <w:rFonts w:ascii="Times New Roman" w:hAnsi="Times New Roman"/>
          <w:b/>
          <w:sz w:val="24"/>
          <w:szCs w:val="24"/>
        </w:rPr>
        <w:t>4.</w:t>
      </w:r>
      <w:r w:rsidR="0046622A" w:rsidRPr="00B244C3">
        <w:rPr>
          <w:rFonts w:ascii="Times New Roman" w:hAnsi="Times New Roman"/>
          <w:b/>
          <w:sz w:val="24"/>
          <w:szCs w:val="24"/>
        </w:rPr>
        <w:t>Требовани</w:t>
      </w:r>
      <w:r w:rsidR="00F47CD6">
        <w:rPr>
          <w:rFonts w:ascii="Times New Roman" w:hAnsi="Times New Roman"/>
          <w:b/>
          <w:sz w:val="24"/>
          <w:szCs w:val="24"/>
        </w:rPr>
        <w:t>я</w:t>
      </w:r>
      <w:r w:rsidR="0046622A" w:rsidRPr="00B244C3">
        <w:rPr>
          <w:rFonts w:ascii="Times New Roman" w:hAnsi="Times New Roman"/>
          <w:b/>
          <w:sz w:val="24"/>
          <w:szCs w:val="24"/>
        </w:rPr>
        <w:t xml:space="preserve"> к товарам, используемым при выполнении работ</w:t>
      </w:r>
    </w:p>
    <w:p w:rsidR="002B1997" w:rsidRDefault="0046622A" w:rsidP="00F47CD6">
      <w:pPr>
        <w:ind w:firstLine="567"/>
        <w:jc w:val="both"/>
        <w:rPr>
          <w:rFonts w:eastAsia="Calibri"/>
          <w:i/>
          <w:sz w:val="24"/>
          <w:szCs w:val="24"/>
        </w:rPr>
      </w:pPr>
      <w:r w:rsidRPr="00B244C3">
        <w:rPr>
          <w:rFonts w:eastAsia="Calibri"/>
          <w:i/>
          <w:sz w:val="24"/>
          <w:szCs w:val="24"/>
        </w:rPr>
        <w:t>При указании в документации об открытом аукционе в электронной форме и в приложениях к ней на товарный знак, необходимо считать такое указание сопровожденным словами «или эквивалент».</w:t>
      </w:r>
    </w:p>
    <w:tbl>
      <w:tblPr>
        <w:tblW w:w="9360" w:type="dxa"/>
        <w:tblInd w:w="93" w:type="dxa"/>
        <w:tblLook w:val="04A0" w:firstRow="1" w:lastRow="0" w:firstColumn="1" w:lastColumn="0" w:noHBand="0" w:noVBand="1"/>
      </w:tblPr>
      <w:tblGrid>
        <w:gridCol w:w="700"/>
        <w:gridCol w:w="4840"/>
        <w:gridCol w:w="3820"/>
      </w:tblGrid>
      <w:tr w:rsidR="003E6D80" w:rsidTr="003E6D80">
        <w:trPr>
          <w:trHeight w:val="1260"/>
        </w:trPr>
        <w:tc>
          <w:tcPr>
            <w:tcW w:w="700" w:type="dxa"/>
            <w:tcBorders>
              <w:top w:val="single" w:sz="4" w:space="0" w:color="auto"/>
              <w:left w:val="single" w:sz="4" w:space="0" w:color="auto"/>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 xml:space="preserve">№ </w:t>
            </w:r>
            <w:proofErr w:type="gramStart"/>
            <w:r>
              <w:rPr>
                <w:color w:val="000000"/>
                <w:sz w:val="24"/>
                <w:szCs w:val="24"/>
                <w:lang w:eastAsia="en-US"/>
              </w:rPr>
              <w:t>п</w:t>
            </w:r>
            <w:proofErr w:type="gramEnd"/>
            <w:r>
              <w:rPr>
                <w:color w:val="000000"/>
                <w:sz w:val="24"/>
                <w:szCs w:val="24"/>
                <w:lang w:eastAsia="en-US"/>
              </w:rPr>
              <w:t>/п</w:t>
            </w:r>
          </w:p>
        </w:tc>
        <w:tc>
          <w:tcPr>
            <w:tcW w:w="4840" w:type="dxa"/>
            <w:tcBorders>
              <w:top w:val="single" w:sz="4" w:space="0" w:color="auto"/>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Наименование товара, товарный знак (его словесное обозначение) (при наличии) предлагаемого для использования при выполнении работ товара</w:t>
            </w:r>
          </w:p>
        </w:tc>
        <w:tc>
          <w:tcPr>
            <w:tcW w:w="3820" w:type="dxa"/>
            <w:tcBorders>
              <w:top w:val="single" w:sz="4" w:space="0" w:color="auto"/>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Конкретные показатели товара</w:t>
            </w:r>
          </w:p>
        </w:tc>
      </w:tr>
      <w:tr w:rsidR="003E6D80" w:rsidTr="00F47CD6">
        <w:trPr>
          <w:trHeight w:val="630"/>
        </w:trPr>
        <w:tc>
          <w:tcPr>
            <w:tcW w:w="700" w:type="dxa"/>
            <w:tcBorders>
              <w:top w:val="nil"/>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1</w:t>
            </w:r>
          </w:p>
        </w:tc>
        <w:tc>
          <w:tcPr>
            <w:tcW w:w="4840" w:type="dxa"/>
            <w:tcBorders>
              <w:top w:val="nil"/>
              <w:left w:val="nil"/>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Труба чугунная напорная высокопрочная</w:t>
            </w:r>
          </w:p>
        </w:tc>
        <w:tc>
          <w:tcPr>
            <w:tcW w:w="3820" w:type="dxa"/>
            <w:tcBorders>
              <w:top w:val="nil"/>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Диаметр - 150 мм, тип соединения - ВРС</w:t>
            </w:r>
          </w:p>
        </w:tc>
      </w:tr>
      <w:tr w:rsidR="003E6D80" w:rsidTr="00F47CD6">
        <w:trPr>
          <w:trHeight w:val="63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2</w:t>
            </w:r>
          </w:p>
        </w:tc>
        <w:tc>
          <w:tcPr>
            <w:tcW w:w="4840" w:type="dxa"/>
            <w:tcBorders>
              <w:top w:val="single" w:sz="4" w:space="0" w:color="auto"/>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 xml:space="preserve">Труба стальная электросварная </w:t>
            </w:r>
            <w:proofErr w:type="spellStart"/>
            <w:r>
              <w:rPr>
                <w:color w:val="000000"/>
                <w:sz w:val="24"/>
                <w:szCs w:val="24"/>
                <w:lang w:eastAsia="en-US"/>
              </w:rPr>
              <w:t>прямошовная</w:t>
            </w:r>
            <w:proofErr w:type="spellEnd"/>
          </w:p>
        </w:tc>
        <w:tc>
          <w:tcPr>
            <w:tcW w:w="3820" w:type="dxa"/>
            <w:tcBorders>
              <w:top w:val="single" w:sz="4" w:space="0" w:color="auto"/>
              <w:left w:val="single" w:sz="4" w:space="0" w:color="auto"/>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Диаметр - 426 мм, толщина стенки - 6 мм</w:t>
            </w:r>
          </w:p>
        </w:tc>
      </w:tr>
      <w:tr w:rsidR="003E6D80" w:rsidTr="00F47CD6">
        <w:trPr>
          <w:trHeight w:val="63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3</w:t>
            </w:r>
          </w:p>
        </w:tc>
        <w:tc>
          <w:tcPr>
            <w:tcW w:w="4840" w:type="dxa"/>
            <w:tcBorders>
              <w:top w:val="single" w:sz="4" w:space="0" w:color="auto"/>
              <w:left w:val="single" w:sz="4" w:space="0" w:color="auto"/>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Труба асбестоцементная для безнапорных трубопроводов</w:t>
            </w:r>
          </w:p>
        </w:tc>
        <w:tc>
          <w:tcPr>
            <w:tcW w:w="3820" w:type="dxa"/>
            <w:tcBorders>
              <w:top w:val="single" w:sz="4" w:space="0" w:color="auto"/>
              <w:left w:val="single" w:sz="4" w:space="0" w:color="auto"/>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Диаметр - 100 мм, толщина стенки - 9 мм</w:t>
            </w:r>
          </w:p>
        </w:tc>
      </w:tr>
      <w:tr w:rsidR="003E6D80" w:rsidTr="00F47CD6">
        <w:trPr>
          <w:trHeight w:val="945"/>
        </w:trPr>
        <w:tc>
          <w:tcPr>
            <w:tcW w:w="700" w:type="dxa"/>
            <w:tcBorders>
              <w:top w:val="single" w:sz="4" w:space="0" w:color="auto"/>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lastRenderedPageBreak/>
              <w:t>4</w:t>
            </w:r>
          </w:p>
        </w:tc>
        <w:tc>
          <w:tcPr>
            <w:tcW w:w="4840" w:type="dxa"/>
            <w:tcBorders>
              <w:top w:val="single" w:sz="4" w:space="0" w:color="auto"/>
              <w:left w:val="nil"/>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Плита днища ПН10</w:t>
            </w:r>
          </w:p>
        </w:tc>
        <w:tc>
          <w:tcPr>
            <w:tcW w:w="3820" w:type="dxa"/>
            <w:tcBorders>
              <w:top w:val="single" w:sz="4" w:space="0" w:color="auto"/>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Из тяжелого бетона: класс - В22,5, водонепроницаемость - W4, категория поверхности - А-7</w:t>
            </w:r>
          </w:p>
        </w:tc>
      </w:tr>
      <w:tr w:rsidR="003E6D80" w:rsidTr="003E6D80">
        <w:trPr>
          <w:trHeight w:val="945"/>
        </w:trPr>
        <w:tc>
          <w:tcPr>
            <w:tcW w:w="700" w:type="dxa"/>
            <w:tcBorders>
              <w:top w:val="nil"/>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5</w:t>
            </w:r>
          </w:p>
        </w:tc>
        <w:tc>
          <w:tcPr>
            <w:tcW w:w="4840" w:type="dxa"/>
            <w:tcBorders>
              <w:top w:val="nil"/>
              <w:left w:val="nil"/>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Стеновое кольцо КС10.6</w:t>
            </w:r>
          </w:p>
        </w:tc>
        <w:tc>
          <w:tcPr>
            <w:tcW w:w="3820" w:type="dxa"/>
            <w:tcBorders>
              <w:top w:val="nil"/>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Из тяжелого бетона: класс - В22,5, водонепроницаемость - W4, категория поверхности - А-7</w:t>
            </w:r>
          </w:p>
        </w:tc>
      </w:tr>
      <w:tr w:rsidR="003E6D80" w:rsidTr="003E6D80">
        <w:trPr>
          <w:trHeight w:val="945"/>
        </w:trPr>
        <w:tc>
          <w:tcPr>
            <w:tcW w:w="700" w:type="dxa"/>
            <w:tcBorders>
              <w:top w:val="nil"/>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6</w:t>
            </w:r>
          </w:p>
        </w:tc>
        <w:tc>
          <w:tcPr>
            <w:tcW w:w="4840" w:type="dxa"/>
            <w:tcBorders>
              <w:top w:val="nil"/>
              <w:left w:val="nil"/>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Стеновое кольцо КС10.9</w:t>
            </w:r>
          </w:p>
        </w:tc>
        <w:tc>
          <w:tcPr>
            <w:tcW w:w="3820" w:type="dxa"/>
            <w:tcBorders>
              <w:top w:val="nil"/>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Из тяжелого бетона: класс - В22,5, водонепроницаемость - W4, категория поверхности - А-7</w:t>
            </w:r>
          </w:p>
        </w:tc>
      </w:tr>
      <w:tr w:rsidR="003E6D80" w:rsidTr="003E6D80">
        <w:trPr>
          <w:trHeight w:val="945"/>
        </w:trPr>
        <w:tc>
          <w:tcPr>
            <w:tcW w:w="700" w:type="dxa"/>
            <w:tcBorders>
              <w:top w:val="nil"/>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7</w:t>
            </w:r>
          </w:p>
        </w:tc>
        <w:tc>
          <w:tcPr>
            <w:tcW w:w="4840" w:type="dxa"/>
            <w:tcBorders>
              <w:top w:val="nil"/>
              <w:left w:val="nil"/>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Плита перекрытия ПП10</w:t>
            </w:r>
          </w:p>
        </w:tc>
        <w:tc>
          <w:tcPr>
            <w:tcW w:w="3820" w:type="dxa"/>
            <w:tcBorders>
              <w:top w:val="nil"/>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Из тяжелого бетона: класс - В15, водонепроницаемость - W4, категория поверхности - А-7</w:t>
            </w:r>
          </w:p>
        </w:tc>
      </w:tr>
      <w:tr w:rsidR="003E6D80" w:rsidTr="003E6D80">
        <w:trPr>
          <w:trHeight w:val="945"/>
        </w:trPr>
        <w:tc>
          <w:tcPr>
            <w:tcW w:w="700" w:type="dxa"/>
            <w:tcBorders>
              <w:top w:val="nil"/>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8</w:t>
            </w:r>
          </w:p>
        </w:tc>
        <w:tc>
          <w:tcPr>
            <w:tcW w:w="4840" w:type="dxa"/>
            <w:tcBorders>
              <w:top w:val="nil"/>
              <w:left w:val="nil"/>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Опорное кольцо КО</w:t>
            </w:r>
            <w:proofErr w:type="gramStart"/>
            <w:r>
              <w:rPr>
                <w:color w:val="000000"/>
                <w:sz w:val="24"/>
                <w:szCs w:val="24"/>
                <w:lang w:eastAsia="en-US"/>
              </w:rPr>
              <w:t>6</w:t>
            </w:r>
            <w:proofErr w:type="gramEnd"/>
          </w:p>
        </w:tc>
        <w:tc>
          <w:tcPr>
            <w:tcW w:w="3820" w:type="dxa"/>
            <w:tcBorders>
              <w:top w:val="nil"/>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Из тяжелого бетона: класс - В15, водонепроницаемость - W4, категория поверхности - А-7</w:t>
            </w:r>
          </w:p>
        </w:tc>
      </w:tr>
      <w:tr w:rsidR="003E6D80" w:rsidTr="003E6D80">
        <w:trPr>
          <w:trHeight w:val="630"/>
        </w:trPr>
        <w:tc>
          <w:tcPr>
            <w:tcW w:w="700" w:type="dxa"/>
            <w:tcBorders>
              <w:top w:val="nil"/>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9</w:t>
            </w:r>
          </w:p>
        </w:tc>
        <w:tc>
          <w:tcPr>
            <w:tcW w:w="4840" w:type="dxa"/>
            <w:tcBorders>
              <w:top w:val="nil"/>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 xml:space="preserve">Кирпич керамический рядовой полнотелый обыкновенный </w:t>
            </w:r>
          </w:p>
        </w:tc>
        <w:tc>
          <w:tcPr>
            <w:tcW w:w="3820" w:type="dxa"/>
            <w:tcBorders>
              <w:top w:val="nil"/>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Марка - 100</w:t>
            </w:r>
          </w:p>
        </w:tc>
      </w:tr>
      <w:tr w:rsidR="003E6D80" w:rsidTr="003E6D80">
        <w:trPr>
          <w:trHeight w:val="630"/>
        </w:trPr>
        <w:tc>
          <w:tcPr>
            <w:tcW w:w="700" w:type="dxa"/>
            <w:tcBorders>
              <w:top w:val="nil"/>
              <w:left w:val="single" w:sz="4" w:space="0" w:color="auto"/>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10</w:t>
            </w:r>
          </w:p>
        </w:tc>
        <w:tc>
          <w:tcPr>
            <w:tcW w:w="4840" w:type="dxa"/>
            <w:tcBorders>
              <w:top w:val="nil"/>
              <w:left w:val="nil"/>
              <w:bottom w:val="single" w:sz="4" w:space="0" w:color="auto"/>
              <w:right w:val="single" w:sz="4" w:space="0" w:color="auto"/>
            </w:tcBorders>
            <w:noWrap/>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Люк чугунный для смотрового колодца</w:t>
            </w:r>
          </w:p>
        </w:tc>
        <w:tc>
          <w:tcPr>
            <w:tcW w:w="3820" w:type="dxa"/>
            <w:tcBorders>
              <w:top w:val="nil"/>
              <w:left w:val="nil"/>
              <w:bottom w:val="single" w:sz="4" w:space="0" w:color="auto"/>
              <w:right w:val="single" w:sz="4" w:space="0" w:color="auto"/>
            </w:tcBorders>
            <w:vAlign w:val="center"/>
            <w:hideMark/>
          </w:tcPr>
          <w:p w:rsidR="003E6D80" w:rsidRDefault="003E6D80">
            <w:pPr>
              <w:widowControl/>
              <w:autoSpaceDE/>
              <w:adjustRightInd/>
              <w:spacing w:line="276" w:lineRule="auto"/>
              <w:jc w:val="center"/>
              <w:rPr>
                <w:color w:val="000000"/>
                <w:sz w:val="24"/>
                <w:szCs w:val="24"/>
                <w:lang w:eastAsia="en-US"/>
              </w:rPr>
            </w:pPr>
            <w:r>
              <w:rPr>
                <w:color w:val="000000"/>
                <w:sz w:val="24"/>
                <w:szCs w:val="24"/>
                <w:lang w:eastAsia="en-US"/>
              </w:rPr>
              <w:t>Тип - тяжелый, марка чугуна - не ниже СЧ15</w:t>
            </w:r>
          </w:p>
        </w:tc>
      </w:tr>
    </w:tbl>
    <w:p w:rsidR="00111D4A" w:rsidRPr="00111D4A" w:rsidRDefault="00111D4A" w:rsidP="00111D4A">
      <w:pPr>
        <w:widowControl/>
        <w:autoSpaceDE/>
        <w:autoSpaceDN/>
        <w:adjustRightInd/>
        <w:rPr>
          <w:sz w:val="24"/>
          <w:szCs w:val="24"/>
        </w:rPr>
      </w:pPr>
    </w:p>
    <w:p w:rsidR="00A30CB5" w:rsidRPr="003D1ED8" w:rsidRDefault="00A30CB5" w:rsidP="00B17447">
      <w:pPr>
        <w:rPr>
          <w:sz w:val="24"/>
          <w:szCs w:val="24"/>
        </w:rPr>
      </w:pPr>
    </w:p>
    <w:sectPr w:rsidR="00A30CB5" w:rsidRPr="003D1ED8" w:rsidSect="00864729">
      <w:footerReference w:type="even" r:id="rId13"/>
      <w:footerReference w:type="default" r:id="rId14"/>
      <w:footerReference w:type="first" r:id="rId15"/>
      <w:footnotePr>
        <w:numFmt w:val="chicago"/>
      </w:footnotePr>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63D" w:rsidRDefault="009B363D">
      <w:r>
        <w:separator/>
      </w:r>
    </w:p>
  </w:endnote>
  <w:endnote w:type="continuationSeparator" w:id="0">
    <w:p w:rsidR="009B363D" w:rsidRDefault="009B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AD" w:rsidRDefault="00776EAD" w:rsidP="00A90078">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76EAD" w:rsidRDefault="00776EAD">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AD" w:rsidRDefault="00776EAD" w:rsidP="00A90078">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E5696">
      <w:rPr>
        <w:rStyle w:val="ad"/>
        <w:noProof/>
      </w:rPr>
      <w:t>32</w:t>
    </w:r>
    <w:r>
      <w:rPr>
        <w:rStyle w:val="ad"/>
      </w:rPr>
      <w:fldChar w:fldCharType="end"/>
    </w:r>
  </w:p>
  <w:p w:rsidR="00776EAD" w:rsidRDefault="00776EAD">
    <w:pPr>
      <w:pStyle w:val="a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EAD" w:rsidRDefault="00776EAD" w:rsidP="005B47A5">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E5696">
      <w:rPr>
        <w:rStyle w:val="ad"/>
        <w:noProof/>
      </w:rPr>
      <w:t>1</w:t>
    </w:r>
    <w:r>
      <w:rPr>
        <w:rStyle w:val="ad"/>
      </w:rPr>
      <w:fldChar w:fldCharType="end"/>
    </w:r>
  </w:p>
  <w:p w:rsidR="00776EAD" w:rsidRDefault="00776EAD">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63D" w:rsidRDefault="009B363D">
      <w:r>
        <w:separator/>
      </w:r>
    </w:p>
  </w:footnote>
  <w:footnote w:type="continuationSeparator" w:id="0">
    <w:p w:rsidR="009B363D" w:rsidRDefault="009B363D">
      <w:r>
        <w:continuationSeparator/>
      </w:r>
    </w:p>
  </w:footnote>
  <w:footnote w:id="1">
    <w:p w:rsidR="00776EAD" w:rsidRDefault="00776EAD" w:rsidP="00441F7A">
      <w:pPr>
        <w:pStyle w:val="aff0"/>
      </w:pPr>
      <w:r>
        <w:rPr>
          <w:rStyle w:val="aff2"/>
        </w:rPr>
        <w:footnoteRef/>
      </w:r>
      <w:r>
        <w:t xml:space="preserve"> НДС не указывается организациями, работающими с применением упрощенной системы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5"/>
    <w:lvl w:ilvl="0">
      <w:start w:val="4"/>
      <w:numFmt w:val="decimal"/>
      <w:lvlText w:val="%1."/>
      <w:lvlJc w:val="left"/>
      <w:pPr>
        <w:tabs>
          <w:tab w:val="num" w:pos="900"/>
        </w:tabs>
        <w:ind w:left="900" w:hanging="360"/>
      </w:pPr>
    </w:lvl>
    <w:lvl w:ilvl="1">
      <w:start w:val="5"/>
      <w:numFmt w:val="decimal"/>
      <w:lvlText w:val="%1.%2."/>
      <w:lvlJc w:val="left"/>
      <w:pPr>
        <w:tabs>
          <w:tab w:val="num" w:pos="900"/>
        </w:tabs>
        <w:ind w:left="900" w:hanging="360"/>
      </w:pPr>
      <w:rPr>
        <w:b/>
        <w:sz w:val="24"/>
        <w:szCs w:val="24"/>
      </w:rPr>
    </w:lvl>
    <w:lvl w:ilvl="2">
      <w:start w:val="1"/>
      <w:numFmt w:val="decimal"/>
      <w:lvlText w:val="%1.%2.%3."/>
      <w:lvlJc w:val="left"/>
      <w:pPr>
        <w:tabs>
          <w:tab w:val="num" w:pos="1260"/>
        </w:tabs>
        <w:ind w:left="126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620"/>
        </w:tabs>
        <w:ind w:left="1620" w:hanging="1080"/>
      </w:pPr>
    </w:lvl>
    <w:lvl w:ilvl="5">
      <w:start w:val="1"/>
      <w:numFmt w:val="decimal"/>
      <w:lvlText w:val="%1.%2.%3.%4.%5.%6."/>
      <w:lvlJc w:val="left"/>
      <w:pPr>
        <w:tabs>
          <w:tab w:val="num" w:pos="1620"/>
        </w:tabs>
        <w:ind w:left="162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1980"/>
        </w:tabs>
        <w:ind w:left="1980" w:hanging="1440"/>
      </w:pPr>
    </w:lvl>
    <w:lvl w:ilvl="8">
      <w:start w:val="1"/>
      <w:numFmt w:val="decimal"/>
      <w:lvlText w:val="%1.%2.%3.%4.%5.%6.%7.%8.%9."/>
      <w:lvlJc w:val="left"/>
      <w:pPr>
        <w:tabs>
          <w:tab w:val="num" w:pos="2340"/>
        </w:tabs>
        <w:ind w:left="2340" w:hanging="1800"/>
      </w:pPr>
    </w:lvl>
  </w:abstractNum>
  <w:abstractNum w:abstractNumId="1">
    <w:nsid w:val="00000002"/>
    <w:multiLevelType w:val="multilevel"/>
    <w:tmpl w:val="00000002"/>
    <w:name w:val="WW8Num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99C4A0A"/>
    <w:multiLevelType w:val="hybridMultilevel"/>
    <w:tmpl w:val="EBF6E174"/>
    <w:lvl w:ilvl="0" w:tplc="A60EF0A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5DC5AFD"/>
    <w:multiLevelType w:val="singleLevel"/>
    <w:tmpl w:val="ABBA6CC4"/>
    <w:lvl w:ilvl="0">
      <w:numFmt w:val="bullet"/>
      <w:lvlText w:val="-"/>
      <w:lvlJc w:val="left"/>
      <w:pPr>
        <w:tabs>
          <w:tab w:val="num" w:pos="900"/>
        </w:tabs>
        <w:ind w:left="900" w:hanging="360"/>
      </w:pPr>
      <w:rPr>
        <w:rFonts w:hint="default"/>
      </w:rPr>
    </w:lvl>
  </w:abstractNum>
  <w:abstractNum w:abstractNumId="4">
    <w:nsid w:val="191B5D5B"/>
    <w:multiLevelType w:val="hybridMultilevel"/>
    <w:tmpl w:val="3E2A2FD2"/>
    <w:lvl w:ilvl="0" w:tplc="6444DD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F55109D"/>
    <w:multiLevelType w:val="hybridMultilevel"/>
    <w:tmpl w:val="F9B68620"/>
    <w:lvl w:ilvl="0" w:tplc="9C54A93C">
      <w:start w:val="1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42C24940"/>
    <w:multiLevelType w:val="hybridMultilevel"/>
    <w:tmpl w:val="33F0DFBC"/>
    <w:lvl w:ilvl="0" w:tplc="D7E63438">
      <w:start w:val="8"/>
      <w:numFmt w:val="decimal"/>
      <w:lvlText w:val="%1."/>
      <w:lvlJc w:val="left"/>
      <w:pPr>
        <w:tabs>
          <w:tab w:val="num" w:pos="786"/>
        </w:tabs>
        <w:ind w:left="786" w:hanging="360"/>
      </w:pPr>
      <w:rPr>
        <w:rFonts w:hint="default"/>
      </w:rPr>
    </w:lvl>
    <w:lvl w:ilvl="1" w:tplc="B8727470">
      <w:numFmt w:val="none"/>
      <w:lvlText w:val=""/>
      <w:lvlJc w:val="left"/>
      <w:pPr>
        <w:tabs>
          <w:tab w:val="num" w:pos="360"/>
        </w:tabs>
      </w:pPr>
    </w:lvl>
    <w:lvl w:ilvl="2" w:tplc="5C92C2B2">
      <w:numFmt w:val="none"/>
      <w:lvlText w:val=""/>
      <w:lvlJc w:val="left"/>
      <w:pPr>
        <w:tabs>
          <w:tab w:val="num" w:pos="360"/>
        </w:tabs>
      </w:pPr>
    </w:lvl>
    <w:lvl w:ilvl="3" w:tplc="BA7CDC50">
      <w:numFmt w:val="none"/>
      <w:lvlText w:val=""/>
      <w:lvlJc w:val="left"/>
      <w:pPr>
        <w:tabs>
          <w:tab w:val="num" w:pos="360"/>
        </w:tabs>
      </w:pPr>
    </w:lvl>
    <w:lvl w:ilvl="4" w:tplc="68FE4BD8">
      <w:numFmt w:val="none"/>
      <w:lvlText w:val=""/>
      <w:lvlJc w:val="left"/>
      <w:pPr>
        <w:tabs>
          <w:tab w:val="num" w:pos="360"/>
        </w:tabs>
      </w:pPr>
    </w:lvl>
    <w:lvl w:ilvl="5" w:tplc="FFA4055C">
      <w:numFmt w:val="none"/>
      <w:lvlText w:val=""/>
      <w:lvlJc w:val="left"/>
      <w:pPr>
        <w:tabs>
          <w:tab w:val="num" w:pos="360"/>
        </w:tabs>
      </w:pPr>
    </w:lvl>
    <w:lvl w:ilvl="6" w:tplc="1A720FE4">
      <w:numFmt w:val="none"/>
      <w:lvlText w:val=""/>
      <w:lvlJc w:val="left"/>
      <w:pPr>
        <w:tabs>
          <w:tab w:val="num" w:pos="360"/>
        </w:tabs>
      </w:pPr>
    </w:lvl>
    <w:lvl w:ilvl="7" w:tplc="DED4E910">
      <w:numFmt w:val="none"/>
      <w:lvlText w:val=""/>
      <w:lvlJc w:val="left"/>
      <w:pPr>
        <w:tabs>
          <w:tab w:val="num" w:pos="360"/>
        </w:tabs>
      </w:pPr>
    </w:lvl>
    <w:lvl w:ilvl="8" w:tplc="8D5C8792">
      <w:numFmt w:val="none"/>
      <w:lvlText w:val=""/>
      <w:lvlJc w:val="left"/>
      <w:pPr>
        <w:tabs>
          <w:tab w:val="num" w:pos="360"/>
        </w:tabs>
      </w:pPr>
    </w:lvl>
  </w:abstractNum>
  <w:abstractNum w:abstractNumId="7">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5D80DB7"/>
    <w:multiLevelType w:val="hybridMultilevel"/>
    <w:tmpl w:val="CC0A18AA"/>
    <w:lvl w:ilvl="0" w:tplc="308CD72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1"/>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12">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1"/>
      <w:lvlText w:val="%1%2."/>
      <w:lvlJc w:val="left"/>
      <w:pPr>
        <w:tabs>
          <w:tab w:val="num" w:pos="720"/>
        </w:tabs>
        <w:ind w:left="357" w:hanging="357"/>
      </w:pPr>
      <w:rPr>
        <w:rFonts w:hint="default"/>
      </w:rPr>
    </w:lvl>
    <w:lvl w:ilvl="2">
      <w:start w:val="1"/>
      <w:numFmt w:val="decimal"/>
      <w:pStyle w:val="2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2"/>
  </w:num>
  <w:num w:numId="2">
    <w:abstractNumId w:val="8"/>
  </w:num>
  <w:num w:numId="3">
    <w:abstractNumId w:val="9"/>
  </w:num>
  <w:num w:numId="4">
    <w:abstractNumId w:val="7"/>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8"/>
    </w:lvlOverride>
    <w:lvlOverride w:ilvl="1"/>
    <w:lvlOverride w:ilvl="2"/>
    <w:lvlOverride w:ilvl="3"/>
    <w:lvlOverride w:ilvl="4"/>
    <w:lvlOverride w:ilvl="5"/>
    <w:lvlOverride w:ilvl="6"/>
    <w:lvlOverride w:ilvl="7"/>
    <w:lvlOverride w:ilvl="8"/>
  </w:num>
  <w:num w:numId="9">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numFmt w:val="chicago"/>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D5"/>
    <w:rsid w:val="00000165"/>
    <w:rsid w:val="00000C3D"/>
    <w:rsid w:val="00000FA8"/>
    <w:rsid w:val="0000106C"/>
    <w:rsid w:val="00001084"/>
    <w:rsid w:val="00001C88"/>
    <w:rsid w:val="0000234D"/>
    <w:rsid w:val="00002733"/>
    <w:rsid w:val="00003216"/>
    <w:rsid w:val="00003A87"/>
    <w:rsid w:val="00003BC6"/>
    <w:rsid w:val="00003C67"/>
    <w:rsid w:val="000046AC"/>
    <w:rsid w:val="00004F59"/>
    <w:rsid w:val="00005000"/>
    <w:rsid w:val="000052BD"/>
    <w:rsid w:val="00005454"/>
    <w:rsid w:val="00005882"/>
    <w:rsid w:val="00005B4D"/>
    <w:rsid w:val="00005CAA"/>
    <w:rsid w:val="00006528"/>
    <w:rsid w:val="00006A02"/>
    <w:rsid w:val="000072A7"/>
    <w:rsid w:val="00007EC4"/>
    <w:rsid w:val="00007FCC"/>
    <w:rsid w:val="00010208"/>
    <w:rsid w:val="000105ED"/>
    <w:rsid w:val="00010D59"/>
    <w:rsid w:val="000111DF"/>
    <w:rsid w:val="00011F19"/>
    <w:rsid w:val="00012794"/>
    <w:rsid w:val="000127C3"/>
    <w:rsid w:val="0001292F"/>
    <w:rsid w:val="00012E60"/>
    <w:rsid w:val="000131AF"/>
    <w:rsid w:val="00013BEB"/>
    <w:rsid w:val="000144B8"/>
    <w:rsid w:val="000144F5"/>
    <w:rsid w:val="0001453F"/>
    <w:rsid w:val="00015EA9"/>
    <w:rsid w:val="00015F60"/>
    <w:rsid w:val="0001617A"/>
    <w:rsid w:val="000166F0"/>
    <w:rsid w:val="00020204"/>
    <w:rsid w:val="00020292"/>
    <w:rsid w:val="000202A6"/>
    <w:rsid w:val="00020522"/>
    <w:rsid w:val="00020D62"/>
    <w:rsid w:val="000219BC"/>
    <w:rsid w:val="000223E7"/>
    <w:rsid w:val="00022A0D"/>
    <w:rsid w:val="00022C36"/>
    <w:rsid w:val="0002426E"/>
    <w:rsid w:val="000247B7"/>
    <w:rsid w:val="00024C38"/>
    <w:rsid w:val="00024CD8"/>
    <w:rsid w:val="00025064"/>
    <w:rsid w:val="000253C4"/>
    <w:rsid w:val="0002571A"/>
    <w:rsid w:val="000259D0"/>
    <w:rsid w:val="00025D43"/>
    <w:rsid w:val="00026187"/>
    <w:rsid w:val="0002622D"/>
    <w:rsid w:val="0002682F"/>
    <w:rsid w:val="00026EAE"/>
    <w:rsid w:val="00027593"/>
    <w:rsid w:val="00027A3E"/>
    <w:rsid w:val="0003057F"/>
    <w:rsid w:val="00030DEE"/>
    <w:rsid w:val="0003123F"/>
    <w:rsid w:val="000316ED"/>
    <w:rsid w:val="00031C46"/>
    <w:rsid w:val="00032545"/>
    <w:rsid w:val="00032863"/>
    <w:rsid w:val="00032881"/>
    <w:rsid w:val="000336A0"/>
    <w:rsid w:val="00033998"/>
    <w:rsid w:val="00033C54"/>
    <w:rsid w:val="00034475"/>
    <w:rsid w:val="00034B86"/>
    <w:rsid w:val="00034D34"/>
    <w:rsid w:val="000350EC"/>
    <w:rsid w:val="00035197"/>
    <w:rsid w:val="00035BCC"/>
    <w:rsid w:val="000369C8"/>
    <w:rsid w:val="00036EAD"/>
    <w:rsid w:val="00036F18"/>
    <w:rsid w:val="00037A85"/>
    <w:rsid w:val="00040169"/>
    <w:rsid w:val="000405DD"/>
    <w:rsid w:val="00040B35"/>
    <w:rsid w:val="0004168D"/>
    <w:rsid w:val="00041B7F"/>
    <w:rsid w:val="000421FA"/>
    <w:rsid w:val="00043031"/>
    <w:rsid w:val="00043514"/>
    <w:rsid w:val="00043E9B"/>
    <w:rsid w:val="0004453C"/>
    <w:rsid w:val="00044C5B"/>
    <w:rsid w:val="00045381"/>
    <w:rsid w:val="00045995"/>
    <w:rsid w:val="00045E2F"/>
    <w:rsid w:val="000469D1"/>
    <w:rsid w:val="00047F63"/>
    <w:rsid w:val="0005177A"/>
    <w:rsid w:val="0005267F"/>
    <w:rsid w:val="00052D1B"/>
    <w:rsid w:val="00053540"/>
    <w:rsid w:val="0005456E"/>
    <w:rsid w:val="0005488E"/>
    <w:rsid w:val="00056F63"/>
    <w:rsid w:val="0005742B"/>
    <w:rsid w:val="00057509"/>
    <w:rsid w:val="00057CA2"/>
    <w:rsid w:val="00057CB2"/>
    <w:rsid w:val="0006010F"/>
    <w:rsid w:val="00060155"/>
    <w:rsid w:val="00060345"/>
    <w:rsid w:val="00060C69"/>
    <w:rsid w:val="00061022"/>
    <w:rsid w:val="00062010"/>
    <w:rsid w:val="0006247A"/>
    <w:rsid w:val="0006263A"/>
    <w:rsid w:val="00062F0A"/>
    <w:rsid w:val="00062FEC"/>
    <w:rsid w:val="0006349E"/>
    <w:rsid w:val="00063516"/>
    <w:rsid w:val="00063559"/>
    <w:rsid w:val="00063FA1"/>
    <w:rsid w:val="00064861"/>
    <w:rsid w:val="0006584B"/>
    <w:rsid w:val="00065902"/>
    <w:rsid w:val="00066B14"/>
    <w:rsid w:val="00066B6D"/>
    <w:rsid w:val="00067601"/>
    <w:rsid w:val="00067EB9"/>
    <w:rsid w:val="00070739"/>
    <w:rsid w:val="000708B6"/>
    <w:rsid w:val="00071C5B"/>
    <w:rsid w:val="00072D3A"/>
    <w:rsid w:val="00072DC8"/>
    <w:rsid w:val="00073097"/>
    <w:rsid w:val="00073E65"/>
    <w:rsid w:val="0007441B"/>
    <w:rsid w:val="00074E28"/>
    <w:rsid w:val="00075525"/>
    <w:rsid w:val="00075A00"/>
    <w:rsid w:val="00076469"/>
    <w:rsid w:val="000764BD"/>
    <w:rsid w:val="000771A2"/>
    <w:rsid w:val="00077944"/>
    <w:rsid w:val="00080B49"/>
    <w:rsid w:val="00080DBD"/>
    <w:rsid w:val="0008160E"/>
    <w:rsid w:val="00081C8C"/>
    <w:rsid w:val="00082B97"/>
    <w:rsid w:val="00083CBB"/>
    <w:rsid w:val="000844DD"/>
    <w:rsid w:val="00084938"/>
    <w:rsid w:val="0008498E"/>
    <w:rsid w:val="00084E75"/>
    <w:rsid w:val="000853B4"/>
    <w:rsid w:val="00085783"/>
    <w:rsid w:val="00085EB7"/>
    <w:rsid w:val="000873D7"/>
    <w:rsid w:val="00087A6E"/>
    <w:rsid w:val="000908DE"/>
    <w:rsid w:val="00090ED9"/>
    <w:rsid w:val="00092C26"/>
    <w:rsid w:val="00093A2F"/>
    <w:rsid w:val="00093DCB"/>
    <w:rsid w:val="0009433D"/>
    <w:rsid w:val="00094B4F"/>
    <w:rsid w:val="000958BC"/>
    <w:rsid w:val="00096AB9"/>
    <w:rsid w:val="00096B91"/>
    <w:rsid w:val="00097382"/>
    <w:rsid w:val="00097BFE"/>
    <w:rsid w:val="00097FA8"/>
    <w:rsid w:val="000A049C"/>
    <w:rsid w:val="000A0952"/>
    <w:rsid w:val="000A1507"/>
    <w:rsid w:val="000A197C"/>
    <w:rsid w:val="000A2A58"/>
    <w:rsid w:val="000A2ABA"/>
    <w:rsid w:val="000A3070"/>
    <w:rsid w:val="000A336C"/>
    <w:rsid w:val="000A3513"/>
    <w:rsid w:val="000A4DF6"/>
    <w:rsid w:val="000A5651"/>
    <w:rsid w:val="000A618C"/>
    <w:rsid w:val="000A6563"/>
    <w:rsid w:val="000A6886"/>
    <w:rsid w:val="000A75CD"/>
    <w:rsid w:val="000A7827"/>
    <w:rsid w:val="000A7D2A"/>
    <w:rsid w:val="000B0FE1"/>
    <w:rsid w:val="000B1057"/>
    <w:rsid w:val="000B14D4"/>
    <w:rsid w:val="000B1F00"/>
    <w:rsid w:val="000B2DB2"/>
    <w:rsid w:val="000B3500"/>
    <w:rsid w:val="000B412E"/>
    <w:rsid w:val="000B43C9"/>
    <w:rsid w:val="000B465C"/>
    <w:rsid w:val="000B4823"/>
    <w:rsid w:val="000B49FB"/>
    <w:rsid w:val="000B4F45"/>
    <w:rsid w:val="000B502D"/>
    <w:rsid w:val="000B51D6"/>
    <w:rsid w:val="000B58F3"/>
    <w:rsid w:val="000B59EE"/>
    <w:rsid w:val="000B5C2F"/>
    <w:rsid w:val="000B6119"/>
    <w:rsid w:val="000B628C"/>
    <w:rsid w:val="000B6812"/>
    <w:rsid w:val="000B69E4"/>
    <w:rsid w:val="000B7ADC"/>
    <w:rsid w:val="000B7E5A"/>
    <w:rsid w:val="000C045C"/>
    <w:rsid w:val="000C046A"/>
    <w:rsid w:val="000C0AE5"/>
    <w:rsid w:val="000C1A19"/>
    <w:rsid w:val="000C1BD3"/>
    <w:rsid w:val="000C1E31"/>
    <w:rsid w:val="000C1F1E"/>
    <w:rsid w:val="000C337C"/>
    <w:rsid w:val="000C455E"/>
    <w:rsid w:val="000C48C3"/>
    <w:rsid w:val="000C4C42"/>
    <w:rsid w:val="000C524A"/>
    <w:rsid w:val="000C56DF"/>
    <w:rsid w:val="000C5F6F"/>
    <w:rsid w:val="000C6076"/>
    <w:rsid w:val="000C69BA"/>
    <w:rsid w:val="000C6CE5"/>
    <w:rsid w:val="000C73FC"/>
    <w:rsid w:val="000C78F3"/>
    <w:rsid w:val="000C7CF6"/>
    <w:rsid w:val="000C7DA2"/>
    <w:rsid w:val="000D07F8"/>
    <w:rsid w:val="000D136D"/>
    <w:rsid w:val="000D1584"/>
    <w:rsid w:val="000D1EFB"/>
    <w:rsid w:val="000D1FAB"/>
    <w:rsid w:val="000D217B"/>
    <w:rsid w:val="000D21C0"/>
    <w:rsid w:val="000D2A1E"/>
    <w:rsid w:val="000D2A25"/>
    <w:rsid w:val="000D3295"/>
    <w:rsid w:val="000D3DAE"/>
    <w:rsid w:val="000D3DBD"/>
    <w:rsid w:val="000D3EBD"/>
    <w:rsid w:val="000D4AD8"/>
    <w:rsid w:val="000D4B48"/>
    <w:rsid w:val="000D4CA2"/>
    <w:rsid w:val="000D5060"/>
    <w:rsid w:val="000D55F9"/>
    <w:rsid w:val="000D6855"/>
    <w:rsid w:val="000D6948"/>
    <w:rsid w:val="000D6A51"/>
    <w:rsid w:val="000D6EE1"/>
    <w:rsid w:val="000D6F56"/>
    <w:rsid w:val="000D7A54"/>
    <w:rsid w:val="000D7A59"/>
    <w:rsid w:val="000E1F68"/>
    <w:rsid w:val="000E21A4"/>
    <w:rsid w:val="000E2CA7"/>
    <w:rsid w:val="000E39A5"/>
    <w:rsid w:val="000E3A43"/>
    <w:rsid w:val="000E509F"/>
    <w:rsid w:val="000E52D3"/>
    <w:rsid w:val="000E52E3"/>
    <w:rsid w:val="000E620C"/>
    <w:rsid w:val="000E6730"/>
    <w:rsid w:val="000E6997"/>
    <w:rsid w:val="000E6EAF"/>
    <w:rsid w:val="000E7079"/>
    <w:rsid w:val="000E70A4"/>
    <w:rsid w:val="000E70CC"/>
    <w:rsid w:val="000F0345"/>
    <w:rsid w:val="000F03AB"/>
    <w:rsid w:val="000F07B7"/>
    <w:rsid w:val="000F09F3"/>
    <w:rsid w:val="000F1008"/>
    <w:rsid w:val="000F1879"/>
    <w:rsid w:val="000F1C65"/>
    <w:rsid w:val="000F1FAD"/>
    <w:rsid w:val="000F2168"/>
    <w:rsid w:val="000F239F"/>
    <w:rsid w:val="000F28F7"/>
    <w:rsid w:val="000F2D7D"/>
    <w:rsid w:val="000F301D"/>
    <w:rsid w:val="000F3D37"/>
    <w:rsid w:val="000F4395"/>
    <w:rsid w:val="000F49FA"/>
    <w:rsid w:val="000F4E77"/>
    <w:rsid w:val="000F5064"/>
    <w:rsid w:val="000F562C"/>
    <w:rsid w:val="000F607F"/>
    <w:rsid w:val="000F616A"/>
    <w:rsid w:val="000F6DDA"/>
    <w:rsid w:val="000F6E19"/>
    <w:rsid w:val="000F7097"/>
    <w:rsid w:val="000F745E"/>
    <w:rsid w:val="00100233"/>
    <w:rsid w:val="001003C1"/>
    <w:rsid w:val="00100D87"/>
    <w:rsid w:val="00100FDB"/>
    <w:rsid w:val="00101373"/>
    <w:rsid w:val="001026EF"/>
    <w:rsid w:val="00104D30"/>
    <w:rsid w:val="00104ECE"/>
    <w:rsid w:val="00105300"/>
    <w:rsid w:val="001067DB"/>
    <w:rsid w:val="001074B5"/>
    <w:rsid w:val="0010777B"/>
    <w:rsid w:val="001100F1"/>
    <w:rsid w:val="001105CC"/>
    <w:rsid w:val="001110D9"/>
    <w:rsid w:val="00111646"/>
    <w:rsid w:val="0011191D"/>
    <w:rsid w:val="00111D4A"/>
    <w:rsid w:val="001130EB"/>
    <w:rsid w:val="001131DB"/>
    <w:rsid w:val="001131E2"/>
    <w:rsid w:val="0011344E"/>
    <w:rsid w:val="0011366F"/>
    <w:rsid w:val="00113BAE"/>
    <w:rsid w:val="00113BD2"/>
    <w:rsid w:val="001147B7"/>
    <w:rsid w:val="00114C56"/>
    <w:rsid w:val="00114D26"/>
    <w:rsid w:val="00114F51"/>
    <w:rsid w:val="00115DFA"/>
    <w:rsid w:val="00115DFD"/>
    <w:rsid w:val="001161F5"/>
    <w:rsid w:val="00116E2F"/>
    <w:rsid w:val="00116FCB"/>
    <w:rsid w:val="00117F22"/>
    <w:rsid w:val="001201CB"/>
    <w:rsid w:val="001218F2"/>
    <w:rsid w:val="00121920"/>
    <w:rsid w:val="00121B42"/>
    <w:rsid w:val="0012294C"/>
    <w:rsid w:val="00122BB4"/>
    <w:rsid w:val="001238C9"/>
    <w:rsid w:val="00124390"/>
    <w:rsid w:val="0012473C"/>
    <w:rsid w:val="00124CD8"/>
    <w:rsid w:val="001251EC"/>
    <w:rsid w:val="00125596"/>
    <w:rsid w:val="00125654"/>
    <w:rsid w:val="00125901"/>
    <w:rsid w:val="001259FB"/>
    <w:rsid w:val="001263F0"/>
    <w:rsid w:val="001264DC"/>
    <w:rsid w:val="00126545"/>
    <w:rsid w:val="001267CB"/>
    <w:rsid w:val="00126C68"/>
    <w:rsid w:val="00126E76"/>
    <w:rsid w:val="001278D3"/>
    <w:rsid w:val="0013005B"/>
    <w:rsid w:val="0013041A"/>
    <w:rsid w:val="001304CC"/>
    <w:rsid w:val="00130A5D"/>
    <w:rsid w:val="001323EE"/>
    <w:rsid w:val="00133299"/>
    <w:rsid w:val="0013339F"/>
    <w:rsid w:val="0013362E"/>
    <w:rsid w:val="00133B25"/>
    <w:rsid w:val="00133FD0"/>
    <w:rsid w:val="00135218"/>
    <w:rsid w:val="001364F1"/>
    <w:rsid w:val="00136678"/>
    <w:rsid w:val="00136AB6"/>
    <w:rsid w:val="00136EA9"/>
    <w:rsid w:val="00136FB9"/>
    <w:rsid w:val="00137C1A"/>
    <w:rsid w:val="00137C31"/>
    <w:rsid w:val="00140052"/>
    <w:rsid w:val="0014015D"/>
    <w:rsid w:val="00140448"/>
    <w:rsid w:val="00140A67"/>
    <w:rsid w:val="00141179"/>
    <w:rsid w:val="001420F1"/>
    <w:rsid w:val="0014259C"/>
    <w:rsid w:val="0014287F"/>
    <w:rsid w:val="00142CBB"/>
    <w:rsid w:val="00142CE4"/>
    <w:rsid w:val="00142CFB"/>
    <w:rsid w:val="0014308F"/>
    <w:rsid w:val="00143529"/>
    <w:rsid w:val="00143DBA"/>
    <w:rsid w:val="001442C1"/>
    <w:rsid w:val="001446E2"/>
    <w:rsid w:val="00144C12"/>
    <w:rsid w:val="0014542F"/>
    <w:rsid w:val="00145C33"/>
    <w:rsid w:val="0014661F"/>
    <w:rsid w:val="001473C0"/>
    <w:rsid w:val="00147430"/>
    <w:rsid w:val="0014758C"/>
    <w:rsid w:val="00147E89"/>
    <w:rsid w:val="00147F28"/>
    <w:rsid w:val="00150C6A"/>
    <w:rsid w:val="00151246"/>
    <w:rsid w:val="0015212A"/>
    <w:rsid w:val="00152387"/>
    <w:rsid w:val="00152693"/>
    <w:rsid w:val="00152A7F"/>
    <w:rsid w:val="00152FD2"/>
    <w:rsid w:val="00153B2B"/>
    <w:rsid w:val="00153D65"/>
    <w:rsid w:val="00155530"/>
    <w:rsid w:val="001566C7"/>
    <w:rsid w:val="001574A1"/>
    <w:rsid w:val="001577E0"/>
    <w:rsid w:val="001606CB"/>
    <w:rsid w:val="001610C1"/>
    <w:rsid w:val="001623E1"/>
    <w:rsid w:val="00163433"/>
    <w:rsid w:val="00163EBA"/>
    <w:rsid w:val="00164D95"/>
    <w:rsid w:val="00166219"/>
    <w:rsid w:val="00166F2A"/>
    <w:rsid w:val="00167189"/>
    <w:rsid w:val="00167431"/>
    <w:rsid w:val="00167608"/>
    <w:rsid w:val="00170F89"/>
    <w:rsid w:val="00171E6B"/>
    <w:rsid w:val="00171FD6"/>
    <w:rsid w:val="00172D2D"/>
    <w:rsid w:val="00173D36"/>
    <w:rsid w:val="001743D5"/>
    <w:rsid w:val="001748D8"/>
    <w:rsid w:val="00174BD5"/>
    <w:rsid w:val="00175722"/>
    <w:rsid w:val="001761B9"/>
    <w:rsid w:val="00176330"/>
    <w:rsid w:val="00176505"/>
    <w:rsid w:val="00176A2F"/>
    <w:rsid w:val="00176B09"/>
    <w:rsid w:val="00176D75"/>
    <w:rsid w:val="0017760B"/>
    <w:rsid w:val="0017781A"/>
    <w:rsid w:val="0018085B"/>
    <w:rsid w:val="00181F9D"/>
    <w:rsid w:val="00182019"/>
    <w:rsid w:val="001823E8"/>
    <w:rsid w:val="00183024"/>
    <w:rsid w:val="00183086"/>
    <w:rsid w:val="00183C23"/>
    <w:rsid w:val="00183E6A"/>
    <w:rsid w:val="00184AAF"/>
    <w:rsid w:val="00184C8E"/>
    <w:rsid w:val="00184D7B"/>
    <w:rsid w:val="00184DE4"/>
    <w:rsid w:val="0018503E"/>
    <w:rsid w:val="00185053"/>
    <w:rsid w:val="0018506F"/>
    <w:rsid w:val="001858DC"/>
    <w:rsid w:val="00185DEC"/>
    <w:rsid w:val="0018613E"/>
    <w:rsid w:val="0019050B"/>
    <w:rsid w:val="001908A7"/>
    <w:rsid w:val="00190C04"/>
    <w:rsid w:val="00190EB6"/>
    <w:rsid w:val="00191C8A"/>
    <w:rsid w:val="0019228E"/>
    <w:rsid w:val="00192653"/>
    <w:rsid w:val="001934CE"/>
    <w:rsid w:val="00194431"/>
    <w:rsid w:val="00194843"/>
    <w:rsid w:val="00194B2A"/>
    <w:rsid w:val="00195231"/>
    <w:rsid w:val="0019539F"/>
    <w:rsid w:val="00195F04"/>
    <w:rsid w:val="00197B53"/>
    <w:rsid w:val="00197B69"/>
    <w:rsid w:val="00197FA7"/>
    <w:rsid w:val="00197FAA"/>
    <w:rsid w:val="001A1401"/>
    <w:rsid w:val="001A17C6"/>
    <w:rsid w:val="001A20A2"/>
    <w:rsid w:val="001A253B"/>
    <w:rsid w:val="001A36E8"/>
    <w:rsid w:val="001A3AEF"/>
    <w:rsid w:val="001A44D5"/>
    <w:rsid w:val="001A54D4"/>
    <w:rsid w:val="001A585F"/>
    <w:rsid w:val="001A59C5"/>
    <w:rsid w:val="001A5AFC"/>
    <w:rsid w:val="001A5BDC"/>
    <w:rsid w:val="001A664D"/>
    <w:rsid w:val="001A6BBF"/>
    <w:rsid w:val="001A71BC"/>
    <w:rsid w:val="001A78CB"/>
    <w:rsid w:val="001B021F"/>
    <w:rsid w:val="001B0E1F"/>
    <w:rsid w:val="001B1218"/>
    <w:rsid w:val="001B1B87"/>
    <w:rsid w:val="001B238D"/>
    <w:rsid w:val="001B29D3"/>
    <w:rsid w:val="001B2D4A"/>
    <w:rsid w:val="001B34CF"/>
    <w:rsid w:val="001B38B7"/>
    <w:rsid w:val="001B3A7E"/>
    <w:rsid w:val="001B441C"/>
    <w:rsid w:val="001B46F6"/>
    <w:rsid w:val="001B4825"/>
    <w:rsid w:val="001B51B0"/>
    <w:rsid w:val="001B53F9"/>
    <w:rsid w:val="001B56E9"/>
    <w:rsid w:val="001B6BA3"/>
    <w:rsid w:val="001B700B"/>
    <w:rsid w:val="001B7303"/>
    <w:rsid w:val="001B7317"/>
    <w:rsid w:val="001B73F5"/>
    <w:rsid w:val="001C041F"/>
    <w:rsid w:val="001C0F28"/>
    <w:rsid w:val="001C1283"/>
    <w:rsid w:val="001C1D69"/>
    <w:rsid w:val="001C267D"/>
    <w:rsid w:val="001C3099"/>
    <w:rsid w:val="001C34FD"/>
    <w:rsid w:val="001C3A8C"/>
    <w:rsid w:val="001C3D25"/>
    <w:rsid w:val="001C43BA"/>
    <w:rsid w:val="001C453F"/>
    <w:rsid w:val="001C4579"/>
    <w:rsid w:val="001C5623"/>
    <w:rsid w:val="001C5D1A"/>
    <w:rsid w:val="001C6EF0"/>
    <w:rsid w:val="001C7252"/>
    <w:rsid w:val="001C7B07"/>
    <w:rsid w:val="001C7CC2"/>
    <w:rsid w:val="001D019E"/>
    <w:rsid w:val="001D11AF"/>
    <w:rsid w:val="001D1347"/>
    <w:rsid w:val="001D15BB"/>
    <w:rsid w:val="001D1A36"/>
    <w:rsid w:val="001D296F"/>
    <w:rsid w:val="001D2A71"/>
    <w:rsid w:val="001D2B87"/>
    <w:rsid w:val="001D2E75"/>
    <w:rsid w:val="001D377C"/>
    <w:rsid w:val="001D3E10"/>
    <w:rsid w:val="001D442B"/>
    <w:rsid w:val="001D4836"/>
    <w:rsid w:val="001D5463"/>
    <w:rsid w:val="001D58E4"/>
    <w:rsid w:val="001D5F09"/>
    <w:rsid w:val="001D6352"/>
    <w:rsid w:val="001D6694"/>
    <w:rsid w:val="001D67E3"/>
    <w:rsid w:val="001D68CD"/>
    <w:rsid w:val="001D6963"/>
    <w:rsid w:val="001D6A6C"/>
    <w:rsid w:val="001D6F5F"/>
    <w:rsid w:val="001D71DC"/>
    <w:rsid w:val="001D721B"/>
    <w:rsid w:val="001E03AC"/>
    <w:rsid w:val="001E0562"/>
    <w:rsid w:val="001E0A2D"/>
    <w:rsid w:val="001E1222"/>
    <w:rsid w:val="001E1C19"/>
    <w:rsid w:val="001E1D84"/>
    <w:rsid w:val="001E30FD"/>
    <w:rsid w:val="001E3570"/>
    <w:rsid w:val="001E39DA"/>
    <w:rsid w:val="001E39EE"/>
    <w:rsid w:val="001E3C92"/>
    <w:rsid w:val="001E49A8"/>
    <w:rsid w:val="001E5293"/>
    <w:rsid w:val="001E607D"/>
    <w:rsid w:val="001E60E9"/>
    <w:rsid w:val="001E61DA"/>
    <w:rsid w:val="001E6812"/>
    <w:rsid w:val="001E6BD1"/>
    <w:rsid w:val="001E6EF3"/>
    <w:rsid w:val="001E6F55"/>
    <w:rsid w:val="001E7682"/>
    <w:rsid w:val="001F0FF2"/>
    <w:rsid w:val="001F13EA"/>
    <w:rsid w:val="001F2572"/>
    <w:rsid w:val="001F2E57"/>
    <w:rsid w:val="001F30A7"/>
    <w:rsid w:val="001F38CC"/>
    <w:rsid w:val="001F3CBD"/>
    <w:rsid w:val="001F464F"/>
    <w:rsid w:val="001F55BA"/>
    <w:rsid w:val="001F588A"/>
    <w:rsid w:val="001F595B"/>
    <w:rsid w:val="001F5A04"/>
    <w:rsid w:val="001F66F8"/>
    <w:rsid w:val="001F6A72"/>
    <w:rsid w:val="001F73AC"/>
    <w:rsid w:val="001F7D37"/>
    <w:rsid w:val="002005DC"/>
    <w:rsid w:val="0020085F"/>
    <w:rsid w:val="00200CCD"/>
    <w:rsid w:val="00201391"/>
    <w:rsid w:val="00201959"/>
    <w:rsid w:val="00202EEF"/>
    <w:rsid w:val="00204694"/>
    <w:rsid w:val="00204F0F"/>
    <w:rsid w:val="002052BE"/>
    <w:rsid w:val="00205583"/>
    <w:rsid w:val="00205AC7"/>
    <w:rsid w:val="00206EB4"/>
    <w:rsid w:val="002070EA"/>
    <w:rsid w:val="0020715A"/>
    <w:rsid w:val="0020721A"/>
    <w:rsid w:val="00207247"/>
    <w:rsid w:val="00207802"/>
    <w:rsid w:val="002105EF"/>
    <w:rsid w:val="002107EF"/>
    <w:rsid w:val="00211353"/>
    <w:rsid w:val="00211D2B"/>
    <w:rsid w:val="002125F7"/>
    <w:rsid w:val="002135CD"/>
    <w:rsid w:val="00213773"/>
    <w:rsid w:val="00213C07"/>
    <w:rsid w:val="0021441C"/>
    <w:rsid w:val="0021471B"/>
    <w:rsid w:val="00214B2A"/>
    <w:rsid w:val="00214E76"/>
    <w:rsid w:val="00215477"/>
    <w:rsid w:val="0021695B"/>
    <w:rsid w:val="002176A7"/>
    <w:rsid w:val="002178F7"/>
    <w:rsid w:val="0022008B"/>
    <w:rsid w:val="0022060A"/>
    <w:rsid w:val="00221387"/>
    <w:rsid w:val="002219CC"/>
    <w:rsid w:val="002229A4"/>
    <w:rsid w:val="00222F1B"/>
    <w:rsid w:val="00223568"/>
    <w:rsid w:val="002237A6"/>
    <w:rsid w:val="00223C3F"/>
    <w:rsid w:val="00223C68"/>
    <w:rsid w:val="002242FA"/>
    <w:rsid w:val="00224C73"/>
    <w:rsid w:val="00225D52"/>
    <w:rsid w:val="00225F5F"/>
    <w:rsid w:val="002260FF"/>
    <w:rsid w:val="00226444"/>
    <w:rsid w:val="00226A79"/>
    <w:rsid w:val="00226A98"/>
    <w:rsid w:val="00227243"/>
    <w:rsid w:val="00227D9B"/>
    <w:rsid w:val="00227EC9"/>
    <w:rsid w:val="00230327"/>
    <w:rsid w:val="0023033F"/>
    <w:rsid w:val="00230687"/>
    <w:rsid w:val="00230B45"/>
    <w:rsid w:val="00230C5C"/>
    <w:rsid w:val="00230FAA"/>
    <w:rsid w:val="002319B8"/>
    <w:rsid w:val="00231AE0"/>
    <w:rsid w:val="00231BE8"/>
    <w:rsid w:val="00232158"/>
    <w:rsid w:val="00232EBF"/>
    <w:rsid w:val="002335BD"/>
    <w:rsid w:val="002337B6"/>
    <w:rsid w:val="002339E5"/>
    <w:rsid w:val="00234119"/>
    <w:rsid w:val="00234331"/>
    <w:rsid w:val="00234DE9"/>
    <w:rsid w:val="0023537C"/>
    <w:rsid w:val="00235AB3"/>
    <w:rsid w:val="0023615F"/>
    <w:rsid w:val="00236E5D"/>
    <w:rsid w:val="0023702D"/>
    <w:rsid w:val="002378A5"/>
    <w:rsid w:val="00237D16"/>
    <w:rsid w:val="0024008E"/>
    <w:rsid w:val="00240692"/>
    <w:rsid w:val="002407BE"/>
    <w:rsid w:val="00240923"/>
    <w:rsid w:val="00240A36"/>
    <w:rsid w:val="00240B25"/>
    <w:rsid w:val="00240F8E"/>
    <w:rsid w:val="00241435"/>
    <w:rsid w:val="00241948"/>
    <w:rsid w:val="002428D2"/>
    <w:rsid w:val="00243094"/>
    <w:rsid w:val="00243E09"/>
    <w:rsid w:val="00243F19"/>
    <w:rsid w:val="002440EE"/>
    <w:rsid w:val="002440F5"/>
    <w:rsid w:val="00244195"/>
    <w:rsid w:val="0024481F"/>
    <w:rsid w:val="00244928"/>
    <w:rsid w:val="002452AA"/>
    <w:rsid w:val="0024544E"/>
    <w:rsid w:val="0024593F"/>
    <w:rsid w:val="00245CB7"/>
    <w:rsid w:val="00246148"/>
    <w:rsid w:val="0024663C"/>
    <w:rsid w:val="00246ABD"/>
    <w:rsid w:val="00247338"/>
    <w:rsid w:val="00247F45"/>
    <w:rsid w:val="00250293"/>
    <w:rsid w:val="002505EE"/>
    <w:rsid w:val="002507DE"/>
    <w:rsid w:val="00250F7C"/>
    <w:rsid w:val="0025118F"/>
    <w:rsid w:val="00251777"/>
    <w:rsid w:val="00251785"/>
    <w:rsid w:val="0025179B"/>
    <w:rsid w:val="002520A7"/>
    <w:rsid w:val="002524A9"/>
    <w:rsid w:val="00253AEE"/>
    <w:rsid w:val="002548F9"/>
    <w:rsid w:val="00255495"/>
    <w:rsid w:val="002558AC"/>
    <w:rsid w:val="0025597E"/>
    <w:rsid w:val="00255BE3"/>
    <w:rsid w:val="00255FF8"/>
    <w:rsid w:val="0025618E"/>
    <w:rsid w:val="00256289"/>
    <w:rsid w:val="002563BB"/>
    <w:rsid w:val="002567A7"/>
    <w:rsid w:val="00256883"/>
    <w:rsid w:val="0025707B"/>
    <w:rsid w:val="00257A79"/>
    <w:rsid w:val="00257CE3"/>
    <w:rsid w:val="002602D3"/>
    <w:rsid w:val="00260D46"/>
    <w:rsid w:val="00260FA6"/>
    <w:rsid w:val="002615CD"/>
    <w:rsid w:val="00262645"/>
    <w:rsid w:val="00262B9C"/>
    <w:rsid w:val="00262FE2"/>
    <w:rsid w:val="00263BEF"/>
    <w:rsid w:val="002643E5"/>
    <w:rsid w:val="002644B7"/>
    <w:rsid w:val="00264592"/>
    <w:rsid w:val="002650C6"/>
    <w:rsid w:val="002652C0"/>
    <w:rsid w:val="002658E4"/>
    <w:rsid w:val="00265FDE"/>
    <w:rsid w:val="002671CC"/>
    <w:rsid w:val="002703C4"/>
    <w:rsid w:val="002704A0"/>
    <w:rsid w:val="00270E76"/>
    <w:rsid w:val="00270F85"/>
    <w:rsid w:val="002711A6"/>
    <w:rsid w:val="002712AE"/>
    <w:rsid w:val="00271C6C"/>
    <w:rsid w:val="00271CC5"/>
    <w:rsid w:val="00271E03"/>
    <w:rsid w:val="00272192"/>
    <w:rsid w:val="00272A3D"/>
    <w:rsid w:val="00273351"/>
    <w:rsid w:val="00273A13"/>
    <w:rsid w:val="00274137"/>
    <w:rsid w:val="00274345"/>
    <w:rsid w:val="00275600"/>
    <w:rsid w:val="00275C78"/>
    <w:rsid w:val="002801F6"/>
    <w:rsid w:val="00280A1E"/>
    <w:rsid w:val="00282757"/>
    <w:rsid w:val="002827DA"/>
    <w:rsid w:val="00283749"/>
    <w:rsid w:val="002839B5"/>
    <w:rsid w:val="00283F02"/>
    <w:rsid w:val="00283F4C"/>
    <w:rsid w:val="00283F54"/>
    <w:rsid w:val="00284863"/>
    <w:rsid w:val="00284CF3"/>
    <w:rsid w:val="002854B6"/>
    <w:rsid w:val="0028585C"/>
    <w:rsid w:val="00285884"/>
    <w:rsid w:val="0028589F"/>
    <w:rsid w:val="002868B2"/>
    <w:rsid w:val="00287438"/>
    <w:rsid w:val="002876FC"/>
    <w:rsid w:val="00287B3C"/>
    <w:rsid w:val="00287BD5"/>
    <w:rsid w:val="00287BF0"/>
    <w:rsid w:val="00287CAA"/>
    <w:rsid w:val="002905D2"/>
    <w:rsid w:val="00290A32"/>
    <w:rsid w:val="00290E1C"/>
    <w:rsid w:val="00291776"/>
    <w:rsid w:val="002918C5"/>
    <w:rsid w:val="00291C57"/>
    <w:rsid w:val="00291DBC"/>
    <w:rsid w:val="00292313"/>
    <w:rsid w:val="00292B8E"/>
    <w:rsid w:val="00293492"/>
    <w:rsid w:val="002940EE"/>
    <w:rsid w:val="0029489E"/>
    <w:rsid w:val="002959C1"/>
    <w:rsid w:val="002959E4"/>
    <w:rsid w:val="002960C2"/>
    <w:rsid w:val="00296367"/>
    <w:rsid w:val="0029649F"/>
    <w:rsid w:val="002A0551"/>
    <w:rsid w:val="002A0A08"/>
    <w:rsid w:val="002A0A4C"/>
    <w:rsid w:val="002A13C7"/>
    <w:rsid w:val="002A29E5"/>
    <w:rsid w:val="002A2A47"/>
    <w:rsid w:val="002A2B49"/>
    <w:rsid w:val="002A2C5B"/>
    <w:rsid w:val="002A2DE6"/>
    <w:rsid w:val="002A3F76"/>
    <w:rsid w:val="002A3F87"/>
    <w:rsid w:val="002A43D9"/>
    <w:rsid w:val="002A43E6"/>
    <w:rsid w:val="002A4C68"/>
    <w:rsid w:val="002A578D"/>
    <w:rsid w:val="002A5B0B"/>
    <w:rsid w:val="002A6C51"/>
    <w:rsid w:val="002A7D09"/>
    <w:rsid w:val="002A7DB0"/>
    <w:rsid w:val="002A7E78"/>
    <w:rsid w:val="002B03F4"/>
    <w:rsid w:val="002B0D3C"/>
    <w:rsid w:val="002B1037"/>
    <w:rsid w:val="002B1997"/>
    <w:rsid w:val="002B1E40"/>
    <w:rsid w:val="002B214D"/>
    <w:rsid w:val="002B284A"/>
    <w:rsid w:val="002B31A6"/>
    <w:rsid w:val="002B3564"/>
    <w:rsid w:val="002B367B"/>
    <w:rsid w:val="002B4795"/>
    <w:rsid w:val="002B56C2"/>
    <w:rsid w:val="002B5B9C"/>
    <w:rsid w:val="002B5EFE"/>
    <w:rsid w:val="002B6A67"/>
    <w:rsid w:val="002B6B07"/>
    <w:rsid w:val="002B6BC2"/>
    <w:rsid w:val="002B6BF2"/>
    <w:rsid w:val="002B6C68"/>
    <w:rsid w:val="002B6DD1"/>
    <w:rsid w:val="002B6F2B"/>
    <w:rsid w:val="002B7420"/>
    <w:rsid w:val="002B7CBE"/>
    <w:rsid w:val="002C00FA"/>
    <w:rsid w:val="002C04CF"/>
    <w:rsid w:val="002C0832"/>
    <w:rsid w:val="002C12FA"/>
    <w:rsid w:val="002C173E"/>
    <w:rsid w:val="002C1BAE"/>
    <w:rsid w:val="002C223F"/>
    <w:rsid w:val="002C2BF8"/>
    <w:rsid w:val="002C2C22"/>
    <w:rsid w:val="002C2D97"/>
    <w:rsid w:val="002C2E37"/>
    <w:rsid w:val="002C2FDA"/>
    <w:rsid w:val="002C3BCF"/>
    <w:rsid w:val="002C40BB"/>
    <w:rsid w:val="002C4887"/>
    <w:rsid w:val="002C5B2A"/>
    <w:rsid w:val="002C6AEB"/>
    <w:rsid w:val="002C7371"/>
    <w:rsid w:val="002C7CF2"/>
    <w:rsid w:val="002C7D56"/>
    <w:rsid w:val="002D06F3"/>
    <w:rsid w:val="002D09D7"/>
    <w:rsid w:val="002D0E04"/>
    <w:rsid w:val="002D1142"/>
    <w:rsid w:val="002D18D1"/>
    <w:rsid w:val="002D1D15"/>
    <w:rsid w:val="002D2066"/>
    <w:rsid w:val="002D2641"/>
    <w:rsid w:val="002D26B8"/>
    <w:rsid w:val="002D3154"/>
    <w:rsid w:val="002D36CF"/>
    <w:rsid w:val="002D3CE3"/>
    <w:rsid w:val="002D43CC"/>
    <w:rsid w:val="002D4941"/>
    <w:rsid w:val="002D525C"/>
    <w:rsid w:val="002D52B9"/>
    <w:rsid w:val="002D58DC"/>
    <w:rsid w:val="002D60A4"/>
    <w:rsid w:val="002D60FB"/>
    <w:rsid w:val="002D6A5E"/>
    <w:rsid w:val="002D7622"/>
    <w:rsid w:val="002D7B1B"/>
    <w:rsid w:val="002D7CF4"/>
    <w:rsid w:val="002D7F2D"/>
    <w:rsid w:val="002D7F6E"/>
    <w:rsid w:val="002E07E5"/>
    <w:rsid w:val="002E16FC"/>
    <w:rsid w:val="002E1A42"/>
    <w:rsid w:val="002E2207"/>
    <w:rsid w:val="002E23C1"/>
    <w:rsid w:val="002E2448"/>
    <w:rsid w:val="002E27E8"/>
    <w:rsid w:val="002E2B8E"/>
    <w:rsid w:val="002E2E80"/>
    <w:rsid w:val="002E2FD3"/>
    <w:rsid w:val="002E3B6C"/>
    <w:rsid w:val="002E3F95"/>
    <w:rsid w:val="002E4167"/>
    <w:rsid w:val="002E440F"/>
    <w:rsid w:val="002E4683"/>
    <w:rsid w:val="002E50A9"/>
    <w:rsid w:val="002E5696"/>
    <w:rsid w:val="002E589C"/>
    <w:rsid w:val="002E7A1C"/>
    <w:rsid w:val="002F07A8"/>
    <w:rsid w:val="002F0AF2"/>
    <w:rsid w:val="002F0C38"/>
    <w:rsid w:val="002F1868"/>
    <w:rsid w:val="002F273B"/>
    <w:rsid w:val="002F3EB2"/>
    <w:rsid w:val="002F4B94"/>
    <w:rsid w:val="002F553B"/>
    <w:rsid w:val="002F5823"/>
    <w:rsid w:val="002F58F6"/>
    <w:rsid w:val="002F639C"/>
    <w:rsid w:val="002F668E"/>
    <w:rsid w:val="002F6809"/>
    <w:rsid w:val="002F7852"/>
    <w:rsid w:val="002F7D67"/>
    <w:rsid w:val="00300225"/>
    <w:rsid w:val="0030025A"/>
    <w:rsid w:val="00300553"/>
    <w:rsid w:val="003010F9"/>
    <w:rsid w:val="00301168"/>
    <w:rsid w:val="00301F6E"/>
    <w:rsid w:val="00302DBB"/>
    <w:rsid w:val="0030462A"/>
    <w:rsid w:val="003046EA"/>
    <w:rsid w:val="00304A9F"/>
    <w:rsid w:val="003052F0"/>
    <w:rsid w:val="00305BEC"/>
    <w:rsid w:val="003060D2"/>
    <w:rsid w:val="00306556"/>
    <w:rsid w:val="003101B1"/>
    <w:rsid w:val="003114B8"/>
    <w:rsid w:val="00311613"/>
    <w:rsid w:val="0031179C"/>
    <w:rsid w:val="00311D07"/>
    <w:rsid w:val="00311E58"/>
    <w:rsid w:val="00312568"/>
    <w:rsid w:val="0031276E"/>
    <w:rsid w:val="00313699"/>
    <w:rsid w:val="0031435A"/>
    <w:rsid w:val="00315B13"/>
    <w:rsid w:val="00315D26"/>
    <w:rsid w:val="0031646F"/>
    <w:rsid w:val="00316606"/>
    <w:rsid w:val="00321004"/>
    <w:rsid w:val="00321398"/>
    <w:rsid w:val="003218AD"/>
    <w:rsid w:val="00321E56"/>
    <w:rsid w:val="003220A6"/>
    <w:rsid w:val="0032213E"/>
    <w:rsid w:val="0032272D"/>
    <w:rsid w:val="00322ED6"/>
    <w:rsid w:val="00323078"/>
    <w:rsid w:val="003233C9"/>
    <w:rsid w:val="003240A7"/>
    <w:rsid w:val="0032464A"/>
    <w:rsid w:val="003246A8"/>
    <w:rsid w:val="00324BC7"/>
    <w:rsid w:val="0032543E"/>
    <w:rsid w:val="00325CA3"/>
    <w:rsid w:val="003278B8"/>
    <w:rsid w:val="00327F3F"/>
    <w:rsid w:val="00330023"/>
    <w:rsid w:val="003300A9"/>
    <w:rsid w:val="00330125"/>
    <w:rsid w:val="00330A16"/>
    <w:rsid w:val="00331969"/>
    <w:rsid w:val="00331A29"/>
    <w:rsid w:val="00332263"/>
    <w:rsid w:val="00332442"/>
    <w:rsid w:val="00332C28"/>
    <w:rsid w:val="00332FD6"/>
    <w:rsid w:val="00333C7D"/>
    <w:rsid w:val="00334658"/>
    <w:rsid w:val="00335067"/>
    <w:rsid w:val="003355FA"/>
    <w:rsid w:val="00335775"/>
    <w:rsid w:val="00335BA6"/>
    <w:rsid w:val="003362B9"/>
    <w:rsid w:val="003364BF"/>
    <w:rsid w:val="0033672E"/>
    <w:rsid w:val="0033680A"/>
    <w:rsid w:val="00336AA9"/>
    <w:rsid w:val="0033738F"/>
    <w:rsid w:val="003376FC"/>
    <w:rsid w:val="00337B5F"/>
    <w:rsid w:val="00337FBB"/>
    <w:rsid w:val="00340505"/>
    <w:rsid w:val="003405C8"/>
    <w:rsid w:val="00340AC8"/>
    <w:rsid w:val="00340B90"/>
    <w:rsid w:val="00340D39"/>
    <w:rsid w:val="003416C9"/>
    <w:rsid w:val="0034185F"/>
    <w:rsid w:val="00342029"/>
    <w:rsid w:val="0034222F"/>
    <w:rsid w:val="0034228D"/>
    <w:rsid w:val="003429CD"/>
    <w:rsid w:val="00342C73"/>
    <w:rsid w:val="00342ED6"/>
    <w:rsid w:val="0034353A"/>
    <w:rsid w:val="00343915"/>
    <w:rsid w:val="00343A2F"/>
    <w:rsid w:val="00343EF0"/>
    <w:rsid w:val="0034404B"/>
    <w:rsid w:val="00344071"/>
    <w:rsid w:val="003442F8"/>
    <w:rsid w:val="0034452F"/>
    <w:rsid w:val="00345642"/>
    <w:rsid w:val="00345B25"/>
    <w:rsid w:val="00345D87"/>
    <w:rsid w:val="003465A8"/>
    <w:rsid w:val="0034720D"/>
    <w:rsid w:val="003477AD"/>
    <w:rsid w:val="00347987"/>
    <w:rsid w:val="00347A2E"/>
    <w:rsid w:val="00347EC5"/>
    <w:rsid w:val="00350164"/>
    <w:rsid w:val="00350AC1"/>
    <w:rsid w:val="00350AE6"/>
    <w:rsid w:val="0035100D"/>
    <w:rsid w:val="0035246D"/>
    <w:rsid w:val="003526F4"/>
    <w:rsid w:val="00352F0F"/>
    <w:rsid w:val="00353718"/>
    <w:rsid w:val="003539CC"/>
    <w:rsid w:val="00353FFF"/>
    <w:rsid w:val="003543BA"/>
    <w:rsid w:val="00354E19"/>
    <w:rsid w:val="00355049"/>
    <w:rsid w:val="00355997"/>
    <w:rsid w:val="00356590"/>
    <w:rsid w:val="00356C9A"/>
    <w:rsid w:val="0035708C"/>
    <w:rsid w:val="003577B9"/>
    <w:rsid w:val="00360FC1"/>
    <w:rsid w:val="00361559"/>
    <w:rsid w:val="0036169C"/>
    <w:rsid w:val="003629FE"/>
    <w:rsid w:val="00362E1D"/>
    <w:rsid w:val="00362ED3"/>
    <w:rsid w:val="0036372D"/>
    <w:rsid w:val="00363C2A"/>
    <w:rsid w:val="00365CE6"/>
    <w:rsid w:val="00365F71"/>
    <w:rsid w:val="00366C7A"/>
    <w:rsid w:val="00366D7D"/>
    <w:rsid w:val="00366DC8"/>
    <w:rsid w:val="00366DFC"/>
    <w:rsid w:val="0036724A"/>
    <w:rsid w:val="00367441"/>
    <w:rsid w:val="0036775C"/>
    <w:rsid w:val="00367D22"/>
    <w:rsid w:val="0037010A"/>
    <w:rsid w:val="003705ED"/>
    <w:rsid w:val="00370896"/>
    <w:rsid w:val="00370D31"/>
    <w:rsid w:val="0037147E"/>
    <w:rsid w:val="00372158"/>
    <w:rsid w:val="00373462"/>
    <w:rsid w:val="003734D8"/>
    <w:rsid w:val="00374235"/>
    <w:rsid w:val="0037423A"/>
    <w:rsid w:val="003743D1"/>
    <w:rsid w:val="0037486D"/>
    <w:rsid w:val="003752D1"/>
    <w:rsid w:val="00375714"/>
    <w:rsid w:val="00375E63"/>
    <w:rsid w:val="00376143"/>
    <w:rsid w:val="00376948"/>
    <w:rsid w:val="0038034E"/>
    <w:rsid w:val="003807B4"/>
    <w:rsid w:val="00381739"/>
    <w:rsid w:val="0038213E"/>
    <w:rsid w:val="00383334"/>
    <w:rsid w:val="00383B6F"/>
    <w:rsid w:val="00383ECA"/>
    <w:rsid w:val="00384015"/>
    <w:rsid w:val="0038402F"/>
    <w:rsid w:val="003840BC"/>
    <w:rsid w:val="00384885"/>
    <w:rsid w:val="00385CE8"/>
    <w:rsid w:val="00385E29"/>
    <w:rsid w:val="00385E96"/>
    <w:rsid w:val="00386127"/>
    <w:rsid w:val="003861F6"/>
    <w:rsid w:val="003866F2"/>
    <w:rsid w:val="00386D2E"/>
    <w:rsid w:val="003876AF"/>
    <w:rsid w:val="00391A5C"/>
    <w:rsid w:val="00391AB5"/>
    <w:rsid w:val="0039268B"/>
    <w:rsid w:val="00392BB8"/>
    <w:rsid w:val="003931D5"/>
    <w:rsid w:val="0039341D"/>
    <w:rsid w:val="00394FF6"/>
    <w:rsid w:val="003951F2"/>
    <w:rsid w:val="0039557E"/>
    <w:rsid w:val="00395945"/>
    <w:rsid w:val="00395F38"/>
    <w:rsid w:val="00396037"/>
    <w:rsid w:val="003961FA"/>
    <w:rsid w:val="00396283"/>
    <w:rsid w:val="00396578"/>
    <w:rsid w:val="00396C53"/>
    <w:rsid w:val="003970D0"/>
    <w:rsid w:val="003A0088"/>
    <w:rsid w:val="003A0363"/>
    <w:rsid w:val="003A0C25"/>
    <w:rsid w:val="003A151C"/>
    <w:rsid w:val="003A1B47"/>
    <w:rsid w:val="003A2103"/>
    <w:rsid w:val="003A225E"/>
    <w:rsid w:val="003A2562"/>
    <w:rsid w:val="003A2A61"/>
    <w:rsid w:val="003A3545"/>
    <w:rsid w:val="003A35CA"/>
    <w:rsid w:val="003A3F3A"/>
    <w:rsid w:val="003A405E"/>
    <w:rsid w:val="003A4958"/>
    <w:rsid w:val="003A4ABA"/>
    <w:rsid w:val="003A51F4"/>
    <w:rsid w:val="003A5B78"/>
    <w:rsid w:val="003A5BAD"/>
    <w:rsid w:val="003A5D28"/>
    <w:rsid w:val="003A5D4D"/>
    <w:rsid w:val="003A5FF6"/>
    <w:rsid w:val="003A604C"/>
    <w:rsid w:val="003A679D"/>
    <w:rsid w:val="003A718B"/>
    <w:rsid w:val="003A7F71"/>
    <w:rsid w:val="003B08D7"/>
    <w:rsid w:val="003B0A21"/>
    <w:rsid w:val="003B0C76"/>
    <w:rsid w:val="003B1725"/>
    <w:rsid w:val="003B1807"/>
    <w:rsid w:val="003B2549"/>
    <w:rsid w:val="003B622A"/>
    <w:rsid w:val="003B6ADF"/>
    <w:rsid w:val="003B6F7B"/>
    <w:rsid w:val="003B7D8E"/>
    <w:rsid w:val="003C0734"/>
    <w:rsid w:val="003C0FFD"/>
    <w:rsid w:val="003C1034"/>
    <w:rsid w:val="003C198D"/>
    <w:rsid w:val="003C20A3"/>
    <w:rsid w:val="003C2B71"/>
    <w:rsid w:val="003C32C2"/>
    <w:rsid w:val="003C3456"/>
    <w:rsid w:val="003C53A0"/>
    <w:rsid w:val="003C556D"/>
    <w:rsid w:val="003C620D"/>
    <w:rsid w:val="003C6AAE"/>
    <w:rsid w:val="003C707C"/>
    <w:rsid w:val="003C7D15"/>
    <w:rsid w:val="003C7E1E"/>
    <w:rsid w:val="003D0E1D"/>
    <w:rsid w:val="003D0E7D"/>
    <w:rsid w:val="003D1B7C"/>
    <w:rsid w:val="003D1C9C"/>
    <w:rsid w:val="003D1ED8"/>
    <w:rsid w:val="003D2914"/>
    <w:rsid w:val="003D2920"/>
    <w:rsid w:val="003D2D4F"/>
    <w:rsid w:val="003D2D66"/>
    <w:rsid w:val="003D2E70"/>
    <w:rsid w:val="003D4244"/>
    <w:rsid w:val="003D452A"/>
    <w:rsid w:val="003D522B"/>
    <w:rsid w:val="003D5353"/>
    <w:rsid w:val="003D5974"/>
    <w:rsid w:val="003D5FA1"/>
    <w:rsid w:val="003D61C4"/>
    <w:rsid w:val="003D6BD8"/>
    <w:rsid w:val="003D6DE9"/>
    <w:rsid w:val="003D7D79"/>
    <w:rsid w:val="003D7DDE"/>
    <w:rsid w:val="003E01C8"/>
    <w:rsid w:val="003E03E0"/>
    <w:rsid w:val="003E0C4E"/>
    <w:rsid w:val="003E0F86"/>
    <w:rsid w:val="003E1329"/>
    <w:rsid w:val="003E17C5"/>
    <w:rsid w:val="003E1919"/>
    <w:rsid w:val="003E1955"/>
    <w:rsid w:val="003E1E5A"/>
    <w:rsid w:val="003E345E"/>
    <w:rsid w:val="003E3F12"/>
    <w:rsid w:val="003E46DF"/>
    <w:rsid w:val="003E4BC6"/>
    <w:rsid w:val="003E53ED"/>
    <w:rsid w:val="003E575D"/>
    <w:rsid w:val="003E6D80"/>
    <w:rsid w:val="003E72CD"/>
    <w:rsid w:val="003E78F3"/>
    <w:rsid w:val="003F0601"/>
    <w:rsid w:val="003F0D1F"/>
    <w:rsid w:val="003F133A"/>
    <w:rsid w:val="003F1394"/>
    <w:rsid w:val="003F1715"/>
    <w:rsid w:val="003F1B1F"/>
    <w:rsid w:val="003F355B"/>
    <w:rsid w:val="003F35B1"/>
    <w:rsid w:val="003F3938"/>
    <w:rsid w:val="003F3980"/>
    <w:rsid w:val="003F3A6C"/>
    <w:rsid w:val="003F3AEE"/>
    <w:rsid w:val="003F3EC7"/>
    <w:rsid w:val="003F40B6"/>
    <w:rsid w:val="003F4C72"/>
    <w:rsid w:val="003F52A1"/>
    <w:rsid w:val="003F52C1"/>
    <w:rsid w:val="003F5321"/>
    <w:rsid w:val="003F5430"/>
    <w:rsid w:val="003F55C8"/>
    <w:rsid w:val="003F584B"/>
    <w:rsid w:val="003F590F"/>
    <w:rsid w:val="003F5A1C"/>
    <w:rsid w:val="003F60F1"/>
    <w:rsid w:val="003F6610"/>
    <w:rsid w:val="003F66FC"/>
    <w:rsid w:val="003F68B2"/>
    <w:rsid w:val="003F75A6"/>
    <w:rsid w:val="003F7FDF"/>
    <w:rsid w:val="004000C7"/>
    <w:rsid w:val="0040060F"/>
    <w:rsid w:val="00400634"/>
    <w:rsid w:val="004009B3"/>
    <w:rsid w:val="00401412"/>
    <w:rsid w:val="0040292B"/>
    <w:rsid w:val="00403581"/>
    <w:rsid w:val="00403994"/>
    <w:rsid w:val="00403CF6"/>
    <w:rsid w:val="004042F7"/>
    <w:rsid w:val="00404904"/>
    <w:rsid w:val="004064D2"/>
    <w:rsid w:val="00407571"/>
    <w:rsid w:val="004079ED"/>
    <w:rsid w:val="004104EB"/>
    <w:rsid w:val="00410D24"/>
    <w:rsid w:val="0041167E"/>
    <w:rsid w:val="00411775"/>
    <w:rsid w:val="004118B4"/>
    <w:rsid w:val="00411993"/>
    <w:rsid w:val="00411A24"/>
    <w:rsid w:val="00411ABD"/>
    <w:rsid w:val="004120D7"/>
    <w:rsid w:val="004122B8"/>
    <w:rsid w:val="00412786"/>
    <w:rsid w:val="00412D6A"/>
    <w:rsid w:val="00412D99"/>
    <w:rsid w:val="0041333D"/>
    <w:rsid w:val="00413D56"/>
    <w:rsid w:val="00413F23"/>
    <w:rsid w:val="00414348"/>
    <w:rsid w:val="0041548A"/>
    <w:rsid w:val="004154C6"/>
    <w:rsid w:val="004156D3"/>
    <w:rsid w:val="004157EC"/>
    <w:rsid w:val="00415E3D"/>
    <w:rsid w:val="00415FB5"/>
    <w:rsid w:val="00417E7C"/>
    <w:rsid w:val="00420709"/>
    <w:rsid w:val="00420998"/>
    <w:rsid w:val="00420B3B"/>
    <w:rsid w:val="00420C41"/>
    <w:rsid w:val="00420C8D"/>
    <w:rsid w:val="004213AE"/>
    <w:rsid w:val="00421CAC"/>
    <w:rsid w:val="00421E2F"/>
    <w:rsid w:val="004223B8"/>
    <w:rsid w:val="0042245D"/>
    <w:rsid w:val="004226DB"/>
    <w:rsid w:val="004226FC"/>
    <w:rsid w:val="00422C11"/>
    <w:rsid w:val="00422CDF"/>
    <w:rsid w:val="004232E0"/>
    <w:rsid w:val="00423907"/>
    <w:rsid w:val="00424B35"/>
    <w:rsid w:val="0042516C"/>
    <w:rsid w:val="00426467"/>
    <w:rsid w:val="00430AB5"/>
    <w:rsid w:val="00430B76"/>
    <w:rsid w:val="0043176A"/>
    <w:rsid w:val="00431C98"/>
    <w:rsid w:val="004324C2"/>
    <w:rsid w:val="00432916"/>
    <w:rsid w:val="00433B71"/>
    <w:rsid w:val="00433CC4"/>
    <w:rsid w:val="00433E84"/>
    <w:rsid w:val="00435AAE"/>
    <w:rsid w:val="00435C8F"/>
    <w:rsid w:val="0043644A"/>
    <w:rsid w:val="00436584"/>
    <w:rsid w:val="00436C26"/>
    <w:rsid w:val="00437162"/>
    <w:rsid w:val="004371AE"/>
    <w:rsid w:val="004373B6"/>
    <w:rsid w:val="00437723"/>
    <w:rsid w:val="00440505"/>
    <w:rsid w:val="00440899"/>
    <w:rsid w:val="00440B3D"/>
    <w:rsid w:val="00440DFE"/>
    <w:rsid w:val="0044162E"/>
    <w:rsid w:val="00441F7A"/>
    <w:rsid w:val="0044202A"/>
    <w:rsid w:val="004424CC"/>
    <w:rsid w:val="00442E23"/>
    <w:rsid w:val="00444695"/>
    <w:rsid w:val="00445B33"/>
    <w:rsid w:val="00445E0C"/>
    <w:rsid w:val="004468CE"/>
    <w:rsid w:val="00446B04"/>
    <w:rsid w:val="00446BFE"/>
    <w:rsid w:val="00446D4D"/>
    <w:rsid w:val="00446DEE"/>
    <w:rsid w:val="00446E2B"/>
    <w:rsid w:val="0044711C"/>
    <w:rsid w:val="00447E8A"/>
    <w:rsid w:val="00447F3D"/>
    <w:rsid w:val="0045082F"/>
    <w:rsid w:val="00450F48"/>
    <w:rsid w:val="004524A2"/>
    <w:rsid w:val="00452576"/>
    <w:rsid w:val="00452633"/>
    <w:rsid w:val="00452840"/>
    <w:rsid w:val="00452DB9"/>
    <w:rsid w:val="00452FF8"/>
    <w:rsid w:val="004538CA"/>
    <w:rsid w:val="00453B34"/>
    <w:rsid w:val="00453D6C"/>
    <w:rsid w:val="00453F82"/>
    <w:rsid w:val="0045416C"/>
    <w:rsid w:val="004551B2"/>
    <w:rsid w:val="00456B0C"/>
    <w:rsid w:val="004572E4"/>
    <w:rsid w:val="004572F8"/>
    <w:rsid w:val="00457525"/>
    <w:rsid w:val="00457565"/>
    <w:rsid w:val="00457B84"/>
    <w:rsid w:val="00460908"/>
    <w:rsid w:val="004618EC"/>
    <w:rsid w:val="00463899"/>
    <w:rsid w:val="004648F5"/>
    <w:rsid w:val="00464DD7"/>
    <w:rsid w:val="0046553C"/>
    <w:rsid w:val="0046570A"/>
    <w:rsid w:val="0046622A"/>
    <w:rsid w:val="00467D70"/>
    <w:rsid w:val="00470374"/>
    <w:rsid w:val="00470398"/>
    <w:rsid w:val="00470626"/>
    <w:rsid w:val="00470960"/>
    <w:rsid w:val="004714F0"/>
    <w:rsid w:val="0047178C"/>
    <w:rsid w:val="004723BA"/>
    <w:rsid w:val="00472A1B"/>
    <w:rsid w:val="00472CE9"/>
    <w:rsid w:val="00472EC5"/>
    <w:rsid w:val="00473343"/>
    <w:rsid w:val="00473438"/>
    <w:rsid w:val="004736C1"/>
    <w:rsid w:val="0047409A"/>
    <w:rsid w:val="00474895"/>
    <w:rsid w:val="00474BD0"/>
    <w:rsid w:val="00475100"/>
    <w:rsid w:val="004751A8"/>
    <w:rsid w:val="00475A74"/>
    <w:rsid w:val="00475DE7"/>
    <w:rsid w:val="00476861"/>
    <w:rsid w:val="00481525"/>
    <w:rsid w:val="0048163B"/>
    <w:rsid w:val="0048187C"/>
    <w:rsid w:val="00481988"/>
    <w:rsid w:val="00481D98"/>
    <w:rsid w:val="00481F1F"/>
    <w:rsid w:val="004823AC"/>
    <w:rsid w:val="0048277F"/>
    <w:rsid w:val="00482961"/>
    <w:rsid w:val="004834C4"/>
    <w:rsid w:val="00484491"/>
    <w:rsid w:val="004848AA"/>
    <w:rsid w:val="00484C99"/>
    <w:rsid w:val="00484F96"/>
    <w:rsid w:val="0048571D"/>
    <w:rsid w:val="00485989"/>
    <w:rsid w:val="0048667E"/>
    <w:rsid w:val="0048669D"/>
    <w:rsid w:val="0048691D"/>
    <w:rsid w:val="004873A0"/>
    <w:rsid w:val="0048748A"/>
    <w:rsid w:val="00487493"/>
    <w:rsid w:val="004900A7"/>
    <w:rsid w:val="00490714"/>
    <w:rsid w:val="004912FC"/>
    <w:rsid w:val="00491402"/>
    <w:rsid w:val="0049178B"/>
    <w:rsid w:val="00491A5E"/>
    <w:rsid w:val="00492A31"/>
    <w:rsid w:val="00492E38"/>
    <w:rsid w:val="00492EAB"/>
    <w:rsid w:val="00493D3F"/>
    <w:rsid w:val="00494A09"/>
    <w:rsid w:val="004956FD"/>
    <w:rsid w:val="00495ACD"/>
    <w:rsid w:val="00495B80"/>
    <w:rsid w:val="00496597"/>
    <w:rsid w:val="00497669"/>
    <w:rsid w:val="004977FD"/>
    <w:rsid w:val="004A0811"/>
    <w:rsid w:val="004A17C1"/>
    <w:rsid w:val="004A1A4A"/>
    <w:rsid w:val="004A29B0"/>
    <w:rsid w:val="004A2C3E"/>
    <w:rsid w:val="004A37A3"/>
    <w:rsid w:val="004A400F"/>
    <w:rsid w:val="004A40E1"/>
    <w:rsid w:val="004A6211"/>
    <w:rsid w:val="004A6362"/>
    <w:rsid w:val="004A663E"/>
    <w:rsid w:val="004A6C08"/>
    <w:rsid w:val="004A7382"/>
    <w:rsid w:val="004A73C2"/>
    <w:rsid w:val="004A79D1"/>
    <w:rsid w:val="004A7E79"/>
    <w:rsid w:val="004A7F28"/>
    <w:rsid w:val="004B111E"/>
    <w:rsid w:val="004B165A"/>
    <w:rsid w:val="004B1E03"/>
    <w:rsid w:val="004B22DE"/>
    <w:rsid w:val="004B2697"/>
    <w:rsid w:val="004B26B9"/>
    <w:rsid w:val="004B26D1"/>
    <w:rsid w:val="004B271D"/>
    <w:rsid w:val="004B2982"/>
    <w:rsid w:val="004B3445"/>
    <w:rsid w:val="004B3798"/>
    <w:rsid w:val="004B3DC7"/>
    <w:rsid w:val="004B4A15"/>
    <w:rsid w:val="004B4EB4"/>
    <w:rsid w:val="004B5A06"/>
    <w:rsid w:val="004B6286"/>
    <w:rsid w:val="004B66C0"/>
    <w:rsid w:val="004B68B0"/>
    <w:rsid w:val="004B6DAD"/>
    <w:rsid w:val="004B7059"/>
    <w:rsid w:val="004B790D"/>
    <w:rsid w:val="004C00B0"/>
    <w:rsid w:val="004C015C"/>
    <w:rsid w:val="004C0BE2"/>
    <w:rsid w:val="004C107F"/>
    <w:rsid w:val="004C1773"/>
    <w:rsid w:val="004C201F"/>
    <w:rsid w:val="004C25A8"/>
    <w:rsid w:val="004C2EE0"/>
    <w:rsid w:val="004C32F5"/>
    <w:rsid w:val="004C3441"/>
    <w:rsid w:val="004C424F"/>
    <w:rsid w:val="004C4670"/>
    <w:rsid w:val="004C46B8"/>
    <w:rsid w:val="004C4B12"/>
    <w:rsid w:val="004C5B77"/>
    <w:rsid w:val="004C68CF"/>
    <w:rsid w:val="004C744A"/>
    <w:rsid w:val="004C7FA8"/>
    <w:rsid w:val="004D036C"/>
    <w:rsid w:val="004D0616"/>
    <w:rsid w:val="004D0DF7"/>
    <w:rsid w:val="004D0ED0"/>
    <w:rsid w:val="004D1562"/>
    <w:rsid w:val="004D1CEF"/>
    <w:rsid w:val="004D1E33"/>
    <w:rsid w:val="004D205A"/>
    <w:rsid w:val="004D3542"/>
    <w:rsid w:val="004D3E69"/>
    <w:rsid w:val="004D5102"/>
    <w:rsid w:val="004D579A"/>
    <w:rsid w:val="004D59FA"/>
    <w:rsid w:val="004D5CD3"/>
    <w:rsid w:val="004D6C1E"/>
    <w:rsid w:val="004D749A"/>
    <w:rsid w:val="004E03D1"/>
    <w:rsid w:val="004E0416"/>
    <w:rsid w:val="004E05AB"/>
    <w:rsid w:val="004E1F04"/>
    <w:rsid w:val="004E2024"/>
    <w:rsid w:val="004E253B"/>
    <w:rsid w:val="004E38EF"/>
    <w:rsid w:val="004E41AC"/>
    <w:rsid w:val="004E550E"/>
    <w:rsid w:val="004E5C26"/>
    <w:rsid w:val="004E6EA1"/>
    <w:rsid w:val="004E6FE0"/>
    <w:rsid w:val="004E71CB"/>
    <w:rsid w:val="004E778D"/>
    <w:rsid w:val="004E7CFA"/>
    <w:rsid w:val="004F01B9"/>
    <w:rsid w:val="004F0503"/>
    <w:rsid w:val="004F0F22"/>
    <w:rsid w:val="004F0FCB"/>
    <w:rsid w:val="004F1630"/>
    <w:rsid w:val="004F20AE"/>
    <w:rsid w:val="004F2C94"/>
    <w:rsid w:val="004F2F8D"/>
    <w:rsid w:val="004F449D"/>
    <w:rsid w:val="004F49FF"/>
    <w:rsid w:val="004F4EB6"/>
    <w:rsid w:val="004F63D3"/>
    <w:rsid w:val="004F6E29"/>
    <w:rsid w:val="004F6E61"/>
    <w:rsid w:val="004F7DE6"/>
    <w:rsid w:val="005000BB"/>
    <w:rsid w:val="00500420"/>
    <w:rsid w:val="005013BE"/>
    <w:rsid w:val="0050189F"/>
    <w:rsid w:val="00502179"/>
    <w:rsid w:val="00502D46"/>
    <w:rsid w:val="00502D54"/>
    <w:rsid w:val="00502EA5"/>
    <w:rsid w:val="00503BB0"/>
    <w:rsid w:val="00504282"/>
    <w:rsid w:val="00504FD7"/>
    <w:rsid w:val="005051EC"/>
    <w:rsid w:val="00505A71"/>
    <w:rsid w:val="00505D99"/>
    <w:rsid w:val="005067C1"/>
    <w:rsid w:val="00506C9D"/>
    <w:rsid w:val="00507AF5"/>
    <w:rsid w:val="00507F73"/>
    <w:rsid w:val="005101E0"/>
    <w:rsid w:val="00510457"/>
    <w:rsid w:val="005105AD"/>
    <w:rsid w:val="005107E2"/>
    <w:rsid w:val="005113C4"/>
    <w:rsid w:val="005118AF"/>
    <w:rsid w:val="00511BAF"/>
    <w:rsid w:val="00511D9E"/>
    <w:rsid w:val="00512304"/>
    <w:rsid w:val="00512B5B"/>
    <w:rsid w:val="00512D1E"/>
    <w:rsid w:val="00512F34"/>
    <w:rsid w:val="005133C0"/>
    <w:rsid w:val="00513AC2"/>
    <w:rsid w:val="00514348"/>
    <w:rsid w:val="00514421"/>
    <w:rsid w:val="00514687"/>
    <w:rsid w:val="005153D8"/>
    <w:rsid w:val="00515E32"/>
    <w:rsid w:val="00516007"/>
    <w:rsid w:val="005179B3"/>
    <w:rsid w:val="00517B8A"/>
    <w:rsid w:val="00517D09"/>
    <w:rsid w:val="00520519"/>
    <w:rsid w:val="0052074D"/>
    <w:rsid w:val="00520CD6"/>
    <w:rsid w:val="00520F1B"/>
    <w:rsid w:val="00520F1D"/>
    <w:rsid w:val="005213C1"/>
    <w:rsid w:val="0052236B"/>
    <w:rsid w:val="0052253C"/>
    <w:rsid w:val="0052272E"/>
    <w:rsid w:val="00522812"/>
    <w:rsid w:val="0052290F"/>
    <w:rsid w:val="0052324A"/>
    <w:rsid w:val="00524757"/>
    <w:rsid w:val="005249E9"/>
    <w:rsid w:val="00524B81"/>
    <w:rsid w:val="00525277"/>
    <w:rsid w:val="00525586"/>
    <w:rsid w:val="00525D35"/>
    <w:rsid w:val="00525FBA"/>
    <w:rsid w:val="00527408"/>
    <w:rsid w:val="005274AA"/>
    <w:rsid w:val="005279FA"/>
    <w:rsid w:val="00527BA4"/>
    <w:rsid w:val="0053003D"/>
    <w:rsid w:val="00530099"/>
    <w:rsid w:val="005308B2"/>
    <w:rsid w:val="005316BA"/>
    <w:rsid w:val="00531825"/>
    <w:rsid w:val="00531844"/>
    <w:rsid w:val="00532A64"/>
    <w:rsid w:val="00532EF0"/>
    <w:rsid w:val="005345F1"/>
    <w:rsid w:val="005346A2"/>
    <w:rsid w:val="00534770"/>
    <w:rsid w:val="00534A9B"/>
    <w:rsid w:val="005372D2"/>
    <w:rsid w:val="00537519"/>
    <w:rsid w:val="00537D4C"/>
    <w:rsid w:val="00537EE7"/>
    <w:rsid w:val="005404E1"/>
    <w:rsid w:val="00540778"/>
    <w:rsid w:val="005410A4"/>
    <w:rsid w:val="0054133D"/>
    <w:rsid w:val="00541BF3"/>
    <w:rsid w:val="00542183"/>
    <w:rsid w:val="005424A7"/>
    <w:rsid w:val="00542D8A"/>
    <w:rsid w:val="00544038"/>
    <w:rsid w:val="00545337"/>
    <w:rsid w:val="00545A25"/>
    <w:rsid w:val="00545AC9"/>
    <w:rsid w:val="00545C35"/>
    <w:rsid w:val="00546B9A"/>
    <w:rsid w:val="00547651"/>
    <w:rsid w:val="005500A5"/>
    <w:rsid w:val="0055193D"/>
    <w:rsid w:val="005529C2"/>
    <w:rsid w:val="00552C90"/>
    <w:rsid w:val="00553344"/>
    <w:rsid w:val="0055388C"/>
    <w:rsid w:val="00554137"/>
    <w:rsid w:val="00555574"/>
    <w:rsid w:val="00555681"/>
    <w:rsid w:val="005557F8"/>
    <w:rsid w:val="00555DFD"/>
    <w:rsid w:val="005565E0"/>
    <w:rsid w:val="005572F2"/>
    <w:rsid w:val="00557346"/>
    <w:rsid w:val="005576BB"/>
    <w:rsid w:val="00557ECC"/>
    <w:rsid w:val="00560975"/>
    <w:rsid w:val="0056241A"/>
    <w:rsid w:val="00563462"/>
    <w:rsid w:val="0056380B"/>
    <w:rsid w:val="005639AC"/>
    <w:rsid w:val="00563CA7"/>
    <w:rsid w:val="005645DA"/>
    <w:rsid w:val="00564BE4"/>
    <w:rsid w:val="00565003"/>
    <w:rsid w:val="00565855"/>
    <w:rsid w:val="00565E10"/>
    <w:rsid w:val="005667AC"/>
    <w:rsid w:val="005669A9"/>
    <w:rsid w:val="005673FE"/>
    <w:rsid w:val="00567475"/>
    <w:rsid w:val="0057026A"/>
    <w:rsid w:val="0057057B"/>
    <w:rsid w:val="00571709"/>
    <w:rsid w:val="00571A9C"/>
    <w:rsid w:val="00571BEB"/>
    <w:rsid w:val="00571E87"/>
    <w:rsid w:val="00572B53"/>
    <w:rsid w:val="00573856"/>
    <w:rsid w:val="0057442E"/>
    <w:rsid w:val="005745D9"/>
    <w:rsid w:val="0057462A"/>
    <w:rsid w:val="00574C36"/>
    <w:rsid w:val="00575577"/>
    <w:rsid w:val="00575E0A"/>
    <w:rsid w:val="005761F1"/>
    <w:rsid w:val="00576D76"/>
    <w:rsid w:val="00576E0A"/>
    <w:rsid w:val="0057727C"/>
    <w:rsid w:val="005773B4"/>
    <w:rsid w:val="005778D1"/>
    <w:rsid w:val="00577908"/>
    <w:rsid w:val="0058042F"/>
    <w:rsid w:val="005812DA"/>
    <w:rsid w:val="00581BD9"/>
    <w:rsid w:val="00582195"/>
    <w:rsid w:val="0058266F"/>
    <w:rsid w:val="00582702"/>
    <w:rsid w:val="005831C0"/>
    <w:rsid w:val="00583690"/>
    <w:rsid w:val="00584656"/>
    <w:rsid w:val="00584860"/>
    <w:rsid w:val="005848C9"/>
    <w:rsid w:val="00585322"/>
    <w:rsid w:val="005853A1"/>
    <w:rsid w:val="005853F2"/>
    <w:rsid w:val="0058598C"/>
    <w:rsid w:val="00585B2F"/>
    <w:rsid w:val="00585DC6"/>
    <w:rsid w:val="00585ECE"/>
    <w:rsid w:val="005860D2"/>
    <w:rsid w:val="00586DD8"/>
    <w:rsid w:val="00587713"/>
    <w:rsid w:val="005877EC"/>
    <w:rsid w:val="00587EB8"/>
    <w:rsid w:val="00587F49"/>
    <w:rsid w:val="00587F85"/>
    <w:rsid w:val="00590063"/>
    <w:rsid w:val="00590643"/>
    <w:rsid w:val="00590C0E"/>
    <w:rsid w:val="00591AD3"/>
    <w:rsid w:val="00593126"/>
    <w:rsid w:val="00593410"/>
    <w:rsid w:val="00594015"/>
    <w:rsid w:val="00594664"/>
    <w:rsid w:val="0059478E"/>
    <w:rsid w:val="00595340"/>
    <w:rsid w:val="005954C4"/>
    <w:rsid w:val="005957BF"/>
    <w:rsid w:val="00595C25"/>
    <w:rsid w:val="00595E6A"/>
    <w:rsid w:val="005960AA"/>
    <w:rsid w:val="005960BB"/>
    <w:rsid w:val="005960CB"/>
    <w:rsid w:val="00596775"/>
    <w:rsid w:val="005971D8"/>
    <w:rsid w:val="005A0115"/>
    <w:rsid w:val="005A042F"/>
    <w:rsid w:val="005A0788"/>
    <w:rsid w:val="005A17AD"/>
    <w:rsid w:val="005A1979"/>
    <w:rsid w:val="005A223E"/>
    <w:rsid w:val="005A2A2C"/>
    <w:rsid w:val="005A2BC6"/>
    <w:rsid w:val="005A2C50"/>
    <w:rsid w:val="005A32D5"/>
    <w:rsid w:val="005A3792"/>
    <w:rsid w:val="005A38BC"/>
    <w:rsid w:val="005A4193"/>
    <w:rsid w:val="005A5187"/>
    <w:rsid w:val="005A5224"/>
    <w:rsid w:val="005A6F32"/>
    <w:rsid w:val="005A71A9"/>
    <w:rsid w:val="005A7777"/>
    <w:rsid w:val="005A7A1C"/>
    <w:rsid w:val="005A7B2C"/>
    <w:rsid w:val="005A7D62"/>
    <w:rsid w:val="005B01B0"/>
    <w:rsid w:val="005B080B"/>
    <w:rsid w:val="005B0841"/>
    <w:rsid w:val="005B0D9F"/>
    <w:rsid w:val="005B1BA3"/>
    <w:rsid w:val="005B2832"/>
    <w:rsid w:val="005B364C"/>
    <w:rsid w:val="005B36C9"/>
    <w:rsid w:val="005B4545"/>
    <w:rsid w:val="005B47A5"/>
    <w:rsid w:val="005B522B"/>
    <w:rsid w:val="005B5946"/>
    <w:rsid w:val="005B6727"/>
    <w:rsid w:val="005B6A2A"/>
    <w:rsid w:val="005B6B40"/>
    <w:rsid w:val="005B6CF8"/>
    <w:rsid w:val="005B7D8B"/>
    <w:rsid w:val="005B7E23"/>
    <w:rsid w:val="005C07B6"/>
    <w:rsid w:val="005C0B35"/>
    <w:rsid w:val="005C0FB9"/>
    <w:rsid w:val="005C1171"/>
    <w:rsid w:val="005C166A"/>
    <w:rsid w:val="005C247F"/>
    <w:rsid w:val="005C284B"/>
    <w:rsid w:val="005C2B52"/>
    <w:rsid w:val="005C3536"/>
    <w:rsid w:val="005C3542"/>
    <w:rsid w:val="005C3796"/>
    <w:rsid w:val="005C3A84"/>
    <w:rsid w:val="005C3D9A"/>
    <w:rsid w:val="005C473C"/>
    <w:rsid w:val="005C4A75"/>
    <w:rsid w:val="005C4D4E"/>
    <w:rsid w:val="005C4FC6"/>
    <w:rsid w:val="005C5361"/>
    <w:rsid w:val="005C55E9"/>
    <w:rsid w:val="005C5618"/>
    <w:rsid w:val="005C574A"/>
    <w:rsid w:val="005C5C89"/>
    <w:rsid w:val="005C60F1"/>
    <w:rsid w:val="005C61CF"/>
    <w:rsid w:val="005C7064"/>
    <w:rsid w:val="005C7AF5"/>
    <w:rsid w:val="005D00F6"/>
    <w:rsid w:val="005D0C19"/>
    <w:rsid w:val="005D1469"/>
    <w:rsid w:val="005D1D6F"/>
    <w:rsid w:val="005D1F6E"/>
    <w:rsid w:val="005D1FA6"/>
    <w:rsid w:val="005D269E"/>
    <w:rsid w:val="005D280B"/>
    <w:rsid w:val="005D2992"/>
    <w:rsid w:val="005D2D72"/>
    <w:rsid w:val="005D3166"/>
    <w:rsid w:val="005D3F0D"/>
    <w:rsid w:val="005D4484"/>
    <w:rsid w:val="005D4E43"/>
    <w:rsid w:val="005D63E1"/>
    <w:rsid w:val="005D6B6B"/>
    <w:rsid w:val="005D6C58"/>
    <w:rsid w:val="005D6E71"/>
    <w:rsid w:val="005D7A8D"/>
    <w:rsid w:val="005E0113"/>
    <w:rsid w:val="005E0718"/>
    <w:rsid w:val="005E0D4D"/>
    <w:rsid w:val="005E100D"/>
    <w:rsid w:val="005E1380"/>
    <w:rsid w:val="005E16FC"/>
    <w:rsid w:val="005E36E9"/>
    <w:rsid w:val="005E39EC"/>
    <w:rsid w:val="005E4B0F"/>
    <w:rsid w:val="005E4E35"/>
    <w:rsid w:val="005E5BF1"/>
    <w:rsid w:val="005E5E43"/>
    <w:rsid w:val="005E5FAC"/>
    <w:rsid w:val="005E64F2"/>
    <w:rsid w:val="005E6537"/>
    <w:rsid w:val="005E6D45"/>
    <w:rsid w:val="005E72CA"/>
    <w:rsid w:val="005E756D"/>
    <w:rsid w:val="005E78E4"/>
    <w:rsid w:val="005F03D1"/>
    <w:rsid w:val="005F109A"/>
    <w:rsid w:val="005F16D5"/>
    <w:rsid w:val="005F225E"/>
    <w:rsid w:val="005F290B"/>
    <w:rsid w:val="005F3415"/>
    <w:rsid w:val="005F399D"/>
    <w:rsid w:val="005F3C37"/>
    <w:rsid w:val="005F414B"/>
    <w:rsid w:val="005F42D8"/>
    <w:rsid w:val="005F4FE9"/>
    <w:rsid w:val="005F51A0"/>
    <w:rsid w:val="005F5345"/>
    <w:rsid w:val="005F5777"/>
    <w:rsid w:val="005F5FA6"/>
    <w:rsid w:val="005F646D"/>
    <w:rsid w:val="005F6DA0"/>
    <w:rsid w:val="005F6FDC"/>
    <w:rsid w:val="005F753E"/>
    <w:rsid w:val="0060013F"/>
    <w:rsid w:val="00600154"/>
    <w:rsid w:val="006007C9"/>
    <w:rsid w:val="006021D4"/>
    <w:rsid w:val="00602767"/>
    <w:rsid w:val="00602D16"/>
    <w:rsid w:val="00603A6D"/>
    <w:rsid w:val="00604647"/>
    <w:rsid w:val="006055EF"/>
    <w:rsid w:val="00606CE0"/>
    <w:rsid w:val="00607122"/>
    <w:rsid w:val="006104C5"/>
    <w:rsid w:val="00611124"/>
    <w:rsid w:val="0061215B"/>
    <w:rsid w:val="0061264B"/>
    <w:rsid w:val="00612739"/>
    <w:rsid w:val="006127ED"/>
    <w:rsid w:val="006128B9"/>
    <w:rsid w:val="006131AB"/>
    <w:rsid w:val="0061364C"/>
    <w:rsid w:val="006136AF"/>
    <w:rsid w:val="00614459"/>
    <w:rsid w:val="00614788"/>
    <w:rsid w:val="00614A7C"/>
    <w:rsid w:val="00614ABE"/>
    <w:rsid w:val="00614C19"/>
    <w:rsid w:val="00614F3E"/>
    <w:rsid w:val="00615262"/>
    <w:rsid w:val="006154E7"/>
    <w:rsid w:val="00615CCF"/>
    <w:rsid w:val="006169FB"/>
    <w:rsid w:val="00616E21"/>
    <w:rsid w:val="00616E53"/>
    <w:rsid w:val="006174D4"/>
    <w:rsid w:val="00617551"/>
    <w:rsid w:val="00617643"/>
    <w:rsid w:val="00617AFD"/>
    <w:rsid w:val="00617B17"/>
    <w:rsid w:val="0062032E"/>
    <w:rsid w:val="00620634"/>
    <w:rsid w:val="0062071D"/>
    <w:rsid w:val="0062220E"/>
    <w:rsid w:val="0062285F"/>
    <w:rsid w:val="0062405D"/>
    <w:rsid w:val="006244D3"/>
    <w:rsid w:val="00624AAD"/>
    <w:rsid w:val="00624FAA"/>
    <w:rsid w:val="00624FCF"/>
    <w:rsid w:val="00626152"/>
    <w:rsid w:val="006262DE"/>
    <w:rsid w:val="0062636B"/>
    <w:rsid w:val="00626B01"/>
    <w:rsid w:val="00626C4E"/>
    <w:rsid w:val="00626F63"/>
    <w:rsid w:val="00627103"/>
    <w:rsid w:val="0062777F"/>
    <w:rsid w:val="006306C8"/>
    <w:rsid w:val="00630A2D"/>
    <w:rsid w:val="006312EE"/>
    <w:rsid w:val="006313E6"/>
    <w:rsid w:val="006315CE"/>
    <w:rsid w:val="00631D22"/>
    <w:rsid w:val="006326B6"/>
    <w:rsid w:val="0063281A"/>
    <w:rsid w:val="006334BA"/>
    <w:rsid w:val="006335F4"/>
    <w:rsid w:val="00634080"/>
    <w:rsid w:val="006341DA"/>
    <w:rsid w:val="00634287"/>
    <w:rsid w:val="006342E8"/>
    <w:rsid w:val="00634437"/>
    <w:rsid w:val="0063458E"/>
    <w:rsid w:val="006346EE"/>
    <w:rsid w:val="0063546D"/>
    <w:rsid w:val="00635792"/>
    <w:rsid w:val="00635838"/>
    <w:rsid w:val="00635D43"/>
    <w:rsid w:val="00636026"/>
    <w:rsid w:val="00636A4B"/>
    <w:rsid w:val="0063713D"/>
    <w:rsid w:val="0063730A"/>
    <w:rsid w:val="006379F1"/>
    <w:rsid w:val="00637DA3"/>
    <w:rsid w:val="00640384"/>
    <w:rsid w:val="00640561"/>
    <w:rsid w:val="00640EA5"/>
    <w:rsid w:val="00640EA7"/>
    <w:rsid w:val="00640F9F"/>
    <w:rsid w:val="006430CD"/>
    <w:rsid w:val="0064454B"/>
    <w:rsid w:val="00644E0A"/>
    <w:rsid w:val="0064506A"/>
    <w:rsid w:val="00645555"/>
    <w:rsid w:val="00645D0F"/>
    <w:rsid w:val="006469EA"/>
    <w:rsid w:val="00646A3C"/>
    <w:rsid w:val="0064701E"/>
    <w:rsid w:val="006477C0"/>
    <w:rsid w:val="00647B6E"/>
    <w:rsid w:val="00647E2F"/>
    <w:rsid w:val="00650384"/>
    <w:rsid w:val="006510A1"/>
    <w:rsid w:val="006510E3"/>
    <w:rsid w:val="00651A00"/>
    <w:rsid w:val="006528FD"/>
    <w:rsid w:val="00652921"/>
    <w:rsid w:val="00652BE5"/>
    <w:rsid w:val="00652C98"/>
    <w:rsid w:val="0065305F"/>
    <w:rsid w:val="006532A7"/>
    <w:rsid w:val="0065382D"/>
    <w:rsid w:val="00653AFA"/>
    <w:rsid w:val="00654DEE"/>
    <w:rsid w:val="00654FE7"/>
    <w:rsid w:val="006554F0"/>
    <w:rsid w:val="00655962"/>
    <w:rsid w:val="00656874"/>
    <w:rsid w:val="006570EF"/>
    <w:rsid w:val="0065747D"/>
    <w:rsid w:val="006576C0"/>
    <w:rsid w:val="00657C8C"/>
    <w:rsid w:val="00657D92"/>
    <w:rsid w:val="00660ABA"/>
    <w:rsid w:val="00660D24"/>
    <w:rsid w:val="0066196F"/>
    <w:rsid w:val="00661A7E"/>
    <w:rsid w:val="006628DA"/>
    <w:rsid w:val="00662FB3"/>
    <w:rsid w:val="00663428"/>
    <w:rsid w:val="00663F5C"/>
    <w:rsid w:val="00664516"/>
    <w:rsid w:val="00664A21"/>
    <w:rsid w:val="0066546C"/>
    <w:rsid w:val="0066621B"/>
    <w:rsid w:val="0066693F"/>
    <w:rsid w:val="00666FD0"/>
    <w:rsid w:val="006670AA"/>
    <w:rsid w:val="00667317"/>
    <w:rsid w:val="0066732E"/>
    <w:rsid w:val="0066781D"/>
    <w:rsid w:val="00667D3F"/>
    <w:rsid w:val="00667F14"/>
    <w:rsid w:val="006703BF"/>
    <w:rsid w:val="00670439"/>
    <w:rsid w:val="00670618"/>
    <w:rsid w:val="00670624"/>
    <w:rsid w:val="00670BA9"/>
    <w:rsid w:val="00670FA1"/>
    <w:rsid w:val="006715C2"/>
    <w:rsid w:val="00671780"/>
    <w:rsid w:val="00672205"/>
    <w:rsid w:val="00672663"/>
    <w:rsid w:val="00672938"/>
    <w:rsid w:val="00673AC6"/>
    <w:rsid w:val="00674096"/>
    <w:rsid w:val="00674400"/>
    <w:rsid w:val="00675EBB"/>
    <w:rsid w:val="00675FD4"/>
    <w:rsid w:val="0067636C"/>
    <w:rsid w:val="00676982"/>
    <w:rsid w:val="006769D3"/>
    <w:rsid w:val="00676A3A"/>
    <w:rsid w:val="00676CAE"/>
    <w:rsid w:val="00676F17"/>
    <w:rsid w:val="00676FEA"/>
    <w:rsid w:val="006771A7"/>
    <w:rsid w:val="006771E6"/>
    <w:rsid w:val="006778CD"/>
    <w:rsid w:val="00677CE6"/>
    <w:rsid w:val="006807C3"/>
    <w:rsid w:val="00681B5F"/>
    <w:rsid w:val="00682AC8"/>
    <w:rsid w:val="00682DDE"/>
    <w:rsid w:val="006833E4"/>
    <w:rsid w:val="00683B81"/>
    <w:rsid w:val="00683C02"/>
    <w:rsid w:val="00683DEB"/>
    <w:rsid w:val="00684140"/>
    <w:rsid w:val="006843F5"/>
    <w:rsid w:val="006846C5"/>
    <w:rsid w:val="00684F50"/>
    <w:rsid w:val="00685A09"/>
    <w:rsid w:val="00685F92"/>
    <w:rsid w:val="006867E8"/>
    <w:rsid w:val="00686974"/>
    <w:rsid w:val="0068697A"/>
    <w:rsid w:val="00686B5C"/>
    <w:rsid w:val="00687A02"/>
    <w:rsid w:val="00690815"/>
    <w:rsid w:val="00690BBF"/>
    <w:rsid w:val="006914F2"/>
    <w:rsid w:val="00692D20"/>
    <w:rsid w:val="00692D95"/>
    <w:rsid w:val="00693DD2"/>
    <w:rsid w:val="006942BF"/>
    <w:rsid w:val="00694447"/>
    <w:rsid w:val="006945FF"/>
    <w:rsid w:val="006948AD"/>
    <w:rsid w:val="00696537"/>
    <w:rsid w:val="00696BB8"/>
    <w:rsid w:val="00696F62"/>
    <w:rsid w:val="006972A9"/>
    <w:rsid w:val="00697659"/>
    <w:rsid w:val="00697B69"/>
    <w:rsid w:val="006A012D"/>
    <w:rsid w:val="006A03BE"/>
    <w:rsid w:val="006A08BB"/>
    <w:rsid w:val="006A0AB8"/>
    <w:rsid w:val="006A1A10"/>
    <w:rsid w:val="006A1B18"/>
    <w:rsid w:val="006A1C7C"/>
    <w:rsid w:val="006A210C"/>
    <w:rsid w:val="006A21A7"/>
    <w:rsid w:val="006A2C7A"/>
    <w:rsid w:val="006A3165"/>
    <w:rsid w:val="006A3E8C"/>
    <w:rsid w:val="006A5426"/>
    <w:rsid w:val="006A5AB7"/>
    <w:rsid w:val="006A6377"/>
    <w:rsid w:val="006A65FB"/>
    <w:rsid w:val="006A7245"/>
    <w:rsid w:val="006A78B4"/>
    <w:rsid w:val="006A7AE8"/>
    <w:rsid w:val="006A7F2A"/>
    <w:rsid w:val="006B07B3"/>
    <w:rsid w:val="006B0DB0"/>
    <w:rsid w:val="006B1212"/>
    <w:rsid w:val="006B14F3"/>
    <w:rsid w:val="006B1CFB"/>
    <w:rsid w:val="006B23CA"/>
    <w:rsid w:val="006B24A9"/>
    <w:rsid w:val="006B3559"/>
    <w:rsid w:val="006B3EF1"/>
    <w:rsid w:val="006B430F"/>
    <w:rsid w:val="006B458E"/>
    <w:rsid w:val="006B4D0B"/>
    <w:rsid w:val="006B5572"/>
    <w:rsid w:val="006B5CFC"/>
    <w:rsid w:val="006B61C8"/>
    <w:rsid w:val="006B631A"/>
    <w:rsid w:val="006B727A"/>
    <w:rsid w:val="006B72BB"/>
    <w:rsid w:val="006B73C0"/>
    <w:rsid w:val="006B7CEC"/>
    <w:rsid w:val="006C0066"/>
    <w:rsid w:val="006C00CB"/>
    <w:rsid w:val="006C06D8"/>
    <w:rsid w:val="006C125E"/>
    <w:rsid w:val="006C13C3"/>
    <w:rsid w:val="006C144F"/>
    <w:rsid w:val="006C171A"/>
    <w:rsid w:val="006C18CF"/>
    <w:rsid w:val="006C1C21"/>
    <w:rsid w:val="006C1D31"/>
    <w:rsid w:val="006C1D85"/>
    <w:rsid w:val="006C225D"/>
    <w:rsid w:val="006C275C"/>
    <w:rsid w:val="006C27B4"/>
    <w:rsid w:val="006C2878"/>
    <w:rsid w:val="006C2E41"/>
    <w:rsid w:val="006C3512"/>
    <w:rsid w:val="006C37CE"/>
    <w:rsid w:val="006C479F"/>
    <w:rsid w:val="006C4D31"/>
    <w:rsid w:val="006C5567"/>
    <w:rsid w:val="006C5999"/>
    <w:rsid w:val="006C6E9E"/>
    <w:rsid w:val="006C7A10"/>
    <w:rsid w:val="006D0225"/>
    <w:rsid w:val="006D02A1"/>
    <w:rsid w:val="006D0307"/>
    <w:rsid w:val="006D07ED"/>
    <w:rsid w:val="006D0C82"/>
    <w:rsid w:val="006D0E87"/>
    <w:rsid w:val="006D162E"/>
    <w:rsid w:val="006D1637"/>
    <w:rsid w:val="006D17C0"/>
    <w:rsid w:val="006D1B7F"/>
    <w:rsid w:val="006D2D95"/>
    <w:rsid w:val="006D2E6E"/>
    <w:rsid w:val="006D30CB"/>
    <w:rsid w:val="006D371E"/>
    <w:rsid w:val="006D3CC3"/>
    <w:rsid w:val="006D3DD8"/>
    <w:rsid w:val="006D3E43"/>
    <w:rsid w:val="006D414E"/>
    <w:rsid w:val="006D4441"/>
    <w:rsid w:val="006D47B5"/>
    <w:rsid w:val="006D4D06"/>
    <w:rsid w:val="006D4FEE"/>
    <w:rsid w:val="006D51E0"/>
    <w:rsid w:val="006D6575"/>
    <w:rsid w:val="006D6936"/>
    <w:rsid w:val="006D7002"/>
    <w:rsid w:val="006D714D"/>
    <w:rsid w:val="006D7178"/>
    <w:rsid w:val="006D7184"/>
    <w:rsid w:val="006D7198"/>
    <w:rsid w:val="006D72A8"/>
    <w:rsid w:val="006D73E0"/>
    <w:rsid w:val="006D75A2"/>
    <w:rsid w:val="006D7F08"/>
    <w:rsid w:val="006E022D"/>
    <w:rsid w:val="006E0292"/>
    <w:rsid w:val="006E0C22"/>
    <w:rsid w:val="006E169F"/>
    <w:rsid w:val="006E1C5D"/>
    <w:rsid w:val="006E2846"/>
    <w:rsid w:val="006E2A3C"/>
    <w:rsid w:val="006E330C"/>
    <w:rsid w:val="006E546E"/>
    <w:rsid w:val="006E553E"/>
    <w:rsid w:val="006E5DF3"/>
    <w:rsid w:val="006E67BD"/>
    <w:rsid w:val="006E6FFA"/>
    <w:rsid w:val="006E7F5E"/>
    <w:rsid w:val="006E7FAC"/>
    <w:rsid w:val="006F09F7"/>
    <w:rsid w:val="006F0C9E"/>
    <w:rsid w:val="006F0CB9"/>
    <w:rsid w:val="006F0FD3"/>
    <w:rsid w:val="006F0FD7"/>
    <w:rsid w:val="006F1402"/>
    <w:rsid w:val="006F1478"/>
    <w:rsid w:val="006F1A86"/>
    <w:rsid w:val="006F1D1F"/>
    <w:rsid w:val="006F2051"/>
    <w:rsid w:val="006F2C5F"/>
    <w:rsid w:val="006F2E59"/>
    <w:rsid w:val="006F3132"/>
    <w:rsid w:val="006F3588"/>
    <w:rsid w:val="006F3829"/>
    <w:rsid w:val="006F3BB1"/>
    <w:rsid w:val="006F4054"/>
    <w:rsid w:val="006F4178"/>
    <w:rsid w:val="006F46E6"/>
    <w:rsid w:val="006F5644"/>
    <w:rsid w:val="006F5B4B"/>
    <w:rsid w:val="006F5EF1"/>
    <w:rsid w:val="006F67E7"/>
    <w:rsid w:val="006F7044"/>
    <w:rsid w:val="006F73D2"/>
    <w:rsid w:val="006F7762"/>
    <w:rsid w:val="006F7B14"/>
    <w:rsid w:val="00700633"/>
    <w:rsid w:val="00700BDF"/>
    <w:rsid w:val="00700C6E"/>
    <w:rsid w:val="007010F5"/>
    <w:rsid w:val="007014BF"/>
    <w:rsid w:val="00701845"/>
    <w:rsid w:val="007022A9"/>
    <w:rsid w:val="0070269E"/>
    <w:rsid w:val="007029B9"/>
    <w:rsid w:val="00703094"/>
    <w:rsid w:val="007037B7"/>
    <w:rsid w:val="00703FB3"/>
    <w:rsid w:val="0070465C"/>
    <w:rsid w:val="007047E3"/>
    <w:rsid w:val="007050D4"/>
    <w:rsid w:val="00705426"/>
    <w:rsid w:val="00705D06"/>
    <w:rsid w:val="00705D29"/>
    <w:rsid w:val="007061E9"/>
    <w:rsid w:val="00706C25"/>
    <w:rsid w:val="00707273"/>
    <w:rsid w:val="00707AFE"/>
    <w:rsid w:val="00710197"/>
    <w:rsid w:val="00710407"/>
    <w:rsid w:val="00710451"/>
    <w:rsid w:val="00710746"/>
    <w:rsid w:val="00710808"/>
    <w:rsid w:val="00710BFE"/>
    <w:rsid w:val="00710DD9"/>
    <w:rsid w:val="00710E3B"/>
    <w:rsid w:val="00710E6A"/>
    <w:rsid w:val="0071102A"/>
    <w:rsid w:val="0071103A"/>
    <w:rsid w:val="007118CE"/>
    <w:rsid w:val="00712919"/>
    <w:rsid w:val="00713F91"/>
    <w:rsid w:val="00714AA5"/>
    <w:rsid w:val="00714C2F"/>
    <w:rsid w:val="00715427"/>
    <w:rsid w:val="00715503"/>
    <w:rsid w:val="007159A2"/>
    <w:rsid w:val="0071606E"/>
    <w:rsid w:val="00716D39"/>
    <w:rsid w:val="0072089A"/>
    <w:rsid w:val="00720BD6"/>
    <w:rsid w:val="00720C6A"/>
    <w:rsid w:val="0072191A"/>
    <w:rsid w:val="007223EF"/>
    <w:rsid w:val="00722C8D"/>
    <w:rsid w:val="00723362"/>
    <w:rsid w:val="007237FC"/>
    <w:rsid w:val="007244FF"/>
    <w:rsid w:val="0072454F"/>
    <w:rsid w:val="00724768"/>
    <w:rsid w:val="00725745"/>
    <w:rsid w:val="00725AA2"/>
    <w:rsid w:val="0072618A"/>
    <w:rsid w:val="007270C9"/>
    <w:rsid w:val="0072728E"/>
    <w:rsid w:val="007272AF"/>
    <w:rsid w:val="00727643"/>
    <w:rsid w:val="00730599"/>
    <w:rsid w:val="00730CCA"/>
    <w:rsid w:val="00731154"/>
    <w:rsid w:val="00731333"/>
    <w:rsid w:val="00731C0B"/>
    <w:rsid w:val="007320FC"/>
    <w:rsid w:val="007321D0"/>
    <w:rsid w:val="0073228E"/>
    <w:rsid w:val="00732812"/>
    <w:rsid w:val="00733E00"/>
    <w:rsid w:val="00734383"/>
    <w:rsid w:val="00734A9D"/>
    <w:rsid w:val="00734EA0"/>
    <w:rsid w:val="00735671"/>
    <w:rsid w:val="00735D4D"/>
    <w:rsid w:val="0073604E"/>
    <w:rsid w:val="00736BEC"/>
    <w:rsid w:val="007374D3"/>
    <w:rsid w:val="007374F0"/>
    <w:rsid w:val="00737E50"/>
    <w:rsid w:val="00740002"/>
    <w:rsid w:val="00741897"/>
    <w:rsid w:val="00741B25"/>
    <w:rsid w:val="00742476"/>
    <w:rsid w:val="007426D4"/>
    <w:rsid w:val="00742C45"/>
    <w:rsid w:val="00742EB8"/>
    <w:rsid w:val="00743C47"/>
    <w:rsid w:val="007448C9"/>
    <w:rsid w:val="00744965"/>
    <w:rsid w:val="00745E98"/>
    <w:rsid w:val="007464DB"/>
    <w:rsid w:val="00746A7B"/>
    <w:rsid w:val="00746C4C"/>
    <w:rsid w:val="00746C79"/>
    <w:rsid w:val="00747049"/>
    <w:rsid w:val="0074746F"/>
    <w:rsid w:val="0074790B"/>
    <w:rsid w:val="00747B01"/>
    <w:rsid w:val="00750684"/>
    <w:rsid w:val="00750832"/>
    <w:rsid w:val="007509A8"/>
    <w:rsid w:val="00750DCB"/>
    <w:rsid w:val="00750F9E"/>
    <w:rsid w:val="00751B02"/>
    <w:rsid w:val="007522DF"/>
    <w:rsid w:val="007527AD"/>
    <w:rsid w:val="00752B02"/>
    <w:rsid w:val="00752E08"/>
    <w:rsid w:val="00752FCB"/>
    <w:rsid w:val="00752FEB"/>
    <w:rsid w:val="00753046"/>
    <w:rsid w:val="00755D35"/>
    <w:rsid w:val="007560FB"/>
    <w:rsid w:val="007566CA"/>
    <w:rsid w:val="00757E8D"/>
    <w:rsid w:val="0076038F"/>
    <w:rsid w:val="00760454"/>
    <w:rsid w:val="00762404"/>
    <w:rsid w:val="007625D3"/>
    <w:rsid w:val="007628CB"/>
    <w:rsid w:val="00762A1C"/>
    <w:rsid w:val="00762A2F"/>
    <w:rsid w:val="00762A7E"/>
    <w:rsid w:val="00762B05"/>
    <w:rsid w:val="00762D8F"/>
    <w:rsid w:val="00762D93"/>
    <w:rsid w:val="00763181"/>
    <w:rsid w:val="0076347D"/>
    <w:rsid w:val="007637D4"/>
    <w:rsid w:val="00763828"/>
    <w:rsid w:val="007642A5"/>
    <w:rsid w:val="00764A5E"/>
    <w:rsid w:val="0076518D"/>
    <w:rsid w:val="007660B9"/>
    <w:rsid w:val="007667F4"/>
    <w:rsid w:val="007668CE"/>
    <w:rsid w:val="007668DC"/>
    <w:rsid w:val="007671B2"/>
    <w:rsid w:val="00767490"/>
    <w:rsid w:val="00767538"/>
    <w:rsid w:val="00767D1D"/>
    <w:rsid w:val="0077082B"/>
    <w:rsid w:val="00770C25"/>
    <w:rsid w:val="00770D51"/>
    <w:rsid w:val="00770FB3"/>
    <w:rsid w:val="0077138F"/>
    <w:rsid w:val="007713A3"/>
    <w:rsid w:val="007729DE"/>
    <w:rsid w:val="007731BC"/>
    <w:rsid w:val="00773404"/>
    <w:rsid w:val="007734BE"/>
    <w:rsid w:val="00773D7B"/>
    <w:rsid w:val="007743CE"/>
    <w:rsid w:val="007749FA"/>
    <w:rsid w:val="00774E5F"/>
    <w:rsid w:val="0077513D"/>
    <w:rsid w:val="007754EC"/>
    <w:rsid w:val="00776311"/>
    <w:rsid w:val="00776546"/>
    <w:rsid w:val="00776A57"/>
    <w:rsid w:val="00776EAD"/>
    <w:rsid w:val="00777017"/>
    <w:rsid w:val="00777DA1"/>
    <w:rsid w:val="0078009A"/>
    <w:rsid w:val="00780931"/>
    <w:rsid w:val="00781351"/>
    <w:rsid w:val="00781735"/>
    <w:rsid w:val="007818F4"/>
    <w:rsid w:val="00781A9C"/>
    <w:rsid w:val="00781D6A"/>
    <w:rsid w:val="0078208D"/>
    <w:rsid w:val="007833C3"/>
    <w:rsid w:val="00783469"/>
    <w:rsid w:val="00783683"/>
    <w:rsid w:val="007840BD"/>
    <w:rsid w:val="007841DF"/>
    <w:rsid w:val="0078520B"/>
    <w:rsid w:val="00785969"/>
    <w:rsid w:val="00785E1A"/>
    <w:rsid w:val="00786C35"/>
    <w:rsid w:val="00786CF4"/>
    <w:rsid w:val="00786F8E"/>
    <w:rsid w:val="00787523"/>
    <w:rsid w:val="0078779E"/>
    <w:rsid w:val="00787881"/>
    <w:rsid w:val="00790306"/>
    <w:rsid w:val="007904AE"/>
    <w:rsid w:val="00790A93"/>
    <w:rsid w:val="00790AE0"/>
    <w:rsid w:val="00790C94"/>
    <w:rsid w:val="00790E10"/>
    <w:rsid w:val="00791598"/>
    <w:rsid w:val="007926D5"/>
    <w:rsid w:val="0079298E"/>
    <w:rsid w:val="00792C54"/>
    <w:rsid w:val="00792FEB"/>
    <w:rsid w:val="007934AA"/>
    <w:rsid w:val="00793723"/>
    <w:rsid w:val="00794EED"/>
    <w:rsid w:val="00794F2E"/>
    <w:rsid w:val="00794FA9"/>
    <w:rsid w:val="0079543B"/>
    <w:rsid w:val="007954DD"/>
    <w:rsid w:val="00795F6D"/>
    <w:rsid w:val="00796923"/>
    <w:rsid w:val="00796EB0"/>
    <w:rsid w:val="007975E7"/>
    <w:rsid w:val="0079779C"/>
    <w:rsid w:val="007978A5"/>
    <w:rsid w:val="00797BAA"/>
    <w:rsid w:val="00797C2A"/>
    <w:rsid w:val="007A03E4"/>
    <w:rsid w:val="007A0AA5"/>
    <w:rsid w:val="007A0E0F"/>
    <w:rsid w:val="007A0E76"/>
    <w:rsid w:val="007A1D3C"/>
    <w:rsid w:val="007A21FD"/>
    <w:rsid w:val="007A2F40"/>
    <w:rsid w:val="007A3B87"/>
    <w:rsid w:val="007A3BB0"/>
    <w:rsid w:val="007A3F6F"/>
    <w:rsid w:val="007A4285"/>
    <w:rsid w:val="007A4305"/>
    <w:rsid w:val="007A462C"/>
    <w:rsid w:val="007A4D32"/>
    <w:rsid w:val="007A4ECB"/>
    <w:rsid w:val="007A5256"/>
    <w:rsid w:val="007A5B94"/>
    <w:rsid w:val="007A5CF9"/>
    <w:rsid w:val="007A6622"/>
    <w:rsid w:val="007A6E30"/>
    <w:rsid w:val="007A709D"/>
    <w:rsid w:val="007A7315"/>
    <w:rsid w:val="007A7965"/>
    <w:rsid w:val="007A7D11"/>
    <w:rsid w:val="007B05D6"/>
    <w:rsid w:val="007B1C46"/>
    <w:rsid w:val="007B3599"/>
    <w:rsid w:val="007B37C5"/>
    <w:rsid w:val="007B487B"/>
    <w:rsid w:val="007B4C9A"/>
    <w:rsid w:val="007B503D"/>
    <w:rsid w:val="007B6C38"/>
    <w:rsid w:val="007B7B37"/>
    <w:rsid w:val="007B7D59"/>
    <w:rsid w:val="007C080C"/>
    <w:rsid w:val="007C0FC1"/>
    <w:rsid w:val="007C1588"/>
    <w:rsid w:val="007C159B"/>
    <w:rsid w:val="007C1B9D"/>
    <w:rsid w:val="007C1F98"/>
    <w:rsid w:val="007C2E3A"/>
    <w:rsid w:val="007C3041"/>
    <w:rsid w:val="007C3A23"/>
    <w:rsid w:val="007C3B31"/>
    <w:rsid w:val="007C3CC6"/>
    <w:rsid w:val="007C3D67"/>
    <w:rsid w:val="007C46C9"/>
    <w:rsid w:val="007C4ABC"/>
    <w:rsid w:val="007C4B5D"/>
    <w:rsid w:val="007C4C7D"/>
    <w:rsid w:val="007C4D93"/>
    <w:rsid w:val="007C5875"/>
    <w:rsid w:val="007C5E9C"/>
    <w:rsid w:val="007C67B2"/>
    <w:rsid w:val="007C6879"/>
    <w:rsid w:val="007C69FC"/>
    <w:rsid w:val="007C6BB1"/>
    <w:rsid w:val="007C6E22"/>
    <w:rsid w:val="007C6F88"/>
    <w:rsid w:val="007C7EE2"/>
    <w:rsid w:val="007D0B65"/>
    <w:rsid w:val="007D17B8"/>
    <w:rsid w:val="007D2316"/>
    <w:rsid w:val="007D23E0"/>
    <w:rsid w:val="007D3056"/>
    <w:rsid w:val="007D325F"/>
    <w:rsid w:val="007D3334"/>
    <w:rsid w:val="007D426C"/>
    <w:rsid w:val="007D4B47"/>
    <w:rsid w:val="007D5F1D"/>
    <w:rsid w:val="007D6C14"/>
    <w:rsid w:val="007D7122"/>
    <w:rsid w:val="007D7689"/>
    <w:rsid w:val="007D7D8D"/>
    <w:rsid w:val="007D7F2D"/>
    <w:rsid w:val="007D7FE1"/>
    <w:rsid w:val="007E0859"/>
    <w:rsid w:val="007E134A"/>
    <w:rsid w:val="007E1AFE"/>
    <w:rsid w:val="007E34BC"/>
    <w:rsid w:val="007E3AEB"/>
    <w:rsid w:val="007E3BA1"/>
    <w:rsid w:val="007E4148"/>
    <w:rsid w:val="007E4639"/>
    <w:rsid w:val="007E4F56"/>
    <w:rsid w:val="007E4F79"/>
    <w:rsid w:val="007E510D"/>
    <w:rsid w:val="007E5BB0"/>
    <w:rsid w:val="007E5DCC"/>
    <w:rsid w:val="007E6598"/>
    <w:rsid w:val="007E6A45"/>
    <w:rsid w:val="007E6E60"/>
    <w:rsid w:val="007E7157"/>
    <w:rsid w:val="007E78AF"/>
    <w:rsid w:val="007E78CF"/>
    <w:rsid w:val="007E7AC7"/>
    <w:rsid w:val="007E7DA5"/>
    <w:rsid w:val="007E7F0A"/>
    <w:rsid w:val="007F000F"/>
    <w:rsid w:val="007F011C"/>
    <w:rsid w:val="007F0CA8"/>
    <w:rsid w:val="007F0F2E"/>
    <w:rsid w:val="007F1BC1"/>
    <w:rsid w:val="007F1F84"/>
    <w:rsid w:val="007F262A"/>
    <w:rsid w:val="007F2A14"/>
    <w:rsid w:val="007F30F4"/>
    <w:rsid w:val="007F3125"/>
    <w:rsid w:val="007F447B"/>
    <w:rsid w:val="007F4E1F"/>
    <w:rsid w:val="007F5500"/>
    <w:rsid w:val="007F57AA"/>
    <w:rsid w:val="007F5B40"/>
    <w:rsid w:val="007F5B69"/>
    <w:rsid w:val="007F5B7C"/>
    <w:rsid w:val="007F6AFC"/>
    <w:rsid w:val="007F6D3C"/>
    <w:rsid w:val="007F6DBE"/>
    <w:rsid w:val="007F6DDA"/>
    <w:rsid w:val="007F719C"/>
    <w:rsid w:val="007F71B8"/>
    <w:rsid w:val="007F79A9"/>
    <w:rsid w:val="007F7BB9"/>
    <w:rsid w:val="00800C08"/>
    <w:rsid w:val="00801074"/>
    <w:rsid w:val="008026D1"/>
    <w:rsid w:val="008027FC"/>
    <w:rsid w:val="00802C18"/>
    <w:rsid w:val="00802D84"/>
    <w:rsid w:val="00802E45"/>
    <w:rsid w:val="00803098"/>
    <w:rsid w:val="00803184"/>
    <w:rsid w:val="00804178"/>
    <w:rsid w:val="00804AAF"/>
    <w:rsid w:val="00804F6B"/>
    <w:rsid w:val="0080578B"/>
    <w:rsid w:val="00805B38"/>
    <w:rsid w:val="00806216"/>
    <w:rsid w:val="00806CB8"/>
    <w:rsid w:val="008072D8"/>
    <w:rsid w:val="00807689"/>
    <w:rsid w:val="00807BDB"/>
    <w:rsid w:val="00807C5B"/>
    <w:rsid w:val="00807FF3"/>
    <w:rsid w:val="0081054F"/>
    <w:rsid w:val="008105BE"/>
    <w:rsid w:val="00810B4D"/>
    <w:rsid w:val="00811743"/>
    <w:rsid w:val="00811ACB"/>
    <w:rsid w:val="00811D13"/>
    <w:rsid w:val="00812002"/>
    <w:rsid w:val="00812221"/>
    <w:rsid w:val="008135E2"/>
    <w:rsid w:val="00813DDB"/>
    <w:rsid w:val="00814D7D"/>
    <w:rsid w:val="00814DB9"/>
    <w:rsid w:val="00814FA2"/>
    <w:rsid w:val="00815058"/>
    <w:rsid w:val="008164DC"/>
    <w:rsid w:val="008165AC"/>
    <w:rsid w:val="008165CB"/>
    <w:rsid w:val="00816D68"/>
    <w:rsid w:val="00816E08"/>
    <w:rsid w:val="00817B14"/>
    <w:rsid w:val="00820723"/>
    <w:rsid w:val="00820C93"/>
    <w:rsid w:val="00821ADF"/>
    <w:rsid w:val="008226F3"/>
    <w:rsid w:val="00822A1D"/>
    <w:rsid w:val="008234FB"/>
    <w:rsid w:val="00823890"/>
    <w:rsid w:val="00823A5C"/>
    <w:rsid w:val="00823AD5"/>
    <w:rsid w:val="00823BD3"/>
    <w:rsid w:val="00823C77"/>
    <w:rsid w:val="00823E9E"/>
    <w:rsid w:val="00823FCC"/>
    <w:rsid w:val="00823FE6"/>
    <w:rsid w:val="00824292"/>
    <w:rsid w:val="008242F9"/>
    <w:rsid w:val="00824C03"/>
    <w:rsid w:val="00825BE2"/>
    <w:rsid w:val="008261BE"/>
    <w:rsid w:val="008265C1"/>
    <w:rsid w:val="00826C01"/>
    <w:rsid w:val="008270A4"/>
    <w:rsid w:val="008276F1"/>
    <w:rsid w:val="00827BB5"/>
    <w:rsid w:val="00830118"/>
    <w:rsid w:val="008302DE"/>
    <w:rsid w:val="00830913"/>
    <w:rsid w:val="00830A0A"/>
    <w:rsid w:val="00831E3F"/>
    <w:rsid w:val="008322A7"/>
    <w:rsid w:val="00832785"/>
    <w:rsid w:val="008327FD"/>
    <w:rsid w:val="00832C88"/>
    <w:rsid w:val="0083408D"/>
    <w:rsid w:val="0083417A"/>
    <w:rsid w:val="00834387"/>
    <w:rsid w:val="00835860"/>
    <w:rsid w:val="00836224"/>
    <w:rsid w:val="008369DB"/>
    <w:rsid w:val="00837074"/>
    <w:rsid w:val="00837D0D"/>
    <w:rsid w:val="00837DBD"/>
    <w:rsid w:val="00840E40"/>
    <w:rsid w:val="00841552"/>
    <w:rsid w:val="0084240F"/>
    <w:rsid w:val="00842AA9"/>
    <w:rsid w:val="00843B24"/>
    <w:rsid w:val="00843F74"/>
    <w:rsid w:val="00843F81"/>
    <w:rsid w:val="00844388"/>
    <w:rsid w:val="00844777"/>
    <w:rsid w:val="008447ED"/>
    <w:rsid w:val="0084571E"/>
    <w:rsid w:val="008462AF"/>
    <w:rsid w:val="008462FE"/>
    <w:rsid w:val="00846965"/>
    <w:rsid w:val="00846B67"/>
    <w:rsid w:val="008472AB"/>
    <w:rsid w:val="00850009"/>
    <w:rsid w:val="008510FB"/>
    <w:rsid w:val="008514F9"/>
    <w:rsid w:val="00851677"/>
    <w:rsid w:val="00851CA1"/>
    <w:rsid w:val="00851FD1"/>
    <w:rsid w:val="00852497"/>
    <w:rsid w:val="00852D32"/>
    <w:rsid w:val="00852D4E"/>
    <w:rsid w:val="00852D79"/>
    <w:rsid w:val="00853234"/>
    <w:rsid w:val="00853482"/>
    <w:rsid w:val="0085348F"/>
    <w:rsid w:val="00853844"/>
    <w:rsid w:val="00854193"/>
    <w:rsid w:val="008541E6"/>
    <w:rsid w:val="0085424C"/>
    <w:rsid w:val="008553D4"/>
    <w:rsid w:val="00855E0E"/>
    <w:rsid w:val="00856003"/>
    <w:rsid w:val="0085617D"/>
    <w:rsid w:val="008569AF"/>
    <w:rsid w:val="00857260"/>
    <w:rsid w:val="0085739F"/>
    <w:rsid w:val="00857577"/>
    <w:rsid w:val="00857FFD"/>
    <w:rsid w:val="00860244"/>
    <w:rsid w:val="00860AFD"/>
    <w:rsid w:val="00861101"/>
    <w:rsid w:val="008613AB"/>
    <w:rsid w:val="00861486"/>
    <w:rsid w:val="008616D4"/>
    <w:rsid w:val="00861943"/>
    <w:rsid w:val="00861B4C"/>
    <w:rsid w:val="00861E75"/>
    <w:rsid w:val="0086259E"/>
    <w:rsid w:val="008627D9"/>
    <w:rsid w:val="00863758"/>
    <w:rsid w:val="00863CAE"/>
    <w:rsid w:val="00864729"/>
    <w:rsid w:val="0086504F"/>
    <w:rsid w:val="0086575B"/>
    <w:rsid w:val="00866298"/>
    <w:rsid w:val="0086674D"/>
    <w:rsid w:val="00867982"/>
    <w:rsid w:val="00867B6F"/>
    <w:rsid w:val="0087038A"/>
    <w:rsid w:val="0087042A"/>
    <w:rsid w:val="00870A25"/>
    <w:rsid w:val="00871F17"/>
    <w:rsid w:val="0087326A"/>
    <w:rsid w:val="00873A18"/>
    <w:rsid w:val="00873B31"/>
    <w:rsid w:val="00873BEF"/>
    <w:rsid w:val="00873E78"/>
    <w:rsid w:val="00875482"/>
    <w:rsid w:val="0087639B"/>
    <w:rsid w:val="00876D4E"/>
    <w:rsid w:val="00877515"/>
    <w:rsid w:val="00877686"/>
    <w:rsid w:val="008779F4"/>
    <w:rsid w:val="0088020E"/>
    <w:rsid w:val="008806C7"/>
    <w:rsid w:val="0088137F"/>
    <w:rsid w:val="00881513"/>
    <w:rsid w:val="008816DB"/>
    <w:rsid w:val="0088257B"/>
    <w:rsid w:val="0088264A"/>
    <w:rsid w:val="00883146"/>
    <w:rsid w:val="0088329B"/>
    <w:rsid w:val="00883659"/>
    <w:rsid w:val="008846A6"/>
    <w:rsid w:val="00885759"/>
    <w:rsid w:val="00886326"/>
    <w:rsid w:val="008863F5"/>
    <w:rsid w:val="008867B1"/>
    <w:rsid w:val="008873E4"/>
    <w:rsid w:val="00887575"/>
    <w:rsid w:val="00887814"/>
    <w:rsid w:val="00887FF3"/>
    <w:rsid w:val="008909DF"/>
    <w:rsid w:val="0089141E"/>
    <w:rsid w:val="00891B90"/>
    <w:rsid w:val="00891C21"/>
    <w:rsid w:val="00891D7F"/>
    <w:rsid w:val="00891FCC"/>
    <w:rsid w:val="00892477"/>
    <w:rsid w:val="00892575"/>
    <w:rsid w:val="00893081"/>
    <w:rsid w:val="008937F3"/>
    <w:rsid w:val="00893A7C"/>
    <w:rsid w:val="00893E26"/>
    <w:rsid w:val="008944CC"/>
    <w:rsid w:val="0089454B"/>
    <w:rsid w:val="0089568A"/>
    <w:rsid w:val="00896567"/>
    <w:rsid w:val="00896605"/>
    <w:rsid w:val="00896A86"/>
    <w:rsid w:val="008971D4"/>
    <w:rsid w:val="00897754"/>
    <w:rsid w:val="00897A87"/>
    <w:rsid w:val="00897AF3"/>
    <w:rsid w:val="00897B8F"/>
    <w:rsid w:val="008A0723"/>
    <w:rsid w:val="008A0BD9"/>
    <w:rsid w:val="008A17F3"/>
    <w:rsid w:val="008A1B8A"/>
    <w:rsid w:val="008A211D"/>
    <w:rsid w:val="008A2449"/>
    <w:rsid w:val="008A24C0"/>
    <w:rsid w:val="008A28B1"/>
    <w:rsid w:val="008A388F"/>
    <w:rsid w:val="008A3C53"/>
    <w:rsid w:val="008A4519"/>
    <w:rsid w:val="008A464B"/>
    <w:rsid w:val="008A49AA"/>
    <w:rsid w:val="008A4A25"/>
    <w:rsid w:val="008A4FCC"/>
    <w:rsid w:val="008A5608"/>
    <w:rsid w:val="008A56B0"/>
    <w:rsid w:val="008A645E"/>
    <w:rsid w:val="008A6A33"/>
    <w:rsid w:val="008A7092"/>
    <w:rsid w:val="008A7253"/>
    <w:rsid w:val="008A79E6"/>
    <w:rsid w:val="008B0842"/>
    <w:rsid w:val="008B1459"/>
    <w:rsid w:val="008B1F25"/>
    <w:rsid w:val="008B2A09"/>
    <w:rsid w:val="008B2CCB"/>
    <w:rsid w:val="008B2DEC"/>
    <w:rsid w:val="008B2FCD"/>
    <w:rsid w:val="008B3130"/>
    <w:rsid w:val="008B34EB"/>
    <w:rsid w:val="008B35CE"/>
    <w:rsid w:val="008B37F8"/>
    <w:rsid w:val="008B3B2E"/>
    <w:rsid w:val="008B3D12"/>
    <w:rsid w:val="008B3FA1"/>
    <w:rsid w:val="008B4FDC"/>
    <w:rsid w:val="008B5817"/>
    <w:rsid w:val="008B59E2"/>
    <w:rsid w:val="008B6051"/>
    <w:rsid w:val="008B6117"/>
    <w:rsid w:val="008B6626"/>
    <w:rsid w:val="008B6629"/>
    <w:rsid w:val="008B71AE"/>
    <w:rsid w:val="008B7B77"/>
    <w:rsid w:val="008B7E75"/>
    <w:rsid w:val="008B7EBC"/>
    <w:rsid w:val="008C0A45"/>
    <w:rsid w:val="008C0A7A"/>
    <w:rsid w:val="008C1101"/>
    <w:rsid w:val="008C17C6"/>
    <w:rsid w:val="008C1863"/>
    <w:rsid w:val="008C2A6D"/>
    <w:rsid w:val="008C2F63"/>
    <w:rsid w:val="008C3861"/>
    <w:rsid w:val="008C39DD"/>
    <w:rsid w:val="008C39E3"/>
    <w:rsid w:val="008C3CEB"/>
    <w:rsid w:val="008C401A"/>
    <w:rsid w:val="008C48AA"/>
    <w:rsid w:val="008C4BB7"/>
    <w:rsid w:val="008C4F2E"/>
    <w:rsid w:val="008C5245"/>
    <w:rsid w:val="008C6113"/>
    <w:rsid w:val="008C680B"/>
    <w:rsid w:val="008C731F"/>
    <w:rsid w:val="008D0650"/>
    <w:rsid w:val="008D18F3"/>
    <w:rsid w:val="008D1954"/>
    <w:rsid w:val="008D1F4D"/>
    <w:rsid w:val="008D217B"/>
    <w:rsid w:val="008D2765"/>
    <w:rsid w:val="008D2919"/>
    <w:rsid w:val="008D2BEB"/>
    <w:rsid w:val="008D2C7C"/>
    <w:rsid w:val="008D3531"/>
    <w:rsid w:val="008D3AD0"/>
    <w:rsid w:val="008D4857"/>
    <w:rsid w:val="008D4FA6"/>
    <w:rsid w:val="008D5339"/>
    <w:rsid w:val="008D56FF"/>
    <w:rsid w:val="008D5CE7"/>
    <w:rsid w:val="008D65F7"/>
    <w:rsid w:val="008D667C"/>
    <w:rsid w:val="008D6E83"/>
    <w:rsid w:val="008D75A3"/>
    <w:rsid w:val="008D7D54"/>
    <w:rsid w:val="008E12C2"/>
    <w:rsid w:val="008E160D"/>
    <w:rsid w:val="008E20BF"/>
    <w:rsid w:val="008E2F95"/>
    <w:rsid w:val="008E355D"/>
    <w:rsid w:val="008E3AD6"/>
    <w:rsid w:val="008E3C87"/>
    <w:rsid w:val="008E4A4C"/>
    <w:rsid w:val="008E4B9A"/>
    <w:rsid w:val="008E58A8"/>
    <w:rsid w:val="008E5EAA"/>
    <w:rsid w:val="008E61A1"/>
    <w:rsid w:val="008E6A0C"/>
    <w:rsid w:val="008E6CD6"/>
    <w:rsid w:val="008E7D16"/>
    <w:rsid w:val="008F036F"/>
    <w:rsid w:val="008F084D"/>
    <w:rsid w:val="008F0871"/>
    <w:rsid w:val="008F150A"/>
    <w:rsid w:val="008F16B6"/>
    <w:rsid w:val="008F208F"/>
    <w:rsid w:val="008F3636"/>
    <w:rsid w:val="008F467E"/>
    <w:rsid w:val="008F46A7"/>
    <w:rsid w:val="008F481B"/>
    <w:rsid w:val="008F4ADD"/>
    <w:rsid w:val="008F4E90"/>
    <w:rsid w:val="008F53D8"/>
    <w:rsid w:val="008F568B"/>
    <w:rsid w:val="008F6461"/>
    <w:rsid w:val="008F69BA"/>
    <w:rsid w:val="008F740A"/>
    <w:rsid w:val="008F74C1"/>
    <w:rsid w:val="008F75A3"/>
    <w:rsid w:val="008F7F19"/>
    <w:rsid w:val="0090058A"/>
    <w:rsid w:val="0090136A"/>
    <w:rsid w:val="00901DFA"/>
    <w:rsid w:val="00901E88"/>
    <w:rsid w:val="00902041"/>
    <w:rsid w:val="00902448"/>
    <w:rsid w:val="009024A9"/>
    <w:rsid w:val="00904363"/>
    <w:rsid w:val="009045ED"/>
    <w:rsid w:val="00904A14"/>
    <w:rsid w:val="00905931"/>
    <w:rsid w:val="00906215"/>
    <w:rsid w:val="00906943"/>
    <w:rsid w:val="00906A92"/>
    <w:rsid w:val="00910298"/>
    <w:rsid w:val="00910408"/>
    <w:rsid w:val="0091077A"/>
    <w:rsid w:val="009108BB"/>
    <w:rsid w:val="00910B24"/>
    <w:rsid w:val="009114D2"/>
    <w:rsid w:val="009117EC"/>
    <w:rsid w:val="00912069"/>
    <w:rsid w:val="0091221E"/>
    <w:rsid w:val="009123F0"/>
    <w:rsid w:val="00912B74"/>
    <w:rsid w:val="00913133"/>
    <w:rsid w:val="00913254"/>
    <w:rsid w:val="00913AB7"/>
    <w:rsid w:val="00913B74"/>
    <w:rsid w:val="009155F2"/>
    <w:rsid w:val="00915A59"/>
    <w:rsid w:val="009162B0"/>
    <w:rsid w:val="009162B7"/>
    <w:rsid w:val="00917125"/>
    <w:rsid w:val="00917975"/>
    <w:rsid w:val="00917EE3"/>
    <w:rsid w:val="009200BB"/>
    <w:rsid w:val="009208A7"/>
    <w:rsid w:val="00921511"/>
    <w:rsid w:val="00921584"/>
    <w:rsid w:val="00921E27"/>
    <w:rsid w:val="00921E67"/>
    <w:rsid w:val="009221A0"/>
    <w:rsid w:val="00922508"/>
    <w:rsid w:val="00922EB8"/>
    <w:rsid w:val="009233A0"/>
    <w:rsid w:val="009236C3"/>
    <w:rsid w:val="0092381A"/>
    <w:rsid w:val="00923EF3"/>
    <w:rsid w:val="009244E5"/>
    <w:rsid w:val="00925181"/>
    <w:rsid w:val="0092569B"/>
    <w:rsid w:val="00925996"/>
    <w:rsid w:val="00925C3D"/>
    <w:rsid w:val="00925DE8"/>
    <w:rsid w:val="00925E7C"/>
    <w:rsid w:val="00927372"/>
    <w:rsid w:val="00927CEB"/>
    <w:rsid w:val="00931CA8"/>
    <w:rsid w:val="00931E96"/>
    <w:rsid w:val="00932618"/>
    <w:rsid w:val="00932B06"/>
    <w:rsid w:val="00932D21"/>
    <w:rsid w:val="00932D9A"/>
    <w:rsid w:val="00933313"/>
    <w:rsid w:val="00933BA1"/>
    <w:rsid w:val="009340C8"/>
    <w:rsid w:val="0093430A"/>
    <w:rsid w:val="009343FE"/>
    <w:rsid w:val="00934E55"/>
    <w:rsid w:val="00935C4F"/>
    <w:rsid w:val="00936168"/>
    <w:rsid w:val="00936418"/>
    <w:rsid w:val="00936BC5"/>
    <w:rsid w:val="00936C3D"/>
    <w:rsid w:val="00937466"/>
    <w:rsid w:val="00937479"/>
    <w:rsid w:val="0093783B"/>
    <w:rsid w:val="00940521"/>
    <w:rsid w:val="0094157A"/>
    <w:rsid w:val="0094191D"/>
    <w:rsid w:val="009427A8"/>
    <w:rsid w:val="0094283A"/>
    <w:rsid w:val="00942C3D"/>
    <w:rsid w:val="00942E52"/>
    <w:rsid w:val="009432C5"/>
    <w:rsid w:val="00943626"/>
    <w:rsid w:val="009437EE"/>
    <w:rsid w:val="0094397D"/>
    <w:rsid w:val="009443BA"/>
    <w:rsid w:val="00944D8D"/>
    <w:rsid w:val="00945AC5"/>
    <w:rsid w:val="00945B4B"/>
    <w:rsid w:val="00945D7E"/>
    <w:rsid w:val="00945E19"/>
    <w:rsid w:val="00946C7F"/>
    <w:rsid w:val="0094727F"/>
    <w:rsid w:val="0094744F"/>
    <w:rsid w:val="00947661"/>
    <w:rsid w:val="00947740"/>
    <w:rsid w:val="00947C8B"/>
    <w:rsid w:val="00950111"/>
    <w:rsid w:val="00950DF3"/>
    <w:rsid w:val="00950E3F"/>
    <w:rsid w:val="009515F4"/>
    <w:rsid w:val="009516BE"/>
    <w:rsid w:val="00951711"/>
    <w:rsid w:val="0095194E"/>
    <w:rsid w:val="00952524"/>
    <w:rsid w:val="00952A09"/>
    <w:rsid w:val="00952B95"/>
    <w:rsid w:val="00953135"/>
    <w:rsid w:val="0095339C"/>
    <w:rsid w:val="00953A4E"/>
    <w:rsid w:val="00953BAA"/>
    <w:rsid w:val="00954428"/>
    <w:rsid w:val="009551DD"/>
    <w:rsid w:val="009553E0"/>
    <w:rsid w:val="00955467"/>
    <w:rsid w:val="00955C2C"/>
    <w:rsid w:val="00955E3D"/>
    <w:rsid w:val="00955E50"/>
    <w:rsid w:val="00956080"/>
    <w:rsid w:val="00957381"/>
    <w:rsid w:val="009575F9"/>
    <w:rsid w:val="00957843"/>
    <w:rsid w:val="00957C02"/>
    <w:rsid w:val="009601C2"/>
    <w:rsid w:val="0096022E"/>
    <w:rsid w:val="00960637"/>
    <w:rsid w:val="00960903"/>
    <w:rsid w:val="00960DAF"/>
    <w:rsid w:val="00960E39"/>
    <w:rsid w:val="009614D8"/>
    <w:rsid w:val="00961629"/>
    <w:rsid w:val="00961677"/>
    <w:rsid w:val="0096181E"/>
    <w:rsid w:val="00961844"/>
    <w:rsid w:val="0096246D"/>
    <w:rsid w:val="00963A85"/>
    <w:rsid w:val="00964184"/>
    <w:rsid w:val="00965065"/>
    <w:rsid w:val="00965992"/>
    <w:rsid w:val="00965BC6"/>
    <w:rsid w:val="00966700"/>
    <w:rsid w:val="00966EB5"/>
    <w:rsid w:val="00967518"/>
    <w:rsid w:val="00970604"/>
    <w:rsid w:val="00970FBD"/>
    <w:rsid w:val="0097124B"/>
    <w:rsid w:val="00971F9F"/>
    <w:rsid w:val="00972515"/>
    <w:rsid w:val="0097342A"/>
    <w:rsid w:val="00973E58"/>
    <w:rsid w:val="00974303"/>
    <w:rsid w:val="00974446"/>
    <w:rsid w:val="0097454F"/>
    <w:rsid w:val="009745E7"/>
    <w:rsid w:val="009749BD"/>
    <w:rsid w:val="00974A27"/>
    <w:rsid w:val="00974F1E"/>
    <w:rsid w:val="00975205"/>
    <w:rsid w:val="00976986"/>
    <w:rsid w:val="00976A18"/>
    <w:rsid w:val="00976E26"/>
    <w:rsid w:val="00976EC4"/>
    <w:rsid w:val="009772F1"/>
    <w:rsid w:val="0097792A"/>
    <w:rsid w:val="009779BA"/>
    <w:rsid w:val="00977CBD"/>
    <w:rsid w:val="0098007F"/>
    <w:rsid w:val="00980983"/>
    <w:rsid w:val="00980E67"/>
    <w:rsid w:val="00981704"/>
    <w:rsid w:val="00981EF5"/>
    <w:rsid w:val="009829A1"/>
    <w:rsid w:val="0098393C"/>
    <w:rsid w:val="00983BCE"/>
    <w:rsid w:val="009849A2"/>
    <w:rsid w:val="00984D89"/>
    <w:rsid w:val="00984DBB"/>
    <w:rsid w:val="009857C5"/>
    <w:rsid w:val="009862EB"/>
    <w:rsid w:val="00987FA7"/>
    <w:rsid w:val="00987FF6"/>
    <w:rsid w:val="009909C7"/>
    <w:rsid w:val="00991774"/>
    <w:rsid w:val="00992C3C"/>
    <w:rsid w:val="00993278"/>
    <w:rsid w:val="009932B6"/>
    <w:rsid w:val="00993A80"/>
    <w:rsid w:val="00993DF9"/>
    <w:rsid w:val="009957CB"/>
    <w:rsid w:val="00995EB4"/>
    <w:rsid w:val="0099648D"/>
    <w:rsid w:val="009966E9"/>
    <w:rsid w:val="00996EAC"/>
    <w:rsid w:val="00996FA7"/>
    <w:rsid w:val="009976C4"/>
    <w:rsid w:val="00997800"/>
    <w:rsid w:val="009A06E2"/>
    <w:rsid w:val="009A0D2F"/>
    <w:rsid w:val="009A0DA6"/>
    <w:rsid w:val="009A1113"/>
    <w:rsid w:val="009A1530"/>
    <w:rsid w:val="009A1AD8"/>
    <w:rsid w:val="009A1D6C"/>
    <w:rsid w:val="009A2000"/>
    <w:rsid w:val="009A2307"/>
    <w:rsid w:val="009A2F3C"/>
    <w:rsid w:val="009A2FBB"/>
    <w:rsid w:val="009A3129"/>
    <w:rsid w:val="009A3ACB"/>
    <w:rsid w:val="009A3CE4"/>
    <w:rsid w:val="009A408D"/>
    <w:rsid w:val="009A4966"/>
    <w:rsid w:val="009A586F"/>
    <w:rsid w:val="009A5B1E"/>
    <w:rsid w:val="009A65C5"/>
    <w:rsid w:val="009A723C"/>
    <w:rsid w:val="009A72A4"/>
    <w:rsid w:val="009A786B"/>
    <w:rsid w:val="009A7B49"/>
    <w:rsid w:val="009A7C1C"/>
    <w:rsid w:val="009A7C3F"/>
    <w:rsid w:val="009B0209"/>
    <w:rsid w:val="009B06BC"/>
    <w:rsid w:val="009B0CDC"/>
    <w:rsid w:val="009B0FE2"/>
    <w:rsid w:val="009B1723"/>
    <w:rsid w:val="009B1ED1"/>
    <w:rsid w:val="009B2013"/>
    <w:rsid w:val="009B2194"/>
    <w:rsid w:val="009B287E"/>
    <w:rsid w:val="009B2C0A"/>
    <w:rsid w:val="009B2F1A"/>
    <w:rsid w:val="009B2F6A"/>
    <w:rsid w:val="009B309D"/>
    <w:rsid w:val="009B31B6"/>
    <w:rsid w:val="009B330F"/>
    <w:rsid w:val="009B363D"/>
    <w:rsid w:val="009B37F3"/>
    <w:rsid w:val="009B4016"/>
    <w:rsid w:val="009B5A2C"/>
    <w:rsid w:val="009B5F17"/>
    <w:rsid w:val="009B7527"/>
    <w:rsid w:val="009B7768"/>
    <w:rsid w:val="009C01DC"/>
    <w:rsid w:val="009C0353"/>
    <w:rsid w:val="009C0E21"/>
    <w:rsid w:val="009C1540"/>
    <w:rsid w:val="009C1A78"/>
    <w:rsid w:val="009C1A9E"/>
    <w:rsid w:val="009C2773"/>
    <w:rsid w:val="009C2E30"/>
    <w:rsid w:val="009C2E3D"/>
    <w:rsid w:val="009C2F25"/>
    <w:rsid w:val="009C3136"/>
    <w:rsid w:val="009C380B"/>
    <w:rsid w:val="009C3DC7"/>
    <w:rsid w:val="009C41E8"/>
    <w:rsid w:val="009C4564"/>
    <w:rsid w:val="009C4A20"/>
    <w:rsid w:val="009C4D0B"/>
    <w:rsid w:val="009C5919"/>
    <w:rsid w:val="009C64AA"/>
    <w:rsid w:val="009C6803"/>
    <w:rsid w:val="009C68BF"/>
    <w:rsid w:val="009C6A7B"/>
    <w:rsid w:val="009C6B6B"/>
    <w:rsid w:val="009C714A"/>
    <w:rsid w:val="009C726C"/>
    <w:rsid w:val="009C7885"/>
    <w:rsid w:val="009D03B8"/>
    <w:rsid w:val="009D1023"/>
    <w:rsid w:val="009D124F"/>
    <w:rsid w:val="009D1860"/>
    <w:rsid w:val="009D1EA7"/>
    <w:rsid w:val="009D2358"/>
    <w:rsid w:val="009D27AC"/>
    <w:rsid w:val="009D2871"/>
    <w:rsid w:val="009D29CF"/>
    <w:rsid w:val="009D2D0C"/>
    <w:rsid w:val="009D36F9"/>
    <w:rsid w:val="009D3B5B"/>
    <w:rsid w:val="009D3B60"/>
    <w:rsid w:val="009D466A"/>
    <w:rsid w:val="009D4EBC"/>
    <w:rsid w:val="009D5299"/>
    <w:rsid w:val="009D60E5"/>
    <w:rsid w:val="009D6C37"/>
    <w:rsid w:val="009D73C1"/>
    <w:rsid w:val="009D75DF"/>
    <w:rsid w:val="009D77D2"/>
    <w:rsid w:val="009E0193"/>
    <w:rsid w:val="009E058F"/>
    <w:rsid w:val="009E07E7"/>
    <w:rsid w:val="009E125D"/>
    <w:rsid w:val="009E2064"/>
    <w:rsid w:val="009E25A4"/>
    <w:rsid w:val="009E2632"/>
    <w:rsid w:val="009E2A3A"/>
    <w:rsid w:val="009E2B11"/>
    <w:rsid w:val="009E2CF3"/>
    <w:rsid w:val="009E2D54"/>
    <w:rsid w:val="009E325A"/>
    <w:rsid w:val="009E343B"/>
    <w:rsid w:val="009E3479"/>
    <w:rsid w:val="009E34F5"/>
    <w:rsid w:val="009E3589"/>
    <w:rsid w:val="009E3BA3"/>
    <w:rsid w:val="009E3E06"/>
    <w:rsid w:val="009E3E7B"/>
    <w:rsid w:val="009E432D"/>
    <w:rsid w:val="009E450B"/>
    <w:rsid w:val="009E5092"/>
    <w:rsid w:val="009E50DB"/>
    <w:rsid w:val="009E536D"/>
    <w:rsid w:val="009E5878"/>
    <w:rsid w:val="009E5C5D"/>
    <w:rsid w:val="009E6601"/>
    <w:rsid w:val="009E72BF"/>
    <w:rsid w:val="009E7DDA"/>
    <w:rsid w:val="009E7E11"/>
    <w:rsid w:val="009F00CD"/>
    <w:rsid w:val="009F013C"/>
    <w:rsid w:val="009F09C1"/>
    <w:rsid w:val="009F1BA8"/>
    <w:rsid w:val="009F1C71"/>
    <w:rsid w:val="009F204C"/>
    <w:rsid w:val="009F2660"/>
    <w:rsid w:val="009F2791"/>
    <w:rsid w:val="009F2903"/>
    <w:rsid w:val="009F29BE"/>
    <w:rsid w:val="009F3940"/>
    <w:rsid w:val="009F4220"/>
    <w:rsid w:val="009F4235"/>
    <w:rsid w:val="009F48FE"/>
    <w:rsid w:val="009F4C41"/>
    <w:rsid w:val="009F4C4A"/>
    <w:rsid w:val="009F4CF3"/>
    <w:rsid w:val="009F4FE2"/>
    <w:rsid w:val="009F516E"/>
    <w:rsid w:val="009F5651"/>
    <w:rsid w:val="009F56BE"/>
    <w:rsid w:val="009F57B4"/>
    <w:rsid w:val="009F71CD"/>
    <w:rsid w:val="009F737A"/>
    <w:rsid w:val="009F759A"/>
    <w:rsid w:val="009F7620"/>
    <w:rsid w:val="009F7848"/>
    <w:rsid w:val="009F7A11"/>
    <w:rsid w:val="009F7BEC"/>
    <w:rsid w:val="009F7C4A"/>
    <w:rsid w:val="00A027EE"/>
    <w:rsid w:val="00A02EDF"/>
    <w:rsid w:val="00A0364E"/>
    <w:rsid w:val="00A04CBF"/>
    <w:rsid w:val="00A05FB3"/>
    <w:rsid w:val="00A06097"/>
    <w:rsid w:val="00A06224"/>
    <w:rsid w:val="00A06451"/>
    <w:rsid w:val="00A06587"/>
    <w:rsid w:val="00A0752B"/>
    <w:rsid w:val="00A07762"/>
    <w:rsid w:val="00A079A6"/>
    <w:rsid w:val="00A10800"/>
    <w:rsid w:val="00A10E20"/>
    <w:rsid w:val="00A11B10"/>
    <w:rsid w:val="00A11B79"/>
    <w:rsid w:val="00A12B2C"/>
    <w:rsid w:val="00A1381D"/>
    <w:rsid w:val="00A13E8F"/>
    <w:rsid w:val="00A149F2"/>
    <w:rsid w:val="00A1527D"/>
    <w:rsid w:val="00A15534"/>
    <w:rsid w:val="00A1553B"/>
    <w:rsid w:val="00A15A57"/>
    <w:rsid w:val="00A15EEC"/>
    <w:rsid w:val="00A1611A"/>
    <w:rsid w:val="00A165D3"/>
    <w:rsid w:val="00A17AE3"/>
    <w:rsid w:val="00A17DC0"/>
    <w:rsid w:val="00A20623"/>
    <w:rsid w:val="00A20EC9"/>
    <w:rsid w:val="00A21072"/>
    <w:rsid w:val="00A21AE9"/>
    <w:rsid w:val="00A21DD2"/>
    <w:rsid w:val="00A222E2"/>
    <w:rsid w:val="00A225CA"/>
    <w:rsid w:val="00A22D2E"/>
    <w:rsid w:val="00A23BE8"/>
    <w:rsid w:val="00A23FBF"/>
    <w:rsid w:val="00A24137"/>
    <w:rsid w:val="00A247D7"/>
    <w:rsid w:val="00A24A76"/>
    <w:rsid w:val="00A24BD4"/>
    <w:rsid w:val="00A25613"/>
    <w:rsid w:val="00A262A9"/>
    <w:rsid w:val="00A26927"/>
    <w:rsid w:val="00A26A03"/>
    <w:rsid w:val="00A26BE1"/>
    <w:rsid w:val="00A273DD"/>
    <w:rsid w:val="00A27BEB"/>
    <w:rsid w:val="00A30134"/>
    <w:rsid w:val="00A30870"/>
    <w:rsid w:val="00A30CB5"/>
    <w:rsid w:val="00A30CB7"/>
    <w:rsid w:val="00A30EED"/>
    <w:rsid w:val="00A31035"/>
    <w:rsid w:val="00A31D75"/>
    <w:rsid w:val="00A324D2"/>
    <w:rsid w:val="00A32DB4"/>
    <w:rsid w:val="00A34904"/>
    <w:rsid w:val="00A355FD"/>
    <w:rsid w:val="00A35AD9"/>
    <w:rsid w:val="00A35BC5"/>
    <w:rsid w:val="00A3762E"/>
    <w:rsid w:val="00A37D0D"/>
    <w:rsid w:val="00A40200"/>
    <w:rsid w:val="00A40320"/>
    <w:rsid w:val="00A4065B"/>
    <w:rsid w:val="00A409E2"/>
    <w:rsid w:val="00A40DDA"/>
    <w:rsid w:val="00A412DE"/>
    <w:rsid w:val="00A422CC"/>
    <w:rsid w:val="00A4251D"/>
    <w:rsid w:val="00A4280F"/>
    <w:rsid w:val="00A43572"/>
    <w:rsid w:val="00A43616"/>
    <w:rsid w:val="00A43C8E"/>
    <w:rsid w:val="00A43F71"/>
    <w:rsid w:val="00A4628C"/>
    <w:rsid w:val="00A468CE"/>
    <w:rsid w:val="00A46F90"/>
    <w:rsid w:val="00A476D9"/>
    <w:rsid w:val="00A47A17"/>
    <w:rsid w:val="00A506DB"/>
    <w:rsid w:val="00A50915"/>
    <w:rsid w:val="00A50A71"/>
    <w:rsid w:val="00A50B26"/>
    <w:rsid w:val="00A50B2A"/>
    <w:rsid w:val="00A50F4E"/>
    <w:rsid w:val="00A515A5"/>
    <w:rsid w:val="00A52C81"/>
    <w:rsid w:val="00A52F22"/>
    <w:rsid w:val="00A5302C"/>
    <w:rsid w:val="00A53468"/>
    <w:rsid w:val="00A53475"/>
    <w:rsid w:val="00A53536"/>
    <w:rsid w:val="00A5364E"/>
    <w:rsid w:val="00A54414"/>
    <w:rsid w:val="00A54716"/>
    <w:rsid w:val="00A5556B"/>
    <w:rsid w:val="00A55A37"/>
    <w:rsid w:val="00A55A8E"/>
    <w:rsid w:val="00A55BEB"/>
    <w:rsid w:val="00A5648B"/>
    <w:rsid w:val="00A566BA"/>
    <w:rsid w:val="00A567D0"/>
    <w:rsid w:val="00A56BD4"/>
    <w:rsid w:val="00A57488"/>
    <w:rsid w:val="00A57589"/>
    <w:rsid w:val="00A5788F"/>
    <w:rsid w:val="00A57C7C"/>
    <w:rsid w:val="00A60548"/>
    <w:rsid w:val="00A60F33"/>
    <w:rsid w:val="00A615BD"/>
    <w:rsid w:val="00A61850"/>
    <w:rsid w:val="00A61A0E"/>
    <w:rsid w:val="00A61DFF"/>
    <w:rsid w:val="00A62C71"/>
    <w:rsid w:val="00A62EAB"/>
    <w:rsid w:val="00A63884"/>
    <w:rsid w:val="00A638C6"/>
    <w:rsid w:val="00A63E43"/>
    <w:rsid w:val="00A64B47"/>
    <w:rsid w:val="00A6504D"/>
    <w:rsid w:val="00A65187"/>
    <w:rsid w:val="00A65CE1"/>
    <w:rsid w:val="00A65DB3"/>
    <w:rsid w:val="00A6645B"/>
    <w:rsid w:val="00A66EAB"/>
    <w:rsid w:val="00A707EC"/>
    <w:rsid w:val="00A7087F"/>
    <w:rsid w:val="00A70A15"/>
    <w:rsid w:val="00A70CF6"/>
    <w:rsid w:val="00A71031"/>
    <w:rsid w:val="00A717B4"/>
    <w:rsid w:val="00A72A4A"/>
    <w:rsid w:val="00A72CDB"/>
    <w:rsid w:val="00A73194"/>
    <w:rsid w:val="00A733AC"/>
    <w:rsid w:val="00A73743"/>
    <w:rsid w:val="00A738E4"/>
    <w:rsid w:val="00A73DAE"/>
    <w:rsid w:val="00A7488C"/>
    <w:rsid w:val="00A752CD"/>
    <w:rsid w:val="00A752DA"/>
    <w:rsid w:val="00A75DA3"/>
    <w:rsid w:val="00A762E0"/>
    <w:rsid w:val="00A76841"/>
    <w:rsid w:val="00A76F7F"/>
    <w:rsid w:val="00A776E0"/>
    <w:rsid w:val="00A77AB8"/>
    <w:rsid w:val="00A77AE9"/>
    <w:rsid w:val="00A77B17"/>
    <w:rsid w:val="00A8004A"/>
    <w:rsid w:val="00A80129"/>
    <w:rsid w:val="00A80202"/>
    <w:rsid w:val="00A803F5"/>
    <w:rsid w:val="00A80942"/>
    <w:rsid w:val="00A81353"/>
    <w:rsid w:val="00A817B4"/>
    <w:rsid w:val="00A8251B"/>
    <w:rsid w:val="00A82D0A"/>
    <w:rsid w:val="00A83281"/>
    <w:rsid w:val="00A836C2"/>
    <w:rsid w:val="00A83846"/>
    <w:rsid w:val="00A83855"/>
    <w:rsid w:val="00A84173"/>
    <w:rsid w:val="00A84617"/>
    <w:rsid w:val="00A85230"/>
    <w:rsid w:val="00A85538"/>
    <w:rsid w:val="00A86444"/>
    <w:rsid w:val="00A879DE"/>
    <w:rsid w:val="00A90055"/>
    <w:rsid w:val="00A90078"/>
    <w:rsid w:val="00A9009C"/>
    <w:rsid w:val="00A9012A"/>
    <w:rsid w:val="00A902D7"/>
    <w:rsid w:val="00A90608"/>
    <w:rsid w:val="00A9101C"/>
    <w:rsid w:val="00A910F3"/>
    <w:rsid w:val="00A91125"/>
    <w:rsid w:val="00A92476"/>
    <w:rsid w:val="00A92D32"/>
    <w:rsid w:val="00A9308F"/>
    <w:rsid w:val="00A930DC"/>
    <w:rsid w:val="00A93134"/>
    <w:rsid w:val="00A935FC"/>
    <w:rsid w:val="00A93AD7"/>
    <w:rsid w:val="00A94266"/>
    <w:rsid w:val="00A95082"/>
    <w:rsid w:val="00A95E7A"/>
    <w:rsid w:val="00A95F0F"/>
    <w:rsid w:val="00A96166"/>
    <w:rsid w:val="00A96732"/>
    <w:rsid w:val="00A96835"/>
    <w:rsid w:val="00A96915"/>
    <w:rsid w:val="00A971EB"/>
    <w:rsid w:val="00A9750C"/>
    <w:rsid w:val="00A97B01"/>
    <w:rsid w:val="00A97B7D"/>
    <w:rsid w:val="00A97E95"/>
    <w:rsid w:val="00A97F39"/>
    <w:rsid w:val="00AA0039"/>
    <w:rsid w:val="00AA101B"/>
    <w:rsid w:val="00AA1294"/>
    <w:rsid w:val="00AA1702"/>
    <w:rsid w:val="00AA18D3"/>
    <w:rsid w:val="00AA1D58"/>
    <w:rsid w:val="00AA2A69"/>
    <w:rsid w:val="00AA2AF0"/>
    <w:rsid w:val="00AA2EE9"/>
    <w:rsid w:val="00AA324B"/>
    <w:rsid w:val="00AA3693"/>
    <w:rsid w:val="00AA4016"/>
    <w:rsid w:val="00AA41F7"/>
    <w:rsid w:val="00AA483F"/>
    <w:rsid w:val="00AA4F82"/>
    <w:rsid w:val="00AA549A"/>
    <w:rsid w:val="00AA58D4"/>
    <w:rsid w:val="00AA5B9F"/>
    <w:rsid w:val="00AA6470"/>
    <w:rsid w:val="00AA73F6"/>
    <w:rsid w:val="00AB0308"/>
    <w:rsid w:val="00AB0371"/>
    <w:rsid w:val="00AB0AA0"/>
    <w:rsid w:val="00AB0AAE"/>
    <w:rsid w:val="00AB1469"/>
    <w:rsid w:val="00AB18AE"/>
    <w:rsid w:val="00AB1C86"/>
    <w:rsid w:val="00AB26EA"/>
    <w:rsid w:val="00AB2C71"/>
    <w:rsid w:val="00AB3117"/>
    <w:rsid w:val="00AB3742"/>
    <w:rsid w:val="00AB3F1C"/>
    <w:rsid w:val="00AB4156"/>
    <w:rsid w:val="00AB429F"/>
    <w:rsid w:val="00AB4688"/>
    <w:rsid w:val="00AB5593"/>
    <w:rsid w:val="00AB561E"/>
    <w:rsid w:val="00AB586F"/>
    <w:rsid w:val="00AB5C07"/>
    <w:rsid w:val="00AB60AA"/>
    <w:rsid w:val="00AB628E"/>
    <w:rsid w:val="00AB66F2"/>
    <w:rsid w:val="00AB693E"/>
    <w:rsid w:val="00AB6B90"/>
    <w:rsid w:val="00AB6BBC"/>
    <w:rsid w:val="00AB6F37"/>
    <w:rsid w:val="00AC018A"/>
    <w:rsid w:val="00AC0373"/>
    <w:rsid w:val="00AC0A4C"/>
    <w:rsid w:val="00AC1685"/>
    <w:rsid w:val="00AC1BE1"/>
    <w:rsid w:val="00AC234C"/>
    <w:rsid w:val="00AC2A6A"/>
    <w:rsid w:val="00AC3531"/>
    <w:rsid w:val="00AC3723"/>
    <w:rsid w:val="00AC3CE7"/>
    <w:rsid w:val="00AC481B"/>
    <w:rsid w:val="00AC4AED"/>
    <w:rsid w:val="00AC4F69"/>
    <w:rsid w:val="00AC52E9"/>
    <w:rsid w:val="00AC6138"/>
    <w:rsid w:val="00AC64E3"/>
    <w:rsid w:val="00AC6963"/>
    <w:rsid w:val="00AC6A1F"/>
    <w:rsid w:val="00AC6BC6"/>
    <w:rsid w:val="00AC7320"/>
    <w:rsid w:val="00AC7AD8"/>
    <w:rsid w:val="00AC7AF8"/>
    <w:rsid w:val="00AC7E05"/>
    <w:rsid w:val="00AD0063"/>
    <w:rsid w:val="00AD031E"/>
    <w:rsid w:val="00AD0C27"/>
    <w:rsid w:val="00AD12F5"/>
    <w:rsid w:val="00AD2802"/>
    <w:rsid w:val="00AD2D8F"/>
    <w:rsid w:val="00AD2F96"/>
    <w:rsid w:val="00AD3073"/>
    <w:rsid w:val="00AD3250"/>
    <w:rsid w:val="00AD3540"/>
    <w:rsid w:val="00AD3748"/>
    <w:rsid w:val="00AD4925"/>
    <w:rsid w:val="00AD4D62"/>
    <w:rsid w:val="00AD51DC"/>
    <w:rsid w:val="00AD586E"/>
    <w:rsid w:val="00AD5889"/>
    <w:rsid w:val="00AD665B"/>
    <w:rsid w:val="00AD67FC"/>
    <w:rsid w:val="00AD703F"/>
    <w:rsid w:val="00AD75F3"/>
    <w:rsid w:val="00AE00C6"/>
    <w:rsid w:val="00AE01F0"/>
    <w:rsid w:val="00AE02ED"/>
    <w:rsid w:val="00AE08D1"/>
    <w:rsid w:val="00AE091F"/>
    <w:rsid w:val="00AE0965"/>
    <w:rsid w:val="00AE1376"/>
    <w:rsid w:val="00AE231D"/>
    <w:rsid w:val="00AE23B7"/>
    <w:rsid w:val="00AE23FD"/>
    <w:rsid w:val="00AE27E6"/>
    <w:rsid w:val="00AE2BE6"/>
    <w:rsid w:val="00AE37F8"/>
    <w:rsid w:val="00AE388D"/>
    <w:rsid w:val="00AE38A3"/>
    <w:rsid w:val="00AE3D83"/>
    <w:rsid w:val="00AE3F08"/>
    <w:rsid w:val="00AE43BE"/>
    <w:rsid w:val="00AE4689"/>
    <w:rsid w:val="00AE4CB7"/>
    <w:rsid w:val="00AE51B2"/>
    <w:rsid w:val="00AE54EF"/>
    <w:rsid w:val="00AE552B"/>
    <w:rsid w:val="00AE629A"/>
    <w:rsid w:val="00AE62BC"/>
    <w:rsid w:val="00AE7895"/>
    <w:rsid w:val="00AF0E14"/>
    <w:rsid w:val="00AF1DC0"/>
    <w:rsid w:val="00AF20AA"/>
    <w:rsid w:val="00AF24C4"/>
    <w:rsid w:val="00AF36D2"/>
    <w:rsid w:val="00AF3F7F"/>
    <w:rsid w:val="00AF411D"/>
    <w:rsid w:val="00AF42A4"/>
    <w:rsid w:val="00AF5BC9"/>
    <w:rsid w:val="00AF5E9E"/>
    <w:rsid w:val="00AF5FB0"/>
    <w:rsid w:val="00AF6223"/>
    <w:rsid w:val="00AF767F"/>
    <w:rsid w:val="00AF7E4D"/>
    <w:rsid w:val="00AF7E8D"/>
    <w:rsid w:val="00B014AA"/>
    <w:rsid w:val="00B01862"/>
    <w:rsid w:val="00B02239"/>
    <w:rsid w:val="00B02B6C"/>
    <w:rsid w:val="00B03A8A"/>
    <w:rsid w:val="00B04267"/>
    <w:rsid w:val="00B048BE"/>
    <w:rsid w:val="00B04E02"/>
    <w:rsid w:val="00B052F5"/>
    <w:rsid w:val="00B0540E"/>
    <w:rsid w:val="00B05B08"/>
    <w:rsid w:val="00B06348"/>
    <w:rsid w:val="00B06532"/>
    <w:rsid w:val="00B0662A"/>
    <w:rsid w:val="00B067AB"/>
    <w:rsid w:val="00B069FD"/>
    <w:rsid w:val="00B06B1C"/>
    <w:rsid w:val="00B079AB"/>
    <w:rsid w:val="00B113A1"/>
    <w:rsid w:val="00B11C36"/>
    <w:rsid w:val="00B1219D"/>
    <w:rsid w:val="00B126A5"/>
    <w:rsid w:val="00B12DEE"/>
    <w:rsid w:val="00B13B7F"/>
    <w:rsid w:val="00B140FC"/>
    <w:rsid w:val="00B1457C"/>
    <w:rsid w:val="00B14F7C"/>
    <w:rsid w:val="00B15808"/>
    <w:rsid w:val="00B16781"/>
    <w:rsid w:val="00B16AC2"/>
    <w:rsid w:val="00B16BFA"/>
    <w:rsid w:val="00B16CA3"/>
    <w:rsid w:val="00B16D33"/>
    <w:rsid w:val="00B16E8D"/>
    <w:rsid w:val="00B16EF8"/>
    <w:rsid w:val="00B17237"/>
    <w:rsid w:val="00B17447"/>
    <w:rsid w:val="00B1776F"/>
    <w:rsid w:val="00B20266"/>
    <w:rsid w:val="00B2051D"/>
    <w:rsid w:val="00B20A09"/>
    <w:rsid w:val="00B211FE"/>
    <w:rsid w:val="00B21D48"/>
    <w:rsid w:val="00B21D86"/>
    <w:rsid w:val="00B220E4"/>
    <w:rsid w:val="00B229B6"/>
    <w:rsid w:val="00B2300C"/>
    <w:rsid w:val="00B23416"/>
    <w:rsid w:val="00B238DB"/>
    <w:rsid w:val="00B244C3"/>
    <w:rsid w:val="00B24BEF"/>
    <w:rsid w:val="00B24E15"/>
    <w:rsid w:val="00B25895"/>
    <w:rsid w:val="00B258DC"/>
    <w:rsid w:val="00B25D07"/>
    <w:rsid w:val="00B279B9"/>
    <w:rsid w:val="00B30336"/>
    <w:rsid w:val="00B30861"/>
    <w:rsid w:val="00B3233B"/>
    <w:rsid w:val="00B3269C"/>
    <w:rsid w:val="00B326DF"/>
    <w:rsid w:val="00B32B0C"/>
    <w:rsid w:val="00B32F50"/>
    <w:rsid w:val="00B33242"/>
    <w:rsid w:val="00B3382E"/>
    <w:rsid w:val="00B33AC2"/>
    <w:rsid w:val="00B33CCC"/>
    <w:rsid w:val="00B33EC4"/>
    <w:rsid w:val="00B340C9"/>
    <w:rsid w:val="00B3420F"/>
    <w:rsid w:val="00B34BCB"/>
    <w:rsid w:val="00B34E2B"/>
    <w:rsid w:val="00B35056"/>
    <w:rsid w:val="00B35524"/>
    <w:rsid w:val="00B35FD7"/>
    <w:rsid w:val="00B364C3"/>
    <w:rsid w:val="00B3745D"/>
    <w:rsid w:val="00B3798B"/>
    <w:rsid w:val="00B4056F"/>
    <w:rsid w:val="00B4074F"/>
    <w:rsid w:val="00B40FE8"/>
    <w:rsid w:val="00B412A6"/>
    <w:rsid w:val="00B41525"/>
    <w:rsid w:val="00B42149"/>
    <w:rsid w:val="00B42203"/>
    <w:rsid w:val="00B42633"/>
    <w:rsid w:val="00B42BC6"/>
    <w:rsid w:val="00B430ED"/>
    <w:rsid w:val="00B43433"/>
    <w:rsid w:val="00B43A56"/>
    <w:rsid w:val="00B43C66"/>
    <w:rsid w:val="00B43EFA"/>
    <w:rsid w:val="00B459E1"/>
    <w:rsid w:val="00B45E05"/>
    <w:rsid w:val="00B46BF5"/>
    <w:rsid w:val="00B47C96"/>
    <w:rsid w:val="00B47EA4"/>
    <w:rsid w:val="00B503A3"/>
    <w:rsid w:val="00B506C9"/>
    <w:rsid w:val="00B5088A"/>
    <w:rsid w:val="00B51227"/>
    <w:rsid w:val="00B5237C"/>
    <w:rsid w:val="00B52832"/>
    <w:rsid w:val="00B530AE"/>
    <w:rsid w:val="00B53590"/>
    <w:rsid w:val="00B53D81"/>
    <w:rsid w:val="00B54004"/>
    <w:rsid w:val="00B545C8"/>
    <w:rsid w:val="00B54F13"/>
    <w:rsid w:val="00B55BC1"/>
    <w:rsid w:val="00B566AB"/>
    <w:rsid w:val="00B57990"/>
    <w:rsid w:val="00B57A7C"/>
    <w:rsid w:val="00B57C76"/>
    <w:rsid w:val="00B60073"/>
    <w:rsid w:val="00B60BD7"/>
    <w:rsid w:val="00B61CEF"/>
    <w:rsid w:val="00B61CFB"/>
    <w:rsid w:val="00B62755"/>
    <w:rsid w:val="00B627DB"/>
    <w:rsid w:val="00B62EC3"/>
    <w:rsid w:val="00B6486C"/>
    <w:rsid w:val="00B64D9F"/>
    <w:rsid w:val="00B65CC1"/>
    <w:rsid w:val="00B65D61"/>
    <w:rsid w:val="00B6633C"/>
    <w:rsid w:val="00B66657"/>
    <w:rsid w:val="00B66715"/>
    <w:rsid w:val="00B67B4A"/>
    <w:rsid w:val="00B67D8D"/>
    <w:rsid w:val="00B70B7B"/>
    <w:rsid w:val="00B70E3E"/>
    <w:rsid w:val="00B70E74"/>
    <w:rsid w:val="00B70F46"/>
    <w:rsid w:val="00B713D0"/>
    <w:rsid w:val="00B72812"/>
    <w:rsid w:val="00B72FDB"/>
    <w:rsid w:val="00B737B4"/>
    <w:rsid w:val="00B74143"/>
    <w:rsid w:val="00B7424C"/>
    <w:rsid w:val="00B742D3"/>
    <w:rsid w:val="00B743AF"/>
    <w:rsid w:val="00B7477D"/>
    <w:rsid w:val="00B74A58"/>
    <w:rsid w:val="00B74B6F"/>
    <w:rsid w:val="00B74C37"/>
    <w:rsid w:val="00B756F6"/>
    <w:rsid w:val="00B7591B"/>
    <w:rsid w:val="00B76258"/>
    <w:rsid w:val="00B766B7"/>
    <w:rsid w:val="00B76980"/>
    <w:rsid w:val="00B77EC9"/>
    <w:rsid w:val="00B80260"/>
    <w:rsid w:val="00B80278"/>
    <w:rsid w:val="00B80D43"/>
    <w:rsid w:val="00B80DE0"/>
    <w:rsid w:val="00B810B6"/>
    <w:rsid w:val="00B822C0"/>
    <w:rsid w:val="00B827AA"/>
    <w:rsid w:val="00B82851"/>
    <w:rsid w:val="00B829D4"/>
    <w:rsid w:val="00B82DBE"/>
    <w:rsid w:val="00B82F4F"/>
    <w:rsid w:val="00B835D0"/>
    <w:rsid w:val="00B837EB"/>
    <w:rsid w:val="00B83E0D"/>
    <w:rsid w:val="00B83EA7"/>
    <w:rsid w:val="00B840EA"/>
    <w:rsid w:val="00B84F9C"/>
    <w:rsid w:val="00B8506A"/>
    <w:rsid w:val="00B855DE"/>
    <w:rsid w:val="00B85A9C"/>
    <w:rsid w:val="00B863FA"/>
    <w:rsid w:val="00B86892"/>
    <w:rsid w:val="00B87D57"/>
    <w:rsid w:val="00B90789"/>
    <w:rsid w:val="00B937CA"/>
    <w:rsid w:val="00B93A88"/>
    <w:rsid w:val="00B942EC"/>
    <w:rsid w:val="00B94FF3"/>
    <w:rsid w:val="00B9548F"/>
    <w:rsid w:val="00B9571E"/>
    <w:rsid w:val="00B9589B"/>
    <w:rsid w:val="00B96A13"/>
    <w:rsid w:val="00BA0057"/>
    <w:rsid w:val="00BA0B1B"/>
    <w:rsid w:val="00BA0BE2"/>
    <w:rsid w:val="00BA0D0F"/>
    <w:rsid w:val="00BA1980"/>
    <w:rsid w:val="00BA1A85"/>
    <w:rsid w:val="00BA1CB7"/>
    <w:rsid w:val="00BA253E"/>
    <w:rsid w:val="00BA31BE"/>
    <w:rsid w:val="00BA331E"/>
    <w:rsid w:val="00BA3A19"/>
    <w:rsid w:val="00BA3A8D"/>
    <w:rsid w:val="00BA3B48"/>
    <w:rsid w:val="00BA3C00"/>
    <w:rsid w:val="00BA45BF"/>
    <w:rsid w:val="00BA512C"/>
    <w:rsid w:val="00BA5ED6"/>
    <w:rsid w:val="00BA6871"/>
    <w:rsid w:val="00BA6F4F"/>
    <w:rsid w:val="00BB0242"/>
    <w:rsid w:val="00BB0365"/>
    <w:rsid w:val="00BB047B"/>
    <w:rsid w:val="00BB1B48"/>
    <w:rsid w:val="00BB218D"/>
    <w:rsid w:val="00BB2FE5"/>
    <w:rsid w:val="00BB363A"/>
    <w:rsid w:val="00BB389C"/>
    <w:rsid w:val="00BB38B4"/>
    <w:rsid w:val="00BB3FFE"/>
    <w:rsid w:val="00BB4574"/>
    <w:rsid w:val="00BB47DA"/>
    <w:rsid w:val="00BB4857"/>
    <w:rsid w:val="00BB4D09"/>
    <w:rsid w:val="00BB51A7"/>
    <w:rsid w:val="00BB5290"/>
    <w:rsid w:val="00BB590B"/>
    <w:rsid w:val="00BB593F"/>
    <w:rsid w:val="00BB5EAB"/>
    <w:rsid w:val="00BB6ECE"/>
    <w:rsid w:val="00BB72BA"/>
    <w:rsid w:val="00BC00A2"/>
    <w:rsid w:val="00BC04AE"/>
    <w:rsid w:val="00BC0C4D"/>
    <w:rsid w:val="00BC0F8C"/>
    <w:rsid w:val="00BC1589"/>
    <w:rsid w:val="00BC1C51"/>
    <w:rsid w:val="00BC2151"/>
    <w:rsid w:val="00BC264F"/>
    <w:rsid w:val="00BC2A3E"/>
    <w:rsid w:val="00BC33DF"/>
    <w:rsid w:val="00BC39DB"/>
    <w:rsid w:val="00BC3B4A"/>
    <w:rsid w:val="00BC3EAB"/>
    <w:rsid w:val="00BC4259"/>
    <w:rsid w:val="00BC478F"/>
    <w:rsid w:val="00BC54E6"/>
    <w:rsid w:val="00BC56AB"/>
    <w:rsid w:val="00BC5B0A"/>
    <w:rsid w:val="00BC5F3B"/>
    <w:rsid w:val="00BC5FFC"/>
    <w:rsid w:val="00BC6184"/>
    <w:rsid w:val="00BC6EFB"/>
    <w:rsid w:val="00BC73A6"/>
    <w:rsid w:val="00BD0EE2"/>
    <w:rsid w:val="00BD14EF"/>
    <w:rsid w:val="00BD24BB"/>
    <w:rsid w:val="00BD3A81"/>
    <w:rsid w:val="00BD42DE"/>
    <w:rsid w:val="00BD45A5"/>
    <w:rsid w:val="00BD5C71"/>
    <w:rsid w:val="00BD620F"/>
    <w:rsid w:val="00BD656F"/>
    <w:rsid w:val="00BD6EA1"/>
    <w:rsid w:val="00BD74F1"/>
    <w:rsid w:val="00BD77B6"/>
    <w:rsid w:val="00BE0791"/>
    <w:rsid w:val="00BE08C8"/>
    <w:rsid w:val="00BE093D"/>
    <w:rsid w:val="00BE1465"/>
    <w:rsid w:val="00BE146E"/>
    <w:rsid w:val="00BE218D"/>
    <w:rsid w:val="00BE31DE"/>
    <w:rsid w:val="00BE3A6D"/>
    <w:rsid w:val="00BE3E42"/>
    <w:rsid w:val="00BE3F39"/>
    <w:rsid w:val="00BE4046"/>
    <w:rsid w:val="00BE40E3"/>
    <w:rsid w:val="00BE44D1"/>
    <w:rsid w:val="00BE49DB"/>
    <w:rsid w:val="00BE59A6"/>
    <w:rsid w:val="00BE699E"/>
    <w:rsid w:val="00BE6BC4"/>
    <w:rsid w:val="00BE6F82"/>
    <w:rsid w:val="00BE7133"/>
    <w:rsid w:val="00BE74F6"/>
    <w:rsid w:val="00BF0753"/>
    <w:rsid w:val="00BF102B"/>
    <w:rsid w:val="00BF146E"/>
    <w:rsid w:val="00BF166E"/>
    <w:rsid w:val="00BF1A0F"/>
    <w:rsid w:val="00BF2928"/>
    <w:rsid w:val="00BF380E"/>
    <w:rsid w:val="00BF40E7"/>
    <w:rsid w:val="00BF45D7"/>
    <w:rsid w:val="00BF5244"/>
    <w:rsid w:val="00BF54D7"/>
    <w:rsid w:val="00BF5FCB"/>
    <w:rsid w:val="00BF6137"/>
    <w:rsid w:val="00BF70A4"/>
    <w:rsid w:val="00BF75E7"/>
    <w:rsid w:val="00BF7D83"/>
    <w:rsid w:val="00BF7E34"/>
    <w:rsid w:val="00C0033D"/>
    <w:rsid w:val="00C006E0"/>
    <w:rsid w:val="00C009AF"/>
    <w:rsid w:val="00C00BCF"/>
    <w:rsid w:val="00C01241"/>
    <w:rsid w:val="00C01730"/>
    <w:rsid w:val="00C01E85"/>
    <w:rsid w:val="00C033B5"/>
    <w:rsid w:val="00C035EC"/>
    <w:rsid w:val="00C037BE"/>
    <w:rsid w:val="00C038C5"/>
    <w:rsid w:val="00C03C00"/>
    <w:rsid w:val="00C03C14"/>
    <w:rsid w:val="00C0454F"/>
    <w:rsid w:val="00C048F3"/>
    <w:rsid w:val="00C053DD"/>
    <w:rsid w:val="00C066AA"/>
    <w:rsid w:val="00C06834"/>
    <w:rsid w:val="00C06C5F"/>
    <w:rsid w:val="00C07736"/>
    <w:rsid w:val="00C07C26"/>
    <w:rsid w:val="00C10122"/>
    <w:rsid w:val="00C101C8"/>
    <w:rsid w:val="00C10259"/>
    <w:rsid w:val="00C10341"/>
    <w:rsid w:val="00C103C2"/>
    <w:rsid w:val="00C10A35"/>
    <w:rsid w:val="00C10B60"/>
    <w:rsid w:val="00C10DD8"/>
    <w:rsid w:val="00C11525"/>
    <w:rsid w:val="00C11E07"/>
    <w:rsid w:val="00C122FF"/>
    <w:rsid w:val="00C123E6"/>
    <w:rsid w:val="00C12A4E"/>
    <w:rsid w:val="00C12B6B"/>
    <w:rsid w:val="00C12B86"/>
    <w:rsid w:val="00C137DB"/>
    <w:rsid w:val="00C140DA"/>
    <w:rsid w:val="00C14AFC"/>
    <w:rsid w:val="00C1509C"/>
    <w:rsid w:val="00C15A8E"/>
    <w:rsid w:val="00C15E1B"/>
    <w:rsid w:val="00C166D0"/>
    <w:rsid w:val="00C1681F"/>
    <w:rsid w:val="00C16943"/>
    <w:rsid w:val="00C17160"/>
    <w:rsid w:val="00C177D7"/>
    <w:rsid w:val="00C17918"/>
    <w:rsid w:val="00C20BC4"/>
    <w:rsid w:val="00C21DFF"/>
    <w:rsid w:val="00C22BEB"/>
    <w:rsid w:val="00C2310F"/>
    <w:rsid w:val="00C245B8"/>
    <w:rsid w:val="00C2471C"/>
    <w:rsid w:val="00C248A4"/>
    <w:rsid w:val="00C24B65"/>
    <w:rsid w:val="00C2500E"/>
    <w:rsid w:val="00C25F88"/>
    <w:rsid w:val="00C261D4"/>
    <w:rsid w:val="00C26AAF"/>
    <w:rsid w:val="00C27166"/>
    <w:rsid w:val="00C274E7"/>
    <w:rsid w:val="00C279E5"/>
    <w:rsid w:val="00C27D3C"/>
    <w:rsid w:val="00C306CC"/>
    <w:rsid w:val="00C31560"/>
    <w:rsid w:val="00C31A8E"/>
    <w:rsid w:val="00C32071"/>
    <w:rsid w:val="00C3217F"/>
    <w:rsid w:val="00C32190"/>
    <w:rsid w:val="00C34507"/>
    <w:rsid w:val="00C3451A"/>
    <w:rsid w:val="00C34B72"/>
    <w:rsid w:val="00C34E73"/>
    <w:rsid w:val="00C3502C"/>
    <w:rsid w:val="00C357A0"/>
    <w:rsid w:val="00C35807"/>
    <w:rsid w:val="00C35E6C"/>
    <w:rsid w:val="00C36408"/>
    <w:rsid w:val="00C36779"/>
    <w:rsid w:val="00C36AB2"/>
    <w:rsid w:val="00C36EA3"/>
    <w:rsid w:val="00C3702D"/>
    <w:rsid w:val="00C3718D"/>
    <w:rsid w:val="00C37530"/>
    <w:rsid w:val="00C375FE"/>
    <w:rsid w:val="00C37F49"/>
    <w:rsid w:val="00C402EA"/>
    <w:rsid w:val="00C40422"/>
    <w:rsid w:val="00C410F0"/>
    <w:rsid w:val="00C41A69"/>
    <w:rsid w:val="00C41B48"/>
    <w:rsid w:val="00C42180"/>
    <w:rsid w:val="00C42E71"/>
    <w:rsid w:val="00C43687"/>
    <w:rsid w:val="00C43C5D"/>
    <w:rsid w:val="00C44514"/>
    <w:rsid w:val="00C4472A"/>
    <w:rsid w:val="00C45152"/>
    <w:rsid w:val="00C45928"/>
    <w:rsid w:val="00C45C83"/>
    <w:rsid w:val="00C46049"/>
    <w:rsid w:val="00C46FF3"/>
    <w:rsid w:val="00C5030B"/>
    <w:rsid w:val="00C50317"/>
    <w:rsid w:val="00C51C6F"/>
    <w:rsid w:val="00C5285A"/>
    <w:rsid w:val="00C52DC7"/>
    <w:rsid w:val="00C52ED8"/>
    <w:rsid w:val="00C530C1"/>
    <w:rsid w:val="00C530D4"/>
    <w:rsid w:val="00C53A82"/>
    <w:rsid w:val="00C54232"/>
    <w:rsid w:val="00C54C2C"/>
    <w:rsid w:val="00C55E11"/>
    <w:rsid w:val="00C568FF"/>
    <w:rsid w:val="00C569C0"/>
    <w:rsid w:val="00C56FC1"/>
    <w:rsid w:val="00C5720C"/>
    <w:rsid w:val="00C575E6"/>
    <w:rsid w:val="00C57B4A"/>
    <w:rsid w:val="00C60409"/>
    <w:rsid w:val="00C6099F"/>
    <w:rsid w:val="00C60A15"/>
    <w:rsid w:val="00C60AF4"/>
    <w:rsid w:val="00C60C1F"/>
    <w:rsid w:val="00C61109"/>
    <w:rsid w:val="00C6147B"/>
    <w:rsid w:val="00C616E6"/>
    <w:rsid w:val="00C617B4"/>
    <w:rsid w:val="00C631C6"/>
    <w:rsid w:val="00C63B9F"/>
    <w:rsid w:val="00C64194"/>
    <w:rsid w:val="00C652AC"/>
    <w:rsid w:val="00C65555"/>
    <w:rsid w:val="00C65D90"/>
    <w:rsid w:val="00C66B5A"/>
    <w:rsid w:val="00C67003"/>
    <w:rsid w:val="00C67182"/>
    <w:rsid w:val="00C67F76"/>
    <w:rsid w:val="00C71661"/>
    <w:rsid w:val="00C7196E"/>
    <w:rsid w:val="00C72993"/>
    <w:rsid w:val="00C72BA4"/>
    <w:rsid w:val="00C73726"/>
    <w:rsid w:val="00C739B7"/>
    <w:rsid w:val="00C73D9D"/>
    <w:rsid w:val="00C742A3"/>
    <w:rsid w:val="00C74348"/>
    <w:rsid w:val="00C74C8B"/>
    <w:rsid w:val="00C7527D"/>
    <w:rsid w:val="00C75B98"/>
    <w:rsid w:val="00C75C07"/>
    <w:rsid w:val="00C75F4C"/>
    <w:rsid w:val="00C763FA"/>
    <w:rsid w:val="00C76E5E"/>
    <w:rsid w:val="00C773E4"/>
    <w:rsid w:val="00C77F16"/>
    <w:rsid w:val="00C803E1"/>
    <w:rsid w:val="00C804D7"/>
    <w:rsid w:val="00C80600"/>
    <w:rsid w:val="00C8175C"/>
    <w:rsid w:val="00C81AC1"/>
    <w:rsid w:val="00C822BE"/>
    <w:rsid w:val="00C822C8"/>
    <w:rsid w:val="00C826B1"/>
    <w:rsid w:val="00C827AF"/>
    <w:rsid w:val="00C82C08"/>
    <w:rsid w:val="00C83017"/>
    <w:rsid w:val="00C832FF"/>
    <w:rsid w:val="00C8420F"/>
    <w:rsid w:val="00C8436F"/>
    <w:rsid w:val="00C8468E"/>
    <w:rsid w:val="00C84DA9"/>
    <w:rsid w:val="00C85684"/>
    <w:rsid w:val="00C86160"/>
    <w:rsid w:val="00C8685B"/>
    <w:rsid w:val="00C901A8"/>
    <w:rsid w:val="00C906AC"/>
    <w:rsid w:val="00C90BFD"/>
    <w:rsid w:val="00C92851"/>
    <w:rsid w:val="00C929E2"/>
    <w:rsid w:val="00C92E56"/>
    <w:rsid w:val="00C93108"/>
    <w:rsid w:val="00C9319C"/>
    <w:rsid w:val="00C946C4"/>
    <w:rsid w:val="00C9494C"/>
    <w:rsid w:val="00C95A80"/>
    <w:rsid w:val="00C95C35"/>
    <w:rsid w:val="00C95ECF"/>
    <w:rsid w:val="00C96276"/>
    <w:rsid w:val="00C970BA"/>
    <w:rsid w:val="00C978EB"/>
    <w:rsid w:val="00C97902"/>
    <w:rsid w:val="00C97CE7"/>
    <w:rsid w:val="00C97F24"/>
    <w:rsid w:val="00CA0890"/>
    <w:rsid w:val="00CA10BE"/>
    <w:rsid w:val="00CA131A"/>
    <w:rsid w:val="00CA1493"/>
    <w:rsid w:val="00CA19FA"/>
    <w:rsid w:val="00CA1D4E"/>
    <w:rsid w:val="00CA3499"/>
    <w:rsid w:val="00CA36D3"/>
    <w:rsid w:val="00CA3C24"/>
    <w:rsid w:val="00CA3CD0"/>
    <w:rsid w:val="00CA3DE3"/>
    <w:rsid w:val="00CA3F04"/>
    <w:rsid w:val="00CA484D"/>
    <w:rsid w:val="00CA4F11"/>
    <w:rsid w:val="00CA5408"/>
    <w:rsid w:val="00CA626A"/>
    <w:rsid w:val="00CA67EB"/>
    <w:rsid w:val="00CA7A94"/>
    <w:rsid w:val="00CB0459"/>
    <w:rsid w:val="00CB0A9D"/>
    <w:rsid w:val="00CB0F08"/>
    <w:rsid w:val="00CB1593"/>
    <w:rsid w:val="00CB1597"/>
    <w:rsid w:val="00CB1BBF"/>
    <w:rsid w:val="00CB1E6A"/>
    <w:rsid w:val="00CB3BB7"/>
    <w:rsid w:val="00CB3DAC"/>
    <w:rsid w:val="00CB484B"/>
    <w:rsid w:val="00CB59B5"/>
    <w:rsid w:val="00CB6369"/>
    <w:rsid w:val="00CB67FA"/>
    <w:rsid w:val="00CB70CF"/>
    <w:rsid w:val="00CB78AA"/>
    <w:rsid w:val="00CB7F17"/>
    <w:rsid w:val="00CB7F76"/>
    <w:rsid w:val="00CC01D1"/>
    <w:rsid w:val="00CC18F4"/>
    <w:rsid w:val="00CC1A5A"/>
    <w:rsid w:val="00CC20D7"/>
    <w:rsid w:val="00CC2302"/>
    <w:rsid w:val="00CC30B3"/>
    <w:rsid w:val="00CC3843"/>
    <w:rsid w:val="00CC3A3C"/>
    <w:rsid w:val="00CC3A57"/>
    <w:rsid w:val="00CC3C25"/>
    <w:rsid w:val="00CC4179"/>
    <w:rsid w:val="00CC4AD7"/>
    <w:rsid w:val="00CC510B"/>
    <w:rsid w:val="00CC54DE"/>
    <w:rsid w:val="00CC5C13"/>
    <w:rsid w:val="00CC6233"/>
    <w:rsid w:val="00CC7386"/>
    <w:rsid w:val="00CC755A"/>
    <w:rsid w:val="00CD0160"/>
    <w:rsid w:val="00CD02E3"/>
    <w:rsid w:val="00CD1FE0"/>
    <w:rsid w:val="00CD2A75"/>
    <w:rsid w:val="00CD341D"/>
    <w:rsid w:val="00CD3FF0"/>
    <w:rsid w:val="00CD4129"/>
    <w:rsid w:val="00CD4637"/>
    <w:rsid w:val="00CD516A"/>
    <w:rsid w:val="00CD5441"/>
    <w:rsid w:val="00CD6018"/>
    <w:rsid w:val="00CD6A6D"/>
    <w:rsid w:val="00CD6E59"/>
    <w:rsid w:val="00CD7B1D"/>
    <w:rsid w:val="00CD7BA4"/>
    <w:rsid w:val="00CE0279"/>
    <w:rsid w:val="00CE05F7"/>
    <w:rsid w:val="00CE08F9"/>
    <w:rsid w:val="00CE1156"/>
    <w:rsid w:val="00CE1E82"/>
    <w:rsid w:val="00CE2000"/>
    <w:rsid w:val="00CE20D5"/>
    <w:rsid w:val="00CE2252"/>
    <w:rsid w:val="00CE29F0"/>
    <w:rsid w:val="00CE3210"/>
    <w:rsid w:val="00CE369A"/>
    <w:rsid w:val="00CE3C3A"/>
    <w:rsid w:val="00CE3FF3"/>
    <w:rsid w:val="00CE48C9"/>
    <w:rsid w:val="00CE5483"/>
    <w:rsid w:val="00CE5E7E"/>
    <w:rsid w:val="00CE7387"/>
    <w:rsid w:val="00CE74EC"/>
    <w:rsid w:val="00CE7934"/>
    <w:rsid w:val="00CF0391"/>
    <w:rsid w:val="00CF0BD9"/>
    <w:rsid w:val="00CF0C2B"/>
    <w:rsid w:val="00CF0CF5"/>
    <w:rsid w:val="00CF0D12"/>
    <w:rsid w:val="00CF0D22"/>
    <w:rsid w:val="00CF1046"/>
    <w:rsid w:val="00CF10FE"/>
    <w:rsid w:val="00CF1194"/>
    <w:rsid w:val="00CF1616"/>
    <w:rsid w:val="00CF1D18"/>
    <w:rsid w:val="00CF266A"/>
    <w:rsid w:val="00CF2C36"/>
    <w:rsid w:val="00CF2DFB"/>
    <w:rsid w:val="00CF35D7"/>
    <w:rsid w:val="00CF4047"/>
    <w:rsid w:val="00CF434D"/>
    <w:rsid w:val="00CF438F"/>
    <w:rsid w:val="00CF4785"/>
    <w:rsid w:val="00CF4881"/>
    <w:rsid w:val="00CF59BE"/>
    <w:rsid w:val="00CF5CC4"/>
    <w:rsid w:val="00CF615A"/>
    <w:rsid w:val="00CF6212"/>
    <w:rsid w:val="00CF69C9"/>
    <w:rsid w:val="00CF7EA8"/>
    <w:rsid w:val="00D002B4"/>
    <w:rsid w:val="00D004C8"/>
    <w:rsid w:val="00D00E60"/>
    <w:rsid w:val="00D01055"/>
    <w:rsid w:val="00D01212"/>
    <w:rsid w:val="00D013D6"/>
    <w:rsid w:val="00D02142"/>
    <w:rsid w:val="00D02609"/>
    <w:rsid w:val="00D026CA"/>
    <w:rsid w:val="00D02ED6"/>
    <w:rsid w:val="00D03298"/>
    <w:rsid w:val="00D03392"/>
    <w:rsid w:val="00D04A1F"/>
    <w:rsid w:val="00D064C3"/>
    <w:rsid w:val="00D0692E"/>
    <w:rsid w:val="00D06DCC"/>
    <w:rsid w:val="00D0748C"/>
    <w:rsid w:val="00D074B7"/>
    <w:rsid w:val="00D074C0"/>
    <w:rsid w:val="00D074E8"/>
    <w:rsid w:val="00D07796"/>
    <w:rsid w:val="00D07E26"/>
    <w:rsid w:val="00D10F25"/>
    <w:rsid w:val="00D11D15"/>
    <w:rsid w:val="00D11EF6"/>
    <w:rsid w:val="00D123FA"/>
    <w:rsid w:val="00D124BF"/>
    <w:rsid w:val="00D12917"/>
    <w:rsid w:val="00D12A02"/>
    <w:rsid w:val="00D134E1"/>
    <w:rsid w:val="00D13CB1"/>
    <w:rsid w:val="00D13DAA"/>
    <w:rsid w:val="00D146D2"/>
    <w:rsid w:val="00D14772"/>
    <w:rsid w:val="00D14908"/>
    <w:rsid w:val="00D14E40"/>
    <w:rsid w:val="00D1623A"/>
    <w:rsid w:val="00D16B40"/>
    <w:rsid w:val="00D16B96"/>
    <w:rsid w:val="00D1732D"/>
    <w:rsid w:val="00D1732E"/>
    <w:rsid w:val="00D2071C"/>
    <w:rsid w:val="00D210A8"/>
    <w:rsid w:val="00D21647"/>
    <w:rsid w:val="00D21AE4"/>
    <w:rsid w:val="00D21EA1"/>
    <w:rsid w:val="00D221B7"/>
    <w:rsid w:val="00D22D81"/>
    <w:rsid w:val="00D23229"/>
    <w:rsid w:val="00D2333C"/>
    <w:rsid w:val="00D23351"/>
    <w:rsid w:val="00D23498"/>
    <w:rsid w:val="00D24337"/>
    <w:rsid w:val="00D25BD0"/>
    <w:rsid w:val="00D25D59"/>
    <w:rsid w:val="00D2604B"/>
    <w:rsid w:val="00D26151"/>
    <w:rsid w:val="00D2627C"/>
    <w:rsid w:val="00D26BDF"/>
    <w:rsid w:val="00D26D39"/>
    <w:rsid w:val="00D272C0"/>
    <w:rsid w:val="00D2730F"/>
    <w:rsid w:val="00D27475"/>
    <w:rsid w:val="00D27679"/>
    <w:rsid w:val="00D30C29"/>
    <w:rsid w:val="00D31394"/>
    <w:rsid w:val="00D324B1"/>
    <w:rsid w:val="00D32674"/>
    <w:rsid w:val="00D32DB6"/>
    <w:rsid w:val="00D3343C"/>
    <w:rsid w:val="00D33AA9"/>
    <w:rsid w:val="00D34388"/>
    <w:rsid w:val="00D352EC"/>
    <w:rsid w:val="00D35645"/>
    <w:rsid w:val="00D35A63"/>
    <w:rsid w:val="00D36587"/>
    <w:rsid w:val="00D36B14"/>
    <w:rsid w:val="00D36DF6"/>
    <w:rsid w:val="00D36E17"/>
    <w:rsid w:val="00D3735C"/>
    <w:rsid w:val="00D40301"/>
    <w:rsid w:val="00D40314"/>
    <w:rsid w:val="00D408BB"/>
    <w:rsid w:val="00D40ABC"/>
    <w:rsid w:val="00D40B6B"/>
    <w:rsid w:val="00D410B5"/>
    <w:rsid w:val="00D4111E"/>
    <w:rsid w:val="00D41503"/>
    <w:rsid w:val="00D41666"/>
    <w:rsid w:val="00D41A57"/>
    <w:rsid w:val="00D41D61"/>
    <w:rsid w:val="00D42031"/>
    <w:rsid w:val="00D42097"/>
    <w:rsid w:val="00D424C4"/>
    <w:rsid w:val="00D43662"/>
    <w:rsid w:val="00D437C4"/>
    <w:rsid w:val="00D4397A"/>
    <w:rsid w:val="00D44142"/>
    <w:rsid w:val="00D443B7"/>
    <w:rsid w:val="00D444C2"/>
    <w:rsid w:val="00D44A88"/>
    <w:rsid w:val="00D45652"/>
    <w:rsid w:val="00D458A0"/>
    <w:rsid w:val="00D46560"/>
    <w:rsid w:val="00D4763C"/>
    <w:rsid w:val="00D47D5B"/>
    <w:rsid w:val="00D50C6F"/>
    <w:rsid w:val="00D50D82"/>
    <w:rsid w:val="00D527C9"/>
    <w:rsid w:val="00D529DD"/>
    <w:rsid w:val="00D52DDE"/>
    <w:rsid w:val="00D52F29"/>
    <w:rsid w:val="00D53864"/>
    <w:rsid w:val="00D53883"/>
    <w:rsid w:val="00D53DBE"/>
    <w:rsid w:val="00D54CC0"/>
    <w:rsid w:val="00D551F1"/>
    <w:rsid w:val="00D55240"/>
    <w:rsid w:val="00D55369"/>
    <w:rsid w:val="00D555BF"/>
    <w:rsid w:val="00D555E6"/>
    <w:rsid w:val="00D555F9"/>
    <w:rsid w:val="00D5565A"/>
    <w:rsid w:val="00D557DA"/>
    <w:rsid w:val="00D55C8A"/>
    <w:rsid w:val="00D55D55"/>
    <w:rsid w:val="00D560F3"/>
    <w:rsid w:val="00D56E30"/>
    <w:rsid w:val="00D57060"/>
    <w:rsid w:val="00D5710D"/>
    <w:rsid w:val="00D60C88"/>
    <w:rsid w:val="00D613EA"/>
    <w:rsid w:val="00D61B86"/>
    <w:rsid w:val="00D62432"/>
    <w:rsid w:val="00D62750"/>
    <w:rsid w:val="00D638BE"/>
    <w:rsid w:val="00D6407E"/>
    <w:rsid w:val="00D64341"/>
    <w:rsid w:val="00D64E1C"/>
    <w:rsid w:val="00D65A8E"/>
    <w:rsid w:val="00D65ACA"/>
    <w:rsid w:val="00D665D6"/>
    <w:rsid w:val="00D66762"/>
    <w:rsid w:val="00D678F5"/>
    <w:rsid w:val="00D67AB7"/>
    <w:rsid w:val="00D67BEC"/>
    <w:rsid w:val="00D67D61"/>
    <w:rsid w:val="00D70567"/>
    <w:rsid w:val="00D7096D"/>
    <w:rsid w:val="00D715C8"/>
    <w:rsid w:val="00D726BF"/>
    <w:rsid w:val="00D72876"/>
    <w:rsid w:val="00D72B39"/>
    <w:rsid w:val="00D72CF9"/>
    <w:rsid w:val="00D73E1B"/>
    <w:rsid w:val="00D741B8"/>
    <w:rsid w:val="00D7456A"/>
    <w:rsid w:val="00D75073"/>
    <w:rsid w:val="00D757C3"/>
    <w:rsid w:val="00D7580A"/>
    <w:rsid w:val="00D765E1"/>
    <w:rsid w:val="00D768BD"/>
    <w:rsid w:val="00D76A74"/>
    <w:rsid w:val="00D76D55"/>
    <w:rsid w:val="00D774A7"/>
    <w:rsid w:val="00D775A3"/>
    <w:rsid w:val="00D77939"/>
    <w:rsid w:val="00D77D26"/>
    <w:rsid w:val="00D805A4"/>
    <w:rsid w:val="00D81342"/>
    <w:rsid w:val="00D81618"/>
    <w:rsid w:val="00D81BBC"/>
    <w:rsid w:val="00D81ED2"/>
    <w:rsid w:val="00D825CF"/>
    <w:rsid w:val="00D8276C"/>
    <w:rsid w:val="00D827FF"/>
    <w:rsid w:val="00D82F71"/>
    <w:rsid w:val="00D8354A"/>
    <w:rsid w:val="00D83707"/>
    <w:rsid w:val="00D839C6"/>
    <w:rsid w:val="00D840E7"/>
    <w:rsid w:val="00D84553"/>
    <w:rsid w:val="00D84953"/>
    <w:rsid w:val="00D84D41"/>
    <w:rsid w:val="00D853AF"/>
    <w:rsid w:val="00D857EC"/>
    <w:rsid w:val="00D85DEB"/>
    <w:rsid w:val="00D863A5"/>
    <w:rsid w:val="00D86B8F"/>
    <w:rsid w:val="00D90926"/>
    <w:rsid w:val="00D90D1F"/>
    <w:rsid w:val="00D9111F"/>
    <w:rsid w:val="00D91261"/>
    <w:rsid w:val="00D91266"/>
    <w:rsid w:val="00D91920"/>
    <w:rsid w:val="00D91D79"/>
    <w:rsid w:val="00D92268"/>
    <w:rsid w:val="00D92975"/>
    <w:rsid w:val="00D93DF6"/>
    <w:rsid w:val="00D93EEC"/>
    <w:rsid w:val="00D94299"/>
    <w:rsid w:val="00D9467F"/>
    <w:rsid w:val="00D95522"/>
    <w:rsid w:val="00D9569E"/>
    <w:rsid w:val="00D95B5E"/>
    <w:rsid w:val="00D95BD6"/>
    <w:rsid w:val="00D96088"/>
    <w:rsid w:val="00D965E9"/>
    <w:rsid w:val="00D96872"/>
    <w:rsid w:val="00D96D84"/>
    <w:rsid w:val="00D96F29"/>
    <w:rsid w:val="00D975EC"/>
    <w:rsid w:val="00D97D31"/>
    <w:rsid w:val="00DA0EFF"/>
    <w:rsid w:val="00DA10DD"/>
    <w:rsid w:val="00DA1C53"/>
    <w:rsid w:val="00DA20C1"/>
    <w:rsid w:val="00DA23C2"/>
    <w:rsid w:val="00DA4089"/>
    <w:rsid w:val="00DA4C2B"/>
    <w:rsid w:val="00DA5953"/>
    <w:rsid w:val="00DA6374"/>
    <w:rsid w:val="00DA6595"/>
    <w:rsid w:val="00DA6868"/>
    <w:rsid w:val="00DA6CD9"/>
    <w:rsid w:val="00DA71A6"/>
    <w:rsid w:val="00DA73D6"/>
    <w:rsid w:val="00DA7AB5"/>
    <w:rsid w:val="00DA7D16"/>
    <w:rsid w:val="00DB0157"/>
    <w:rsid w:val="00DB02EE"/>
    <w:rsid w:val="00DB05D5"/>
    <w:rsid w:val="00DB072E"/>
    <w:rsid w:val="00DB16AC"/>
    <w:rsid w:val="00DB30E6"/>
    <w:rsid w:val="00DB35F1"/>
    <w:rsid w:val="00DB38E5"/>
    <w:rsid w:val="00DB3C0C"/>
    <w:rsid w:val="00DB4023"/>
    <w:rsid w:val="00DB461E"/>
    <w:rsid w:val="00DB4C50"/>
    <w:rsid w:val="00DB50B5"/>
    <w:rsid w:val="00DB5268"/>
    <w:rsid w:val="00DB5326"/>
    <w:rsid w:val="00DB5883"/>
    <w:rsid w:val="00DB5C7C"/>
    <w:rsid w:val="00DB5EF6"/>
    <w:rsid w:val="00DB5EFC"/>
    <w:rsid w:val="00DB6304"/>
    <w:rsid w:val="00DB649C"/>
    <w:rsid w:val="00DB6C5E"/>
    <w:rsid w:val="00DC0A45"/>
    <w:rsid w:val="00DC0D0F"/>
    <w:rsid w:val="00DC1585"/>
    <w:rsid w:val="00DC1606"/>
    <w:rsid w:val="00DC18B8"/>
    <w:rsid w:val="00DC1926"/>
    <w:rsid w:val="00DC1954"/>
    <w:rsid w:val="00DC2910"/>
    <w:rsid w:val="00DC3179"/>
    <w:rsid w:val="00DC3724"/>
    <w:rsid w:val="00DC40B5"/>
    <w:rsid w:val="00DC4399"/>
    <w:rsid w:val="00DC45D6"/>
    <w:rsid w:val="00DC4ADA"/>
    <w:rsid w:val="00DC500D"/>
    <w:rsid w:val="00DC59D8"/>
    <w:rsid w:val="00DC5AE8"/>
    <w:rsid w:val="00DC5B96"/>
    <w:rsid w:val="00DC5E9A"/>
    <w:rsid w:val="00DC60B1"/>
    <w:rsid w:val="00DC66DB"/>
    <w:rsid w:val="00DC6961"/>
    <w:rsid w:val="00DC6C79"/>
    <w:rsid w:val="00DC7016"/>
    <w:rsid w:val="00DD0DB6"/>
    <w:rsid w:val="00DD15A1"/>
    <w:rsid w:val="00DD1D0A"/>
    <w:rsid w:val="00DD25C4"/>
    <w:rsid w:val="00DD3625"/>
    <w:rsid w:val="00DD3E38"/>
    <w:rsid w:val="00DD41FA"/>
    <w:rsid w:val="00DD435E"/>
    <w:rsid w:val="00DD457F"/>
    <w:rsid w:val="00DD490A"/>
    <w:rsid w:val="00DD4A66"/>
    <w:rsid w:val="00DD4F57"/>
    <w:rsid w:val="00DD53CB"/>
    <w:rsid w:val="00DD553C"/>
    <w:rsid w:val="00DD56C5"/>
    <w:rsid w:val="00DD56F3"/>
    <w:rsid w:val="00DD571D"/>
    <w:rsid w:val="00DD5D49"/>
    <w:rsid w:val="00DD6650"/>
    <w:rsid w:val="00DD6725"/>
    <w:rsid w:val="00DD69C6"/>
    <w:rsid w:val="00DD6AB5"/>
    <w:rsid w:val="00DD7037"/>
    <w:rsid w:val="00DD79EB"/>
    <w:rsid w:val="00DD7C38"/>
    <w:rsid w:val="00DD7C54"/>
    <w:rsid w:val="00DE079A"/>
    <w:rsid w:val="00DE09AB"/>
    <w:rsid w:val="00DE1730"/>
    <w:rsid w:val="00DE195F"/>
    <w:rsid w:val="00DE1DA2"/>
    <w:rsid w:val="00DE24E3"/>
    <w:rsid w:val="00DE2FCE"/>
    <w:rsid w:val="00DE3369"/>
    <w:rsid w:val="00DE4232"/>
    <w:rsid w:val="00DE4632"/>
    <w:rsid w:val="00DE46B3"/>
    <w:rsid w:val="00DE4947"/>
    <w:rsid w:val="00DE4B6F"/>
    <w:rsid w:val="00DE536D"/>
    <w:rsid w:val="00DE55DD"/>
    <w:rsid w:val="00DE55E1"/>
    <w:rsid w:val="00DE56BC"/>
    <w:rsid w:val="00DE603A"/>
    <w:rsid w:val="00DE6A7A"/>
    <w:rsid w:val="00DE6CB4"/>
    <w:rsid w:val="00DE7B58"/>
    <w:rsid w:val="00DE7C3B"/>
    <w:rsid w:val="00DE7C58"/>
    <w:rsid w:val="00DF0201"/>
    <w:rsid w:val="00DF0DEE"/>
    <w:rsid w:val="00DF1704"/>
    <w:rsid w:val="00DF1A98"/>
    <w:rsid w:val="00DF216C"/>
    <w:rsid w:val="00DF2AEE"/>
    <w:rsid w:val="00DF2DC0"/>
    <w:rsid w:val="00DF3068"/>
    <w:rsid w:val="00DF330B"/>
    <w:rsid w:val="00DF3C2E"/>
    <w:rsid w:val="00DF4709"/>
    <w:rsid w:val="00DF478F"/>
    <w:rsid w:val="00DF6058"/>
    <w:rsid w:val="00DF6DE0"/>
    <w:rsid w:val="00DF6ED7"/>
    <w:rsid w:val="00DF72CD"/>
    <w:rsid w:val="00DF7BBC"/>
    <w:rsid w:val="00DF7D8D"/>
    <w:rsid w:val="00E000F8"/>
    <w:rsid w:val="00E0189B"/>
    <w:rsid w:val="00E01A9E"/>
    <w:rsid w:val="00E01F34"/>
    <w:rsid w:val="00E0224B"/>
    <w:rsid w:val="00E02658"/>
    <w:rsid w:val="00E02C14"/>
    <w:rsid w:val="00E02FD0"/>
    <w:rsid w:val="00E032CE"/>
    <w:rsid w:val="00E034FA"/>
    <w:rsid w:val="00E0373E"/>
    <w:rsid w:val="00E03AE6"/>
    <w:rsid w:val="00E03F6C"/>
    <w:rsid w:val="00E0458B"/>
    <w:rsid w:val="00E04AD0"/>
    <w:rsid w:val="00E051DB"/>
    <w:rsid w:val="00E055D3"/>
    <w:rsid w:val="00E0616B"/>
    <w:rsid w:val="00E06CAB"/>
    <w:rsid w:val="00E07095"/>
    <w:rsid w:val="00E0732C"/>
    <w:rsid w:val="00E0762E"/>
    <w:rsid w:val="00E07C98"/>
    <w:rsid w:val="00E1115E"/>
    <w:rsid w:val="00E1116B"/>
    <w:rsid w:val="00E11402"/>
    <w:rsid w:val="00E11649"/>
    <w:rsid w:val="00E11FD7"/>
    <w:rsid w:val="00E12828"/>
    <w:rsid w:val="00E13049"/>
    <w:rsid w:val="00E13765"/>
    <w:rsid w:val="00E1475C"/>
    <w:rsid w:val="00E15C18"/>
    <w:rsid w:val="00E15FB4"/>
    <w:rsid w:val="00E16007"/>
    <w:rsid w:val="00E16773"/>
    <w:rsid w:val="00E16A80"/>
    <w:rsid w:val="00E16FBC"/>
    <w:rsid w:val="00E1757F"/>
    <w:rsid w:val="00E178D4"/>
    <w:rsid w:val="00E20540"/>
    <w:rsid w:val="00E20877"/>
    <w:rsid w:val="00E20D6B"/>
    <w:rsid w:val="00E21430"/>
    <w:rsid w:val="00E21501"/>
    <w:rsid w:val="00E21D35"/>
    <w:rsid w:val="00E21D53"/>
    <w:rsid w:val="00E22769"/>
    <w:rsid w:val="00E22ED1"/>
    <w:rsid w:val="00E23064"/>
    <w:rsid w:val="00E2369E"/>
    <w:rsid w:val="00E23813"/>
    <w:rsid w:val="00E239DB"/>
    <w:rsid w:val="00E23C77"/>
    <w:rsid w:val="00E240F5"/>
    <w:rsid w:val="00E2422B"/>
    <w:rsid w:val="00E242F5"/>
    <w:rsid w:val="00E243D0"/>
    <w:rsid w:val="00E246FE"/>
    <w:rsid w:val="00E24D48"/>
    <w:rsid w:val="00E25E67"/>
    <w:rsid w:val="00E26B74"/>
    <w:rsid w:val="00E26F57"/>
    <w:rsid w:val="00E26F9C"/>
    <w:rsid w:val="00E27143"/>
    <w:rsid w:val="00E3090E"/>
    <w:rsid w:val="00E30F16"/>
    <w:rsid w:val="00E31280"/>
    <w:rsid w:val="00E31326"/>
    <w:rsid w:val="00E316DB"/>
    <w:rsid w:val="00E31D05"/>
    <w:rsid w:val="00E3225F"/>
    <w:rsid w:val="00E33AE5"/>
    <w:rsid w:val="00E3547C"/>
    <w:rsid w:val="00E35E42"/>
    <w:rsid w:val="00E3672D"/>
    <w:rsid w:val="00E37329"/>
    <w:rsid w:val="00E37506"/>
    <w:rsid w:val="00E37BA5"/>
    <w:rsid w:val="00E37EDA"/>
    <w:rsid w:val="00E414C8"/>
    <w:rsid w:val="00E419DA"/>
    <w:rsid w:val="00E427A1"/>
    <w:rsid w:val="00E428AA"/>
    <w:rsid w:val="00E42BD4"/>
    <w:rsid w:val="00E43C68"/>
    <w:rsid w:val="00E4448F"/>
    <w:rsid w:val="00E44F46"/>
    <w:rsid w:val="00E4572B"/>
    <w:rsid w:val="00E459A3"/>
    <w:rsid w:val="00E46C7C"/>
    <w:rsid w:val="00E47278"/>
    <w:rsid w:val="00E473AD"/>
    <w:rsid w:val="00E506A2"/>
    <w:rsid w:val="00E507B8"/>
    <w:rsid w:val="00E50CCE"/>
    <w:rsid w:val="00E51B2A"/>
    <w:rsid w:val="00E51B31"/>
    <w:rsid w:val="00E52472"/>
    <w:rsid w:val="00E52AF1"/>
    <w:rsid w:val="00E52C72"/>
    <w:rsid w:val="00E531E4"/>
    <w:rsid w:val="00E537EB"/>
    <w:rsid w:val="00E53BF3"/>
    <w:rsid w:val="00E53D7B"/>
    <w:rsid w:val="00E54872"/>
    <w:rsid w:val="00E550E2"/>
    <w:rsid w:val="00E55C2F"/>
    <w:rsid w:val="00E56DC3"/>
    <w:rsid w:val="00E56DE9"/>
    <w:rsid w:val="00E57FC9"/>
    <w:rsid w:val="00E6007F"/>
    <w:rsid w:val="00E60112"/>
    <w:rsid w:val="00E60D6F"/>
    <w:rsid w:val="00E6181D"/>
    <w:rsid w:val="00E61ED9"/>
    <w:rsid w:val="00E61F19"/>
    <w:rsid w:val="00E61F8D"/>
    <w:rsid w:val="00E62D2F"/>
    <w:rsid w:val="00E6347A"/>
    <w:rsid w:val="00E63A9E"/>
    <w:rsid w:val="00E63D69"/>
    <w:rsid w:val="00E64DF6"/>
    <w:rsid w:val="00E64EFE"/>
    <w:rsid w:val="00E65881"/>
    <w:rsid w:val="00E65A4F"/>
    <w:rsid w:val="00E668D2"/>
    <w:rsid w:val="00E66AFD"/>
    <w:rsid w:val="00E66C6D"/>
    <w:rsid w:val="00E6712D"/>
    <w:rsid w:val="00E67139"/>
    <w:rsid w:val="00E67522"/>
    <w:rsid w:val="00E708D0"/>
    <w:rsid w:val="00E71B4B"/>
    <w:rsid w:val="00E7236F"/>
    <w:rsid w:val="00E7276A"/>
    <w:rsid w:val="00E72988"/>
    <w:rsid w:val="00E736E7"/>
    <w:rsid w:val="00E74B8A"/>
    <w:rsid w:val="00E75228"/>
    <w:rsid w:val="00E7659D"/>
    <w:rsid w:val="00E7697D"/>
    <w:rsid w:val="00E76F74"/>
    <w:rsid w:val="00E770FB"/>
    <w:rsid w:val="00E7717F"/>
    <w:rsid w:val="00E772D8"/>
    <w:rsid w:val="00E77327"/>
    <w:rsid w:val="00E77388"/>
    <w:rsid w:val="00E801C7"/>
    <w:rsid w:val="00E80203"/>
    <w:rsid w:val="00E806F4"/>
    <w:rsid w:val="00E80995"/>
    <w:rsid w:val="00E810F4"/>
    <w:rsid w:val="00E811C0"/>
    <w:rsid w:val="00E81443"/>
    <w:rsid w:val="00E81E55"/>
    <w:rsid w:val="00E81F1C"/>
    <w:rsid w:val="00E82491"/>
    <w:rsid w:val="00E82A89"/>
    <w:rsid w:val="00E82B1B"/>
    <w:rsid w:val="00E831B5"/>
    <w:rsid w:val="00E83484"/>
    <w:rsid w:val="00E839A4"/>
    <w:rsid w:val="00E83C37"/>
    <w:rsid w:val="00E83D9B"/>
    <w:rsid w:val="00E848F8"/>
    <w:rsid w:val="00E84A0B"/>
    <w:rsid w:val="00E8544A"/>
    <w:rsid w:val="00E862C3"/>
    <w:rsid w:val="00E864B9"/>
    <w:rsid w:val="00E86852"/>
    <w:rsid w:val="00E87A20"/>
    <w:rsid w:val="00E87AF2"/>
    <w:rsid w:val="00E87C97"/>
    <w:rsid w:val="00E902B9"/>
    <w:rsid w:val="00E90362"/>
    <w:rsid w:val="00E90651"/>
    <w:rsid w:val="00E90D17"/>
    <w:rsid w:val="00E90E9B"/>
    <w:rsid w:val="00E91688"/>
    <w:rsid w:val="00E91744"/>
    <w:rsid w:val="00E920D0"/>
    <w:rsid w:val="00E93925"/>
    <w:rsid w:val="00E93D2F"/>
    <w:rsid w:val="00E940E4"/>
    <w:rsid w:val="00E9435D"/>
    <w:rsid w:val="00E94D62"/>
    <w:rsid w:val="00E95599"/>
    <w:rsid w:val="00E962C9"/>
    <w:rsid w:val="00E96506"/>
    <w:rsid w:val="00E968AC"/>
    <w:rsid w:val="00E96B4A"/>
    <w:rsid w:val="00E971FE"/>
    <w:rsid w:val="00EA0312"/>
    <w:rsid w:val="00EA15D7"/>
    <w:rsid w:val="00EA2508"/>
    <w:rsid w:val="00EA2A55"/>
    <w:rsid w:val="00EA34D0"/>
    <w:rsid w:val="00EA3509"/>
    <w:rsid w:val="00EA364B"/>
    <w:rsid w:val="00EA3B6B"/>
    <w:rsid w:val="00EA3BEC"/>
    <w:rsid w:val="00EA4214"/>
    <w:rsid w:val="00EA4C31"/>
    <w:rsid w:val="00EA5079"/>
    <w:rsid w:val="00EA5C11"/>
    <w:rsid w:val="00EA5C16"/>
    <w:rsid w:val="00EA63A5"/>
    <w:rsid w:val="00EA79DF"/>
    <w:rsid w:val="00EA7DDE"/>
    <w:rsid w:val="00EB0130"/>
    <w:rsid w:val="00EB11A0"/>
    <w:rsid w:val="00EB1256"/>
    <w:rsid w:val="00EB1768"/>
    <w:rsid w:val="00EB1F28"/>
    <w:rsid w:val="00EB2E53"/>
    <w:rsid w:val="00EB353E"/>
    <w:rsid w:val="00EB388B"/>
    <w:rsid w:val="00EB3955"/>
    <w:rsid w:val="00EB3E34"/>
    <w:rsid w:val="00EB40DB"/>
    <w:rsid w:val="00EB43B0"/>
    <w:rsid w:val="00EB4A2E"/>
    <w:rsid w:val="00EB562E"/>
    <w:rsid w:val="00EB5CFE"/>
    <w:rsid w:val="00EB696F"/>
    <w:rsid w:val="00EB7906"/>
    <w:rsid w:val="00EC0182"/>
    <w:rsid w:val="00EC08B5"/>
    <w:rsid w:val="00EC1CC0"/>
    <w:rsid w:val="00EC2C96"/>
    <w:rsid w:val="00EC2D6B"/>
    <w:rsid w:val="00EC33CE"/>
    <w:rsid w:val="00EC3D94"/>
    <w:rsid w:val="00EC44D9"/>
    <w:rsid w:val="00EC456F"/>
    <w:rsid w:val="00EC466D"/>
    <w:rsid w:val="00EC4B5E"/>
    <w:rsid w:val="00EC58DD"/>
    <w:rsid w:val="00EC640C"/>
    <w:rsid w:val="00EC7945"/>
    <w:rsid w:val="00EC7BD6"/>
    <w:rsid w:val="00EC7F0C"/>
    <w:rsid w:val="00ED098C"/>
    <w:rsid w:val="00ED0F81"/>
    <w:rsid w:val="00ED220E"/>
    <w:rsid w:val="00ED248E"/>
    <w:rsid w:val="00ED2CCC"/>
    <w:rsid w:val="00ED321C"/>
    <w:rsid w:val="00ED368A"/>
    <w:rsid w:val="00ED38DF"/>
    <w:rsid w:val="00ED3A93"/>
    <w:rsid w:val="00ED4C9E"/>
    <w:rsid w:val="00ED59A5"/>
    <w:rsid w:val="00ED5ECB"/>
    <w:rsid w:val="00ED6E1C"/>
    <w:rsid w:val="00ED752C"/>
    <w:rsid w:val="00EE015B"/>
    <w:rsid w:val="00EE0259"/>
    <w:rsid w:val="00EE06A6"/>
    <w:rsid w:val="00EE08ED"/>
    <w:rsid w:val="00EE105A"/>
    <w:rsid w:val="00EE1756"/>
    <w:rsid w:val="00EE25E0"/>
    <w:rsid w:val="00EE3411"/>
    <w:rsid w:val="00EE3968"/>
    <w:rsid w:val="00EE3AB4"/>
    <w:rsid w:val="00EE4267"/>
    <w:rsid w:val="00EE4A7C"/>
    <w:rsid w:val="00EE575C"/>
    <w:rsid w:val="00EE5BDA"/>
    <w:rsid w:val="00EE6593"/>
    <w:rsid w:val="00EE6864"/>
    <w:rsid w:val="00EE6BE6"/>
    <w:rsid w:val="00EF0849"/>
    <w:rsid w:val="00EF0CE4"/>
    <w:rsid w:val="00EF14A2"/>
    <w:rsid w:val="00EF1EC9"/>
    <w:rsid w:val="00EF2535"/>
    <w:rsid w:val="00EF2A05"/>
    <w:rsid w:val="00EF2F0F"/>
    <w:rsid w:val="00EF33B3"/>
    <w:rsid w:val="00EF38AB"/>
    <w:rsid w:val="00EF3A7E"/>
    <w:rsid w:val="00EF3AF0"/>
    <w:rsid w:val="00EF46B6"/>
    <w:rsid w:val="00EF4D9F"/>
    <w:rsid w:val="00EF4F57"/>
    <w:rsid w:val="00EF698E"/>
    <w:rsid w:val="00EF6D43"/>
    <w:rsid w:val="00EF6D7A"/>
    <w:rsid w:val="00EF70EC"/>
    <w:rsid w:val="00EF720B"/>
    <w:rsid w:val="00EF7B77"/>
    <w:rsid w:val="00F004EC"/>
    <w:rsid w:val="00F006D6"/>
    <w:rsid w:val="00F00705"/>
    <w:rsid w:val="00F0086C"/>
    <w:rsid w:val="00F008F4"/>
    <w:rsid w:val="00F00BDA"/>
    <w:rsid w:val="00F01084"/>
    <w:rsid w:val="00F02B7E"/>
    <w:rsid w:val="00F03156"/>
    <w:rsid w:val="00F032B9"/>
    <w:rsid w:val="00F036D3"/>
    <w:rsid w:val="00F045AB"/>
    <w:rsid w:val="00F04696"/>
    <w:rsid w:val="00F04917"/>
    <w:rsid w:val="00F05480"/>
    <w:rsid w:val="00F05610"/>
    <w:rsid w:val="00F05A87"/>
    <w:rsid w:val="00F061E9"/>
    <w:rsid w:val="00F06CBB"/>
    <w:rsid w:val="00F06FD4"/>
    <w:rsid w:val="00F0702A"/>
    <w:rsid w:val="00F07264"/>
    <w:rsid w:val="00F079EA"/>
    <w:rsid w:val="00F07CA5"/>
    <w:rsid w:val="00F07E03"/>
    <w:rsid w:val="00F10034"/>
    <w:rsid w:val="00F1028F"/>
    <w:rsid w:val="00F103B5"/>
    <w:rsid w:val="00F106B2"/>
    <w:rsid w:val="00F11350"/>
    <w:rsid w:val="00F11A70"/>
    <w:rsid w:val="00F11D09"/>
    <w:rsid w:val="00F11D2B"/>
    <w:rsid w:val="00F11EBB"/>
    <w:rsid w:val="00F12374"/>
    <w:rsid w:val="00F1260F"/>
    <w:rsid w:val="00F12B5B"/>
    <w:rsid w:val="00F1325D"/>
    <w:rsid w:val="00F1343D"/>
    <w:rsid w:val="00F13DC7"/>
    <w:rsid w:val="00F145CA"/>
    <w:rsid w:val="00F14BC7"/>
    <w:rsid w:val="00F14C69"/>
    <w:rsid w:val="00F14F76"/>
    <w:rsid w:val="00F1545F"/>
    <w:rsid w:val="00F15522"/>
    <w:rsid w:val="00F1652A"/>
    <w:rsid w:val="00F17288"/>
    <w:rsid w:val="00F1740E"/>
    <w:rsid w:val="00F1786A"/>
    <w:rsid w:val="00F17B3E"/>
    <w:rsid w:val="00F17B58"/>
    <w:rsid w:val="00F2015E"/>
    <w:rsid w:val="00F20C79"/>
    <w:rsid w:val="00F20DAA"/>
    <w:rsid w:val="00F20FAA"/>
    <w:rsid w:val="00F211A0"/>
    <w:rsid w:val="00F213FF"/>
    <w:rsid w:val="00F21AAF"/>
    <w:rsid w:val="00F21C48"/>
    <w:rsid w:val="00F22046"/>
    <w:rsid w:val="00F22C57"/>
    <w:rsid w:val="00F22CB6"/>
    <w:rsid w:val="00F22F97"/>
    <w:rsid w:val="00F23707"/>
    <w:rsid w:val="00F23A09"/>
    <w:rsid w:val="00F23F7E"/>
    <w:rsid w:val="00F24E64"/>
    <w:rsid w:val="00F256E4"/>
    <w:rsid w:val="00F25711"/>
    <w:rsid w:val="00F261FE"/>
    <w:rsid w:val="00F262C7"/>
    <w:rsid w:val="00F264C3"/>
    <w:rsid w:val="00F2698A"/>
    <w:rsid w:val="00F2758B"/>
    <w:rsid w:val="00F27BCC"/>
    <w:rsid w:val="00F27D92"/>
    <w:rsid w:val="00F27E89"/>
    <w:rsid w:val="00F3050E"/>
    <w:rsid w:val="00F3074F"/>
    <w:rsid w:val="00F30CD9"/>
    <w:rsid w:val="00F31CCE"/>
    <w:rsid w:val="00F31F7A"/>
    <w:rsid w:val="00F326E0"/>
    <w:rsid w:val="00F32CD8"/>
    <w:rsid w:val="00F32D45"/>
    <w:rsid w:val="00F33F9D"/>
    <w:rsid w:val="00F34315"/>
    <w:rsid w:val="00F34659"/>
    <w:rsid w:val="00F34B5E"/>
    <w:rsid w:val="00F34E07"/>
    <w:rsid w:val="00F36086"/>
    <w:rsid w:val="00F36FF1"/>
    <w:rsid w:val="00F37C7D"/>
    <w:rsid w:val="00F40044"/>
    <w:rsid w:val="00F4051E"/>
    <w:rsid w:val="00F409DE"/>
    <w:rsid w:val="00F411AE"/>
    <w:rsid w:val="00F411D6"/>
    <w:rsid w:val="00F4256A"/>
    <w:rsid w:val="00F42F76"/>
    <w:rsid w:val="00F430E9"/>
    <w:rsid w:val="00F4332C"/>
    <w:rsid w:val="00F43D67"/>
    <w:rsid w:val="00F444BD"/>
    <w:rsid w:val="00F44F28"/>
    <w:rsid w:val="00F4526E"/>
    <w:rsid w:val="00F452FA"/>
    <w:rsid w:val="00F4536D"/>
    <w:rsid w:val="00F453DB"/>
    <w:rsid w:val="00F45417"/>
    <w:rsid w:val="00F45872"/>
    <w:rsid w:val="00F45F69"/>
    <w:rsid w:val="00F46241"/>
    <w:rsid w:val="00F46278"/>
    <w:rsid w:val="00F46721"/>
    <w:rsid w:val="00F46B2C"/>
    <w:rsid w:val="00F46E97"/>
    <w:rsid w:val="00F4742E"/>
    <w:rsid w:val="00F47AD7"/>
    <w:rsid w:val="00F47CD6"/>
    <w:rsid w:val="00F47F0B"/>
    <w:rsid w:val="00F503C4"/>
    <w:rsid w:val="00F50FE3"/>
    <w:rsid w:val="00F511D7"/>
    <w:rsid w:val="00F5262C"/>
    <w:rsid w:val="00F52DB4"/>
    <w:rsid w:val="00F53243"/>
    <w:rsid w:val="00F5328A"/>
    <w:rsid w:val="00F535C6"/>
    <w:rsid w:val="00F53628"/>
    <w:rsid w:val="00F53B5A"/>
    <w:rsid w:val="00F53F41"/>
    <w:rsid w:val="00F54050"/>
    <w:rsid w:val="00F54080"/>
    <w:rsid w:val="00F54A3F"/>
    <w:rsid w:val="00F5541E"/>
    <w:rsid w:val="00F555F5"/>
    <w:rsid w:val="00F55805"/>
    <w:rsid w:val="00F55D3F"/>
    <w:rsid w:val="00F55E25"/>
    <w:rsid w:val="00F5696D"/>
    <w:rsid w:val="00F573B0"/>
    <w:rsid w:val="00F573DE"/>
    <w:rsid w:val="00F5789B"/>
    <w:rsid w:val="00F601FC"/>
    <w:rsid w:val="00F61105"/>
    <w:rsid w:val="00F615C2"/>
    <w:rsid w:val="00F61CF8"/>
    <w:rsid w:val="00F624DE"/>
    <w:rsid w:val="00F62955"/>
    <w:rsid w:val="00F62B06"/>
    <w:rsid w:val="00F62BB4"/>
    <w:rsid w:val="00F62E69"/>
    <w:rsid w:val="00F63DA1"/>
    <w:rsid w:val="00F6482E"/>
    <w:rsid w:val="00F649AB"/>
    <w:rsid w:val="00F64A61"/>
    <w:rsid w:val="00F64C43"/>
    <w:rsid w:val="00F6508D"/>
    <w:rsid w:val="00F66B73"/>
    <w:rsid w:val="00F675E1"/>
    <w:rsid w:val="00F67AFA"/>
    <w:rsid w:val="00F7001C"/>
    <w:rsid w:val="00F704D6"/>
    <w:rsid w:val="00F7169C"/>
    <w:rsid w:val="00F721AC"/>
    <w:rsid w:val="00F7301A"/>
    <w:rsid w:val="00F73070"/>
    <w:rsid w:val="00F73093"/>
    <w:rsid w:val="00F73B8E"/>
    <w:rsid w:val="00F73F88"/>
    <w:rsid w:val="00F740D2"/>
    <w:rsid w:val="00F74FCC"/>
    <w:rsid w:val="00F750C4"/>
    <w:rsid w:val="00F750E7"/>
    <w:rsid w:val="00F763C3"/>
    <w:rsid w:val="00F7673D"/>
    <w:rsid w:val="00F80970"/>
    <w:rsid w:val="00F80C7A"/>
    <w:rsid w:val="00F812F9"/>
    <w:rsid w:val="00F825DE"/>
    <w:rsid w:val="00F83C54"/>
    <w:rsid w:val="00F83ECF"/>
    <w:rsid w:val="00F84093"/>
    <w:rsid w:val="00F847F8"/>
    <w:rsid w:val="00F84CFE"/>
    <w:rsid w:val="00F84D66"/>
    <w:rsid w:val="00F853BB"/>
    <w:rsid w:val="00F85773"/>
    <w:rsid w:val="00F8599B"/>
    <w:rsid w:val="00F85A55"/>
    <w:rsid w:val="00F85C6C"/>
    <w:rsid w:val="00F86F2D"/>
    <w:rsid w:val="00F86F5E"/>
    <w:rsid w:val="00F87662"/>
    <w:rsid w:val="00F879FD"/>
    <w:rsid w:val="00F87AE5"/>
    <w:rsid w:val="00F90737"/>
    <w:rsid w:val="00F90ABF"/>
    <w:rsid w:val="00F91354"/>
    <w:rsid w:val="00F91541"/>
    <w:rsid w:val="00F91B9D"/>
    <w:rsid w:val="00F91EBF"/>
    <w:rsid w:val="00F927F4"/>
    <w:rsid w:val="00F932F6"/>
    <w:rsid w:val="00F934BE"/>
    <w:rsid w:val="00F937F6"/>
    <w:rsid w:val="00F93A28"/>
    <w:rsid w:val="00F94261"/>
    <w:rsid w:val="00F942BB"/>
    <w:rsid w:val="00F94643"/>
    <w:rsid w:val="00F9480A"/>
    <w:rsid w:val="00F94B02"/>
    <w:rsid w:val="00F94C3D"/>
    <w:rsid w:val="00F9551B"/>
    <w:rsid w:val="00F9554C"/>
    <w:rsid w:val="00F96014"/>
    <w:rsid w:val="00F9630E"/>
    <w:rsid w:val="00F97066"/>
    <w:rsid w:val="00F97342"/>
    <w:rsid w:val="00F97712"/>
    <w:rsid w:val="00F97C8D"/>
    <w:rsid w:val="00FA154F"/>
    <w:rsid w:val="00FA1657"/>
    <w:rsid w:val="00FA181E"/>
    <w:rsid w:val="00FA1AC3"/>
    <w:rsid w:val="00FA1EBD"/>
    <w:rsid w:val="00FA26AC"/>
    <w:rsid w:val="00FA38B1"/>
    <w:rsid w:val="00FA3962"/>
    <w:rsid w:val="00FA4439"/>
    <w:rsid w:val="00FA4815"/>
    <w:rsid w:val="00FA4D82"/>
    <w:rsid w:val="00FA6054"/>
    <w:rsid w:val="00FA60D1"/>
    <w:rsid w:val="00FA6A5F"/>
    <w:rsid w:val="00FA6C81"/>
    <w:rsid w:val="00FA6E4A"/>
    <w:rsid w:val="00FA74F0"/>
    <w:rsid w:val="00FB05ED"/>
    <w:rsid w:val="00FB0850"/>
    <w:rsid w:val="00FB087A"/>
    <w:rsid w:val="00FB1054"/>
    <w:rsid w:val="00FB1CE1"/>
    <w:rsid w:val="00FB2155"/>
    <w:rsid w:val="00FB3AC9"/>
    <w:rsid w:val="00FB3CA6"/>
    <w:rsid w:val="00FB4155"/>
    <w:rsid w:val="00FB4243"/>
    <w:rsid w:val="00FB42B9"/>
    <w:rsid w:val="00FB52BB"/>
    <w:rsid w:val="00FB54FE"/>
    <w:rsid w:val="00FB56D2"/>
    <w:rsid w:val="00FB5F68"/>
    <w:rsid w:val="00FB60EF"/>
    <w:rsid w:val="00FB6B57"/>
    <w:rsid w:val="00FB6BE3"/>
    <w:rsid w:val="00FB7816"/>
    <w:rsid w:val="00FB7864"/>
    <w:rsid w:val="00FB78BC"/>
    <w:rsid w:val="00FC0650"/>
    <w:rsid w:val="00FC1709"/>
    <w:rsid w:val="00FC18DE"/>
    <w:rsid w:val="00FC1EC4"/>
    <w:rsid w:val="00FC1F4C"/>
    <w:rsid w:val="00FC2033"/>
    <w:rsid w:val="00FC2561"/>
    <w:rsid w:val="00FC256D"/>
    <w:rsid w:val="00FC2A1D"/>
    <w:rsid w:val="00FC33B3"/>
    <w:rsid w:val="00FC4D88"/>
    <w:rsid w:val="00FC4E39"/>
    <w:rsid w:val="00FC4FB5"/>
    <w:rsid w:val="00FC50C0"/>
    <w:rsid w:val="00FC55B1"/>
    <w:rsid w:val="00FC55F7"/>
    <w:rsid w:val="00FC78FF"/>
    <w:rsid w:val="00FC7D8B"/>
    <w:rsid w:val="00FC7E60"/>
    <w:rsid w:val="00FD020C"/>
    <w:rsid w:val="00FD095D"/>
    <w:rsid w:val="00FD1F50"/>
    <w:rsid w:val="00FD2062"/>
    <w:rsid w:val="00FD21AD"/>
    <w:rsid w:val="00FD2416"/>
    <w:rsid w:val="00FD26CB"/>
    <w:rsid w:val="00FD2D11"/>
    <w:rsid w:val="00FD3215"/>
    <w:rsid w:val="00FD345F"/>
    <w:rsid w:val="00FD3941"/>
    <w:rsid w:val="00FD4749"/>
    <w:rsid w:val="00FD4DC5"/>
    <w:rsid w:val="00FD59A7"/>
    <w:rsid w:val="00FD5D4C"/>
    <w:rsid w:val="00FD659F"/>
    <w:rsid w:val="00FD65FA"/>
    <w:rsid w:val="00FD6774"/>
    <w:rsid w:val="00FD79D6"/>
    <w:rsid w:val="00FE0263"/>
    <w:rsid w:val="00FE0B71"/>
    <w:rsid w:val="00FE1E30"/>
    <w:rsid w:val="00FE27FA"/>
    <w:rsid w:val="00FE2CD5"/>
    <w:rsid w:val="00FE2DD7"/>
    <w:rsid w:val="00FE30C7"/>
    <w:rsid w:val="00FE33D6"/>
    <w:rsid w:val="00FE3893"/>
    <w:rsid w:val="00FE3BD1"/>
    <w:rsid w:val="00FE41F5"/>
    <w:rsid w:val="00FE44A4"/>
    <w:rsid w:val="00FE49A1"/>
    <w:rsid w:val="00FE4BCC"/>
    <w:rsid w:val="00FE4F60"/>
    <w:rsid w:val="00FE580A"/>
    <w:rsid w:val="00FE5C73"/>
    <w:rsid w:val="00FE5CF5"/>
    <w:rsid w:val="00FE642F"/>
    <w:rsid w:val="00FE64DC"/>
    <w:rsid w:val="00FE663B"/>
    <w:rsid w:val="00FE6AF6"/>
    <w:rsid w:val="00FE7275"/>
    <w:rsid w:val="00FE78E9"/>
    <w:rsid w:val="00FE7ED2"/>
    <w:rsid w:val="00FE7F7F"/>
    <w:rsid w:val="00FF02FD"/>
    <w:rsid w:val="00FF057F"/>
    <w:rsid w:val="00FF08CE"/>
    <w:rsid w:val="00FF0A18"/>
    <w:rsid w:val="00FF14AA"/>
    <w:rsid w:val="00FF175F"/>
    <w:rsid w:val="00FF1BB4"/>
    <w:rsid w:val="00FF25A7"/>
    <w:rsid w:val="00FF2811"/>
    <w:rsid w:val="00FF39BE"/>
    <w:rsid w:val="00FF3A30"/>
    <w:rsid w:val="00FF3FF1"/>
    <w:rsid w:val="00FF4300"/>
    <w:rsid w:val="00FF47B3"/>
    <w:rsid w:val="00FF4F3B"/>
    <w:rsid w:val="00FF4FC5"/>
    <w:rsid w:val="00FF5ADE"/>
    <w:rsid w:val="00FF5CF0"/>
    <w:rsid w:val="00FF5D4B"/>
    <w:rsid w:val="00FF686A"/>
    <w:rsid w:val="00FF6E7D"/>
    <w:rsid w:val="00FF7AAA"/>
    <w:rsid w:val="00FF7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utoSpaceDE w:val="0"/>
      <w:autoSpaceDN w:val="0"/>
      <w:adjustRightInd w:val="0"/>
    </w:pPr>
  </w:style>
  <w:style w:type="paragraph" w:styleId="1">
    <w:name w:val="heading 1"/>
    <w:aliases w:val="Document Header1,H1"/>
    <w:basedOn w:val="a1"/>
    <w:next w:val="a1"/>
    <w:link w:val="12"/>
    <w:qFormat/>
    <w:pPr>
      <w:keepNext/>
      <w:widowControl/>
      <w:numPr>
        <w:numId w:val="3"/>
      </w:numPr>
      <w:autoSpaceDE/>
      <w:autoSpaceDN/>
      <w:adjustRightInd/>
      <w:spacing w:before="240" w:after="60"/>
      <w:jc w:val="both"/>
      <w:outlineLvl w:val="0"/>
    </w:pPr>
    <w:rPr>
      <w:b/>
      <w:kern w:val="28"/>
      <w:sz w:val="24"/>
    </w:rPr>
  </w:style>
  <w:style w:type="paragraph" w:styleId="20">
    <w:name w:val="heading 2"/>
    <w:aliases w:val="Заголовок 2 Знак"/>
    <w:basedOn w:val="a1"/>
    <w:next w:val="a1"/>
    <w:qFormat/>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1"/>
    <w:qFormat/>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Раздел"/>
    <w:basedOn w:val="a1"/>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pPr>
      <w:widowControl/>
      <w:numPr>
        <w:numId w:val="1"/>
      </w:numPr>
      <w:autoSpaceDE/>
      <w:autoSpaceDN/>
      <w:adjustRightInd/>
      <w:spacing w:after="60"/>
      <w:jc w:val="center"/>
    </w:pPr>
    <w:rPr>
      <w:rFonts w:ascii="Arial" w:hAnsi="Arial"/>
      <w:b/>
      <w:caps/>
      <w:sz w:val="32"/>
    </w:rPr>
  </w:style>
  <w:style w:type="paragraph" w:styleId="23">
    <w:name w:val="Body Text Indent 2"/>
    <w:aliases w:val=" Знак"/>
    <w:basedOn w:val="a1"/>
    <w:link w:val="210"/>
    <w:pPr>
      <w:widowControl/>
      <w:autoSpaceDE/>
      <w:autoSpaceDN/>
      <w:adjustRightInd/>
      <w:spacing w:after="120" w:line="480" w:lineRule="auto"/>
      <w:ind w:left="283"/>
      <w:jc w:val="both"/>
    </w:pPr>
    <w:rPr>
      <w:sz w:val="24"/>
    </w:rPr>
  </w:style>
  <w:style w:type="paragraph" w:styleId="a5">
    <w:name w:val="List Bullet"/>
    <w:basedOn w:val="a1"/>
    <w:autoRedefine/>
    <w:pPr>
      <w:tabs>
        <w:tab w:val="num" w:pos="900"/>
      </w:tabs>
      <w:autoSpaceDE/>
      <w:autoSpaceDN/>
      <w:adjustRightInd/>
      <w:spacing w:after="60"/>
      <w:jc w:val="both"/>
    </w:pPr>
    <w:rPr>
      <w:sz w:val="24"/>
      <w:szCs w:val="24"/>
    </w:rPr>
  </w:style>
  <w:style w:type="paragraph" w:styleId="2">
    <w:name w:val="List Bullet 2"/>
    <w:basedOn w:val="a1"/>
    <w:autoRedefine/>
    <w:pPr>
      <w:widowControl/>
      <w:numPr>
        <w:ilvl w:val="2"/>
        <w:numId w:val="4"/>
      </w:numPr>
      <w:tabs>
        <w:tab w:val="clear" w:pos="1260"/>
        <w:tab w:val="num" w:pos="643"/>
      </w:tabs>
      <w:autoSpaceDE/>
      <w:autoSpaceDN/>
      <w:adjustRightInd/>
      <w:spacing w:after="60"/>
      <w:ind w:left="643" w:hanging="360"/>
      <w:jc w:val="both"/>
    </w:pPr>
    <w:rPr>
      <w:sz w:val="24"/>
    </w:rPr>
  </w:style>
  <w:style w:type="paragraph" w:customStyle="1" w:styleId="a6">
    <w:name w:val="Тендерные данные"/>
    <w:basedOn w:val="a1"/>
    <w:pPr>
      <w:widowControl/>
      <w:tabs>
        <w:tab w:val="left" w:pos="1985"/>
      </w:tabs>
      <w:autoSpaceDE/>
      <w:autoSpaceDN/>
      <w:adjustRightInd/>
      <w:spacing w:before="120" w:after="60"/>
      <w:jc w:val="both"/>
    </w:pPr>
    <w:rPr>
      <w:b/>
      <w:sz w:val="24"/>
    </w:rPr>
  </w:style>
  <w:style w:type="paragraph" w:styleId="a7">
    <w:name w:val="Subtitle"/>
    <w:basedOn w:val="a1"/>
    <w:link w:val="a8"/>
    <w:qFormat/>
    <w:pPr>
      <w:widowControl/>
      <w:autoSpaceDE/>
      <w:autoSpaceDN/>
      <w:adjustRightInd/>
      <w:spacing w:after="60"/>
      <w:jc w:val="center"/>
      <w:outlineLvl w:val="1"/>
    </w:pPr>
    <w:rPr>
      <w:rFonts w:ascii="Arial" w:hAnsi="Arial"/>
      <w:sz w:val="24"/>
    </w:rPr>
  </w:style>
  <w:style w:type="paragraph" w:styleId="a9">
    <w:name w:val="Plain Text"/>
    <w:basedOn w:val="a1"/>
    <w:link w:val="aa"/>
    <w:pPr>
      <w:widowControl/>
      <w:autoSpaceDE/>
      <w:autoSpaceDN/>
      <w:adjustRightInd/>
    </w:pPr>
    <w:rPr>
      <w:rFonts w:ascii="Courier New" w:hAnsi="Courier New" w:cs="Courier New"/>
    </w:rPr>
  </w:style>
  <w:style w:type="paragraph" w:styleId="ab">
    <w:name w:val="Date"/>
    <w:basedOn w:val="a1"/>
    <w:next w:val="a1"/>
    <w:link w:val="ac"/>
    <w:pPr>
      <w:widowControl/>
      <w:autoSpaceDE/>
      <w:autoSpaceDN/>
      <w:adjustRightInd/>
      <w:spacing w:after="60"/>
      <w:jc w:val="both"/>
    </w:pPr>
    <w:rPr>
      <w:sz w:val="24"/>
      <w:lang w:val="x-none" w:eastAsia="x-none"/>
    </w:rPr>
  </w:style>
  <w:style w:type="paragraph" w:styleId="32">
    <w:name w:val="toc 3"/>
    <w:basedOn w:val="a1"/>
    <w:next w:val="a1"/>
    <w:autoRedefine/>
    <w:semiHidden/>
    <w:rsid w:val="00F061E9"/>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pPr>
      <w:widowControl/>
      <w:autoSpaceDE/>
      <w:autoSpaceDN/>
      <w:adjustRightInd/>
      <w:spacing w:before="100" w:beforeAutospacing="1" w:after="100" w:afterAutospacing="1"/>
    </w:pPr>
    <w:rPr>
      <w:sz w:val="24"/>
      <w:szCs w:val="24"/>
    </w:rPr>
  </w:style>
  <w:style w:type="character" w:styleId="ad">
    <w:name w:val="page number"/>
    <w:rPr>
      <w:rFonts w:ascii="Times New Roman" w:hAnsi="Times New Roman"/>
    </w:rPr>
  </w:style>
  <w:style w:type="paragraph" w:styleId="33">
    <w:name w:val="Body Text 3"/>
    <w:aliases w:val=" Знак2"/>
    <w:basedOn w:val="a1"/>
    <w:link w:val="34"/>
    <w:pPr>
      <w:spacing w:after="120"/>
    </w:pPr>
    <w:rPr>
      <w:sz w:val="16"/>
      <w:szCs w:val="16"/>
    </w:rPr>
  </w:style>
  <w:style w:type="character" w:customStyle="1" w:styleId="ae">
    <w:name w:val="Основной шрифт"/>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pPr>
      <w:spacing w:after="120"/>
    </w:pPr>
  </w:style>
  <w:style w:type="paragraph" w:customStyle="1" w:styleId="ConsTitle">
    <w:name w:val="ConsTitle"/>
    <w:pPr>
      <w:widowControl w:val="0"/>
      <w:ind w:right="19772"/>
    </w:pPr>
    <w:rPr>
      <w:rFonts w:ascii="Arial" w:hAnsi="Arial"/>
      <w:b/>
      <w:snapToGrid w:val="0"/>
      <w:sz w:val="16"/>
    </w:rPr>
  </w:style>
  <w:style w:type="paragraph" w:styleId="af1">
    <w:name w:val="Title"/>
    <w:basedOn w:val="a1"/>
    <w:link w:val="af2"/>
    <w:qFormat/>
    <w:pPr>
      <w:widowControl/>
      <w:autoSpaceDE/>
      <w:autoSpaceDN/>
      <w:adjustRightInd/>
      <w:spacing w:before="240" w:after="60"/>
      <w:jc w:val="center"/>
      <w:outlineLvl w:val="0"/>
    </w:pPr>
    <w:rPr>
      <w:rFonts w:ascii="Arial" w:hAnsi="Arial"/>
      <w:b/>
      <w:kern w:val="28"/>
      <w:sz w:val="32"/>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f3">
    <w:name w:val="Body Text Indent"/>
    <w:basedOn w:val="a1"/>
    <w:link w:val="af4"/>
    <w:pPr>
      <w:spacing w:after="120"/>
      <w:ind w:left="283"/>
    </w:pPr>
  </w:style>
  <w:style w:type="character" w:styleId="af5">
    <w:name w:val="Hyperlink"/>
    <w:rPr>
      <w:color w:val="0000FF"/>
      <w:u w:val="single"/>
    </w:rPr>
  </w:style>
  <w:style w:type="paragraph" w:customStyle="1" w:styleId="af6">
    <w:name w:val="Спис_заголовок"/>
    <w:basedOn w:val="a1"/>
    <w:next w:val="af7"/>
    <w:pPr>
      <w:keepNext/>
      <w:keepLines/>
      <w:widowControl/>
      <w:tabs>
        <w:tab w:val="left" w:pos="0"/>
        <w:tab w:val="num" w:pos="360"/>
      </w:tabs>
      <w:autoSpaceDE/>
      <w:autoSpaceDN/>
      <w:adjustRightInd/>
      <w:spacing w:before="60" w:after="60"/>
      <w:jc w:val="both"/>
    </w:pPr>
    <w:rPr>
      <w:sz w:val="24"/>
    </w:rPr>
  </w:style>
  <w:style w:type="paragraph" w:styleId="af7">
    <w:name w:val="List"/>
    <w:basedOn w:val="a1"/>
    <w:pPr>
      <w:ind w:left="283" w:hanging="283"/>
    </w:pPr>
  </w:style>
  <w:style w:type="paragraph" w:customStyle="1" w:styleId="11">
    <w:name w:val="Номер1"/>
    <w:basedOn w:val="af7"/>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styleId="41">
    <w:name w:val="List Bullet 4"/>
    <w:basedOn w:val="a1"/>
    <w:autoRedefine/>
    <w:pPr>
      <w:tabs>
        <w:tab w:val="num" w:pos="1389"/>
      </w:tabs>
      <w:ind w:left="1389" w:hanging="360"/>
    </w:pPr>
  </w:style>
  <w:style w:type="paragraph" w:styleId="35">
    <w:name w:val="Body Text Indent 3"/>
    <w:basedOn w:val="a1"/>
    <w:link w:val="36"/>
    <w:pPr>
      <w:widowControl/>
      <w:autoSpaceDE/>
      <w:autoSpaceDN/>
      <w:adjustRightInd/>
      <w:spacing w:after="120"/>
      <w:ind w:left="283"/>
    </w:pPr>
    <w:rPr>
      <w:sz w:val="16"/>
      <w:szCs w:val="16"/>
      <w:lang w:val="x-none" w:eastAsia="x-none"/>
    </w:rPr>
  </w:style>
  <w:style w:type="paragraph" w:styleId="af8">
    <w:name w:val="footer"/>
    <w:basedOn w:val="a1"/>
    <w:link w:val="af9"/>
    <w:pPr>
      <w:tabs>
        <w:tab w:val="center" w:pos="4677"/>
        <w:tab w:val="right" w:pos="9355"/>
      </w:tabs>
    </w:pPr>
  </w:style>
  <w:style w:type="character" w:styleId="afa">
    <w:name w:val="FollowedHyperlink"/>
    <w:rPr>
      <w:color w:val="800080"/>
      <w:u w:val="single"/>
    </w:rPr>
  </w:style>
  <w:style w:type="paragraph" w:customStyle="1" w:styleId="font0">
    <w:name w:val="font0"/>
    <w:basedOn w:val="a1"/>
    <w:pPr>
      <w:widowControl/>
      <w:autoSpaceDE/>
      <w:autoSpaceDN/>
      <w:adjustRightInd/>
      <w:spacing w:before="100" w:beforeAutospacing="1" w:after="100" w:afterAutospacing="1"/>
    </w:pPr>
    <w:rPr>
      <w:rFonts w:ascii="Arial" w:hAnsi="Arial"/>
    </w:rPr>
  </w:style>
  <w:style w:type="paragraph" w:customStyle="1" w:styleId="font5">
    <w:name w:val="font5"/>
    <w:basedOn w:val="a1"/>
    <w:pPr>
      <w:widowControl/>
      <w:autoSpaceDE/>
      <w:autoSpaceDN/>
      <w:adjustRightInd/>
      <w:spacing w:before="100" w:beforeAutospacing="1" w:after="100" w:afterAutospacing="1"/>
    </w:p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pPr>
      <w:widowControl/>
      <w:autoSpaceDE/>
      <w:autoSpaceDN/>
      <w:adjustRightInd/>
      <w:spacing w:before="100" w:beforeAutospacing="1" w:after="100" w:afterAutospacing="1"/>
    </w:pPr>
    <w:rPr>
      <w:sz w:val="24"/>
      <w:szCs w:val="24"/>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pPr>
      <w:widowControl/>
      <w:autoSpaceDE/>
      <w:autoSpaceDN/>
      <w:adjustRightInd/>
      <w:spacing w:before="100" w:beforeAutospacing="1" w:after="100" w:afterAutospacing="1"/>
    </w:pPr>
    <w:rPr>
      <w:sz w:val="24"/>
      <w:szCs w:val="24"/>
    </w:rPr>
  </w:style>
  <w:style w:type="paragraph" w:customStyle="1" w:styleId="xl45">
    <w:name w:val="xl45"/>
    <w:basedOn w:val="a1"/>
    <w:pPr>
      <w:widowControl/>
      <w:autoSpaceDE/>
      <w:autoSpaceDN/>
      <w:adjustRightInd/>
      <w:spacing w:before="100" w:beforeAutospacing="1" w:after="100" w:afterAutospacing="1"/>
      <w:jc w:val="center"/>
    </w:pPr>
    <w:rPr>
      <w:sz w:val="24"/>
      <w:szCs w:val="24"/>
    </w:rPr>
  </w:style>
  <w:style w:type="paragraph" w:customStyle="1" w:styleId="xl46">
    <w:name w:val="xl46"/>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pPr>
      <w:keepNext/>
      <w:tabs>
        <w:tab w:val="left" w:pos="-1701"/>
        <w:tab w:val="num" w:pos="720"/>
      </w:tabs>
      <w:suppressAutoHyphens/>
      <w:spacing w:before="360" w:after="960"/>
      <w:ind w:hanging="567"/>
      <w:outlineLvl w:val="0"/>
    </w:pPr>
    <w:rPr>
      <w:rFonts w:ascii="Arial" w:hAnsi="Arial"/>
      <w:b/>
      <w:caps/>
      <w:kern w:val="28"/>
      <w:sz w:val="32"/>
    </w:rPr>
  </w:style>
  <w:style w:type="paragraph" w:customStyle="1" w:styleId="2H2">
    <w:name w:val="Заголовок 2.H2.&quot;Изумруд&quot;"/>
    <w:basedOn w:val="1H1"/>
    <w:next w:val="a1"/>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b">
    <w:name w:val="header"/>
    <w:basedOn w:val="a1"/>
    <w:link w:val="afc"/>
    <w:pPr>
      <w:widowControl/>
      <w:tabs>
        <w:tab w:val="center" w:pos="4677"/>
        <w:tab w:val="right" w:pos="9355"/>
      </w:tabs>
      <w:autoSpaceDE/>
      <w:autoSpaceDN/>
      <w:adjustRightInd/>
    </w:pPr>
    <w:rPr>
      <w:sz w:val="24"/>
      <w:szCs w:val="24"/>
    </w:rPr>
  </w:style>
  <w:style w:type="character" w:customStyle="1" w:styleId="Web0">
    <w:name w:val="Обычный (Web) Знак Знак"/>
    <w:rPr>
      <w:sz w:val="24"/>
      <w:szCs w:val="24"/>
      <w:lang w:val="ru-RU" w:eastAsia="ru-RU" w:bidi="ar-SA"/>
    </w:rPr>
  </w:style>
  <w:style w:type="character" w:customStyle="1" w:styleId="13">
    <w:name w:val="Знак Знак Знак1"/>
    <w:rPr>
      <w:sz w:val="16"/>
      <w:szCs w:val="16"/>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d">
    <w:name w:val="Balloon Text"/>
    <w:basedOn w:val="a1"/>
    <w:link w:val="afe"/>
    <w:uiPriority w:val="99"/>
    <w:pPr>
      <w:widowControl/>
      <w:autoSpaceDE/>
      <w:autoSpaceDN/>
      <w:adjustRightInd/>
    </w:pPr>
    <w:rPr>
      <w:rFonts w:ascii="Tahoma" w:hAnsi="Tahoma" w:cs="Tahoma"/>
      <w:sz w:val="16"/>
      <w:szCs w:val="16"/>
    </w:rPr>
  </w:style>
  <w:style w:type="paragraph" w:styleId="42">
    <w:name w:val="List Number 4"/>
    <w:basedOn w:val="a1"/>
    <w:pPr>
      <w:tabs>
        <w:tab w:val="num" w:pos="1209"/>
      </w:tabs>
      <w:ind w:left="1209" w:hanging="360"/>
    </w:pPr>
  </w:style>
  <w:style w:type="character" w:customStyle="1" w:styleId="Web1">
    <w:name w:val="Обычный (Web) Знак Знак1"/>
    <w:rPr>
      <w:sz w:val="24"/>
      <w:szCs w:val="24"/>
      <w:lang w:val="ru-RU" w:eastAsia="ru-RU" w:bidi="ar-SA"/>
    </w:rPr>
  </w:style>
  <w:style w:type="character" w:customStyle="1" w:styleId="14">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Pr>
      <w:lang w:val="ru-RU" w:eastAsia="ru-RU" w:bidi="ar-SA"/>
    </w:rPr>
  </w:style>
  <w:style w:type="paragraph" w:customStyle="1" w:styleId="Web2">
    <w:name w:val="Обычный (Web)"/>
    <w:basedOn w:val="a1"/>
    <w:link w:val="Web10"/>
    <w:pPr>
      <w:widowControl/>
      <w:autoSpaceDE/>
      <w:autoSpaceDN/>
      <w:adjustRightInd/>
      <w:spacing w:before="100" w:beforeAutospacing="1" w:after="100" w:afterAutospacing="1"/>
    </w:pPr>
    <w:rPr>
      <w:sz w:val="24"/>
      <w:szCs w:val="24"/>
    </w:rPr>
  </w:style>
  <w:style w:type="paragraph" w:customStyle="1" w:styleId="24">
    <w:name w:val="Знак Знак Знак Знак2"/>
    <w:basedOn w:val="a1"/>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Pr>
      <w:sz w:val="24"/>
      <w:szCs w:val="24"/>
      <w:lang w:val="ru-RU" w:eastAsia="ru-RU" w:bidi="ar-SA"/>
    </w:rPr>
  </w:style>
  <w:style w:type="paragraph" w:customStyle="1" w:styleId="110">
    <w:name w:val="Знак Знак11"/>
    <w:basedOn w:val="a1"/>
    <w:pPr>
      <w:widowControl/>
      <w:autoSpaceDE/>
      <w:autoSpaceDN/>
      <w:adjustRightInd/>
      <w:spacing w:before="100" w:beforeAutospacing="1" w:after="100" w:afterAutospacing="1"/>
    </w:pPr>
    <w:rPr>
      <w:rFonts w:ascii="Tahoma" w:hAnsi="Tahoma"/>
      <w:lang w:val="en-US" w:eastAsia="en-US"/>
    </w:rPr>
  </w:style>
  <w:style w:type="paragraph" w:styleId="25">
    <w:name w:val="Body Text 2"/>
    <w:basedOn w:val="a1"/>
    <w:link w:val="26"/>
    <w:pPr>
      <w:spacing w:after="120" w:line="480" w:lineRule="auto"/>
    </w:pPr>
  </w:style>
  <w:style w:type="paragraph" w:customStyle="1" w:styleId="15">
    <w:name w:val="Знак Знак Знак Знак Знак Знак1 Знак Знак Знак Знак Знак Знак Знак"/>
    <w:basedOn w:val="a1"/>
    <w:rsid w:val="006C3512"/>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1 Знак Знак Знак"/>
    <w:basedOn w:val="a1"/>
    <w:semiHidden/>
    <w:rsid w:val="00957381"/>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A05FB3"/>
    <w:pPr>
      <w:widowControl/>
      <w:autoSpaceDE/>
      <w:autoSpaceDN/>
      <w:adjustRightInd/>
      <w:ind w:left="566" w:hanging="283"/>
    </w:pPr>
  </w:style>
  <w:style w:type="table" w:styleId="aff">
    <w:name w:val="Table Grid"/>
    <w:basedOn w:val="a3"/>
    <w:rsid w:val="00A05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1 Знак"/>
    <w:basedOn w:val="a1"/>
    <w:rsid w:val="00EF14A2"/>
    <w:pPr>
      <w:widowControl/>
      <w:autoSpaceDE/>
      <w:autoSpaceDN/>
      <w:adjustRightInd/>
      <w:spacing w:before="100" w:beforeAutospacing="1" w:after="100" w:afterAutospacing="1"/>
    </w:pPr>
    <w:rPr>
      <w:rFonts w:ascii="Tahoma" w:hAnsi="Tahoma"/>
      <w:lang w:val="en-US" w:eastAsia="en-US"/>
    </w:rPr>
  </w:style>
  <w:style w:type="paragraph" w:customStyle="1" w:styleId="18">
    <w:name w:val="заголовок 1"/>
    <w:basedOn w:val="a1"/>
    <w:next w:val="a1"/>
    <w:rsid w:val="00FE27FA"/>
    <w:pPr>
      <w:keepNext/>
      <w:autoSpaceDE/>
      <w:autoSpaceDN/>
      <w:adjustRightInd/>
      <w:jc w:val="center"/>
    </w:pPr>
    <w:rPr>
      <w:b/>
      <w:sz w:val="24"/>
    </w:rPr>
  </w:style>
  <w:style w:type="paragraph" w:customStyle="1" w:styleId="19">
    <w:name w:val="Знак Знак Знак Знак Знак Знак1 Знак"/>
    <w:basedOn w:val="a1"/>
    <w:rsid w:val="00A20623"/>
    <w:pPr>
      <w:widowControl/>
      <w:autoSpaceDE/>
      <w:autoSpaceDN/>
      <w:adjustRightInd/>
      <w:spacing w:after="160" w:line="240" w:lineRule="exact"/>
    </w:pPr>
    <w:rPr>
      <w:rFonts w:ascii="Verdana" w:hAnsi="Verdana"/>
      <w:sz w:val="24"/>
      <w:szCs w:val="24"/>
      <w:lang w:val="en-US" w:eastAsia="en-US"/>
    </w:rPr>
  </w:style>
  <w:style w:type="paragraph" w:styleId="aff0">
    <w:name w:val="footnote text"/>
    <w:basedOn w:val="a1"/>
    <w:link w:val="aff1"/>
    <w:rsid w:val="00230327"/>
  </w:style>
  <w:style w:type="character" w:styleId="aff2">
    <w:name w:val="footnote reference"/>
    <w:rsid w:val="00230327"/>
    <w:rPr>
      <w:vertAlign w:val="superscript"/>
    </w:rPr>
  </w:style>
  <w:style w:type="paragraph" w:styleId="aff3">
    <w:name w:val="endnote text"/>
    <w:basedOn w:val="a1"/>
    <w:link w:val="aff4"/>
    <w:semiHidden/>
    <w:rsid w:val="00230327"/>
  </w:style>
  <w:style w:type="character" w:styleId="aff5">
    <w:name w:val="endnote reference"/>
    <w:semiHidden/>
    <w:rsid w:val="00230327"/>
    <w:rPr>
      <w:vertAlign w:val="superscript"/>
    </w:rPr>
  </w:style>
  <w:style w:type="paragraph" w:customStyle="1" w:styleId="1a">
    <w:name w:val="Знак1 Знак Знак Знак Знак Знак Знак"/>
    <w:basedOn w:val="a1"/>
    <w:rsid w:val="002F0AF2"/>
    <w:pPr>
      <w:widowControl/>
      <w:autoSpaceDE/>
      <w:autoSpaceDN/>
      <w:adjustRightInd/>
      <w:spacing w:after="160" w:line="240" w:lineRule="exact"/>
    </w:pPr>
    <w:rPr>
      <w:rFonts w:ascii="Verdana" w:hAnsi="Verdana"/>
      <w:sz w:val="24"/>
      <w:szCs w:val="24"/>
      <w:lang w:val="en-US" w:eastAsia="en-US"/>
    </w:rPr>
  </w:style>
  <w:style w:type="paragraph" w:customStyle="1" w:styleId="111">
    <w:name w:val="Знак Знак Знак Знак Знак Знак1 Знак1"/>
    <w:basedOn w:val="a1"/>
    <w:rsid w:val="000F09F3"/>
    <w:pPr>
      <w:widowControl/>
      <w:autoSpaceDE/>
      <w:autoSpaceDN/>
      <w:adjustRightInd/>
      <w:spacing w:after="160" w:line="240" w:lineRule="exact"/>
    </w:pPr>
    <w:rPr>
      <w:rFonts w:ascii="Verdana" w:hAnsi="Verdana"/>
      <w:sz w:val="24"/>
      <w:szCs w:val="24"/>
      <w:lang w:val="en-US" w:eastAsia="en-US"/>
    </w:rPr>
  </w:style>
  <w:style w:type="paragraph" w:customStyle="1" w:styleId="112">
    <w:name w:val="Знак1 Знак Знак Знак Знак Знак Знак1"/>
    <w:basedOn w:val="a1"/>
    <w:rsid w:val="00E67139"/>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w:basedOn w:val="a1"/>
    <w:rsid w:val="00F10034"/>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1"/>
    <w:rsid w:val="00F85A55"/>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1"/>
    <w:basedOn w:val="a1"/>
    <w:rsid w:val="00C31A8E"/>
    <w:pPr>
      <w:widowControl/>
      <w:autoSpaceDE/>
      <w:autoSpaceDN/>
      <w:adjustRightInd/>
      <w:spacing w:after="160" w:line="240" w:lineRule="exact"/>
    </w:pPr>
    <w:rPr>
      <w:rFonts w:ascii="Verdana" w:hAnsi="Verdana"/>
      <w:sz w:val="24"/>
      <w:szCs w:val="24"/>
      <w:lang w:val="en-US" w:eastAsia="en-US"/>
    </w:rPr>
  </w:style>
  <w:style w:type="paragraph" w:customStyle="1" w:styleId="113">
    <w:name w:val="Знак Знак Знак Знак Знак Знак1 Знак Знак Знак Знак Знак Знак Знак1"/>
    <w:basedOn w:val="a1"/>
    <w:rsid w:val="007F0F2E"/>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3"/>
    <w:rsid w:val="00C5720C"/>
    <w:rPr>
      <w:sz w:val="24"/>
      <w:lang w:val="ru-RU" w:eastAsia="ru-RU" w:bidi="ar-SA"/>
    </w:rPr>
  </w:style>
  <w:style w:type="character" w:customStyle="1" w:styleId="28">
    <w:name w:val="Основной текст с отступом 2 Знак"/>
    <w:rsid w:val="004C0BE2"/>
    <w:rPr>
      <w:sz w:val="24"/>
      <w:lang w:val="ru-RU" w:eastAsia="ru-RU" w:bidi="ar-SA"/>
    </w:rPr>
  </w:style>
  <w:style w:type="paragraph" w:customStyle="1" w:styleId="114">
    <w:name w:val="Знак1 Знак Знак Знак1"/>
    <w:basedOn w:val="a1"/>
    <w:rsid w:val="002D18D1"/>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Знак Знак Знак Знак Знак"/>
    <w:basedOn w:val="a1"/>
    <w:rsid w:val="00447E8A"/>
    <w:pPr>
      <w:widowControl/>
      <w:autoSpaceDE/>
      <w:autoSpaceDN/>
      <w:adjustRightInd/>
      <w:spacing w:after="160" w:line="240" w:lineRule="exact"/>
    </w:pPr>
    <w:rPr>
      <w:rFonts w:ascii="Verdana" w:hAnsi="Verdana"/>
      <w:sz w:val="24"/>
      <w:szCs w:val="24"/>
      <w:lang w:val="en-US" w:eastAsia="en-US"/>
    </w:rPr>
  </w:style>
  <w:style w:type="paragraph" w:customStyle="1" w:styleId="29">
    <w:name w:val="Знак Знак Знак2"/>
    <w:basedOn w:val="a1"/>
    <w:rsid w:val="00F430E9"/>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DF3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paragraph" w:customStyle="1" w:styleId="1f">
    <w:name w:val="Знак Знак Знак Знак Знак Знак1 Знак Знак Знак Знак"/>
    <w:basedOn w:val="a1"/>
    <w:rsid w:val="007A709D"/>
    <w:pPr>
      <w:widowControl/>
      <w:autoSpaceDE/>
      <w:autoSpaceDN/>
      <w:adjustRightInd/>
      <w:spacing w:after="160" w:line="240" w:lineRule="exact"/>
    </w:pPr>
    <w:rPr>
      <w:rFonts w:ascii="Verdana" w:hAnsi="Verdana"/>
      <w:sz w:val="24"/>
      <w:szCs w:val="24"/>
      <w:lang w:val="en-US" w:eastAsia="en-US"/>
    </w:rPr>
  </w:style>
  <w:style w:type="paragraph" w:styleId="aff6">
    <w:name w:val="Normal (Web)"/>
    <w:basedOn w:val="a1"/>
    <w:unhideWhenUsed/>
    <w:rsid w:val="007223EF"/>
    <w:pPr>
      <w:widowControl/>
      <w:autoSpaceDE/>
      <w:autoSpaceDN/>
      <w:adjustRightInd/>
      <w:spacing w:before="100" w:beforeAutospacing="1" w:after="100" w:afterAutospacing="1"/>
    </w:pPr>
    <w:rPr>
      <w:sz w:val="24"/>
      <w:szCs w:val="24"/>
    </w:rPr>
  </w:style>
  <w:style w:type="paragraph" w:customStyle="1" w:styleId="Iauiue">
    <w:name w:val="Iau?iue"/>
    <w:rsid w:val="00A817B4"/>
    <w:rPr>
      <w:sz w:val="26"/>
    </w:rPr>
  </w:style>
  <w:style w:type="character" w:customStyle="1" w:styleId="a8">
    <w:name w:val="Подзаголовок Знак"/>
    <w:link w:val="a7"/>
    <w:rsid w:val="00807FF3"/>
    <w:rPr>
      <w:rFonts w:ascii="Arial" w:hAnsi="Arial"/>
      <w:sz w:val="24"/>
      <w:lang w:val="ru-RU" w:eastAsia="ru-RU" w:bidi="ar-SA"/>
    </w:rPr>
  </w:style>
  <w:style w:type="character" w:customStyle="1" w:styleId="ConsNonformat0">
    <w:name w:val="ConsNonformat Знак"/>
    <w:link w:val="ConsNonformat"/>
    <w:rsid w:val="00807FF3"/>
    <w:rPr>
      <w:rFonts w:ascii="Courier New" w:hAnsi="Courier New" w:cs="Courier New"/>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C4A75"/>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link w:val="Web2"/>
    <w:rsid w:val="00114D26"/>
    <w:rPr>
      <w:sz w:val="24"/>
      <w:szCs w:val="24"/>
      <w:lang w:val="ru-RU" w:eastAsia="ru-RU" w:bidi="ar-SA"/>
    </w:rPr>
  </w:style>
  <w:style w:type="paragraph" w:customStyle="1" w:styleId="115">
    <w:name w:val="Знак Знак Знак Знак Знак Знак1 Знак Знак Знак Знак Знак Знак Знак Знак Знак1"/>
    <w:basedOn w:val="a1"/>
    <w:rsid w:val="00AC234C"/>
    <w:pPr>
      <w:widowControl/>
      <w:autoSpaceDE/>
      <w:autoSpaceDN/>
      <w:adjustRightInd/>
      <w:spacing w:after="160" w:line="240" w:lineRule="exact"/>
    </w:pPr>
    <w:rPr>
      <w:rFonts w:ascii="Verdana" w:hAnsi="Verdana"/>
      <w:sz w:val="24"/>
      <w:szCs w:val="24"/>
      <w:lang w:val="en-US" w:eastAsia="en-US"/>
    </w:rPr>
  </w:style>
  <w:style w:type="character" w:customStyle="1" w:styleId="ConsPlusNormal0">
    <w:name w:val="ConsPlusNormal Знак"/>
    <w:link w:val="ConsPlusNormal"/>
    <w:rsid w:val="00AC234C"/>
    <w:rPr>
      <w:rFonts w:ascii="Arial" w:hAnsi="Arial" w:cs="Arial"/>
      <w:lang w:val="ru-RU" w:eastAsia="ru-RU" w:bidi="ar-SA"/>
    </w:rPr>
  </w:style>
  <w:style w:type="character" w:customStyle="1" w:styleId="12">
    <w:name w:val="Заголовок 1 Знак"/>
    <w:aliases w:val="Document Header1 Знак,H1 Знак"/>
    <w:link w:val="1"/>
    <w:rsid w:val="00AC234C"/>
    <w:rPr>
      <w:b/>
      <w:kern w:val="28"/>
      <w:sz w:val="24"/>
    </w:rPr>
  </w:style>
  <w:style w:type="character" w:customStyle="1" w:styleId="ConsNonformat1">
    <w:name w:val="ConsNonformat Знак Знак"/>
    <w:rsid w:val="00D95B5E"/>
    <w:rPr>
      <w:rFonts w:ascii="Courier New" w:hAnsi="Courier New" w:cs="Courier New"/>
      <w:lang w:val="ru-RU" w:eastAsia="ru-RU" w:bidi="ar-SA"/>
    </w:rPr>
  </w:style>
  <w:style w:type="paragraph" w:customStyle="1" w:styleId="1f0">
    <w:name w:val="Знак Знак Знак Знак Знак Знак Знак Знак Знак1 Знак"/>
    <w:basedOn w:val="a1"/>
    <w:rsid w:val="00D95B5E"/>
    <w:pPr>
      <w:widowControl/>
      <w:autoSpaceDE/>
      <w:autoSpaceDN/>
      <w:adjustRightInd/>
      <w:spacing w:before="100" w:beforeAutospacing="1" w:after="100" w:afterAutospacing="1"/>
    </w:pPr>
    <w:rPr>
      <w:rFonts w:ascii="Tahoma" w:hAnsi="Tahoma"/>
      <w:lang w:val="en-US" w:eastAsia="en-US"/>
    </w:rPr>
  </w:style>
  <w:style w:type="character" w:customStyle="1" w:styleId="37">
    <w:name w:val="Знак Знак3"/>
    <w:rsid w:val="00E90E9B"/>
    <w:rPr>
      <w:rFonts w:ascii="Arial" w:hAnsi="Arial"/>
      <w:sz w:val="24"/>
      <w:lang w:val="ru-RU" w:eastAsia="ru-RU" w:bidi="ar-SA"/>
    </w:rPr>
  </w:style>
  <w:style w:type="character" w:customStyle="1" w:styleId="af0">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link w:val="af"/>
    <w:locked/>
    <w:rsid w:val="00E90E9B"/>
    <w:rPr>
      <w:lang w:val="ru-RU" w:eastAsia="ru-RU" w:bidi="ar-SA"/>
    </w:rPr>
  </w:style>
  <w:style w:type="paragraph" w:customStyle="1" w:styleId="aff7">
    <w:name w:val="Условия контракта"/>
    <w:basedOn w:val="a1"/>
    <w:rsid w:val="001D67E3"/>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D555BF"/>
    <w:pPr>
      <w:autoSpaceDE/>
      <w:autoSpaceDN/>
      <w:adjustRightInd/>
      <w:ind w:firstLine="567"/>
      <w:jc w:val="both"/>
    </w:pPr>
    <w:rPr>
      <w:sz w:val="24"/>
    </w:rPr>
  </w:style>
  <w:style w:type="character" w:customStyle="1" w:styleId="Web4">
    <w:name w:val="Обычный (Web) Знак Знак Знак Знак"/>
    <w:rsid w:val="00D555BF"/>
    <w:rPr>
      <w:sz w:val="24"/>
      <w:szCs w:val="24"/>
      <w:lang w:val="ru-RU" w:eastAsia="ru-RU" w:bidi="ar-SA"/>
    </w:rPr>
  </w:style>
  <w:style w:type="paragraph" w:customStyle="1" w:styleId="38">
    <w:name w:val="Раздел 3"/>
    <w:basedOn w:val="a1"/>
    <w:rsid w:val="00E473AD"/>
    <w:pPr>
      <w:widowControl/>
      <w:tabs>
        <w:tab w:val="num" w:pos="360"/>
      </w:tabs>
      <w:autoSpaceDE/>
      <w:autoSpaceDN/>
      <w:adjustRightInd/>
      <w:spacing w:before="120" w:after="120"/>
      <w:ind w:left="360" w:hanging="360"/>
      <w:jc w:val="center"/>
    </w:pPr>
    <w:rPr>
      <w:b/>
      <w:sz w:val="24"/>
    </w:rPr>
  </w:style>
  <w:style w:type="paragraph" w:customStyle="1" w:styleId="1f1">
    <w:name w:val="Абзац списка1"/>
    <w:basedOn w:val="a1"/>
    <w:rsid w:val="00C3580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35807"/>
    <w:rPr>
      <w:rFonts w:cs="Times New Roman"/>
    </w:rPr>
  </w:style>
  <w:style w:type="character" w:styleId="aff8">
    <w:name w:val="Strong"/>
    <w:qFormat/>
    <w:rsid w:val="00C35807"/>
    <w:rPr>
      <w:rFonts w:cs="Times New Roman"/>
      <w:b/>
      <w:bCs/>
    </w:rPr>
  </w:style>
  <w:style w:type="character" w:customStyle="1" w:styleId="aff1">
    <w:name w:val="Текст сноски Знак"/>
    <w:link w:val="aff0"/>
    <w:rsid w:val="00825BE2"/>
    <w:rPr>
      <w:lang w:val="ru-RU" w:eastAsia="ru-RU" w:bidi="ar-SA"/>
    </w:rPr>
  </w:style>
  <w:style w:type="character" w:styleId="aff9">
    <w:name w:val="Emphasis"/>
    <w:qFormat/>
    <w:rsid w:val="004912FC"/>
    <w:rPr>
      <w:i/>
      <w:iCs/>
    </w:rPr>
  </w:style>
  <w:style w:type="paragraph" w:styleId="affa">
    <w:name w:val="List Paragraph"/>
    <w:basedOn w:val="a1"/>
    <w:uiPriority w:val="34"/>
    <w:qFormat/>
    <w:rsid w:val="004912FC"/>
    <w:pPr>
      <w:widowControl/>
      <w:autoSpaceDE/>
      <w:autoSpaceDN/>
      <w:adjustRightInd/>
      <w:spacing w:after="200" w:line="276" w:lineRule="auto"/>
      <w:ind w:left="720"/>
      <w:contextualSpacing/>
    </w:pPr>
    <w:rPr>
      <w:rFonts w:ascii="Calibri" w:hAnsi="Calibri"/>
      <w:sz w:val="22"/>
      <w:szCs w:val="22"/>
    </w:rPr>
  </w:style>
  <w:style w:type="paragraph" w:customStyle="1" w:styleId="affb">
    <w:name w:val="Знак Знак Знак Знак Знак Знак Знак"/>
    <w:basedOn w:val="a1"/>
    <w:rsid w:val="00917EE3"/>
    <w:pPr>
      <w:widowControl/>
      <w:autoSpaceDE/>
      <w:autoSpaceDN/>
      <w:adjustRightInd/>
      <w:spacing w:after="160" w:line="240" w:lineRule="exact"/>
    </w:pPr>
    <w:rPr>
      <w:rFonts w:ascii="Verdana" w:hAnsi="Verdana"/>
      <w:sz w:val="24"/>
      <w:szCs w:val="24"/>
      <w:lang w:val="en-US" w:eastAsia="en-US"/>
    </w:rPr>
  </w:style>
  <w:style w:type="paragraph" w:customStyle="1" w:styleId="Normal1">
    <w:name w:val="Normal1"/>
    <w:rsid w:val="00B079AB"/>
    <w:pPr>
      <w:widowControl w:val="0"/>
      <w:jc w:val="both"/>
    </w:pPr>
    <w:rPr>
      <w:rFonts w:ascii="Arial" w:eastAsia="Calibri" w:hAnsi="Arial" w:cs="Arial"/>
      <w:spacing w:val="-5"/>
      <w:sz w:val="25"/>
      <w:szCs w:val="25"/>
    </w:rPr>
  </w:style>
  <w:style w:type="character" w:customStyle="1" w:styleId="afc">
    <w:name w:val="Верхний колонтитул Знак"/>
    <w:link w:val="afb"/>
    <w:locked/>
    <w:rsid w:val="00F20FAA"/>
    <w:rPr>
      <w:sz w:val="24"/>
      <w:szCs w:val="24"/>
      <w:lang w:val="ru-RU" w:eastAsia="ru-RU" w:bidi="ar-SA"/>
    </w:rPr>
  </w:style>
  <w:style w:type="character" w:customStyle="1" w:styleId="HTML0">
    <w:name w:val="Стандартный HTML Знак"/>
    <w:link w:val="HTML"/>
    <w:rsid w:val="007A7315"/>
    <w:rPr>
      <w:rFonts w:ascii="Courier New" w:hAnsi="Courier New" w:cs="Courier New"/>
    </w:rPr>
  </w:style>
  <w:style w:type="character" w:customStyle="1" w:styleId="ac">
    <w:name w:val="Дата Знак"/>
    <w:link w:val="ab"/>
    <w:rsid w:val="007A7315"/>
    <w:rPr>
      <w:sz w:val="24"/>
    </w:rPr>
  </w:style>
  <w:style w:type="character" w:customStyle="1" w:styleId="36">
    <w:name w:val="Основной текст с отступом 3 Знак"/>
    <w:link w:val="35"/>
    <w:rsid w:val="007F7BB9"/>
    <w:rPr>
      <w:sz w:val="16"/>
      <w:szCs w:val="16"/>
    </w:rPr>
  </w:style>
  <w:style w:type="paragraph" w:styleId="affc">
    <w:name w:val="No Spacing"/>
    <w:uiPriority w:val="1"/>
    <w:qFormat/>
    <w:rsid w:val="00C75C07"/>
    <w:rPr>
      <w:rFonts w:ascii="Calibri" w:hAnsi="Calibri"/>
      <w:sz w:val="22"/>
      <w:szCs w:val="22"/>
    </w:rPr>
  </w:style>
  <w:style w:type="character" w:customStyle="1" w:styleId="1f2">
    <w:name w:val="Обычный1 Знак"/>
    <w:link w:val="1f3"/>
    <w:uiPriority w:val="99"/>
    <w:locked/>
    <w:rsid w:val="00C75C07"/>
    <w:rPr>
      <w:sz w:val="24"/>
      <w:szCs w:val="24"/>
      <w:lang w:val="fr-FR" w:eastAsia="ru-RU" w:bidi="ar-SA"/>
    </w:rPr>
  </w:style>
  <w:style w:type="paragraph" w:customStyle="1" w:styleId="1f3">
    <w:name w:val="Обычный1"/>
    <w:link w:val="1f2"/>
    <w:uiPriority w:val="99"/>
    <w:rsid w:val="00C75C07"/>
    <w:pPr>
      <w:widowControl w:val="0"/>
    </w:pPr>
    <w:rPr>
      <w:sz w:val="24"/>
      <w:szCs w:val="24"/>
      <w:lang w:val="fr-FR"/>
    </w:rPr>
  </w:style>
  <w:style w:type="paragraph" w:customStyle="1" w:styleId="textn">
    <w:name w:val="textn"/>
    <w:basedOn w:val="a1"/>
    <w:rsid w:val="00C75C07"/>
    <w:pPr>
      <w:widowControl/>
      <w:autoSpaceDE/>
      <w:autoSpaceDN/>
      <w:adjustRightInd/>
      <w:spacing w:before="100" w:beforeAutospacing="1" w:after="100" w:afterAutospacing="1"/>
    </w:pPr>
    <w:rPr>
      <w:sz w:val="24"/>
      <w:szCs w:val="24"/>
    </w:rPr>
  </w:style>
  <w:style w:type="character" w:customStyle="1" w:styleId="af2">
    <w:name w:val="Название Знак"/>
    <w:link w:val="af1"/>
    <w:locked/>
    <w:rsid w:val="00EA79DF"/>
    <w:rPr>
      <w:rFonts w:ascii="Arial" w:hAnsi="Arial"/>
      <w:b/>
      <w:kern w:val="28"/>
      <w:sz w:val="32"/>
    </w:rPr>
  </w:style>
  <w:style w:type="character" w:customStyle="1" w:styleId="af4">
    <w:name w:val="Основной текст с отступом Знак"/>
    <w:link w:val="af3"/>
    <w:rsid w:val="00B43C66"/>
  </w:style>
  <w:style w:type="paragraph" w:customStyle="1" w:styleId="Standard">
    <w:name w:val="Standard"/>
    <w:rsid w:val="00A97E95"/>
    <w:pPr>
      <w:widowControl w:val="0"/>
      <w:suppressAutoHyphens/>
      <w:autoSpaceDN w:val="0"/>
    </w:pPr>
    <w:rPr>
      <w:rFonts w:eastAsia="SimSun" w:cs="Mangal"/>
      <w:kern w:val="3"/>
      <w:sz w:val="24"/>
      <w:szCs w:val="24"/>
      <w:lang w:eastAsia="zh-CN" w:bidi="hi-IN"/>
    </w:rPr>
  </w:style>
  <w:style w:type="character" w:customStyle="1" w:styleId="90">
    <w:name w:val="Заголовок 9 Знак"/>
    <w:basedOn w:val="a2"/>
    <w:link w:val="9"/>
    <w:rsid w:val="008F481B"/>
    <w:rPr>
      <w:rFonts w:ascii="Arial" w:hAnsi="Arial"/>
      <w:b/>
      <w:i/>
      <w:sz w:val="18"/>
    </w:rPr>
  </w:style>
  <w:style w:type="character" w:customStyle="1" w:styleId="affd">
    <w:name w:val="Символ сноски"/>
    <w:basedOn w:val="a2"/>
    <w:rsid w:val="00C61109"/>
    <w:rPr>
      <w:vertAlign w:val="superscript"/>
    </w:rPr>
  </w:style>
  <w:style w:type="character" w:customStyle="1" w:styleId="31">
    <w:name w:val="Заголовок 3 Знак"/>
    <w:basedOn w:val="a2"/>
    <w:link w:val="3"/>
    <w:rsid w:val="00776EAD"/>
    <w:rPr>
      <w:rFonts w:ascii="Arial" w:hAnsi="Arial"/>
      <w:sz w:val="24"/>
    </w:rPr>
  </w:style>
  <w:style w:type="character" w:customStyle="1" w:styleId="40">
    <w:name w:val="Заголовок 4 Знак"/>
    <w:basedOn w:val="a2"/>
    <w:link w:val="4"/>
    <w:rsid w:val="00776EAD"/>
    <w:rPr>
      <w:rFonts w:ascii="Arial" w:hAnsi="Arial"/>
      <w:b/>
      <w:sz w:val="24"/>
    </w:rPr>
  </w:style>
  <w:style w:type="character" w:customStyle="1" w:styleId="50">
    <w:name w:val="Заголовок 5 Знак"/>
    <w:basedOn w:val="a2"/>
    <w:link w:val="5"/>
    <w:rsid w:val="00776EAD"/>
    <w:rPr>
      <w:sz w:val="22"/>
    </w:rPr>
  </w:style>
  <w:style w:type="character" w:customStyle="1" w:styleId="60">
    <w:name w:val="Заголовок 6 Знак"/>
    <w:basedOn w:val="a2"/>
    <w:link w:val="6"/>
    <w:rsid w:val="00776EAD"/>
    <w:rPr>
      <w:i/>
      <w:sz w:val="22"/>
    </w:rPr>
  </w:style>
  <w:style w:type="character" w:customStyle="1" w:styleId="70">
    <w:name w:val="Заголовок 7 Знак"/>
    <w:basedOn w:val="a2"/>
    <w:link w:val="7"/>
    <w:rsid w:val="00776EAD"/>
    <w:rPr>
      <w:rFonts w:ascii="Arial" w:hAnsi="Arial"/>
    </w:rPr>
  </w:style>
  <w:style w:type="character" w:customStyle="1" w:styleId="80">
    <w:name w:val="Заголовок 8 Знак"/>
    <w:basedOn w:val="a2"/>
    <w:link w:val="8"/>
    <w:rsid w:val="00776EAD"/>
    <w:rPr>
      <w:rFonts w:ascii="Arial" w:hAnsi="Arial"/>
      <w:i/>
    </w:rPr>
  </w:style>
  <w:style w:type="character" w:customStyle="1" w:styleId="aa">
    <w:name w:val="Текст Знак"/>
    <w:basedOn w:val="a2"/>
    <w:link w:val="a9"/>
    <w:rsid w:val="00776EAD"/>
    <w:rPr>
      <w:rFonts w:ascii="Courier New" w:hAnsi="Courier New" w:cs="Courier New"/>
    </w:rPr>
  </w:style>
  <w:style w:type="character" w:customStyle="1" w:styleId="34">
    <w:name w:val="Основной текст 3 Знак"/>
    <w:aliases w:val=" Знак2 Знак"/>
    <w:basedOn w:val="a2"/>
    <w:link w:val="33"/>
    <w:rsid w:val="00776EAD"/>
    <w:rPr>
      <w:sz w:val="16"/>
      <w:szCs w:val="16"/>
    </w:rPr>
  </w:style>
  <w:style w:type="character" w:customStyle="1" w:styleId="af9">
    <w:name w:val="Нижний колонтитул Знак"/>
    <w:basedOn w:val="a2"/>
    <w:link w:val="af8"/>
    <w:rsid w:val="00776EAD"/>
  </w:style>
  <w:style w:type="character" w:customStyle="1" w:styleId="1f4">
    <w:name w:val="Знак Знак Знак1"/>
    <w:rsid w:val="00776EAD"/>
    <w:rPr>
      <w:sz w:val="16"/>
      <w:szCs w:val="16"/>
      <w:lang w:val="ru-RU" w:eastAsia="ru-RU" w:bidi="ar-SA"/>
    </w:rPr>
  </w:style>
  <w:style w:type="character" w:customStyle="1" w:styleId="afe">
    <w:name w:val="Текст выноски Знак"/>
    <w:basedOn w:val="a2"/>
    <w:link w:val="afd"/>
    <w:uiPriority w:val="99"/>
    <w:rsid w:val="00776EAD"/>
    <w:rPr>
      <w:rFonts w:ascii="Tahoma" w:hAnsi="Tahoma" w:cs="Tahoma"/>
      <w:sz w:val="16"/>
      <w:szCs w:val="16"/>
    </w:rPr>
  </w:style>
  <w:style w:type="paragraph" w:customStyle="1" w:styleId="affe">
    <w:name w:val="Знак Знак Знак Знак"/>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f5">
    <w:name w:val="Знак Знак1"/>
    <w:basedOn w:val="a1"/>
    <w:rsid w:val="00776EAD"/>
    <w:pPr>
      <w:widowControl/>
      <w:autoSpaceDE/>
      <w:autoSpaceDN/>
      <w:adjustRightInd/>
      <w:spacing w:before="100" w:beforeAutospacing="1" w:after="100" w:afterAutospacing="1"/>
    </w:pPr>
    <w:rPr>
      <w:rFonts w:ascii="Tahoma" w:hAnsi="Tahoma"/>
      <w:lang w:val="en-US" w:eastAsia="en-US"/>
    </w:rPr>
  </w:style>
  <w:style w:type="character" w:customStyle="1" w:styleId="26">
    <w:name w:val="Основной текст 2 Знак"/>
    <w:basedOn w:val="a2"/>
    <w:link w:val="25"/>
    <w:rsid w:val="00776EAD"/>
  </w:style>
  <w:style w:type="paragraph" w:customStyle="1" w:styleId="1f6">
    <w:name w:val="Знак Знак Знак Знак Знак Знак1 Знак Знак Знак Знак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7">
    <w:name w:val="Знак Знак1 Знак"/>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f8">
    <w:name w:val="Знак Знак Знак Знак Знак Знак1 Знак"/>
    <w:basedOn w:val="a1"/>
    <w:rsid w:val="00776EAD"/>
    <w:pPr>
      <w:widowControl/>
      <w:autoSpaceDE/>
      <w:autoSpaceDN/>
      <w:adjustRightInd/>
      <w:spacing w:after="160" w:line="240" w:lineRule="exact"/>
    </w:pPr>
    <w:rPr>
      <w:rFonts w:ascii="Verdana" w:hAnsi="Verdana"/>
      <w:sz w:val="24"/>
      <w:szCs w:val="24"/>
      <w:lang w:val="en-US" w:eastAsia="en-US"/>
    </w:rPr>
  </w:style>
  <w:style w:type="character" w:customStyle="1" w:styleId="aff4">
    <w:name w:val="Текст концевой сноски Знак"/>
    <w:basedOn w:val="a2"/>
    <w:link w:val="aff3"/>
    <w:semiHidden/>
    <w:rsid w:val="00776EAD"/>
  </w:style>
  <w:style w:type="paragraph" w:customStyle="1" w:styleId="1f9">
    <w:name w:val="Знак1 Знак Знак Знак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a">
    <w:name w:val="Знак Знак Знак Знак Знак Знак1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b">
    <w:name w:val="Знак1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c">
    <w:name w:val="Знак Знак Знак Знак Знак Знак1 Знак Знак Знак Знак Знак Знак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2a">
    <w:name w:val="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d">
    <w:name w:val="Знак Знак Знак Знак Знак Знак1 Знак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e">
    <w:name w:val="Знак Знак Знак Знак Знак Знак Знак Знак Знак1 Знак"/>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220">
    <w:name w:val="Основной текст с отступом 22"/>
    <w:basedOn w:val="a1"/>
    <w:rsid w:val="00776EAD"/>
    <w:pPr>
      <w:autoSpaceDE/>
      <w:autoSpaceDN/>
      <w:adjustRightInd/>
      <w:ind w:firstLine="567"/>
      <w:jc w:val="both"/>
    </w:pPr>
    <w:rPr>
      <w:sz w:val="24"/>
    </w:rPr>
  </w:style>
  <w:style w:type="paragraph" w:customStyle="1" w:styleId="2b">
    <w:name w:val="Абзац списка2"/>
    <w:basedOn w:val="a1"/>
    <w:rsid w:val="00776EA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1"/>
    <w:rsid w:val="00776EAD"/>
    <w:pPr>
      <w:keepNext/>
      <w:widowControl/>
      <w:numPr>
        <w:numId w:val="12"/>
      </w:numPr>
      <w:autoSpaceDE/>
      <w:autoSpaceDN/>
      <w:adjustRightInd/>
      <w:spacing w:before="280" w:after="280"/>
      <w:jc w:val="center"/>
    </w:pPr>
    <w:rPr>
      <w:b/>
      <w:sz w:val="24"/>
      <w:szCs w:val="24"/>
    </w:rPr>
  </w:style>
  <w:style w:type="paragraph" w:customStyle="1" w:styleId="21">
    <w:name w:val="е2"/>
    <w:basedOn w:val="a1"/>
    <w:rsid w:val="00776EAD"/>
    <w:pPr>
      <w:widowControl/>
      <w:numPr>
        <w:ilvl w:val="1"/>
        <w:numId w:val="12"/>
      </w:numPr>
      <w:autoSpaceDE/>
      <w:autoSpaceDN/>
      <w:adjustRightInd/>
      <w:jc w:val="both"/>
    </w:pPr>
    <w:rPr>
      <w:sz w:val="24"/>
      <w:szCs w:val="24"/>
    </w:rPr>
  </w:style>
  <w:style w:type="paragraph" w:customStyle="1" w:styleId="30">
    <w:name w:val="е3"/>
    <w:basedOn w:val="a1"/>
    <w:rsid w:val="00776EAD"/>
    <w:pPr>
      <w:widowControl/>
      <w:numPr>
        <w:ilvl w:val="2"/>
        <w:numId w:val="12"/>
      </w:numPr>
      <w:autoSpaceDE/>
      <w:autoSpaceDN/>
      <w:adjustRightInd/>
      <w:jc w:val="both"/>
    </w:pPr>
    <w:rPr>
      <w:sz w:val="24"/>
      <w:szCs w:val="24"/>
    </w:rPr>
  </w:style>
  <w:style w:type="paragraph" w:customStyle="1" w:styleId="1ff">
    <w:name w:val="Текст1"/>
    <w:basedOn w:val="a1"/>
    <w:rsid w:val="00776EAD"/>
    <w:pPr>
      <w:widowControl/>
      <w:suppressAutoHyphens/>
      <w:autoSpaceDE/>
      <w:autoSpaceDN/>
      <w:adjustRightInd/>
    </w:pPr>
    <w:rPr>
      <w:rFonts w:ascii="Courier New" w:hAnsi="Courier New" w:cs="Courier New"/>
      <w:lang w:eastAsia="ar-SA"/>
    </w:rPr>
  </w:style>
  <w:style w:type="character" w:customStyle="1" w:styleId="FontStyle103">
    <w:name w:val="Font Style103"/>
    <w:rsid w:val="00776EAD"/>
    <w:rPr>
      <w:rFonts w:ascii="Times New Roman" w:hAnsi="Times New Roman" w:cs="Times New Roman" w:hint="default"/>
      <w:sz w:val="20"/>
      <w:szCs w:val="20"/>
    </w:rPr>
  </w:style>
  <w:style w:type="character" w:customStyle="1" w:styleId="FontStyle97">
    <w:name w:val="Font Style97"/>
    <w:rsid w:val="00776EAD"/>
    <w:rPr>
      <w:rFonts w:ascii="Times New Roman" w:hAnsi="Times New Roman" w:cs="Times New Roman" w:hint="default"/>
      <w:sz w:val="20"/>
      <w:szCs w:val="20"/>
    </w:rPr>
  </w:style>
  <w:style w:type="paragraph" w:customStyle="1" w:styleId="1ff0">
    <w:name w:val="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ConsPlusDocList">
    <w:name w:val="ConsPlusDocList"/>
    <w:next w:val="a1"/>
    <w:rsid w:val="00776EAD"/>
    <w:pPr>
      <w:widowControl w:val="0"/>
      <w:suppressAutoHyphens/>
      <w:autoSpaceDE w:val="0"/>
    </w:pPr>
    <w:rPr>
      <w:rFonts w:ascii="Arial" w:eastAsia="Arial" w:hAnsi="Arial" w:cs="Arial"/>
      <w:kern w:val="2"/>
      <w:lang w:eastAsia="hi-IN" w:bidi="hi-IN"/>
    </w:rPr>
  </w:style>
  <w:style w:type="paragraph" w:customStyle="1" w:styleId="ConsPlusCell">
    <w:name w:val="ConsPlusCell"/>
    <w:next w:val="a1"/>
    <w:rsid w:val="00776EAD"/>
    <w:pPr>
      <w:widowControl w:val="0"/>
      <w:suppressAutoHyphens/>
      <w:autoSpaceDE w:val="0"/>
    </w:pPr>
    <w:rPr>
      <w:rFonts w:ascii="Arial" w:eastAsia="Arial" w:hAnsi="Arial" w:cs="Arial"/>
      <w:kern w:val="2"/>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utoSpaceDE w:val="0"/>
      <w:autoSpaceDN w:val="0"/>
      <w:adjustRightInd w:val="0"/>
    </w:pPr>
  </w:style>
  <w:style w:type="paragraph" w:styleId="1">
    <w:name w:val="heading 1"/>
    <w:aliases w:val="Document Header1,H1"/>
    <w:basedOn w:val="a1"/>
    <w:next w:val="a1"/>
    <w:link w:val="12"/>
    <w:qFormat/>
    <w:pPr>
      <w:keepNext/>
      <w:widowControl/>
      <w:numPr>
        <w:numId w:val="3"/>
      </w:numPr>
      <w:autoSpaceDE/>
      <w:autoSpaceDN/>
      <w:adjustRightInd/>
      <w:spacing w:before="240" w:after="60"/>
      <w:jc w:val="both"/>
      <w:outlineLvl w:val="0"/>
    </w:pPr>
    <w:rPr>
      <w:b/>
      <w:kern w:val="28"/>
      <w:sz w:val="24"/>
    </w:rPr>
  </w:style>
  <w:style w:type="paragraph" w:styleId="20">
    <w:name w:val="heading 2"/>
    <w:aliases w:val="Заголовок 2 Знак"/>
    <w:basedOn w:val="a1"/>
    <w:next w:val="a1"/>
    <w:qFormat/>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1"/>
    <w:qFormat/>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Раздел"/>
    <w:basedOn w:val="a1"/>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pPr>
      <w:widowControl/>
      <w:numPr>
        <w:numId w:val="1"/>
      </w:numPr>
      <w:autoSpaceDE/>
      <w:autoSpaceDN/>
      <w:adjustRightInd/>
      <w:spacing w:after="60"/>
      <w:jc w:val="center"/>
    </w:pPr>
    <w:rPr>
      <w:rFonts w:ascii="Arial" w:hAnsi="Arial"/>
      <w:b/>
      <w:caps/>
      <w:sz w:val="32"/>
    </w:rPr>
  </w:style>
  <w:style w:type="paragraph" w:styleId="23">
    <w:name w:val="Body Text Indent 2"/>
    <w:aliases w:val=" Знак"/>
    <w:basedOn w:val="a1"/>
    <w:link w:val="210"/>
    <w:pPr>
      <w:widowControl/>
      <w:autoSpaceDE/>
      <w:autoSpaceDN/>
      <w:adjustRightInd/>
      <w:spacing w:after="120" w:line="480" w:lineRule="auto"/>
      <w:ind w:left="283"/>
      <w:jc w:val="both"/>
    </w:pPr>
    <w:rPr>
      <w:sz w:val="24"/>
    </w:rPr>
  </w:style>
  <w:style w:type="paragraph" w:styleId="a5">
    <w:name w:val="List Bullet"/>
    <w:basedOn w:val="a1"/>
    <w:autoRedefine/>
    <w:pPr>
      <w:tabs>
        <w:tab w:val="num" w:pos="900"/>
      </w:tabs>
      <w:autoSpaceDE/>
      <w:autoSpaceDN/>
      <w:adjustRightInd/>
      <w:spacing w:after="60"/>
      <w:jc w:val="both"/>
    </w:pPr>
    <w:rPr>
      <w:sz w:val="24"/>
      <w:szCs w:val="24"/>
    </w:rPr>
  </w:style>
  <w:style w:type="paragraph" w:styleId="2">
    <w:name w:val="List Bullet 2"/>
    <w:basedOn w:val="a1"/>
    <w:autoRedefine/>
    <w:pPr>
      <w:widowControl/>
      <w:numPr>
        <w:ilvl w:val="2"/>
        <w:numId w:val="4"/>
      </w:numPr>
      <w:tabs>
        <w:tab w:val="clear" w:pos="1260"/>
        <w:tab w:val="num" w:pos="643"/>
      </w:tabs>
      <w:autoSpaceDE/>
      <w:autoSpaceDN/>
      <w:adjustRightInd/>
      <w:spacing w:after="60"/>
      <w:ind w:left="643" w:hanging="360"/>
      <w:jc w:val="both"/>
    </w:pPr>
    <w:rPr>
      <w:sz w:val="24"/>
    </w:rPr>
  </w:style>
  <w:style w:type="paragraph" w:customStyle="1" w:styleId="a6">
    <w:name w:val="Тендерные данные"/>
    <w:basedOn w:val="a1"/>
    <w:pPr>
      <w:widowControl/>
      <w:tabs>
        <w:tab w:val="left" w:pos="1985"/>
      </w:tabs>
      <w:autoSpaceDE/>
      <w:autoSpaceDN/>
      <w:adjustRightInd/>
      <w:spacing w:before="120" w:after="60"/>
      <w:jc w:val="both"/>
    </w:pPr>
    <w:rPr>
      <w:b/>
      <w:sz w:val="24"/>
    </w:rPr>
  </w:style>
  <w:style w:type="paragraph" w:styleId="a7">
    <w:name w:val="Subtitle"/>
    <w:basedOn w:val="a1"/>
    <w:link w:val="a8"/>
    <w:qFormat/>
    <w:pPr>
      <w:widowControl/>
      <w:autoSpaceDE/>
      <w:autoSpaceDN/>
      <w:adjustRightInd/>
      <w:spacing w:after="60"/>
      <w:jc w:val="center"/>
      <w:outlineLvl w:val="1"/>
    </w:pPr>
    <w:rPr>
      <w:rFonts w:ascii="Arial" w:hAnsi="Arial"/>
      <w:sz w:val="24"/>
    </w:rPr>
  </w:style>
  <w:style w:type="paragraph" w:styleId="a9">
    <w:name w:val="Plain Text"/>
    <w:basedOn w:val="a1"/>
    <w:link w:val="aa"/>
    <w:pPr>
      <w:widowControl/>
      <w:autoSpaceDE/>
      <w:autoSpaceDN/>
      <w:adjustRightInd/>
    </w:pPr>
    <w:rPr>
      <w:rFonts w:ascii="Courier New" w:hAnsi="Courier New" w:cs="Courier New"/>
    </w:rPr>
  </w:style>
  <w:style w:type="paragraph" w:styleId="ab">
    <w:name w:val="Date"/>
    <w:basedOn w:val="a1"/>
    <w:next w:val="a1"/>
    <w:link w:val="ac"/>
    <w:pPr>
      <w:widowControl/>
      <w:autoSpaceDE/>
      <w:autoSpaceDN/>
      <w:adjustRightInd/>
      <w:spacing w:after="60"/>
      <w:jc w:val="both"/>
    </w:pPr>
    <w:rPr>
      <w:sz w:val="24"/>
      <w:lang w:val="x-none" w:eastAsia="x-none"/>
    </w:rPr>
  </w:style>
  <w:style w:type="paragraph" w:styleId="32">
    <w:name w:val="toc 3"/>
    <w:basedOn w:val="a1"/>
    <w:next w:val="a1"/>
    <w:autoRedefine/>
    <w:semiHidden/>
    <w:rsid w:val="00F061E9"/>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pPr>
      <w:widowControl/>
      <w:autoSpaceDE/>
      <w:autoSpaceDN/>
      <w:adjustRightInd/>
      <w:spacing w:before="100" w:beforeAutospacing="1" w:after="100" w:afterAutospacing="1"/>
    </w:pPr>
    <w:rPr>
      <w:sz w:val="24"/>
      <w:szCs w:val="24"/>
    </w:rPr>
  </w:style>
  <w:style w:type="character" w:styleId="ad">
    <w:name w:val="page number"/>
    <w:rPr>
      <w:rFonts w:ascii="Times New Roman" w:hAnsi="Times New Roman"/>
    </w:rPr>
  </w:style>
  <w:style w:type="paragraph" w:styleId="33">
    <w:name w:val="Body Text 3"/>
    <w:aliases w:val=" Знак2"/>
    <w:basedOn w:val="a1"/>
    <w:link w:val="34"/>
    <w:pPr>
      <w:spacing w:after="120"/>
    </w:pPr>
    <w:rPr>
      <w:sz w:val="16"/>
      <w:szCs w:val="16"/>
    </w:rPr>
  </w:style>
  <w:style w:type="character" w:customStyle="1" w:styleId="ae">
    <w:name w:val="Основной шрифт"/>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pPr>
      <w:spacing w:after="120"/>
    </w:pPr>
  </w:style>
  <w:style w:type="paragraph" w:customStyle="1" w:styleId="ConsTitle">
    <w:name w:val="ConsTitle"/>
    <w:pPr>
      <w:widowControl w:val="0"/>
      <w:ind w:right="19772"/>
    </w:pPr>
    <w:rPr>
      <w:rFonts w:ascii="Arial" w:hAnsi="Arial"/>
      <w:b/>
      <w:snapToGrid w:val="0"/>
      <w:sz w:val="16"/>
    </w:rPr>
  </w:style>
  <w:style w:type="paragraph" w:styleId="af1">
    <w:name w:val="Title"/>
    <w:basedOn w:val="a1"/>
    <w:link w:val="af2"/>
    <w:qFormat/>
    <w:pPr>
      <w:widowControl/>
      <w:autoSpaceDE/>
      <w:autoSpaceDN/>
      <w:adjustRightInd/>
      <w:spacing w:before="240" w:after="60"/>
      <w:jc w:val="center"/>
      <w:outlineLvl w:val="0"/>
    </w:pPr>
    <w:rPr>
      <w:rFonts w:ascii="Arial" w:hAnsi="Arial"/>
      <w:b/>
      <w:kern w:val="28"/>
      <w:sz w:val="32"/>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f3">
    <w:name w:val="Body Text Indent"/>
    <w:basedOn w:val="a1"/>
    <w:link w:val="af4"/>
    <w:pPr>
      <w:spacing w:after="120"/>
      <w:ind w:left="283"/>
    </w:pPr>
  </w:style>
  <w:style w:type="character" w:styleId="af5">
    <w:name w:val="Hyperlink"/>
    <w:rPr>
      <w:color w:val="0000FF"/>
      <w:u w:val="single"/>
    </w:rPr>
  </w:style>
  <w:style w:type="paragraph" w:customStyle="1" w:styleId="af6">
    <w:name w:val="Спис_заголовок"/>
    <w:basedOn w:val="a1"/>
    <w:next w:val="af7"/>
    <w:pPr>
      <w:keepNext/>
      <w:keepLines/>
      <w:widowControl/>
      <w:tabs>
        <w:tab w:val="left" w:pos="0"/>
        <w:tab w:val="num" w:pos="360"/>
      </w:tabs>
      <w:autoSpaceDE/>
      <w:autoSpaceDN/>
      <w:adjustRightInd/>
      <w:spacing w:before="60" w:after="60"/>
      <w:jc w:val="both"/>
    </w:pPr>
    <w:rPr>
      <w:sz w:val="24"/>
    </w:rPr>
  </w:style>
  <w:style w:type="paragraph" w:styleId="af7">
    <w:name w:val="List"/>
    <w:basedOn w:val="a1"/>
    <w:pPr>
      <w:ind w:left="283" w:hanging="283"/>
    </w:pPr>
  </w:style>
  <w:style w:type="paragraph" w:customStyle="1" w:styleId="11">
    <w:name w:val="Номер1"/>
    <w:basedOn w:val="af7"/>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styleId="41">
    <w:name w:val="List Bullet 4"/>
    <w:basedOn w:val="a1"/>
    <w:autoRedefine/>
    <w:pPr>
      <w:tabs>
        <w:tab w:val="num" w:pos="1389"/>
      </w:tabs>
      <w:ind w:left="1389" w:hanging="360"/>
    </w:pPr>
  </w:style>
  <w:style w:type="paragraph" w:styleId="35">
    <w:name w:val="Body Text Indent 3"/>
    <w:basedOn w:val="a1"/>
    <w:link w:val="36"/>
    <w:pPr>
      <w:widowControl/>
      <w:autoSpaceDE/>
      <w:autoSpaceDN/>
      <w:adjustRightInd/>
      <w:spacing w:after="120"/>
      <w:ind w:left="283"/>
    </w:pPr>
    <w:rPr>
      <w:sz w:val="16"/>
      <w:szCs w:val="16"/>
      <w:lang w:val="x-none" w:eastAsia="x-none"/>
    </w:rPr>
  </w:style>
  <w:style w:type="paragraph" w:styleId="af8">
    <w:name w:val="footer"/>
    <w:basedOn w:val="a1"/>
    <w:link w:val="af9"/>
    <w:pPr>
      <w:tabs>
        <w:tab w:val="center" w:pos="4677"/>
        <w:tab w:val="right" w:pos="9355"/>
      </w:tabs>
    </w:pPr>
  </w:style>
  <w:style w:type="character" w:styleId="afa">
    <w:name w:val="FollowedHyperlink"/>
    <w:rPr>
      <w:color w:val="800080"/>
      <w:u w:val="single"/>
    </w:rPr>
  </w:style>
  <w:style w:type="paragraph" w:customStyle="1" w:styleId="font0">
    <w:name w:val="font0"/>
    <w:basedOn w:val="a1"/>
    <w:pPr>
      <w:widowControl/>
      <w:autoSpaceDE/>
      <w:autoSpaceDN/>
      <w:adjustRightInd/>
      <w:spacing w:before="100" w:beforeAutospacing="1" w:after="100" w:afterAutospacing="1"/>
    </w:pPr>
    <w:rPr>
      <w:rFonts w:ascii="Arial" w:hAnsi="Arial"/>
    </w:rPr>
  </w:style>
  <w:style w:type="paragraph" w:customStyle="1" w:styleId="font5">
    <w:name w:val="font5"/>
    <w:basedOn w:val="a1"/>
    <w:pPr>
      <w:widowControl/>
      <w:autoSpaceDE/>
      <w:autoSpaceDN/>
      <w:adjustRightInd/>
      <w:spacing w:before="100" w:beforeAutospacing="1" w:after="100" w:afterAutospacing="1"/>
    </w:p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pPr>
      <w:widowControl/>
      <w:autoSpaceDE/>
      <w:autoSpaceDN/>
      <w:adjustRightInd/>
      <w:spacing w:before="100" w:beforeAutospacing="1" w:after="100" w:afterAutospacing="1"/>
    </w:pPr>
    <w:rPr>
      <w:sz w:val="24"/>
      <w:szCs w:val="24"/>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pPr>
      <w:widowControl/>
      <w:autoSpaceDE/>
      <w:autoSpaceDN/>
      <w:adjustRightInd/>
      <w:spacing w:before="100" w:beforeAutospacing="1" w:after="100" w:afterAutospacing="1"/>
    </w:pPr>
    <w:rPr>
      <w:sz w:val="24"/>
      <w:szCs w:val="24"/>
    </w:rPr>
  </w:style>
  <w:style w:type="paragraph" w:customStyle="1" w:styleId="xl45">
    <w:name w:val="xl45"/>
    <w:basedOn w:val="a1"/>
    <w:pPr>
      <w:widowControl/>
      <w:autoSpaceDE/>
      <w:autoSpaceDN/>
      <w:adjustRightInd/>
      <w:spacing w:before="100" w:beforeAutospacing="1" w:after="100" w:afterAutospacing="1"/>
      <w:jc w:val="center"/>
    </w:pPr>
    <w:rPr>
      <w:sz w:val="24"/>
      <w:szCs w:val="24"/>
    </w:rPr>
  </w:style>
  <w:style w:type="paragraph" w:customStyle="1" w:styleId="xl46">
    <w:name w:val="xl46"/>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pPr>
      <w:keepNext/>
      <w:tabs>
        <w:tab w:val="left" w:pos="-1701"/>
        <w:tab w:val="num" w:pos="720"/>
      </w:tabs>
      <w:suppressAutoHyphens/>
      <w:spacing w:before="360" w:after="960"/>
      <w:ind w:hanging="567"/>
      <w:outlineLvl w:val="0"/>
    </w:pPr>
    <w:rPr>
      <w:rFonts w:ascii="Arial" w:hAnsi="Arial"/>
      <w:b/>
      <w:caps/>
      <w:kern w:val="28"/>
      <w:sz w:val="32"/>
    </w:rPr>
  </w:style>
  <w:style w:type="paragraph" w:customStyle="1" w:styleId="2H2">
    <w:name w:val="Заголовок 2.H2.&quot;Изумруд&quot;"/>
    <w:basedOn w:val="1H1"/>
    <w:next w:val="a1"/>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b">
    <w:name w:val="header"/>
    <w:basedOn w:val="a1"/>
    <w:link w:val="afc"/>
    <w:pPr>
      <w:widowControl/>
      <w:tabs>
        <w:tab w:val="center" w:pos="4677"/>
        <w:tab w:val="right" w:pos="9355"/>
      </w:tabs>
      <w:autoSpaceDE/>
      <w:autoSpaceDN/>
      <w:adjustRightInd/>
    </w:pPr>
    <w:rPr>
      <w:sz w:val="24"/>
      <w:szCs w:val="24"/>
    </w:rPr>
  </w:style>
  <w:style w:type="character" w:customStyle="1" w:styleId="Web0">
    <w:name w:val="Обычный (Web) Знак Знак"/>
    <w:rPr>
      <w:sz w:val="24"/>
      <w:szCs w:val="24"/>
      <w:lang w:val="ru-RU" w:eastAsia="ru-RU" w:bidi="ar-SA"/>
    </w:rPr>
  </w:style>
  <w:style w:type="character" w:customStyle="1" w:styleId="13">
    <w:name w:val="Знак Знак Знак1"/>
    <w:rPr>
      <w:sz w:val="16"/>
      <w:szCs w:val="16"/>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d">
    <w:name w:val="Balloon Text"/>
    <w:basedOn w:val="a1"/>
    <w:link w:val="afe"/>
    <w:uiPriority w:val="99"/>
    <w:pPr>
      <w:widowControl/>
      <w:autoSpaceDE/>
      <w:autoSpaceDN/>
      <w:adjustRightInd/>
    </w:pPr>
    <w:rPr>
      <w:rFonts w:ascii="Tahoma" w:hAnsi="Tahoma" w:cs="Tahoma"/>
      <w:sz w:val="16"/>
      <w:szCs w:val="16"/>
    </w:rPr>
  </w:style>
  <w:style w:type="paragraph" w:styleId="42">
    <w:name w:val="List Number 4"/>
    <w:basedOn w:val="a1"/>
    <w:pPr>
      <w:tabs>
        <w:tab w:val="num" w:pos="1209"/>
      </w:tabs>
      <w:ind w:left="1209" w:hanging="360"/>
    </w:pPr>
  </w:style>
  <w:style w:type="character" w:customStyle="1" w:styleId="Web1">
    <w:name w:val="Обычный (Web) Знак Знак1"/>
    <w:rPr>
      <w:sz w:val="24"/>
      <w:szCs w:val="24"/>
      <w:lang w:val="ru-RU" w:eastAsia="ru-RU" w:bidi="ar-SA"/>
    </w:rPr>
  </w:style>
  <w:style w:type="character" w:customStyle="1" w:styleId="14">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Pr>
      <w:lang w:val="ru-RU" w:eastAsia="ru-RU" w:bidi="ar-SA"/>
    </w:rPr>
  </w:style>
  <w:style w:type="paragraph" w:customStyle="1" w:styleId="Web2">
    <w:name w:val="Обычный (Web)"/>
    <w:basedOn w:val="a1"/>
    <w:link w:val="Web10"/>
    <w:pPr>
      <w:widowControl/>
      <w:autoSpaceDE/>
      <w:autoSpaceDN/>
      <w:adjustRightInd/>
      <w:spacing w:before="100" w:beforeAutospacing="1" w:after="100" w:afterAutospacing="1"/>
    </w:pPr>
    <w:rPr>
      <w:sz w:val="24"/>
      <w:szCs w:val="24"/>
    </w:rPr>
  </w:style>
  <w:style w:type="paragraph" w:customStyle="1" w:styleId="24">
    <w:name w:val="Знак Знак Знак Знак2"/>
    <w:basedOn w:val="a1"/>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Pr>
      <w:sz w:val="24"/>
      <w:szCs w:val="24"/>
      <w:lang w:val="ru-RU" w:eastAsia="ru-RU" w:bidi="ar-SA"/>
    </w:rPr>
  </w:style>
  <w:style w:type="paragraph" w:customStyle="1" w:styleId="110">
    <w:name w:val="Знак Знак11"/>
    <w:basedOn w:val="a1"/>
    <w:pPr>
      <w:widowControl/>
      <w:autoSpaceDE/>
      <w:autoSpaceDN/>
      <w:adjustRightInd/>
      <w:spacing w:before="100" w:beforeAutospacing="1" w:after="100" w:afterAutospacing="1"/>
    </w:pPr>
    <w:rPr>
      <w:rFonts w:ascii="Tahoma" w:hAnsi="Tahoma"/>
      <w:lang w:val="en-US" w:eastAsia="en-US"/>
    </w:rPr>
  </w:style>
  <w:style w:type="paragraph" w:styleId="25">
    <w:name w:val="Body Text 2"/>
    <w:basedOn w:val="a1"/>
    <w:link w:val="26"/>
    <w:pPr>
      <w:spacing w:after="120" w:line="480" w:lineRule="auto"/>
    </w:pPr>
  </w:style>
  <w:style w:type="paragraph" w:customStyle="1" w:styleId="15">
    <w:name w:val="Знак Знак Знак Знак Знак Знак1 Знак Знак Знак Знак Знак Знак Знак"/>
    <w:basedOn w:val="a1"/>
    <w:rsid w:val="006C3512"/>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1 Знак Знак Знак"/>
    <w:basedOn w:val="a1"/>
    <w:semiHidden/>
    <w:rsid w:val="00957381"/>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A05FB3"/>
    <w:pPr>
      <w:widowControl/>
      <w:autoSpaceDE/>
      <w:autoSpaceDN/>
      <w:adjustRightInd/>
      <w:ind w:left="566" w:hanging="283"/>
    </w:pPr>
  </w:style>
  <w:style w:type="table" w:styleId="aff">
    <w:name w:val="Table Grid"/>
    <w:basedOn w:val="a3"/>
    <w:rsid w:val="00A05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1 Знак"/>
    <w:basedOn w:val="a1"/>
    <w:rsid w:val="00EF14A2"/>
    <w:pPr>
      <w:widowControl/>
      <w:autoSpaceDE/>
      <w:autoSpaceDN/>
      <w:adjustRightInd/>
      <w:spacing w:before="100" w:beforeAutospacing="1" w:after="100" w:afterAutospacing="1"/>
    </w:pPr>
    <w:rPr>
      <w:rFonts w:ascii="Tahoma" w:hAnsi="Tahoma"/>
      <w:lang w:val="en-US" w:eastAsia="en-US"/>
    </w:rPr>
  </w:style>
  <w:style w:type="paragraph" w:customStyle="1" w:styleId="18">
    <w:name w:val="заголовок 1"/>
    <w:basedOn w:val="a1"/>
    <w:next w:val="a1"/>
    <w:rsid w:val="00FE27FA"/>
    <w:pPr>
      <w:keepNext/>
      <w:autoSpaceDE/>
      <w:autoSpaceDN/>
      <w:adjustRightInd/>
      <w:jc w:val="center"/>
    </w:pPr>
    <w:rPr>
      <w:b/>
      <w:sz w:val="24"/>
    </w:rPr>
  </w:style>
  <w:style w:type="paragraph" w:customStyle="1" w:styleId="19">
    <w:name w:val="Знак Знак Знак Знак Знак Знак1 Знак"/>
    <w:basedOn w:val="a1"/>
    <w:rsid w:val="00A20623"/>
    <w:pPr>
      <w:widowControl/>
      <w:autoSpaceDE/>
      <w:autoSpaceDN/>
      <w:adjustRightInd/>
      <w:spacing w:after="160" w:line="240" w:lineRule="exact"/>
    </w:pPr>
    <w:rPr>
      <w:rFonts w:ascii="Verdana" w:hAnsi="Verdana"/>
      <w:sz w:val="24"/>
      <w:szCs w:val="24"/>
      <w:lang w:val="en-US" w:eastAsia="en-US"/>
    </w:rPr>
  </w:style>
  <w:style w:type="paragraph" w:styleId="aff0">
    <w:name w:val="footnote text"/>
    <w:basedOn w:val="a1"/>
    <w:link w:val="aff1"/>
    <w:rsid w:val="00230327"/>
  </w:style>
  <w:style w:type="character" w:styleId="aff2">
    <w:name w:val="footnote reference"/>
    <w:rsid w:val="00230327"/>
    <w:rPr>
      <w:vertAlign w:val="superscript"/>
    </w:rPr>
  </w:style>
  <w:style w:type="paragraph" w:styleId="aff3">
    <w:name w:val="endnote text"/>
    <w:basedOn w:val="a1"/>
    <w:link w:val="aff4"/>
    <w:semiHidden/>
    <w:rsid w:val="00230327"/>
  </w:style>
  <w:style w:type="character" w:styleId="aff5">
    <w:name w:val="endnote reference"/>
    <w:semiHidden/>
    <w:rsid w:val="00230327"/>
    <w:rPr>
      <w:vertAlign w:val="superscript"/>
    </w:rPr>
  </w:style>
  <w:style w:type="paragraph" w:customStyle="1" w:styleId="1a">
    <w:name w:val="Знак1 Знак Знак Знак Знак Знак Знак"/>
    <w:basedOn w:val="a1"/>
    <w:rsid w:val="002F0AF2"/>
    <w:pPr>
      <w:widowControl/>
      <w:autoSpaceDE/>
      <w:autoSpaceDN/>
      <w:adjustRightInd/>
      <w:spacing w:after="160" w:line="240" w:lineRule="exact"/>
    </w:pPr>
    <w:rPr>
      <w:rFonts w:ascii="Verdana" w:hAnsi="Verdana"/>
      <w:sz w:val="24"/>
      <w:szCs w:val="24"/>
      <w:lang w:val="en-US" w:eastAsia="en-US"/>
    </w:rPr>
  </w:style>
  <w:style w:type="paragraph" w:customStyle="1" w:styleId="111">
    <w:name w:val="Знак Знак Знак Знак Знак Знак1 Знак1"/>
    <w:basedOn w:val="a1"/>
    <w:rsid w:val="000F09F3"/>
    <w:pPr>
      <w:widowControl/>
      <w:autoSpaceDE/>
      <w:autoSpaceDN/>
      <w:adjustRightInd/>
      <w:spacing w:after="160" w:line="240" w:lineRule="exact"/>
    </w:pPr>
    <w:rPr>
      <w:rFonts w:ascii="Verdana" w:hAnsi="Verdana"/>
      <w:sz w:val="24"/>
      <w:szCs w:val="24"/>
      <w:lang w:val="en-US" w:eastAsia="en-US"/>
    </w:rPr>
  </w:style>
  <w:style w:type="paragraph" w:customStyle="1" w:styleId="112">
    <w:name w:val="Знак1 Знак Знак Знак Знак Знак Знак1"/>
    <w:basedOn w:val="a1"/>
    <w:rsid w:val="00E67139"/>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w:basedOn w:val="a1"/>
    <w:rsid w:val="00F10034"/>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1"/>
    <w:rsid w:val="00F85A55"/>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1"/>
    <w:basedOn w:val="a1"/>
    <w:rsid w:val="00C31A8E"/>
    <w:pPr>
      <w:widowControl/>
      <w:autoSpaceDE/>
      <w:autoSpaceDN/>
      <w:adjustRightInd/>
      <w:spacing w:after="160" w:line="240" w:lineRule="exact"/>
    </w:pPr>
    <w:rPr>
      <w:rFonts w:ascii="Verdana" w:hAnsi="Verdana"/>
      <w:sz w:val="24"/>
      <w:szCs w:val="24"/>
      <w:lang w:val="en-US" w:eastAsia="en-US"/>
    </w:rPr>
  </w:style>
  <w:style w:type="paragraph" w:customStyle="1" w:styleId="113">
    <w:name w:val="Знак Знак Знак Знак Знак Знак1 Знак Знак Знак Знак Знак Знак Знак1"/>
    <w:basedOn w:val="a1"/>
    <w:rsid w:val="007F0F2E"/>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3"/>
    <w:rsid w:val="00C5720C"/>
    <w:rPr>
      <w:sz w:val="24"/>
      <w:lang w:val="ru-RU" w:eastAsia="ru-RU" w:bidi="ar-SA"/>
    </w:rPr>
  </w:style>
  <w:style w:type="character" w:customStyle="1" w:styleId="28">
    <w:name w:val="Основной текст с отступом 2 Знак"/>
    <w:rsid w:val="004C0BE2"/>
    <w:rPr>
      <w:sz w:val="24"/>
      <w:lang w:val="ru-RU" w:eastAsia="ru-RU" w:bidi="ar-SA"/>
    </w:rPr>
  </w:style>
  <w:style w:type="paragraph" w:customStyle="1" w:styleId="114">
    <w:name w:val="Знак1 Знак Знак Знак1"/>
    <w:basedOn w:val="a1"/>
    <w:rsid w:val="002D18D1"/>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Знак Знак Знак Знак Знак"/>
    <w:basedOn w:val="a1"/>
    <w:rsid w:val="00447E8A"/>
    <w:pPr>
      <w:widowControl/>
      <w:autoSpaceDE/>
      <w:autoSpaceDN/>
      <w:adjustRightInd/>
      <w:spacing w:after="160" w:line="240" w:lineRule="exact"/>
    </w:pPr>
    <w:rPr>
      <w:rFonts w:ascii="Verdana" w:hAnsi="Verdana"/>
      <w:sz w:val="24"/>
      <w:szCs w:val="24"/>
      <w:lang w:val="en-US" w:eastAsia="en-US"/>
    </w:rPr>
  </w:style>
  <w:style w:type="paragraph" w:customStyle="1" w:styleId="29">
    <w:name w:val="Знак Знак Знак2"/>
    <w:basedOn w:val="a1"/>
    <w:rsid w:val="00F430E9"/>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DF3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paragraph" w:customStyle="1" w:styleId="1f">
    <w:name w:val="Знак Знак Знак Знак Знак Знак1 Знак Знак Знак Знак"/>
    <w:basedOn w:val="a1"/>
    <w:rsid w:val="007A709D"/>
    <w:pPr>
      <w:widowControl/>
      <w:autoSpaceDE/>
      <w:autoSpaceDN/>
      <w:adjustRightInd/>
      <w:spacing w:after="160" w:line="240" w:lineRule="exact"/>
    </w:pPr>
    <w:rPr>
      <w:rFonts w:ascii="Verdana" w:hAnsi="Verdana"/>
      <w:sz w:val="24"/>
      <w:szCs w:val="24"/>
      <w:lang w:val="en-US" w:eastAsia="en-US"/>
    </w:rPr>
  </w:style>
  <w:style w:type="paragraph" w:styleId="aff6">
    <w:name w:val="Normal (Web)"/>
    <w:basedOn w:val="a1"/>
    <w:unhideWhenUsed/>
    <w:rsid w:val="007223EF"/>
    <w:pPr>
      <w:widowControl/>
      <w:autoSpaceDE/>
      <w:autoSpaceDN/>
      <w:adjustRightInd/>
      <w:spacing w:before="100" w:beforeAutospacing="1" w:after="100" w:afterAutospacing="1"/>
    </w:pPr>
    <w:rPr>
      <w:sz w:val="24"/>
      <w:szCs w:val="24"/>
    </w:rPr>
  </w:style>
  <w:style w:type="paragraph" w:customStyle="1" w:styleId="Iauiue">
    <w:name w:val="Iau?iue"/>
    <w:rsid w:val="00A817B4"/>
    <w:rPr>
      <w:sz w:val="26"/>
    </w:rPr>
  </w:style>
  <w:style w:type="character" w:customStyle="1" w:styleId="a8">
    <w:name w:val="Подзаголовок Знак"/>
    <w:link w:val="a7"/>
    <w:rsid w:val="00807FF3"/>
    <w:rPr>
      <w:rFonts w:ascii="Arial" w:hAnsi="Arial"/>
      <w:sz w:val="24"/>
      <w:lang w:val="ru-RU" w:eastAsia="ru-RU" w:bidi="ar-SA"/>
    </w:rPr>
  </w:style>
  <w:style w:type="character" w:customStyle="1" w:styleId="ConsNonformat0">
    <w:name w:val="ConsNonformat Знак"/>
    <w:link w:val="ConsNonformat"/>
    <w:rsid w:val="00807FF3"/>
    <w:rPr>
      <w:rFonts w:ascii="Courier New" w:hAnsi="Courier New" w:cs="Courier New"/>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C4A75"/>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link w:val="Web2"/>
    <w:rsid w:val="00114D26"/>
    <w:rPr>
      <w:sz w:val="24"/>
      <w:szCs w:val="24"/>
      <w:lang w:val="ru-RU" w:eastAsia="ru-RU" w:bidi="ar-SA"/>
    </w:rPr>
  </w:style>
  <w:style w:type="paragraph" w:customStyle="1" w:styleId="115">
    <w:name w:val="Знак Знак Знак Знак Знак Знак1 Знак Знак Знак Знак Знак Знак Знак Знак Знак1"/>
    <w:basedOn w:val="a1"/>
    <w:rsid w:val="00AC234C"/>
    <w:pPr>
      <w:widowControl/>
      <w:autoSpaceDE/>
      <w:autoSpaceDN/>
      <w:adjustRightInd/>
      <w:spacing w:after="160" w:line="240" w:lineRule="exact"/>
    </w:pPr>
    <w:rPr>
      <w:rFonts w:ascii="Verdana" w:hAnsi="Verdana"/>
      <w:sz w:val="24"/>
      <w:szCs w:val="24"/>
      <w:lang w:val="en-US" w:eastAsia="en-US"/>
    </w:rPr>
  </w:style>
  <w:style w:type="character" w:customStyle="1" w:styleId="ConsPlusNormal0">
    <w:name w:val="ConsPlusNormal Знак"/>
    <w:link w:val="ConsPlusNormal"/>
    <w:rsid w:val="00AC234C"/>
    <w:rPr>
      <w:rFonts w:ascii="Arial" w:hAnsi="Arial" w:cs="Arial"/>
      <w:lang w:val="ru-RU" w:eastAsia="ru-RU" w:bidi="ar-SA"/>
    </w:rPr>
  </w:style>
  <w:style w:type="character" w:customStyle="1" w:styleId="12">
    <w:name w:val="Заголовок 1 Знак"/>
    <w:aliases w:val="Document Header1 Знак,H1 Знак"/>
    <w:link w:val="1"/>
    <w:rsid w:val="00AC234C"/>
    <w:rPr>
      <w:b/>
      <w:kern w:val="28"/>
      <w:sz w:val="24"/>
    </w:rPr>
  </w:style>
  <w:style w:type="character" w:customStyle="1" w:styleId="ConsNonformat1">
    <w:name w:val="ConsNonformat Знак Знак"/>
    <w:rsid w:val="00D95B5E"/>
    <w:rPr>
      <w:rFonts w:ascii="Courier New" w:hAnsi="Courier New" w:cs="Courier New"/>
      <w:lang w:val="ru-RU" w:eastAsia="ru-RU" w:bidi="ar-SA"/>
    </w:rPr>
  </w:style>
  <w:style w:type="paragraph" w:customStyle="1" w:styleId="1f0">
    <w:name w:val="Знак Знак Знак Знак Знак Знак Знак Знак Знак1 Знак"/>
    <w:basedOn w:val="a1"/>
    <w:rsid w:val="00D95B5E"/>
    <w:pPr>
      <w:widowControl/>
      <w:autoSpaceDE/>
      <w:autoSpaceDN/>
      <w:adjustRightInd/>
      <w:spacing w:before="100" w:beforeAutospacing="1" w:after="100" w:afterAutospacing="1"/>
    </w:pPr>
    <w:rPr>
      <w:rFonts w:ascii="Tahoma" w:hAnsi="Tahoma"/>
      <w:lang w:val="en-US" w:eastAsia="en-US"/>
    </w:rPr>
  </w:style>
  <w:style w:type="character" w:customStyle="1" w:styleId="37">
    <w:name w:val="Знак Знак3"/>
    <w:rsid w:val="00E90E9B"/>
    <w:rPr>
      <w:rFonts w:ascii="Arial" w:hAnsi="Arial"/>
      <w:sz w:val="24"/>
      <w:lang w:val="ru-RU" w:eastAsia="ru-RU" w:bidi="ar-SA"/>
    </w:rPr>
  </w:style>
  <w:style w:type="character" w:customStyle="1" w:styleId="af0">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link w:val="af"/>
    <w:locked/>
    <w:rsid w:val="00E90E9B"/>
    <w:rPr>
      <w:lang w:val="ru-RU" w:eastAsia="ru-RU" w:bidi="ar-SA"/>
    </w:rPr>
  </w:style>
  <w:style w:type="paragraph" w:customStyle="1" w:styleId="aff7">
    <w:name w:val="Условия контракта"/>
    <w:basedOn w:val="a1"/>
    <w:rsid w:val="001D67E3"/>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D555BF"/>
    <w:pPr>
      <w:autoSpaceDE/>
      <w:autoSpaceDN/>
      <w:adjustRightInd/>
      <w:ind w:firstLine="567"/>
      <w:jc w:val="both"/>
    </w:pPr>
    <w:rPr>
      <w:sz w:val="24"/>
    </w:rPr>
  </w:style>
  <w:style w:type="character" w:customStyle="1" w:styleId="Web4">
    <w:name w:val="Обычный (Web) Знак Знак Знак Знак"/>
    <w:rsid w:val="00D555BF"/>
    <w:rPr>
      <w:sz w:val="24"/>
      <w:szCs w:val="24"/>
      <w:lang w:val="ru-RU" w:eastAsia="ru-RU" w:bidi="ar-SA"/>
    </w:rPr>
  </w:style>
  <w:style w:type="paragraph" w:customStyle="1" w:styleId="38">
    <w:name w:val="Раздел 3"/>
    <w:basedOn w:val="a1"/>
    <w:rsid w:val="00E473AD"/>
    <w:pPr>
      <w:widowControl/>
      <w:tabs>
        <w:tab w:val="num" w:pos="360"/>
      </w:tabs>
      <w:autoSpaceDE/>
      <w:autoSpaceDN/>
      <w:adjustRightInd/>
      <w:spacing w:before="120" w:after="120"/>
      <w:ind w:left="360" w:hanging="360"/>
      <w:jc w:val="center"/>
    </w:pPr>
    <w:rPr>
      <w:b/>
      <w:sz w:val="24"/>
    </w:rPr>
  </w:style>
  <w:style w:type="paragraph" w:customStyle="1" w:styleId="1f1">
    <w:name w:val="Абзац списка1"/>
    <w:basedOn w:val="a1"/>
    <w:rsid w:val="00C3580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35807"/>
    <w:rPr>
      <w:rFonts w:cs="Times New Roman"/>
    </w:rPr>
  </w:style>
  <w:style w:type="character" w:styleId="aff8">
    <w:name w:val="Strong"/>
    <w:qFormat/>
    <w:rsid w:val="00C35807"/>
    <w:rPr>
      <w:rFonts w:cs="Times New Roman"/>
      <w:b/>
      <w:bCs/>
    </w:rPr>
  </w:style>
  <w:style w:type="character" w:customStyle="1" w:styleId="aff1">
    <w:name w:val="Текст сноски Знак"/>
    <w:link w:val="aff0"/>
    <w:rsid w:val="00825BE2"/>
    <w:rPr>
      <w:lang w:val="ru-RU" w:eastAsia="ru-RU" w:bidi="ar-SA"/>
    </w:rPr>
  </w:style>
  <w:style w:type="character" w:styleId="aff9">
    <w:name w:val="Emphasis"/>
    <w:qFormat/>
    <w:rsid w:val="004912FC"/>
    <w:rPr>
      <w:i/>
      <w:iCs/>
    </w:rPr>
  </w:style>
  <w:style w:type="paragraph" w:styleId="affa">
    <w:name w:val="List Paragraph"/>
    <w:basedOn w:val="a1"/>
    <w:uiPriority w:val="34"/>
    <w:qFormat/>
    <w:rsid w:val="004912FC"/>
    <w:pPr>
      <w:widowControl/>
      <w:autoSpaceDE/>
      <w:autoSpaceDN/>
      <w:adjustRightInd/>
      <w:spacing w:after="200" w:line="276" w:lineRule="auto"/>
      <w:ind w:left="720"/>
      <w:contextualSpacing/>
    </w:pPr>
    <w:rPr>
      <w:rFonts w:ascii="Calibri" w:hAnsi="Calibri"/>
      <w:sz w:val="22"/>
      <w:szCs w:val="22"/>
    </w:rPr>
  </w:style>
  <w:style w:type="paragraph" w:customStyle="1" w:styleId="affb">
    <w:name w:val="Знак Знак Знак Знак Знак Знак Знак"/>
    <w:basedOn w:val="a1"/>
    <w:rsid w:val="00917EE3"/>
    <w:pPr>
      <w:widowControl/>
      <w:autoSpaceDE/>
      <w:autoSpaceDN/>
      <w:adjustRightInd/>
      <w:spacing w:after="160" w:line="240" w:lineRule="exact"/>
    </w:pPr>
    <w:rPr>
      <w:rFonts w:ascii="Verdana" w:hAnsi="Verdana"/>
      <w:sz w:val="24"/>
      <w:szCs w:val="24"/>
      <w:lang w:val="en-US" w:eastAsia="en-US"/>
    </w:rPr>
  </w:style>
  <w:style w:type="paragraph" w:customStyle="1" w:styleId="Normal1">
    <w:name w:val="Normal1"/>
    <w:rsid w:val="00B079AB"/>
    <w:pPr>
      <w:widowControl w:val="0"/>
      <w:jc w:val="both"/>
    </w:pPr>
    <w:rPr>
      <w:rFonts w:ascii="Arial" w:eastAsia="Calibri" w:hAnsi="Arial" w:cs="Arial"/>
      <w:spacing w:val="-5"/>
      <w:sz w:val="25"/>
      <w:szCs w:val="25"/>
    </w:rPr>
  </w:style>
  <w:style w:type="character" w:customStyle="1" w:styleId="afc">
    <w:name w:val="Верхний колонтитул Знак"/>
    <w:link w:val="afb"/>
    <w:locked/>
    <w:rsid w:val="00F20FAA"/>
    <w:rPr>
      <w:sz w:val="24"/>
      <w:szCs w:val="24"/>
      <w:lang w:val="ru-RU" w:eastAsia="ru-RU" w:bidi="ar-SA"/>
    </w:rPr>
  </w:style>
  <w:style w:type="character" w:customStyle="1" w:styleId="HTML0">
    <w:name w:val="Стандартный HTML Знак"/>
    <w:link w:val="HTML"/>
    <w:rsid w:val="007A7315"/>
    <w:rPr>
      <w:rFonts w:ascii="Courier New" w:hAnsi="Courier New" w:cs="Courier New"/>
    </w:rPr>
  </w:style>
  <w:style w:type="character" w:customStyle="1" w:styleId="ac">
    <w:name w:val="Дата Знак"/>
    <w:link w:val="ab"/>
    <w:rsid w:val="007A7315"/>
    <w:rPr>
      <w:sz w:val="24"/>
    </w:rPr>
  </w:style>
  <w:style w:type="character" w:customStyle="1" w:styleId="36">
    <w:name w:val="Основной текст с отступом 3 Знак"/>
    <w:link w:val="35"/>
    <w:rsid w:val="007F7BB9"/>
    <w:rPr>
      <w:sz w:val="16"/>
      <w:szCs w:val="16"/>
    </w:rPr>
  </w:style>
  <w:style w:type="paragraph" w:styleId="affc">
    <w:name w:val="No Spacing"/>
    <w:uiPriority w:val="1"/>
    <w:qFormat/>
    <w:rsid w:val="00C75C07"/>
    <w:rPr>
      <w:rFonts w:ascii="Calibri" w:hAnsi="Calibri"/>
      <w:sz w:val="22"/>
      <w:szCs w:val="22"/>
    </w:rPr>
  </w:style>
  <w:style w:type="character" w:customStyle="1" w:styleId="1f2">
    <w:name w:val="Обычный1 Знак"/>
    <w:link w:val="1f3"/>
    <w:uiPriority w:val="99"/>
    <w:locked/>
    <w:rsid w:val="00C75C07"/>
    <w:rPr>
      <w:sz w:val="24"/>
      <w:szCs w:val="24"/>
      <w:lang w:val="fr-FR" w:eastAsia="ru-RU" w:bidi="ar-SA"/>
    </w:rPr>
  </w:style>
  <w:style w:type="paragraph" w:customStyle="1" w:styleId="1f3">
    <w:name w:val="Обычный1"/>
    <w:link w:val="1f2"/>
    <w:uiPriority w:val="99"/>
    <w:rsid w:val="00C75C07"/>
    <w:pPr>
      <w:widowControl w:val="0"/>
    </w:pPr>
    <w:rPr>
      <w:sz w:val="24"/>
      <w:szCs w:val="24"/>
      <w:lang w:val="fr-FR"/>
    </w:rPr>
  </w:style>
  <w:style w:type="paragraph" w:customStyle="1" w:styleId="textn">
    <w:name w:val="textn"/>
    <w:basedOn w:val="a1"/>
    <w:rsid w:val="00C75C07"/>
    <w:pPr>
      <w:widowControl/>
      <w:autoSpaceDE/>
      <w:autoSpaceDN/>
      <w:adjustRightInd/>
      <w:spacing w:before="100" w:beforeAutospacing="1" w:after="100" w:afterAutospacing="1"/>
    </w:pPr>
    <w:rPr>
      <w:sz w:val="24"/>
      <w:szCs w:val="24"/>
    </w:rPr>
  </w:style>
  <w:style w:type="character" w:customStyle="1" w:styleId="af2">
    <w:name w:val="Название Знак"/>
    <w:link w:val="af1"/>
    <w:locked/>
    <w:rsid w:val="00EA79DF"/>
    <w:rPr>
      <w:rFonts w:ascii="Arial" w:hAnsi="Arial"/>
      <w:b/>
      <w:kern w:val="28"/>
      <w:sz w:val="32"/>
    </w:rPr>
  </w:style>
  <w:style w:type="character" w:customStyle="1" w:styleId="af4">
    <w:name w:val="Основной текст с отступом Знак"/>
    <w:link w:val="af3"/>
    <w:rsid w:val="00B43C66"/>
  </w:style>
  <w:style w:type="paragraph" w:customStyle="1" w:styleId="Standard">
    <w:name w:val="Standard"/>
    <w:rsid w:val="00A97E95"/>
    <w:pPr>
      <w:widowControl w:val="0"/>
      <w:suppressAutoHyphens/>
      <w:autoSpaceDN w:val="0"/>
    </w:pPr>
    <w:rPr>
      <w:rFonts w:eastAsia="SimSun" w:cs="Mangal"/>
      <w:kern w:val="3"/>
      <w:sz w:val="24"/>
      <w:szCs w:val="24"/>
      <w:lang w:eastAsia="zh-CN" w:bidi="hi-IN"/>
    </w:rPr>
  </w:style>
  <w:style w:type="character" w:customStyle="1" w:styleId="90">
    <w:name w:val="Заголовок 9 Знак"/>
    <w:basedOn w:val="a2"/>
    <w:link w:val="9"/>
    <w:rsid w:val="008F481B"/>
    <w:rPr>
      <w:rFonts w:ascii="Arial" w:hAnsi="Arial"/>
      <w:b/>
      <w:i/>
      <w:sz w:val="18"/>
    </w:rPr>
  </w:style>
  <w:style w:type="character" w:customStyle="1" w:styleId="affd">
    <w:name w:val="Символ сноски"/>
    <w:basedOn w:val="a2"/>
    <w:rsid w:val="00C61109"/>
    <w:rPr>
      <w:vertAlign w:val="superscript"/>
    </w:rPr>
  </w:style>
  <w:style w:type="character" w:customStyle="1" w:styleId="31">
    <w:name w:val="Заголовок 3 Знак"/>
    <w:basedOn w:val="a2"/>
    <w:link w:val="3"/>
    <w:rsid w:val="00776EAD"/>
    <w:rPr>
      <w:rFonts w:ascii="Arial" w:hAnsi="Arial"/>
      <w:sz w:val="24"/>
    </w:rPr>
  </w:style>
  <w:style w:type="character" w:customStyle="1" w:styleId="40">
    <w:name w:val="Заголовок 4 Знак"/>
    <w:basedOn w:val="a2"/>
    <w:link w:val="4"/>
    <w:rsid w:val="00776EAD"/>
    <w:rPr>
      <w:rFonts w:ascii="Arial" w:hAnsi="Arial"/>
      <w:b/>
      <w:sz w:val="24"/>
    </w:rPr>
  </w:style>
  <w:style w:type="character" w:customStyle="1" w:styleId="50">
    <w:name w:val="Заголовок 5 Знак"/>
    <w:basedOn w:val="a2"/>
    <w:link w:val="5"/>
    <w:rsid w:val="00776EAD"/>
    <w:rPr>
      <w:sz w:val="22"/>
    </w:rPr>
  </w:style>
  <w:style w:type="character" w:customStyle="1" w:styleId="60">
    <w:name w:val="Заголовок 6 Знак"/>
    <w:basedOn w:val="a2"/>
    <w:link w:val="6"/>
    <w:rsid w:val="00776EAD"/>
    <w:rPr>
      <w:i/>
      <w:sz w:val="22"/>
    </w:rPr>
  </w:style>
  <w:style w:type="character" w:customStyle="1" w:styleId="70">
    <w:name w:val="Заголовок 7 Знак"/>
    <w:basedOn w:val="a2"/>
    <w:link w:val="7"/>
    <w:rsid w:val="00776EAD"/>
    <w:rPr>
      <w:rFonts w:ascii="Arial" w:hAnsi="Arial"/>
    </w:rPr>
  </w:style>
  <w:style w:type="character" w:customStyle="1" w:styleId="80">
    <w:name w:val="Заголовок 8 Знак"/>
    <w:basedOn w:val="a2"/>
    <w:link w:val="8"/>
    <w:rsid w:val="00776EAD"/>
    <w:rPr>
      <w:rFonts w:ascii="Arial" w:hAnsi="Arial"/>
      <w:i/>
    </w:rPr>
  </w:style>
  <w:style w:type="character" w:customStyle="1" w:styleId="aa">
    <w:name w:val="Текст Знак"/>
    <w:basedOn w:val="a2"/>
    <w:link w:val="a9"/>
    <w:rsid w:val="00776EAD"/>
    <w:rPr>
      <w:rFonts w:ascii="Courier New" w:hAnsi="Courier New" w:cs="Courier New"/>
    </w:rPr>
  </w:style>
  <w:style w:type="character" w:customStyle="1" w:styleId="34">
    <w:name w:val="Основной текст 3 Знак"/>
    <w:aliases w:val=" Знак2 Знак"/>
    <w:basedOn w:val="a2"/>
    <w:link w:val="33"/>
    <w:rsid w:val="00776EAD"/>
    <w:rPr>
      <w:sz w:val="16"/>
      <w:szCs w:val="16"/>
    </w:rPr>
  </w:style>
  <w:style w:type="character" w:customStyle="1" w:styleId="af9">
    <w:name w:val="Нижний колонтитул Знак"/>
    <w:basedOn w:val="a2"/>
    <w:link w:val="af8"/>
    <w:rsid w:val="00776EAD"/>
  </w:style>
  <w:style w:type="character" w:customStyle="1" w:styleId="1f4">
    <w:name w:val="Знак Знак Знак1"/>
    <w:rsid w:val="00776EAD"/>
    <w:rPr>
      <w:sz w:val="16"/>
      <w:szCs w:val="16"/>
      <w:lang w:val="ru-RU" w:eastAsia="ru-RU" w:bidi="ar-SA"/>
    </w:rPr>
  </w:style>
  <w:style w:type="character" w:customStyle="1" w:styleId="afe">
    <w:name w:val="Текст выноски Знак"/>
    <w:basedOn w:val="a2"/>
    <w:link w:val="afd"/>
    <w:uiPriority w:val="99"/>
    <w:rsid w:val="00776EAD"/>
    <w:rPr>
      <w:rFonts w:ascii="Tahoma" w:hAnsi="Tahoma" w:cs="Tahoma"/>
      <w:sz w:val="16"/>
      <w:szCs w:val="16"/>
    </w:rPr>
  </w:style>
  <w:style w:type="paragraph" w:customStyle="1" w:styleId="affe">
    <w:name w:val="Знак Знак Знак Знак"/>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f5">
    <w:name w:val="Знак Знак1"/>
    <w:basedOn w:val="a1"/>
    <w:rsid w:val="00776EAD"/>
    <w:pPr>
      <w:widowControl/>
      <w:autoSpaceDE/>
      <w:autoSpaceDN/>
      <w:adjustRightInd/>
      <w:spacing w:before="100" w:beforeAutospacing="1" w:after="100" w:afterAutospacing="1"/>
    </w:pPr>
    <w:rPr>
      <w:rFonts w:ascii="Tahoma" w:hAnsi="Tahoma"/>
      <w:lang w:val="en-US" w:eastAsia="en-US"/>
    </w:rPr>
  </w:style>
  <w:style w:type="character" w:customStyle="1" w:styleId="26">
    <w:name w:val="Основной текст 2 Знак"/>
    <w:basedOn w:val="a2"/>
    <w:link w:val="25"/>
    <w:rsid w:val="00776EAD"/>
  </w:style>
  <w:style w:type="paragraph" w:customStyle="1" w:styleId="1f6">
    <w:name w:val="Знак Знак Знак Знак Знак Знак1 Знак Знак Знак Знак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7">
    <w:name w:val="Знак Знак1 Знак"/>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f8">
    <w:name w:val="Знак Знак Знак Знак Знак Знак1 Знак"/>
    <w:basedOn w:val="a1"/>
    <w:rsid w:val="00776EAD"/>
    <w:pPr>
      <w:widowControl/>
      <w:autoSpaceDE/>
      <w:autoSpaceDN/>
      <w:adjustRightInd/>
      <w:spacing w:after="160" w:line="240" w:lineRule="exact"/>
    </w:pPr>
    <w:rPr>
      <w:rFonts w:ascii="Verdana" w:hAnsi="Verdana"/>
      <w:sz w:val="24"/>
      <w:szCs w:val="24"/>
      <w:lang w:val="en-US" w:eastAsia="en-US"/>
    </w:rPr>
  </w:style>
  <w:style w:type="character" w:customStyle="1" w:styleId="aff4">
    <w:name w:val="Текст концевой сноски Знак"/>
    <w:basedOn w:val="a2"/>
    <w:link w:val="aff3"/>
    <w:semiHidden/>
    <w:rsid w:val="00776EAD"/>
  </w:style>
  <w:style w:type="paragraph" w:customStyle="1" w:styleId="1f9">
    <w:name w:val="Знак1 Знак Знак Знак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a">
    <w:name w:val="Знак Знак Знак Знак Знак Знак1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b">
    <w:name w:val="Знак1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c">
    <w:name w:val="Знак Знак Знак Знак Знак Знак1 Знак Знак Знак Знак Знак Знак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2a">
    <w:name w:val="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d">
    <w:name w:val="Знак Знак Знак Знак Знак Знак1 Знак Знак Знак Знак"/>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fe">
    <w:name w:val="Знак Знак Знак Знак Знак Знак Знак Знак Знак1 Знак"/>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220">
    <w:name w:val="Основной текст с отступом 22"/>
    <w:basedOn w:val="a1"/>
    <w:rsid w:val="00776EAD"/>
    <w:pPr>
      <w:autoSpaceDE/>
      <w:autoSpaceDN/>
      <w:adjustRightInd/>
      <w:ind w:firstLine="567"/>
      <w:jc w:val="both"/>
    </w:pPr>
    <w:rPr>
      <w:sz w:val="24"/>
    </w:rPr>
  </w:style>
  <w:style w:type="paragraph" w:customStyle="1" w:styleId="2b">
    <w:name w:val="Абзац списка2"/>
    <w:basedOn w:val="a1"/>
    <w:rsid w:val="00776EA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1"/>
    <w:rsid w:val="00776EAD"/>
    <w:pPr>
      <w:keepNext/>
      <w:widowControl/>
      <w:numPr>
        <w:numId w:val="12"/>
      </w:numPr>
      <w:autoSpaceDE/>
      <w:autoSpaceDN/>
      <w:adjustRightInd/>
      <w:spacing w:before="280" w:after="280"/>
      <w:jc w:val="center"/>
    </w:pPr>
    <w:rPr>
      <w:b/>
      <w:sz w:val="24"/>
      <w:szCs w:val="24"/>
    </w:rPr>
  </w:style>
  <w:style w:type="paragraph" w:customStyle="1" w:styleId="21">
    <w:name w:val="е2"/>
    <w:basedOn w:val="a1"/>
    <w:rsid w:val="00776EAD"/>
    <w:pPr>
      <w:widowControl/>
      <w:numPr>
        <w:ilvl w:val="1"/>
        <w:numId w:val="12"/>
      </w:numPr>
      <w:autoSpaceDE/>
      <w:autoSpaceDN/>
      <w:adjustRightInd/>
      <w:jc w:val="both"/>
    </w:pPr>
    <w:rPr>
      <w:sz w:val="24"/>
      <w:szCs w:val="24"/>
    </w:rPr>
  </w:style>
  <w:style w:type="paragraph" w:customStyle="1" w:styleId="30">
    <w:name w:val="е3"/>
    <w:basedOn w:val="a1"/>
    <w:rsid w:val="00776EAD"/>
    <w:pPr>
      <w:widowControl/>
      <w:numPr>
        <w:ilvl w:val="2"/>
        <w:numId w:val="12"/>
      </w:numPr>
      <w:autoSpaceDE/>
      <w:autoSpaceDN/>
      <w:adjustRightInd/>
      <w:jc w:val="both"/>
    </w:pPr>
    <w:rPr>
      <w:sz w:val="24"/>
      <w:szCs w:val="24"/>
    </w:rPr>
  </w:style>
  <w:style w:type="paragraph" w:customStyle="1" w:styleId="1ff">
    <w:name w:val="Текст1"/>
    <w:basedOn w:val="a1"/>
    <w:rsid w:val="00776EAD"/>
    <w:pPr>
      <w:widowControl/>
      <w:suppressAutoHyphens/>
      <w:autoSpaceDE/>
      <w:autoSpaceDN/>
      <w:adjustRightInd/>
    </w:pPr>
    <w:rPr>
      <w:rFonts w:ascii="Courier New" w:hAnsi="Courier New" w:cs="Courier New"/>
      <w:lang w:eastAsia="ar-SA"/>
    </w:rPr>
  </w:style>
  <w:style w:type="character" w:customStyle="1" w:styleId="FontStyle103">
    <w:name w:val="Font Style103"/>
    <w:rsid w:val="00776EAD"/>
    <w:rPr>
      <w:rFonts w:ascii="Times New Roman" w:hAnsi="Times New Roman" w:cs="Times New Roman" w:hint="default"/>
      <w:sz w:val="20"/>
      <w:szCs w:val="20"/>
    </w:rPr>
  </w:style>
  <w:style w:type="character" w:customStyle="1" w:styleId="FontStyle97">
    <w:name w:val="Font Style97"/>
    <w:rsid w:val="00776EAD"/>
    <w:rPr>
      <w:rFonts w:ascii="Times New Roman" w:hAnsi="Times New Roman" w:cs="Times New Roman" w:hint="default"/>
      <w:sz w:val="20"/>
      <w:szCs w:val="20"/>
    </w:rPr>
  </w:style>
  <w:style w:type="paragraph" w:customStyle="1" w:styleId="1ff0">
    <w:name w:val="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ConsPlusDocList">
    <w:name w:val="ConsPlusDocList"/>
    <w:next w:val="a1"/>
    <w:rsid w:val="00776EAD"/>
    <w:pPr>
      <w:widowControl w:val="0"/>
      <w:suppressAutoHyphens/>
      <w:autoSpaceDE w:val="0"/>
    </w:pPr>
    <w:rPr>
      <w:rFonts w:ascii="Arial" w:eastAsia="Arial" w:hAnsi="Arial" w:cs="Arial"/>
      <w:kern w:val="2"/>
      <w:lang w:eastAsia="hi-IN" w:bidi="hi-IN"/>
    </w:rPr>
  </w:style>
  <w:style w:type="paragraph" w:customStyle="1" w:styleId="ConsPlusCell">
    <w:name w:val="ConsPlusCell"/>
    <w:next w:val="a1"/>
    <w:rsid w:val="00776EAD"/>
    <w:pPr>
      <w:widowControl w:val="0"/>
      <w:suppressAutoHyphens/>
      <w:autoSpaceDE w:val="0"/>
    </w:pPr>
    <w:rPr>
      <w:rFonts w:ascii="Arial" w:eastAsia="Arial" w:hAnsi="Arial" w:cs="Ari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2670">
      <w:bodyDiv w:val="1"/>
      <w:marLeft w:val="0"/>
      <w:marRight w:val="0"/>
      <w:marTop w:val="0"/>
      <w:marBottom w:val="0"/>
      <w:divBdr>
        <w:top w:val="none" w:sz="0" w:space="0" w:color="auto"/>
        <w:left w:val="none" w:sz="0" w:space="0" w:color="auto"/>
        <w:bottom w:val="none" w:sz="0" w:space="0" w:color="auto"/>
        <w:right w:val="none" w:sz="0" w:space="0" w:color="auto"/>
      </w:divBdr>
    </w:div>
    <w:div w:id="27534014">
      <w:bodyDiv w:val="1"/>
      <w:marLeft w:val="0"/>
      <w:marRight w:val="0"/>
      <w:marTop w:val="0"/>
      <w:marBottom w:val="0"/>
      <w:divBdr>
        <w:top w:val="none" w:sz="0" w:space="0" w:color="auto"/>
        <w:left w:val="none" w:sz="0" w:space="0" w:color="auto"/>
        <w:bottom w:val="none" w:sz="0" w:space="0" w:color="auto"/>
        <w:right w:val="none" w:sz="0" w:space="0" w:color="auto"/>
      </w:divBdr>
    </w:div>
    <w:div w:id="145051831">
      <w:bodyDiv w:val="1"/>
      <w:marLeft w:val="0"/>
      <w:marRight w:val="0"/>
      <w:marTop w:val="0"/>
      <w:marBottom w:val="0"/>
      <w:divBdr>
        <w:top w:val="none" w:sz="0" w:space="0" w:color="auto"/>
        <w:left w:val="none" w:sz="0" w:space="0" w:color="auto"/>
        <w:bottom w:val="none" w:sz="0" w:space="0" w:color="auto"/>
        <w:right w:val="none" w:sz="0" w:space="0" w:color="auto"/>
      </w:divBdr>
    </w:div>
    <w:div w:id="266276369">
      <w:bodyDiv w:val="1"/>
      <w:marLeft w:val="0"/>
      <w:marRight w:val="0"/>
      <w:marTop w:val="0"/>
      <w:marBottom w:val="0"/>
      <w:divBdr>
        <w:top w:val="none" w:sz="0" w:space="0" w:color="auto"/>
        <w:left w:val="none" w:sz="0" w:space="0" w:color="auto"/>
        <w:bottom w:val="none" w:sz="0" w:space="0" w:color="auto"/>
        <w:right w:val="none" w:sz="0" w:space="0" w:color="auto"/>
      </w:divBdr>
    </w:div>
    <w:div w:id="289357828">
      <w:bodyDiv w:val="1"/>
      <w:marLeft w:val="0"/>
      <w:marRight w:val="0"/>
      <w:marTop w:val="0"/>
      <w:marBottom w:val="0"/>
      <w:divBdr>
        <w:top w:val="none" w:sz="0" w:space="0" w:color="auto"/>
        <w:left w:val="none" w:sz="0" w:space="0" w:color="auto"/>
        <w:bottom w:val="none" w:sz="0" w:space="0" w:color="auto"/>
        <w:right w:val="none" w:sz="0" w:space="0" w:color="auto"/>
      </w:divBdr>
    </w:div>
    <w:div w:id="292368052">
      <w:bodyDiv w:val="1"/>
      <w:marLeft w:val="0"/>
      <w:marRight w:val="0"/>
      <w:marTop w:val="0"/>
      <w:marBottom w:val="0"/>
      <w:divBdr>
        <w:top w:val="none" w:sz="0" w:space="0" w:color="auto"/>
        <w:left w:val="none" w:sz="0" w:space="0" w:color="auto"/>
        <w:bottom w:val="none" w:sz="0" w:space="0" w:color="auto"/>
        <w:right w:val="none" w:sz="0" w:space="0" w:color="auto"/>
      </w:divBdr>
    </w:div>
    <w:div w:id="421728353">
      <w:bodyDiv w:val="1"/>
      <w:marLeft w:val="0"/>
      <w:marRight w:val="0"/>
      <w:marTop w:val="0"/>
      <w:marBottom w:val="0"/>
      <w:divBdr>
        <w:top w:val="none" w:sz="0" w:space="0" w:color="auto"/>
        <w:left w:val="none" w:sz="0" w:space="0" w:color="auto"/>
        <w:bottom w:val="none" w:sz="0" w:space="0" w:color="auto"/>
        <w:right w:val="none" w:sz="0" w:space="0" w:color="auto"/>
      </w:divBdr>
    </w:div>
    <w:div w:id="422338960">
      <w:bodyDiv w:val="1"/>
      <w:marLeft w:val="0"/>
      <w:marRight w:val="0"/>
      <w:marTop w:val="0"/>
      <w:marBottom w:val="0"/>
      <w:divBdr>
        <w:top w:val="none" w:sz="0" w:space="0" w:color="auto"/>
        <w:left w:val="none" w:sz="0" w:space="0" w:color="auto"/>
        <w:bottom w:val="none" w:sz="0" w:space="0" w:color="auto"/>
        <w:right w:val="none" w:sz="0" w:space="0" w:color="auto"/>
      </w:divBdr>
    </w:div>
    <w:div w:id="494492262">
      <w:bodyDiv w:val="1"/>
      <w:marLeft w:val="0"/>
      <w:marRight w:val="0"/>
      <w:marTop w:val="0"/>
      <w:marBottom w:val="0"/>
      <w:divBdr>
        <w:top w:val="none" w:sz="0" w:space="0" w:color="auto"/>
        <w:left w:val="none" w:sz="0" w:space="0" w:color="auto"/>
        <w:bottom w:val="none" w:sz="0" w:space="0" w:color="auto"/>
        <w:right w:val="none" w:sz="0" w:space="0" w:color="auto"/>
      </w:divBdr>
    </w:div>
    <w:div w:id="518664692">
      <w:bodyDiv w:val="1"/>
      <w:marLeft w:val="0"/>
      <w:marRight w:val="0"/>
      <w:marTop w:val="0"/>
      <w:marBottom w:val="0"/>
      <w:divBdr>
        <w:top w:val="none" w:sz="0" w:space="0" w:color="auto"/>
        <w:left w:val="none" w:sz="0" w:space="0" w:color="auto"/>
        <w:bottom w:val="none" w:sz="0" w:space="0" w:color="auto"/>
        <w:right w:val="none" w:sz="0" w:space="0" w:color="auto"/>
      </w:divBdr>
    </w:div>
    <w:div w:id="684208866">
      <w:bodyDiv w:val="1"/>
      <w:marLeft w:val="0"/>
      <w:marRight w:val="0"/>
      <w:marTop w:val="0"/>
      <w:marBottom w:val="0"/>
      <w:divBdr>
        <w:top w:val="none" w:sz="0" w:space="0" w:color="auto"/>
        <w:left w:val="none" w:sz="0" w:space="0" w:color="auto"/>
        <w:bottom w:val="none" w:sz="0" w:space="0" w:color="auto"/>
        <w:right w:val="none" w:sz="0" w:space="0" w:color="auto"/>
      </w:divBdr>
    </w:div>
    <w:div w:id="707803820">
      <w:bodyDiv w:val="1"/>
      <w:marLeft w:val="0"/>
      <w:marRight w:val="0"/>
      <w:marTop w:val="0"/>
      <w:marBottom w:val="0"/>
      <w:divBdr>
        <w:top w:val="none" w:sz="0" w:space="0" w:color="auto"/>
        <w:left w:val="none" w:sz="0" w:space="0" w:color="auto"/>
        <w:bottom w:val="none" w:sz="0" w:space="0" w:color="auto"/>
        <w:right w:val="none" w:sz="0" w:space="0" w:color="auto"/>
      </w:divBdr>
    </w:div>
    <w:div w:id="731931395">
      <w:bodyDiv w:val="1"/>
      <w:marLeft w:val="0"/>
      <w:marRight w:val="0"/>
      <w:marTop w:val="0"/>
      <w:marBottom w:val="0"/>
      <w:divBdr>
        <w:top w:val="none" w:sz="0" w:space="0" w:color="auto"/>
        <w:left w:val="none" w:sz="0" w:space="0" w:color="auto"/>
        <w:bottom w:val="none" w:sz="0" w:space="0" w:color="auto"/>
        <w:right w:val="none" w:sz="0" w:space="0" w:color="auto"/>
      </w:divBdr>
    </w:div>
    <w:div w:id="744495430">
      <w:bodyDiv w:val="1"/>
      <w:marLeft w:val="0"/>
      <w:marRight w:val="0"/>
      <w:marTop w:val="0"/>
      <w:marBottom w:val="0"/>
      <w:divBdr>
        <w:top w:val="none" w:sz="0" w:space="0" w:color="auto"/>
        <w:left w:val="none" w:sz="0" w:space="0" w:color="auto"/>
        <w:bottom w:val="none" w:sz="0" w:space="0" w:color="auto"/>
        <w:right w:val="none" w:sz="0" w:space="0" w:color="auto"/>
      </w:divBdr>
    </w:div>
    <w:div w:id="852769324">
      <w:bodyDiv w:val="1"/>
      <w:marLeft w:val="0"/>
      <w:marRight w:val="0"/>
      <w:marTop w:val="0"/>
      <w:marBottom w:val="0"/>
      <w:divBdr>
        <w:top w:val="none" w:sz="0" w:space="0" w:color="auto"/>
        <w:left w:val="none" w:sz="0" w:space="0" w:color="auto"/>
        <w:bottom w:val="none" w:sz="0" w:space="0" w:color="auto"/>
        <w:right w:val="none" w:sz="0" w:space="0" w:color="auto"/>
      </w:divBdr>
    </w:div>
    <w:div w:id="899170323">
      <w:bodyDiv w:val="1"/>
      <w:marLeft w:val="0"/>
      <w:marRight w:val="0"/>
      <w:marTop w:val="0"/>
      <w:marBottom w:val="0"/>
      <w:divBdr>
        <w:top w:val="none" w:sz="0" w:space="0" w:color="auto"/>
        <w:left w:val="none" w:sz="0" w:space="0" w:color="auto"/>
        <w:bottom w:val="none" w:sz="0" w:space="0" w:color="auto"/>
        <w:right w:val="none" w:sz="0" w:space="0" w:color="auto"/>
      </w:divBdr>
    </w:div>
    <w:div w:id="1053309964">
      <w:bodyDiv w:val="1"/>
      <w:marLeft w:val="0"/>
      <w:marRight w:val="0"/>
      <w:marTop w:val="0"/>
      <w:marBottom w:val="0"/>
      <w:divBdr>
        <w:top w:val="none" w:sz="0" w:space="0" w:color="auto"/>
        <w:left w:val="none" w:sz="0" w:space="0" w:color="auto"/>
        <w:bottom w:val="none" w:sz="0" w:space="0" w:color="auto"/>
        <w:right w:val="none" w:sz="0" w:space="0" w:color="auto"/>
      </w:divBdr>
    </w:div>
    <w:div w:id="1097822670">
      <w:bodyDiv w:val="1"/>
      <w:marLeft w:val="0"/>
      <w:marRight w:val="0"/>
      <w:marTop w:val="0"/>
      <w:marBottom w:val="0"/>
      <w:divBdr>
        <w:top w:val="none" w:sz="0" w:space="0" w:color="auto"/>
        <w:left w:val="none" w:sz="0" w:space="0" w:color="auto"/>
        <w:bottom w:val="none" w:sz="0" w:space="0" w:color="auto"/>
        <w:right w:val="none" w:sz="0" w:space="0" w:color="auto"/>
      </w:divBdr>
    </w:div>
    <w:div w:id="1098410012">
      <w:bodyDiv w:val="1"/>
      <w:marLeft w:val="0"/>
      <w:marRight w:val="0"/>
      <w:marTop w:val="0"/>
      <w:marBottom w:val="0"/>
      <w:divBdr>
        <w:top w:val="none" w:sz="0" w:space="0" w:color="auto"/>
        <w:left w:val="none" w:sz="0" w:space="0" w:color="auto"/>
        <w:bottom w:val="none" w:sz="0" w:space="0" w:color="auto"/>
        <w:right w:val="none" w:sz="0" w:space="0" w:color="auto"/>
      </w:divBdr>
    </w:div>
    <w:div w:id="1124932088">
      <w:bodyDiv w:val="1"/>
      <w:marLeft w:val="0"/>
      <w:marRight w:val="0"/>
      <w:marTop w:val="0"/>
      <w:marBottom w:val="0"/>
      <w:divBdr>
        <w:top w:val="none" w:sz="0" w:space="0" w:color="auto"/>
        <w:left w:val="none" w:sz="0" w:space="0" w:color="auto"/>
        <w:bottom w:val="none" w:sz="0" w:space="0" w:color="auto"/>
        <w:right w:val="none" w:sz="0" w:space="0" w:color="auto"/>
      </w:divBdr>
    </w:div>
    <w:div w:id="1143498795">
      <w:bodyDiv w:val="1"/>
      <w:marLeft w:val="0"/>
      <w:marRight w:val="0"/>
      <w:marTop w:val="0"/>
      <w:marBottom w:val="0"/>
      <w:divBdr>
        <w:top w:val="none" w:sz="0" w:space="0" w:color="auto"/>
        <w:left w:val="none" w:sz="0" w:space="0" w:color="auto"/>
        <w:bottom w:val="none" w:sz="0" w:space="0" w:color="auto"/>
        <w:right w:val="none" w:sz="0" w:space="0" w:color="auto"/>
      </w:divBdr>
    </w:div>
    <w:div w:id="1184126802">
      <w:bodyDiv w:val="1"/>
      <w:marLeft w:val="0"/>
      <w:marRight w:val="0"/>
      <w:marTop w:val="0"/>
      <w:marBottom w:val="0"/>
      <w:divBdr>
        <w:top w:val="none" w:sz="0" w:space="0" w:color="auto"/>
        <w:left w:val="none" w:sz="0" w:space="0" w:color="auto"/>
        <w:bottom w:val="none" w:sz="0" w:space="0" w:color="auto"/>
        <w:right w:val="none" w:sz="0" w:space="0" w:color="auto"/>
      </w:divBdr>
    </w:div>
    <w:div w:id="1291862120">
      <w:bodyDiv w:val="1"/>
      <w:marLeft w:val="0"/>
      <w:marRight w:val="0"/>
      <w:marTop w:val="0"/>
      <w:marBottom w:val="0"/>
      <w:divBdr>
        <w:top w:val="none" w:sz="0" w:space="0" w:color="auto"/>
        <w:left w:val="none" w:sz="0" w:space="0" w:color="auto"/>
        <w:bottom w:val="none" w:sz="0" w:space="0" w:color="auto"/>
        <w:right w:val="none" w:sz="0" w:space="0" w:color="auto"/>
      </w:divBdr>
    </w:div>
    <w:div w:id="1307199179">
      <w:bodyDiv w:val="1"/>
      <w:marLeft w:val="0"/>
      <w:marRight w:val="0"/>
      <w:marTop w:val="0"/>
      <w:marBottom w:val="0"/>
      <w:divBdr>
        <w:top w:val="none" w:sz="0" w:space="0" w:color="auto"/>
        <w:left w:val="none" w:sz="0" w:space="0" w:color="auto"/>
        <w:bottom w:val="none" w:sz="0" w:space="0" w:color="auto"/>
        <w:right w:val="none" w:sz="0" w:space="0" w:color="auto"/>
      </w:divBdr>
    </w:div>
    <w:div w:id="1414743405">
      <w:bodyDiv w:val="1"/>
      <w:marLeft w:val="0"/>
      <w:marRight w:val="0"/>
      <w:marTop w:val="0"/>
      <w:marBottom w:val="0"/>
      <w:divBdr>
        <w:top w:val="none" w:sz="0" w:space="0" w:color="auto"/>
        <w:left w:val="none" w:sz="0" w:space="0" w:color="auto"/>
        <w:bottom w:val="none" w:sz="0" w:space="0" w:color="auto"/>
        <w:right w:val="none" w:sz="0" w:space="0" w:color="auto"/>
      </w:divBdr>
    </w:div>
    <w:div w:id="1422334385">
      <w:bodyDiv w:val="1"/>
      <w:marLeft w:val="0"/>
      <w:marRight w:val="0"/>
      <w:marTop w:val="0"/>
      <w:marBottom w:val="0"/>
      <w:divBdr>
        <w:top w:val="none" w:sz="0" w:space="0" w:color="auto"/>
        <w:left w:val="none" w:sz="0" w:space="0" w:color="auto"/>
        <w:bottom w:val="none" w:sz="0" w:space="0" w:color="auto"/>
        <w:right w:val="none" w:sz="0" w:space="0" w:color="auto"/>
      </w:divBdr>
    </w:div>
    <w:div w:id="1460150533">
      <w:bodyDiv w:val="1"/>
      <w:marLeft w:val="0"/>
      <w:marRight w:val="0"/>
      <w:marTop w:val="0"/>
      <w:marBottom w:val="0"/>
      <w:divBdr>
        <w:top w:val="none" w:sz="0" w:space="0" w:color="auto"/>
        <w:left w:val="none" w:sz="0" w:space="0" w:color="auto"/>
        <w:bottom w:val="none" w:sz="0" w:space="0" w:color="auto"/>
        <w:right w:val="none" w:sz="0" w:space="0" w:color="auto"/>
      </w:divBdr>
    </w:div>
    <w:div w:id="1475902510">
      <w:bodyDiv w:val="1"/>
      <w:marLeft w:val="0"/>
      <w:marRight w:val="0"/>
      <w:marTop w:val="0"/>
      <w:marBottom w:val="0"/>
      <w:divBdr>
        <w:top w:val="none" w:sz="0" w:space="0" w:color="auto"/>
        <w:left w:val="none" w:sz="0" w:space="0" w:color="auto"/>
        <w:bottom w:val="none" w:sz="0" w:space="0" w:color="auto"/>
        <w:right w:val="none" w:sz="0" w:space="0" w:color="auto"/>
      </w:divBdr>
    </w:div>
    <w:div w:id="1507861165">
      <w:bodyDiv w:val="1"/>
      <w:marLeft w:val="0"/>
      <w:marRight w:val="0"/>
      <w:marTop w:val="0"/>
      <w:marBottom w:val="0"/>
      <w:divBdr>
        <w:top w:val="none" w:sz="0" w:space="0" w:color="auto"/>
        <w:left w:val="none" w:sz="0" w:space="0" w:color="auto"/>
        <w:bottom w:val="none" w:sz="0" w:space="0" w:color="auto"/>
        <w:right w:val="none" w:sz="0" w:space="0" w:color="auto"/>
      </w:divBdr>
    </w:div>
    <w:div w:id="1512724542">
      <w:bodyDiv w:val="1"/>
      <w:marLeft w:val="0"/>
      <w:marRight w:val="0"/>
      <w:marTop w:val="0"/>
      <w:marBottom w:val="0"/>
      <w:divBdr>
        <w:top w:val="none" w:sz="0" w:space="0" w:color="auto"/>
        <w:left w:val="none" w:sz="0" w:space="0" w:color="auto"/>
        <w:bottom w:val="none" w:sz="0" w:space="0" w:color="auto"/>
        <w:right w:val="none" w:sz="0" w:space="0" w:color="auto"/>
      </w:divBdr>
    </w:div>
    <w:div w:id="1599169967">
      <w:bodyDiv w:val="1"/>
      <w:marLeft w:val="0"/>
      <w:marRight w:val="0"/>
      <w:marTop w:val="0"/>
      <w:marBottom w:val="0"/>
      <w:divBdr>
        <w:top w:val="none" w:sz="0" w:space="0" w:color="auto"/>
        <w:left w:val="none" w:sz="0" w:space="0" w:color="auto"/>
        <w:bottom w:val="none" w:sz="0" w:space="0" w:color="auto"/>
        <w:right w:val="none" w:sz="0" w:space="0" w:color="auto"/>
      </w:divBdr>
    </w:div>
    <w:div w:id="1602763280">
      <w:bodyDiv w:val="1"/>
      <w:marLeft w:val="0"/>
      <w:marRight w:val="0"/>
      <w:marTop w:val="0"/>
      <w:marBottom w:val="0"/>
      <w:divBdr>
        <w:top w:val="none" w:sz="0" w:space="0" w:color="auto"/>
        <w:left w:val="none" w:sz="0" w:space="0" w:color="auto"/>
        <w:bottom w:val="none" w:sz="0" w:space="0" w:color="auto"/>
        <w:right w:val="none" w:sz="0" w:space="0" w:color="auto"/>
      </w:divBdr>
    </w:div>
    <w:div w:id="1641105252">
      <w:bodyDiv w:val="1"/>
      <w:marLeft w:val="0"/>
      <w:marRight w:val="0"/>
      <w:marTop w:val="0"/>
      <w:marBottom w:val="0"/>
      <w:divBdr>
        <w:top w:val="none" w:sz="0" w:space="0" w:color="auto"/>
        <w:left w:val="none" w:sz="0" w:space="0" w:color="auto"/>
        <w:bottom w:val="none" w:sz="0" w:space="0" w:color="auto"/>
        <w:right w:val="none" w:sz="0" w:space="0" w:color="auto"/>
      </w:divBdr>
    </w:div>
    <w:div w:id="1647271463">
      <w:bodyDiv w:val="1"/>
      <w:marLeft w:val="0"/>
      <w:marRight w:val="0"/>
      <w:marTop w:val="0"/>
      <w:marBottom w:val="0"/>
      <w:divBdr>
        <w:top w:val="none" w:sz="0" w:space="0" w:color="auto"/>
        <w:left w:val="none" w:sz="0" w:space="0" w:color="auto"/>
        <w:bottom w:val="none" w:sz="0" w:space="0" w:color="auto"/>
        <w:right w:val="none" w:sz="0" w:space="0" w:color="auto"/>
      </w:divBdr>
    </w:div>
    <w:div w:id="1665745171">
      <w:bodyDiv w:val="1"/>
      <w:marLeft w:val="0"/>
      <w:marRight w:val="0"/>
      <w:marTop w:val="0"/>
      <w:marBottom w:val="0"/>
      <w:divBdr>
        <w:top w:val="none" w:sz="0" w:space="0" w:color="auto"/>
        <w:left w:val="none" w:sz="0" w:space="0" w:color="auto"/>
        <w:bottom w:val="none" w:sz="0" w:space="0" w:color="auto"/>
        <w:right w:val="none" w:sz="0" w:space="0" w:color="auto"/>
      </w:divBdr>
    </w:div>
    <w:div w:id="1716083169">
      <w:bodyDiv w:val="1"/>
      <w:marLeft w:val="0"/>
      <w:marRight w:val="0"/>
      <w:marTop w:val="0"/>
      <w:marBottom w:val="0"/>
      <w:divBdr>
        <w:top w:val="none" w:sz="0" w:space="0" w:color="auto"/>
        <w:left w:val="none" w:sz="0" w:space="0" w:color="auto"/>
        <w:bottom w:val="none" w:sz="0" w:space="0" w:color="auto"/>
        <w:right w:val="none" w:sz="0" w:space="0" w:color="auto"/>
      </w:divBdr>
    </w:div>
    <w:div w:id="1729646381">
      <w:bodyDiv w:val="1"/>
      <w:marLeft w:val="0"/>
      <w:marRight w:val="0"/>
      <w:marTop w:val="0"/>
      <w:marBottom w:val="0"/>
      <w:divBdr>
        <w:top w:val="none" w:sz="0" w:space="0" w:color="auto"/>
        <w:left w:val="none" w:sz="0" w:space="0" w:color="auto"/>
        <w:bottom w:val="none" w:sz="0" w:space="0" w:color="auto"/>
        <w:right w:val="none" w:sz="0" w:space="0" w:color="auto"/>
      </w:divBdr>
    </w:div>
    <w:div w:id="1875801329">
      <w:bodyDiv w:val="1"/>
      <w:marLeft w:val="0"/>
      <w:marRight w:val="0"/>
      <w:marTop w:val="0"/>
      <w:marBottom w:val="0"/>
      <w:divBdr>
        <w:top w:val="none" w:sz="0" w:space="0" w:color="auto"/>
        <w:left w:val="none" w:sz="0" w:space="0" w:color="auto"/>
        <w:bottom w:val="none" w:sz="0" w:space="0" w:color="auto"/>
        <w:right w:val="none" w:sz="0" w:space="0" w:color="auto"/>
      </w:divBdr>
    </w:div>
    <w:div w:id="1897037763">
      <w:bodyDiv w:val="1"/>
      <w:marLeft w:val="0"/>
      <w:marRight w:val="0"/>
      <w:marTop w:val="0"/>
      <w:marBottom w:val="0"/>
      <w:divBdr>
        <w:top w:val="none" w:sz="0" w:space="0" w:color="auto"/>
        <w:left w:val="none" w:sz="0" w:space="0" w:color="auto"/>
        <w:bottom w:val="none" w:sz="0" w:space="0" w:color="auto"/>
        <w:right w:val="none" w:sz="0" w:space="0" w:color="auto"/>
      </w:divBdr>
    </w:div>
    <w:div w:id="1950891813">
      <w:bodyDiv w:val="1"/>
      <w:marLeft w:val="0"/>
      <w:marRight w:val="0"/>
      <w:marTop w:val="0"/>
      <w:marBottom w:val="0"/>
      <w:divBdr>
        <w:top w:val="none" w:sz="0" w:space="0" w:color="auto"/>
        <w:left w:val="none" w:sz="0" w:space="0" w:color="auto"/>
        <w:bottom w:val="none" w:sz="0" w:space="0" w:color="auto"/>
        <w:right w:val="none" w:sz="0" w:space="0" w:color="auto"/>
      </w:divBdr>
    </w:div>
    <w:div w:id="1975524303">
      <w:bodyDiv w:val="1"/>
      <w:marLeft w:val="0"/>
      <w:marRight w:val="0"/>
      <w:marTop w:val="0"/>
      <w:marBottom w:val="0"/>
      <w:divBdr>
        <w:top w:val="none" w:sz="0" w:space="0" w:color="auto"/>
        <w:left w:val="none" w:sz="0" w:space="0" w:color="auto"/>
        <w:bottom w:val="none" w:sz="0" w:space="0" w:color="auto"/>
        <w:right w:val="none" w:sz="0" w:space="0" w:color="auto"/>
      </w:divBdr>
    </w:div>
    <w:div w:id="1976371029">
      <w:bodyDiv w:val="1"/>
      <w:marLeft w:val="0"/>
      <w:marRight w:val="0"/>
      <w:marTop w:val="0"/>
      <w:marBottom w:val="0"/>
      <w:divBdr>
        <w:top w:val="none" w:sz="0" w:space="0" w:color="auto"/>
        <w:left w:val="none" w:sz="0" w:space="0" w:color="auto"/>
        <w:bottom w:val="none" w:sz="0" w:space="0" w:color="auto"/>
        <w:right w:val="none" w:sz="0" w:space="0" w:color="auto"/>
      </w:divBdr>
    </w:div>
    <w:div w:id="1989091231">
      <w:bodyDiv w:val="1"/>
      <w:marLeft w:val="0"/>
      <w:marRight w:val="0"/>
      <w:marTop w:val="0"/>
      <w:marBottom w:val="0"/>
      <w:divBdr>
        <w:top w:val="none" w:sz="0" w:space="0" w:color="auto"/>
        <w:left w:val="none" w:sz="0" w:space="0" w:color="auto"/>
        <w:bottom w:val="none" w:sz="0" w:space="0" w:color="auto"/>
        <w:right w:val="none" w:sz="0" w:space="0" w:color="auto"/>
      </w:divBdr>
    </w:div>
    <w:div w:id="1994216295">
      <w:bodyDiv w:val="1"/>
      <w:marLeft w:val="0"/>
      <w:marRight w:val="0"/>
      <w:marTop w:val="0"/>
      <w:marBottom w:val="0"/>
      <w:divBdr>
        <w:top w:val="none" w:sz="0" w:space="0" w:color="auto"/>
        <w:left w:val="none" w:sz="0" w:space="0" w:color="auto"/>
        <w:bottom w:val="none" w:sz="0" w:space="0" w:color="auto"/>
        <w:right w:val="none" w:sz="0" w:space="0" w:color="auto"/>
      </w:divBdr>
    </w:div>
    <w:div w:id="2045591470">
      <w:bodyDiv w:val="1"/>
      <w:marLeft w:val="0"/>
      <w:marRight w:val="0"/>
      <w:marTop w:val="0"/>
      <w:marBottom w:val="0"/>
      <w:divBdr>
        <w:top w:val="none" w:sz="0" w:space="0" w:color="auto"/>
        <w:left w:val="none" w:sz="0" w:space="0" w:color="auto"/>
        <w:bottom w:val="none" w:sz="0" w:space="0" w:color="auto"/>
        <w:right w:val="none" w:sz="0" w:space="0" w:color="auto"/>
      </w:divBdr>
    </w:div>
    <w:div w:id="2046054350">
      <w:bodyDiv w:val="1"/>
      <w:marLeft w:val="0"/>
      <w:marRight w:val="0"/>
      <w:marTop w:val="0"/>
      <w:marBottom w:val="0"/>
      <w:divBdr>
        <w:top w:val="none" w:sz="0" w:space="0" w:color="auto"/>
        <w:left w:val="none" w:sz="0" w:space="0" w:color="auto"/>
        <w:bottom w:val="none" w:sz="0" w:space="0" w:color="auto"/>
        <w:right w:val="none" w:sz="0" w:space="0" w:color="auto"/>
      </w:divBdr>
    </w:div>
    <w:div w:id="2056343067">
      <w:bodyDiv w:val="1"/>
      <w:marLeft w:val="0"/>
      <w:marRight w:val="0"/>
      <w:marTop w:val="0"/>
      <w:marBottom w:val="0"/>
      <w:divBdr>
        <w:top w:val="none" w:sz="0" w:space="0" w:color="auto"/>
        <w:left w:val="none" w:sz="0" w:space="0" w:color="auto"/>
        <w:bottom w:val="none" w:sz="0" w:space="0" w:color="auto"/>
        <w:right w:val="none" w:sz="0" w:space="0" w:color="auto"/>
      </w:divBdr>
    </w:div>
    <w:div w:id="2072464560">
      <w:bodyDiv w:val="1"/>
      <w:marLeft w:val="0"/>
      <w:marRight w:val="0"/>
      <w:marTop w:val="0"/>
      <w:marBottom w:val="0"/>
      <w:divBdr>
        <w:top w:val="none" w:sz="0" w:space="0" w:color="auto"/>
        <w:left w:val="none" w:sz="0" w:space="0" w:color="auto"/>
        <w:bottom w:val="none" w:sz="0" w:space="0" w:color="auto"/>
        <w:right w:val="none" w:sz="0" w:space="0" w:color="auto"/>
      </w:divBdr>
    </w:div>
    <w:div w:id="2083522671">
      <w:bodyDiv w:val="1"/>
      <w:marLeft w:val="0"/>
      <w:marRight w:val="0"/>
      <w:marTop w:val="0"/>
      <w:marBottom w:val="0"/>
      <w:divBdr>
        <w:top w:val="none" w:sz="0" w:space="0" w:color="auto"/>
        <w:left w:val="none" w:sz="0" w:space="0" w:color="auto"/>
        <w:bottom w:val="none" w:sz="0" w:space="0" w:color="auto"/>
        <w:right w:val="none" w:sz="0" w:space="0" w:color="auto"/>
      </w:divBdr>
    </w:div>
    <w:div w:id="2094623984">
      <w:bodyDiv w:val="1"/>
      <w:marLeft w:val="0"/>
      <w:marRight w:val="0"/>
      <w:marTop w:val="0"/>
      <w:marBottom w:val="0"/>
      <w:divBdr>
        <w:top w:val="none" w:sz="0" w:space="0" w:color="auto"/>
        <w:left w:val="none" w:sz="0" w:space="0" w:color="auto"/>
        <w:bottom w:val="none" w:sz="0" w:space="0" w:color="auto"/>
        <w:right w:val="none" w:sz="0" w:space="0" w:color="auto"/>
      </w:divBdr>
    </w:div>
    <w:div w:id="20951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z-kon@ivgoradm.r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uks.ivanovo@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8947-D59C-41C0-B792-84E3F147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22807</Words>
  <Characters>130002</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ПРИГЛАШЕНИЕ К УЧАСТИЮ В КОНКУРСЕ</vt:lpstr>
    </vt:vector>
  </TitlesOfParts>
  <Company>OMIR</Company>
  <LinksUpToDate>false</LinksUpToDate>
  <CharactersWithSpaces>152504</CharactersWithSpaces>
  <SharedDoc>false</SharedDoc>
  <HLinks>
    <vt:vector size="36" baseType="variant">
      <vt:variant>
        <vt:i4>7274549</vt:i4>
      </vt:variant>
      <vt:variant>
        <vt:i4>12</vt:i4>
      </vt:variant>
      <vt:variant>
        <vt:i4>0</vt:i4>
      </vt:variant>
      <vt:variant>
        <vt:i4>5</vt:i4>
      </vt:variant>
      <vt:variant>
        <vt:lpwstr>http://www.zakupki.gov.ru/</vt:lpwstr>
      </vt:variant>
      <vt:variant>
        <vt:lpwstr/>
      </vt:variant>
      <vt:variant>
        <vt:i4>917512</vt:i4>
      </vt:variant>
      <vt:variant>
        <vt:i4>9</vt:i4>
      </vt:variant>
      <vt:variant>
        <vt:i4>0</vt:i4>
      </vt:variant>
      <vt:variant>
        <vt:i4>5</vt:i4>
      </vt:variant>
      <vt:variant>
        <vt:lpwstr>http://www.rts-tender.ru/</vt:lpwstr>
      </vt:variant>
      <vt:variant>
        <vt:lpwstr/>
      </vt:variant>
      <vt:variant>
        <vt:i4>6946819</vt:i4>
      </vt:variant>
      <vt:variant>
        <vt:i4>6</vt:i4>
      </vt:variant>
      <vt:variant>
        <vt:i4>0</vt:i4>
      </vt:variant>
      <vt:variant>
        <vt:i4>5</vt:i4>
      </vt:variant>
      <vt:variant>
        <vt:lpwstr>mailto:mz-kon@ivgoradm.ru</vt:lpwstr>
      </vt:variant>
      <vt:variant>
        <vt:lpwstr/>
      </vt:variant>
      <vt:variant>
        <vt:i4>4915307</vt:i4>
      </vt:variant>
      <vt:variant>
        <vt:i4>3</vt:i4>
      </vt:variant>
      <vt:variant>
        <vt:i4>0</vt:i4>
      </vt:variant>
      <vt:variant>
        <vt:i4>5</vt:i4>
      </vt:variant>
      <vt:variant>
        <vt:lpwstr>mailto:dou23@ivedu.ru</vt:lpwstr>
      </vt:variant>
      <vt:variant>
        <vt:lpwstr/>
      </vt:variant>
      <vt:variant>
        <vt:i4>3342446</vt:i4>
      </vt:variant>
      <vt:variant>
        <vt:i4>0</vt:i4>
      </vt:variant>
      <vt:variant>
        <vt:i4>0</vt:i4>
      </vt:variant>
      <vt:variant>
        <vt:i4>5</vt:i4>
      </vt:variant>
      <vt:variant>
        <vt:lpwstr>consultantplus://offline/main?base=LAW;n=109247;fld=134;dst=100009</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ПРИГЛАШЕНИЕ К УЧАСТИЮ В КОНКУРСЕ</dc:title>
  <dc:creator>0505-7</dc:creator>
  <cp:lastModifiedBy>Мария Александровна Ушакова</cp:lastModifiedBy>
  <cp:revision>4</cp:revision>
  <cp:lastPrinted>2013-08-21T06:50:00Z</cp:lastPrinted>
  <dcterms:created xsi:type="dcterms:W3CDTF">2013-08-21T06:51:00Z</dcterms:created>
  <dcterms:modified xsi:type="dcterms:W3CDTF">2013-08-22T06:43:00Z</dcterms:modified>
</cp:coreProperties>
</file>