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29" w:rsidRPr="00D67F29" w:rsidRDefault="00D67F29" w:rsidP="00D67F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  <w:r w:rsidRPr="00D67F29">
        <w:rPr>
          <w:rFonts w:ascii="Times New Roman" w:hAnsi="Times New Roman" w:cs="Times New Roman"/>
          <w:sz w:val="24"/>
          <w:szCs w:val="24"/>
        </w:rPr>
        <w:t xml:space="preserve"> </w:t>
      </w:r>
      <w:r w:rsidRPr="00D67F29">
        <w:rPr>
          <w:rFonts w:ascii="Times New Roman" w:hAnsi="Times New Roman" w:cs="Times New Roman"/>
          <w:sz w:val="24"/>
          <w:szCs w:val="24"/>
        </w:rPr>
        <w:t>о проведении открытого аукциона в электронной форме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Номер из</w:t>
      </w:r>
      <w:r>
        <w:rPr>
          <w:rFonts w:ascii="Times New Roman" w:hAnsi="Times New Roman" w:cs="Times New Roman"/>
          <w:sz w:val="24"/>
          <w:szCs w:val="24"/>
        </w:rPr>
        <w:t xml:space="preserve">вещения:  0133300001713000506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наименование аукциона</w:t>
      </w:r>
      <w:r w:rsidRPr="00D67F29">
        <w:rPr>
          <w:rFonts w:ascii="Times New Roman" w:hAnsi="Times New Roman" w:cs="Times New Roman"/>
          <w:sz w:val="24"/>
          <w:szCs w:val="24"/>
        </w:rPr>
        <w:t xml:space="preserve">:  Поставка учебников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Способ размещения заказа:  Открытый аукцион в электронной форме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Открытый аукцион в электронной форме будет проводиться на электронной площадке в сети Интернет по следующему адрес</w:t>
      </w:r>
      <w:r>
        <w:rPr>
          <w:rFonts w:ascii="Times New Roman" w:hAnsi="Times New Roman" w:cs="Times New Roman"/>
          <w:sz w:val="24"/>
          <w:szCs w:val="24"/>
        </w:rPr>
        <w:t xml:space="preserve">у:   http://www.rts-tender.ru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Наименование:  Администрация города Иванова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Место нахождения:   Российская Федерация, 153000, Ивановская </w:t>
      </w:r>
      <w:proofErr w:type="spellStart"/>
      <w:proofErr w:type="gramStart"/>
      <w:r w:rsidRPr="00D67F2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67F29">
        <w:rPr>
          <w:rFonts w:ascii="Times New Roman" w:hAnsi="Times New Roman" w:cs="Times New Roman"/>
          <w:sz w:val="24"/>
          <w:szCs w:val="24"/>
        </w:rPr>
        <w:t xml:space="preserve">, Иваново г, площадь Революции, 6, 406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Почтовый адрес:  Российская Федерация, 153000, Ивановская </w:t>
      </w:r>
      <w:proofErr w:type="spellStart"/>
      <w:proofErr w:type="gramStart"/>
      <w:r w:rsidRPr="00D67F2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67F29">
        <w:rPr>
          <w:rFonts w:ascii="Times New Roman" w:hAnsi="Times New Roman" w:cs="Times New Roman"/>
          <w:sz w:val="24"/>
          <w:szCs w:val="24"/>
        </w:rPr>
        <w:t xml:space="preserve">, Иваново г, площадь Революции, 6, 406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Размещение заказа осуществляется уполномоченным органом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Почтовый адрес:  Российская Федерация, 153000, Ивановская </w:t>
      </w:r>
      <w:proofErr w:type="spellStart"/>
      <w:proofErr w:type="gramStart"/>
      <w:r w:rsidRPr="00D67F2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67F29">
        <w:rPr>
          <w:rFonts w:ascii="Times New Roman" w:hAnsi="Times New Roman" w:cs="Times New Roman"/>
          <w:sz w:val="24"/>
          <w:szCs w:val="24"/>
        </w:rPr>
        <w:t xml:space="preserve">, Иваново г, площадь Революции, 6, 406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Адрес электронной почты:  t.lopukhova@ivgoradm.ru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Телефон:  +7 (4932) 594607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Факс:  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Контактное лицо:  не указано 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Дополнительная информация:  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Предмет контракта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Полное наименование аукциона (предмет контракта):  Поставка учебников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Начальная (максимальная) цена контракта:  557 000,00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Российский рубль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Классификация товаров, работ, услуг:  2211010 Книги </w:t>
      </w:r>
      <w:r>
        <w:rPr>
          <w:rFonts w:ascii="Times New Roman" w:hAnsi="Times New Roman" w:cs="Times New Roman"/>
          <w:sz w:val="24"/>
          <w:szCs w:val="24"/>
        </w:rPr>
        <w:t>и брошюры [2211120] - [2211230]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Заказчики: 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средняя общеобразовательная школа № 58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lastRenderedPageBreak/>
        <w:t>Место нахождения: Российская Федерация, 153002, Ивановская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Иваново г, Дунаева, 13</w:t>
      </w:r>
      <w:r w:rsidRPr="00D67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Почтовый адрес: Российская Федерация, 153002, Ивановская </w:t>
      </w:r>
      <w:proofErr w:type="spellStart"/>
      <w:proofErr w:type="gramStart"/>
      <w:r w:rsidRPr="00D67F2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67F29">
        <w:rPr>
          <w:rFonts w:ascii="Times New Roman" w:hAnsi="Times New Roman" w:cs="Times New Roman"/>
          <w:sz w:val="24"/>
          <w:szCs w:val="24"/>
        </w:rPr>
        <w:t xml:space="preserve">, Иваново г, </w:t>
      </w:r>
      <w:r>
        <w:rPr>
          <w:rFonts w:ascii="Times New Roman" w:hAnsi="Times New Roman" w:cs="Times New Roman"/>
          <w:sz w:val="24"/>
          <w:szCs w:val="24"/>
        </w:rPr>
        <w:t xml:space="preserve">Дунаева, 13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557 000,00 Российский рубль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Количество поставляемого товара, объёма выполняемых работ, оказываемых услуг:  Указано в документации открытого аукциона в электронной форме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Место поставки товара, выполнения работ, оказания услуг:  г. Иваново, ул. Дунаева д.13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Срок поставки товара, выполнения работ, оказания услуг: В течение 20 (двадцати) календарных дней с момента подписания гражданско-правового договора.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Обеспечение заявки: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Размер обеспечения: 27 850,00 Российский рубль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контракта: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Размер обеспечения: 55 700,00 Российский рубль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Срок и порядок предоставления обеспечения:  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(депозита), в размере обеспечения исполнения контракта.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Иная информация: 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D67F29">
        <w:rPr>
          <w:rFonts w:ascii="Times New Roman" w:hAnsi="Times New Roman" w:cs="Times New Roman"/>
          <w:sz w:val="24"/>
          <w:szCs w:val="24"/>
        </w:rPr>
        <w:t>документации</w:t>
      </w:r>
      <w:proofErr w:type="gramEnd"/>
      <w:r w:rsidRPr="00D67F29">
        <w:rPr>
          <w:rFonts w:ascii="Times New Roman" w:hAnsi="Times New Roman" w:cs="Times New Roman"/>
          <w:sz w:val="24"/>
          <w:szCs w:val="24"/>
        </w:rPr>
        <w:t xml:space="preserve"> об аукционе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 www.zakupki.gov.ru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>Информация об аукционе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Дата и время окончания срока подачи заявок на участие в открытом аукционе в электронной форме (по местному времени)   10.07.2013 08:00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Дата окончания срока рассмотрения заявок  12.07.2013  </w:t>
      </w:r>
    </w:p>
    <w:p w:rsidR="00D67F29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Дата проведения открытого аукциона в электронной форме (по местному времени):   15.07.2013  </w:t>
      </w:r>
    </w:p>
    <w:p w:rsidR="0092433B" w:rsidRPr="00D67F29" w:rsidRDefault="00D67F29" w:rsidP="00D67F29">
      <w:pPr>
        <w:jc w:val="both"/>
        <w:rPr>
          <w:rFonts w:ascii="Times New Roman" w:hAnsi="Times New Roman" w:cs="Times New Roman"/>
          <w:sz w:val="24"/>
          <w:szCs w:val="24"/>
        </w:rPr>
      </w:pPr>
      <w:r w:rsidRPr="00D67F29">
        <w:rPr>
          <w:rFonts w:ascii="Times New Roman" w:hAnsi="Times New Roman" w:cs="Times New Roman"/>
          <w:sz w:val="24"/>
          <w:szCs w:val="24"/>
        </w:rPr>
        <w:t xml:space="preserve">Опубликовано:  02.07.2013  </w:t>
      </w:r>
      <w:bookmarkStart w:id="0" w:name="_GoBack"/>
      <w:bookmarkEnd w:id="0"/>
    </w:p>
    <w:sectPr w:rsidR="0092433B" w:rsidRPr="00D6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E1"/>
    <w:rsid w:val="00877FE1"/>
    <w:rsid w:val="0092433B"/>
    <w:rsid w:val="00D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Лопухова</dc:creator>
  <cp:keywords/>
  <dc:description/>
  <cp:lastModifiedBy>Татьяна Евгеньевна Лопухова</cp:lastModifiedBy>
  <cp:revision>2</cp:revision>
  <dcterms:created xsi:type="dcterms:W3CDTF">2013-07-31T06:56:00Z</dcterms:created>
  <dcterms:modified xsi:type="dcterms:W3CDTF">2013-07-31T07:06:00Z</dcterms:modified>
</cp:coreProperties>
</file>