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903486" w:rsidTr="00B94C82">
        <w:trPr>
          <w:trHeight w:val="3150"/>
        </w:trPr>
        <w:tc>
          <w:tcPr>
            <w:tcW w:w="9639" w:type="dxa"/>
          </w:tcPr>
          <w:p w:rsidR="00903486" w:rsidRDefault="00903486" w:rsidP="00B94C82">
            <w:pPr>
              <w:ind w:left="567"/>
              <w:jc w:val="center"/>
              <w:rPr>
                <w:b/>
              </w:rPr>
            </w:pPr>
            <w:r>
              <w:rPr>
                <w:noProof/>
              </w:rPr>
              <w:drawing>
                <wp:inline distT="0" distB="0" distL="0" distR="0" wp14:anchorId="62372FA9" wp14:editId="7A2C5FED">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903486" w:rsidRDefault="00903486" w:rsidP="00B94C82">
            <w:pPr>
              <w:ind w:left="567"/>
              <w:jc w:val="center"/>
              <w:rPr>
                <w:b/>
              </w:rPr>
            </w:pPr>
            <w:r>
              <w:rPr>
                <w:b/>
              </w:rPr>
              <w:t>Администрация города Иванова</w:t>
            </w:r>
          </w:p>
          <w:p w:rsidR="00903486" w:rsidRDefault="00903486" w:rsidP="00B94C82">
            <w:pPr>
              <w:ind w:left="567"/>
              <w:jc w:val="center"/>
              <w:rPr>
                <w:b/>
              </w:rPr>
            </w:pPr>
            <w:r>
              <w:rPr>
                <w:b/>
              </w:rPr>
              <w:t>Ивановской области</w:t>
            </w:r>
          </w:p>
          <w:p w:rsidR="00903486" w:rsidRDefault="00903486" w:rsidP="00B94C82">
            <w:pPr>
              <w:ind w:left="567"/>
              <w:jc w:val="center"/>
              <w:rPr>
                <w:b/>
              </w:rPr>
            </w:pPr>
          </w:p>
          <w:p w:rsidR="00903486" w:rsidRDefault="00903486" w:rsidP="00B94C82">
            <w:pPr>
              <w:ind w:left="567"/>
              <w:jc w:val="center"/>
              <w:rPr>
                <w:sz w:val="32"/>
              </w:rPr>
            </w:pPr>
            <w:r>
              <w:rPr>
                <w:b/>
                <w:sz w:val="32"/>
              </w:rPr>
              <w:t>УПРАВЛЕНИЕ МУНИЦИПАЛЬНОГО ЗАКАЗА</w:t>
            </w:r>
          </w:p>
          <w:p w:rsidR="00903486" w:rsidRDefault="00903486" w:rsidP="00B94C82">
            <w:pPr>
              <w:ind w:left="567"/>
              <w:jc w:val="center"/>
            </w:pPr>
          </w:p>
          <w:p w:rsidR="00903486" w:rsidRPr="005404E1" w:rsidRDefault="00903486" w:rsidP="00B94C82">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903486" w:rsidRDefault="00903486" w:rsidP="00B94C82">
            <w:pPr>
              <w:ind w:left="567"/>
              <w:jc w:val="center"/>
              <w:rPr>
                <w:b/>
              </w:rPr>
            </w:pPr>
          </w:p>
        </w:tc>
      </w:tr>
    </w:tbl>
    <w:p w:rsidR="00903486" w:rsidRDefault="00903486" w:rsidP="00903486">
      <w:pPr>
        <w:rPr>
          <w:rFonts w:ascii="Arial" w:hAnsi="Arial"/>
        </w:rPr>
      </w:pPr>
    </w:p>
    <w:p w:rsidR="00903486" w:rsidRDefault="00903486" w:rsidP="00903486">
      <w:pPr>
        <w:rPr>
          <w:rFonts w:ascii="Arial" w:hAnsi="Arial"/>
        </w:rPr>
      </w:pPr>
    </w:p>
    <w:p w:rsidR="00903486" w:rsidRDefault="00903486" w:rsidP="00903486">
      <w:pPr>
        <w:spacing w:after="60"/>
        <w:ind w:left="4321" w:hanging="4321"/>
      </w:pPr>
    </w:p>
    <w:p w:rsidR="00903486" w:rsidRDefault="00903486" w:rsidP="00903486">
      <w:pPr>
        <w:spacing w:after="60"/>
        <w:ind w:left="4321" w:hanging="4321"/>
      </w:pPr>
      <w:r>
        <w:t xml:space="preserve">_____________№_______________      </w:t>
      </w:r>
    </w:p>
    <w:p w:rsidR="00903486" w:rsidRDefault="00903486" w:rsidP="00903486">
      <w:pPr>
        <w:spacing w:after="60"/>
        <w:ind w:left="4321" w:hanging="1441"/>
      </w:pPr>
    </w:p>
    <w:p w:rsidR="00903486" w:rsidRDefault="00903486" w:rsidP="00903486">
      <w:pPr>
        <w:spacing w:after="60"/>
        <w:ind w:left="4321" w:hanging="1441"/>
        <w:outlineLvl w:val="0"/>
        <w:rPr>
          <w:b/>
          <w:sz w:val="28"/>
        </w:rPr>
      </w:pPr>
      <w:r>
        <w:t xml:space="preserve"> </w:t>
      </w:r>
      <w:r>
        <w:rPr>
          <w:b/>
          <w:sz w:val="28"/>
        </w:rPr>
        <w:t>Утверждено:</w:t>
      </w:r>
    </w:p>
    <w:p w:rsidR="00903486" w:rsidRDefault="00903486" w:rsidP="00903486">
      <w:pPr>
        <w:spacing w:after="60"/>
        <w:ind w:left="4321" w:hanging="1441"/>
        <w:rPr>
          <w:b/>
          <w:sz w:val="28"/>
        </w:rPr>
      </w:pPr>
    </w:p>
    <w:tbl>
      <w:tblPr>
        <w:tblW w:w="4690" w:type="pct"/>
        <w:jc w:val="center"/>
        <w:tblLook w:val="01E0" w:firstRow="1" w:lastRow="1" w:firstColumn="1" w:lastColumn="1" w:noHBand="0" w:noVBand="0"/>
      </w:tblPr>
      <w:tblGrid>
        <w:gridCol w:w="4090"/>
        <w:gridCol w:w="4888"/>
      </w:tblGrid>
      <w:tr w:rsidR="00903486" w:rsidRPr="00AE3F26" w:rsidTr="00B94C82">
        <w:trPr>
          <w:trHeight w:val="1175"/>
          <w:jc w:val="center"/>
        </w:trPr>
        <w:tc>
          <w:tcPr>
            <w:tcW w:w="2278" w:type="pct"/>
            <w:vAlign w:val="center"/>
          </w:tcPr>
          <w:p w:rsidR="00903486" w:rsidRPr="00AE3F26" w:rsidRDefault="00903486" w:rsidP="00B94C82">
            <w:pPr>
              <w:rPr>
                <w:b/>
                <w:sz w:val="24"/>
                <w:szCs w:val="24"/>
              </w:rPr>
            </w:pPr>
            <w:r w:rsidRPr="00AE3F26">
              <w:rPr>
                <w:b/>
                <w:sz w:val="24"/>
                <w:szCs w:val="24"/>
              </w:rPr>
              <w:t>Управление жилищно-коммунального хозяйства Администрации города Иванова</w:t>
            </w:r>
          </w:p>
        </w:tc>
        <w:tc>
          <w:tcPr>
            <w:tcW w:w="2722" w:type="pct"/>
          </w:tcPr>
          <w:p w:rsidR="00903486" w:rsidRPr="00AE3F26" w:rsidRDefault="00903486" w:rsidP="00B94C82">
            <w:pPr>
              <w:rPr>
                <w:b/>
                <w:sz w:val="24"/>
                <w:szCs w:val="24"/>
              </w:rPr>
            </w:pPr>
          </w:p>
          <w:p w:rsidR="00903486" w:rsidRPr="00AE3F26" w:rsidRDefault="00903486" w:rsidP="00B94C82">
            <w:pPr>
              <w:rPr>
                <w:b/>
                <w:sz w:val="24"/>
                <w:szCs w:val="24"/>
              </w:rPr>
            </w:pPr>
          </w:p>
          <w:p w:rsidR="00903486" w:rsidRPr="00AE3F26" w:rsidRDefault="00903486" w:rsidP="00B94C82">
            <w:pPr>
              <w:rPr>
                <w:b/>
              </w:rPr>
            </w:pPr>
            <w:r w:rsidRPr="00AE3F26">
              <w:rPr>
                <w:b/>
              </w:rPr>
              <w:t xml:space="preserve">______________________________ </w:t>
            </w:r>
            <w:r w:rsidRPr="00AE3F26">
              <w:rPr>
                <w:b/>
                <w:sz w:val="24"/>
                <w:szCs w:val="24"/>
              </w:rPr>
              <w:t>С.В. Смагин</w:t>
            </w:r>
          </w:p>
          <w:p w:rsidR="00903486" w:rsidRPr="00AE3F26" w:rsidRDefault="00903486" w:rsidP="00B94C82">
            <w:pPr>
              <w:tabs>
                <w:tab w:val="left" w:pos="1215"/>
              </w:tabs>
              <w:rPr>
                <w:b/>
              </w:rPr>
            </w:pPr>
            <w:r w:rsidRPr="00AE3F26">
              <w:rPr>
                <w:b/>
              </w:rPr>
              <w:t xml:space="preserve">    М.П.                          подпись</w:t>
            </w:r>
          </w:p>
        </w:tc>
      </w:tr>
    </w:tbl>
    <w:p w:rsidR="00903486" w:rsidRPr="00CE43BB" w:rsidRDefault="00903486" w:rsidP="00903486">
      <w:pPr>
        <w:rPr>
          <w:b/>
          <w:sz w:val="28"/>
        </w:rPr>
      </w:pPr>
    </w:p>
    <w:p w:rsidR="00903486" w:rsidRDefault="00903486" w:rsidP="00903486">
      <w:pPr>
        <w:rPr>
          <w:b/>
          <w:sz w:val="28"/>
        </w:rPr>
      </w:pPr>
    </w:p>
    <w:p w:rsidR="00903486" w:rsidRDefault="00903486" w:rsidP="00903486">
      <w:pPr>
        <w:rPr>
          <w:b/>
          <w:sz w:val="28"/>
        </w:rPr>
      </w:pPr>
      <w:r>
        <w:rPr>
          <w:b/>
          <w:sz w:val="28"/>
        </w:rPr>
        <w:t xml:space="preserve">                       </w:t>
      </w:r>
    </w:p>
    <w:p w:rsidR="00903486" w:rsidRDefault="00903486" w:rsidP="00903486">
      <w:pPr>
        <w:jc w:val="center"/>
        <w:rPr>
          <w:b/>
          <w:sz w:val="28"/>
        </w:rPr>
      </w:pPr>
      <w:r>
        <w:rPr>
          <w:b/>
          <w:sz w:val="28"/>
        </w:rPr>
        <w:t xml:space="preserve">ДОКУМЕНТАЦИЯ ОБ ОТКРЫТОМ АУКЦИОНЕ </w:t>
      </w:r>
    </w:p>
    <w:p w:rsidR="00903486" w:rsidRPr="002548F9" w:rsidRDefault="00903486" w:rsidP="00903486">
      <w:pPr>
        <w:jc w:val="center"/>
        <w:rPr>
          <w:b/>
          <w:sz w:val="28"/>
        </w:rPr>
      </w:pPr>
      <w:r>
        <w:rPr>
          <w:b/>
          <w:sz w:val="28"/>
        </w:rPr>
        <w:t xml:space="preserve">В ЭЛЕКТРОННОЙ </w:t>
      </w:r>
      <w:r w:rsidRPr="002671CC">
        <w:rPr>
          <w:b/>
          <w:sz w:val="28"/>
        </w:rPr>
        <w:t xml:space="preserve">ФОРМЕ </w:t>
      </w:r>
    </w:p>
    <w:p w:rsidR="00903486" w:rsidRDefault="00903486" w:rsidP="00903486">
      <w:pPr>
        <w:rPr>
          <w:b/>
          <w:sz w:val="28"/>
        </w:rPr>
      </w:pPr>
    </w:p>
    <w:p w:rsidR="00903486" w:rsidRDefault="00903486" w:rsidP="00903486">
      <w:pPr>
        <w:rPr>
          <w:b/>
          <w:sz w:val="28"/>
        </w:rPr>
      </w:pPr>
    </w:p>
    <w:p w:rsidR="00903486" w:rsidRDefault="00903486" w:rsidP="00903486">
      <w:pPr>
        <w:rPr>
          <w:b/>
          <w:sz w:val="28"/>
          <w:szCs w:val="28"/>
          <w:u w:val="single"/>
        </w:rPr>
      </w:pPr>
    </w:p>
    <w:p w:rsidR="00903486" w:rsidRPr="00CE43BB" w:rsidRDefault="00903486" w:rsidP="00903486">
      <w:pPr>
        <w:rPr>
          <w:b/>
          <w:sz w:val="28"/>
          <w:szCs w:val="28"/>
        </w:rPr>
      </w:pPr>
      <w:r w:rsidRPr="00B069FD">
        <w:rPr>
          <w:b/>
          <w:sz w:val="28"/>
          <w:szCs w:val="28"/>
          <w:u w:val="single"/>
        </w:rPr>
        <w:t>Категория:</w:t>
      </w:r>
      <w:r w:rsidRPr="00B069FD">
        <w:rPr>
          <w:sz w:val="28"/>
          <w:szCs w:val="28"/>
        </w:rPr>
        <w:t xml:space="preserve"> </w:t>
      </w:r>
      <w:r w:rsidRPr="00CE43BB">
        <w:rPr>
          <w:b/>
          <w:sz w:val="28"/>
          <w:szCs w:val="28"/>
        </w:rPr>
        <w:t>Работы</w:t>
      </w:r>
    </w:p>
    <w:p w:rsidR="00903486" w:rsidRPr="00B069FD" w:rsidRDefault="00903486" w:rsidP="00903486">
      <w:pPr>
        <w:rPr>
          <w:sz w:val="28"/>
          <w:szCs w:val="28"/>
        </w:rPr>
      </w:pPr>
    </w:p>
    <w:p w:rsidR="00903486" w:rsidRDefault="00903486" w:rsidP="00903486">
      <w:pPr>
        <w:pStyle w:val="ConsPlusNormal"/>
        <w:ind w:firstLine="0"/>
        <w:jc w:val="both"/>
        <w:rPr>
          <w:rFonts w:ascii="Times New Roman" w:hAnsi="Times New Roman" w:cs="Times New Roman"/>
          <w:b/>
          <w:sz w:val="28"/>
          <w:szCs w:val="28"/>
          <w:u w:val="single"/>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p>
    <w:p w:rsidR="00903486" w:rsidRPr="00AE3F26" w:rsidRDefault="00903486" w:rsidP="00903486">
      <w:pPr>
        <w:jc w:val="center"/>
        <w:rPr>
          <w:b/>
          <w:sz w:val="28"/>
          <w:szCs w:val="28"/>
        </w:rPr>
      </w:pPr>
      <w:r w:rsidRPr="00AE3F26">
        <w:rPr>
          <w:b/>
          <w:sz w:val="28"/>
          <w:szCs w:val="28"/>
        </w:rPr>
        <w:t>Выполнение работ по ремонту подъездов</w:t>
      </w:r>
    </w:p>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Pr>
        <w:jc w:val="center"/>
        <w:rPr>
          <w:b/>
          <w:sz w:val="28"/>
          <w:szCs w:val="28"/>
        </w:rPr>
      </w:pPr>
    </w:p>
    <w:p w:rsidR="00903486" w:rsidRDefault="00903486" w:rsidP="00903486">
      <w:pPr>
        <w:jc w:val="center"/>
        <w:rPr>
          <w:b/>
          <w:sz w:val="28"/>
          <w:szCs w:val="28"/>
        </w:rPr>
      </w:pPr>
    </w:p>
    <w:p w:rsidR="00903486" w:rsidRDefault="00903486" w:rsidP="00903486">
      <w:pPr>
        <w:jc w:val="center"/>
        <w:rPr>
          <w:b/>
          <w:sz w:val="28"/>
          <w:szCs w:val="28"/>
        </w:rPr>
      </w:pPr>
    </w:p>
    <w:p w:rsidR="00903486" w:rsidRPr="00525FBA" w:rsidRDefault="00903486" w:rsidP="00903486">
      <w:pPr>
        <w:jc w:val="center"/>
        <w:rPr>
          <w:b/>
          <w:sz w:val="28"/>
          <w:szCs w:val="28"/>
        </w:rPr>
      </w:pPr>
      <w:r w:rsidRPr="00525FBA">
        <w:rPr>
          <w:b/>
          <w:sz w:val="28"/>
          <w:szCs w:val="28"/>
        </w:rPr>
        <w:t>СОДЕРЖАНИЕ</w:t>
      </w:r>
    </w:p>
    <w:p w:rsidR="00903486" w:rsidRDefault="00903486" w:rsidP="00903486">
      <w:pPr>
        <w:pStyle w:val="ae"/>
        <w:keepNext/>
        <w:keepLines/>
        <w:widowControl w:val="0"/>
        <w:suppressLineNumbers/>
        <w:suppressAutoHyphens/>
        <w:rPr>
          <w:highlight w:val="yellow"/>
        </w:rPr>
      </w:pPr>
    </w:p>
    <w:tbl>
      <w:tblPr>
        <w:tblW w:w="9815" w:type="dxa"/>
        <w:tblLayout w:type="fixed"/>
        <w:tblLook w:val="01E0" w:firstRow="1" w:lastRow="1" w:firstColumn="1" w:lastColumn="1" w:noHBand="0" w:noVBand="0"/>
      </w:tblPr>
      <w:tblGrid>
        <w:gridCol w:w="1632"/>
        <w:gridCol w:w="6834"/>
        <w:gridCol w:w="1349"/>
      </w:tblGrid>
      <w:tr w:rsidR="00903486" w:rsidRPr="00A3762E" w:rsidTr="00E83276">
        <w:trPr>
          <w:trHeight w:val="482"/>
        </w:trPr>
        <w:tc>
          <w:tcPr>
            <w:tcW w:w="1632" w:type="dxa"/>
          </w:tcPr>
          <w:p w:rsidR="00903486" w:rsidRPr="00A3762E" w:rsidRDefault="00903486" w:rsidP="00B94C82">
            <w:pPr>
              <w:pStyle w:val="31"/>
            </w:pPr>
            <w:r w:rsidRPr="00A3762E">
              <w:t xml:space="preserve">ЧАСТЬ </w:t>
            </w:r>
            <w:r w:rsidRPr="00A3762E">
              <w:rPr>
                <w:lang w:val="en-US"/>
              </w:rPr>
              <w:t>I</w:t>
            </w:r>
          </w:p>
        </w:tc>
        <w:tc>
          <w:tcPr>
            <w:tcW w:w="6834" w:type="dxa"/>
          </w:tcPr>
          <w:p w:rsidR="00903486" w:rsidRPr="00A3762E" w:rsidRDefault="00903486" w:rsidP="00B94C82">
            <w:pPr>
              <w:pStyle w:val="31"/>
            </w:pPr>
            <w:r w:rsidRPr="00A3762E">
              <w:t>ОТКРЫТЫЙ АУКЦИОН В ЭЛЕКТРОННОЙ ФОРМЕ</w:t>
            </w:r>
          </w:p>
        </w:tc>
        <w:tc>
          <w:tcPr>
            <w:tcW w:w="1349" w:type="dxa"/>
          </w:tcPr>
          <w:p w:rsidR="00903486" w:rsidRPr="00A3762E" w:rsidRDefault="00903486" w:rsidP="00B94C82">
            <w:pPr>
              <w:pStyle w:val="31"/>
            </w:pPr>
          </w:p>
        </w:tc>
      </w:tr>
      <w:tr w:rsidR="00903486" w:rsidRPr="00A3762E" w:rsidTr="00E83276">
        <w:trPr>
          <w:trHeight w:val="752"/>
        </w:trPr>
        <w:tc>
          <w:tcPr>
            <w:tcW w:w="1632" w:type="dxa"/>
          </w:tcPr>
          <w:p w:rsidR="00903486" w:rsidRPr="00A3762E" w:rsidRDefault="00903486" w:rsidP="00B94C82">
            <w:pPr>
              <w:pStyle w:val="31"/>
            </w:pPr>
            <w:r w:rsidRPr="00A3762E">
              <w:t xml:space="preserve">РАЗДЕЛ </w:t>
            </w:r>
            <w:r w:rsidRPr="00A3762E">
              <w:rPr>
                <w:lang w:val="en-US"/>
              </w:rPr>
              <w:t>I</w:t>
            </w:r>
            <w:r w:rsidRPr="00A3762E">
              <w:t>.1.</w:t>
            </w:r>
          </w:p>
        </w:tc>
        <w:tc>
          <w:tcPr>
            <w:tcW w:w="6834" w:type="dxa"/>
          </w:tcPr>
          <w:p w:rsidR="00903486" w:rsidRPr="00A3762E" w:rsidRDefault="00903486" w:rsidP="00B94C82">
            <w:pPr>
              <w:pStyle w:val="31"/>
            </w:pPr>
            <w:r w:rsidRPr="00A3762E">
              <w:t>Приглашение к участию в открытом аукционе в электронной форме</w:t>
            </w:r>
          </w:p>
        </w:tc>
        <w:tc>
          <w:tcPr>
            <w:tcW w:w="1349" w:type="dxa"/>
            <w:vAlign w:val="center"/>
          </w:tcPr>
          <w:p w:rsidR="00903486" w:rsidRPr="003F5B98" w:rsidRDefault="00903486" w:rsidP="00B94C82">
            <w:pPr>
              <w:pStyle w:val="31"/>
            </w:pPr>
            <w:r w:rsidRPr="003F5B98">
              <w:t>3</w:t>
            </w:r>
          </w:p>
        </w:tc>
      </w:tr>
      <w:tr w:rsidR="00903486" w:rsidRPr="00A3762E" w:rsidTr="00E83276">
        <w:trPr>
          <w:trHeight w:val="752"/>
        </w:trPr>
        <w:tc>
          <w:tcPr>
            <w:tcW w:w="1632" w:type="dxa"/>
          </w:tcPr>
          <w:p w:rsidR="00903486" w:rsidRPr="00A3762E" w:rsidRDefault="00903486" w:rsidP="00B94C82">
            <w:pPr>
              <w:pStyle w:val="31"/>
            </w:pPr>
            <w:r w:rsidRPr="00A3762E">
              <w:t xml:space="preserve">РАЗДЕЛ </w:t>
            </w:r>
            <w:r w:rsidRPr="00A3762E">
              <w:rPr>
                <w:lang w:val="en-US"/>
              </w:rPr>
              <w:t>I</w:t>
            </w:r>
            <w:r w:rsidRPr="00A3762E">
              <w:t>.2.</w:t>
            </w:r>
          </w:p>
        </w:tc>
        <w:tc>
          <w:tcPr>
            <w:tcW w:w="6834" w:type="dxa"/>
          </w:tcPr>
          <w:p w:rsidR="00903486" w:rsidRPr="00A3762E" w:rsidRDefault="00903486" w:rsidP="00B94C82">
            <w:pPr>
              <w:pStyle w:val="31"/>
            </w:pPr>
            <w:r w:rsidRPr="00A3762E">
              <w:t>Общие условия проведения открытого аукциона в электронной форме</w:t>
            </w:r>
          </w:p>
        </w:tc>
        <w:tc>
          <w:tcPr>
            <w:tcW w:w="1349" w:type="dxa"/>
            <w:vAlign w:val="center"/>
          </w:tcPr>
          <w:p w:rsidR="00903486" w:rsidRPr="003F5B98" w:rsidRDefault="00903486" w:rsidP="00B94C82">
            <w:pPr>
              <w:pStyle w:val="31"/>
            </w:pPr>
            <w:r w:rsidRPr="003F5B98">
              <w:t>4</w:t>
            </w:r>
          </w:p>
        </w:tc>
      </w:tr>
      <w:tr w:rsidR="00903486" w:rsidRPr="00A3762E" w:rsidTr="00E83276">
        <w:trPr>
          <w:trHeight w:val="752"/>
        </w:trPr>
        <w:tc>
          <w:tcPr>
            <w:tcW w:w="1632" w:type="dxa"/>
          </w:tcPr>
          <w:p w:rsidR="00903486" w:rsidRPr="00A3762E" w:rsidRDefault="00903486" w:rsidP="00B94C82">
            <w:pPr>
              <w:pStyle w:val="31"/>
            </w:pPr>
            <w:r w:rsidRPr="00A3762E">
              <w:t xml:space="preserve">РАЗДЕЛ </w:t>
            </w:r>
            <w:r w:rsidRPr="00A3762E">
              <w:rPr>
                <w:lang w:val="en-US"/>
              </w:rPr>
              <w:t>I</w:t>
            </w:r>
            <w:r w:rsidRPr="00A3762E">
              <w:t>.3.</w:t>
            </w:r>
          </w:p>
        </w:tc>
        <w:tc>
          <w:tcPr>
            <w:tcW w:w="6834" w:type="dxa"/>
          </w:tcPr>
          <w:p w:rsidR="00903486" w:rsidRPr="00A3762E" w:rsidRDefault="00903486" w:rsidP="00B94C82">
            <w:pPr>
              <w:pStyle w:val="31"/>
            </w:pPr>
            <w:r w:rsidRPr="00A3762E">
              <w:t>Информационная карта открытого аукциона в электронной форме</w:t>
            </w:r>
          </w:p>
        </w:tc>
        <w:tc>
          <w:tcPr>
            <w:tcW w:w="1349" w:type="dxa"/>
            <w:vAlign w:val="center"/>
          </w:tcPr>
          <w:p w:rsidR="00903486" w:rsidRPr="003F5B98" w:rsidRDefault="00903486" w:rsidP="00DC0A7F">
            <w:pPr>
              <w:pStyle w:val="31"/>
              <w:rPr>
                <w:lang w:val="en-US"/>
              </w:rPr>
            </w:pPr>
            <w:r w:rsidRPr="003F5B98">
              <w:t>2</w:t>
            </w:r>
            <w:r w:rsidR="00DC0A7F">
              <w:t>9</w:t>
            </w:r>
          </w:p>
        </w:tc>
      </w:tr>
      <w:tr w:rsidR="00903486" w:rsidRPr="00A3762E" w:rsidTr="00E83276">
        <w:trPr>
          <w:trHeight w:val="752"/>
        </w:trPr>
        <w:tc>
          <w:tcPr>
            <w:tcW w:w="1632" w:type="dxa"/>
          </w:tcPr>
          <w:p w:rsidR="00903486" w:rsidRPr="00A3762E" w:rsidRDefault="00903486" w:rsidP="00B94C82">
            <w:pPr>
              <w:pStyle w:val="31"/>
            </w:pPr>
            <w:r w:rsidRPr="00A3762E">
              <w:t xml:space="preserve">РАЗДЕЛ </w:t>
            </w:r>
            <w:r w:rsidRPr="00A3762E">
              <w:rPr>
                <w:lang w:val="en-US"/>
              </w:rPr>
              <w:t>I</w:t>
            </w:r>
            <w:r w:rsidRPr="00A3762E">
              <w:t>.4.</w:t>
            </w:r>
          </w:p>
        </w:tc>
        <w:tc>
          <w:tcPr>
            <w:tcW w:w="6834" w:type="dxa"/>
          </w:tcPr>
          <w:p w:rsidR="00903486" w:rsidRPr="00A3762E" w:rsidRDefault="00903486" w:rsidP="00B94C82">
            <w:pPr>
              <w:pStyle w:val="31"/>
            </w:pPr>
            <w:r w:rsidRPr="00A3762E">
              <w:t>Рекомендуемые формы и документы для заполнения участниками размещения заказа</w:t>
            </w:r>
          </w:p>
        </w:tc>
        <w:tc>
          <w:tcPr>
            <w:tcW w:w="1349" w:type="dxa"/>
            <w:vAlign w:val="center"/>
          </w:tcPr>
          <w:p w:rsidR="00903486" w:rsidRPr="003F5B98" w:rsidRDefault="00903486" w:rsidP="00DC0A7F">
            <w:pPr>
              <w:pStyle w:val="31"/>
            </w:pPr>
            <w:r w:rsidRPr="003F5B98">
              <w:t>3</w:t>
            </w:r>
            <w:r w:rsidR="00DC0A7F">
              <w:t>6</w:t>
            </w:r>
          </w:p>
        </w:tc>
      </w:tr>
      <w:tr w:rsidR="00903486" w:rsidRPr="00A3762E" w:rsidTr="00E83276">
        <w:trPr>
          <w:trHeight w:val="482"/>
        </w:trPr>
        <w:tc>
          <w:tcPr>
            <w:tcW w:w="1632" w:type="dxa"/>
          </w:tcPr>
          <w:p w:rsidR="00903486" w:rsidRPr="00A3762E" w:rsidRDefault="00903486" w:rsidP="00B94C82">
            <w:pPr>
              <w:pStyle w:val="31"/>
            </w:pPr>
            <w:r w:rsidRPr="00A3762E">
              <w:t xml:space="preserve">ЧАСТЬ </w:t>
            </w:r>
            <w:r w:rsidRPr="00A3762E">
              <w:rPr>
                <w:lang w:val="en-US"/>
              </w:rPr>
              <w:t>II</w:t>
            </w:r>
          </w:p>
        </w:tc>
        <w:tc>
          <w:tcPr>
            <w:tcW w:w="6834" w:type="dxa"/>
          </w:tcPr>
          <w:p w:rsidR="00903486" w:rsidRPr="00A3762E" w:rsidRDefault="00903486" w:rsidP="00B94C82">
            <w:pPr>
              <w:pStyle w:val="31"/>
            </w:pPr>
            <w:r w:rsidRPr="00A3762E">
              <w:t>ПРОЕКТ МУНИЦИПАЛЬНОГО КОНТРАКТА</w:t>
            </w:r>
          </w:p>
        </w:tc>
        <w:tc>
          <w:tcPr>
            <w:tcW w:w="1349" w:type="dxa"/>
            <w:vAlign w:val="center"/>
          </w:tcPr>
          <w:p w:rsidR="00903486" w:rsidRPr="003F5B98" w:rsidRDefault="00903486" w:rsidP="00DC0A7F">
            <w:pPr>
              <w:pStyle w:val="31"/>
            </w:pPr>
            <w:r w:rsidRPr="003F5B98">
              <w:t>3</w:t>
            </w:r>
            <w:r w:rsidR="00DC0A7F">
              <w:t>9</w:t>
            </w:r>
          </w:p>
        </w:tc>
      </w:tr>
      <w:tr w:rsidR="00903486" w:rsidRPr="004873A0" w:rsidTr="00E83276">
        <w:trPr>
          <w:trHeight w:val="339"/>
        </w:trPr>
        <w:tc>
          <w:tcPr>
            <w:tcW w:w="1632" w:type="dxa"/>
          </w:tcPr>
          <w:p w:rsidR="00903486" w:rsidRPr="00A3762E" w:rsidRDefault="00903486" w:rsidP="00B94C82">
            <w:pPr>
              <w:pStyle w:val="31"/>
            </w:pPr>
            <w:r w:rsidRPr="00A3762E">
              <w:t xml:space="preserve">ЧАСТЬ </w:t>
            </w:r>
            <w:r w:rsidRPr="00A3762E">
              <w:rPr>
                <w:lang w:val="en-US"/>
              </w:rPr>
              <w:t>III</w:t>
            </w:r>
          </w:p>
        </w:tc>
        <w:tc>
          <w:tcPr>
            <w:tcW w:w="6834" w:type="dxa"/>
          </w:tcPr>
          <w:p w:rsidR="00903486" w:rsidRPr="00A3762E" w:rsidRDefault="00903486" w:rsidP="00B94C82">
            <w:pPr>
              <w:pStyle w:val="31"/>
            </w:pPr>
            <w:r w:rsidRPr="00A3762E">
              <w:t xml:space="preserve">ТЕХНИЧЕСКАЯ ЧАСТЬ </w:t>
            </w:r>
          </w:p>
        </w:tc>
        <w:tc>
          <w:tcPr>
            <w:tcW w:w="1349" w:type="dxa"/>
            <w:vAlign w:val="center"/>
          </w:tcPr>
          <w:p w:rsidR="00903486" w:rsidRPr="003F5B98" w:rsidRDefault="00903486" w:rsidP="00DC0A7F">
            <w:pPr>
              <w:pStyle w:val="31"/>
            </w:pPr>
            <w:r>
              <w:t>4</w:t>
            </w:r>
            <w:r w:rsidR="00DC0A7F">
              <w:t>9</w:t>
            </w:r>
          </w:p>
        </w:tc>
      </w:tr>
    </w:tbl>
    <w:p w:rsidR="00903486" w:rsidRDefault="00903486" w:rsidP="00903486">
      <w:pPr>
        <w:jc w:val="center"/>
        <w:rPr>
          <w:b/>
          <w:caps/>
          <w:sz w:val="28"/>
          <w:szCs w:val="28"/>
        </w:rPr>
      </w:pPr>
      <w:r>
        <w:rPr>
          <w:b/>
          <w:spacing w:val="-5"/>
          <w:w w:val="121"/>
          <w:sz w:val="24"/>
          <w:szCs w:val="24"/>
        </w:rPr>
        <w:br w:type="page"/>
      </w:r>
      <w:r w:rsidRPr="00BA0BE2">
        <w:rPr>
          <w:b/>
          <w:caps/>
          <w:sz w:val="28"/>
          <w:szCs w:val="28"/>
        </w:rPr>
        <w:lastRenderedPageBreak/>
        <w:t>Часть I</w:t>
      </w:r>
    </w:p>
    <w:p w:rsidR="00903486" w:rsidRPr="00BA0BE2" w:rsidRDefault="00903486" w:rsidP="00903486">
      <w:pPr>
        <w:jc w:val="center"/>
        <w:rPr>
          <w:b/>
          <w:caps/>
          <w:sz w:val="28"/>
          <w:szCs w:val="28"/>
        </w:rPr>
      </w:pPr>
    </w:p>
    <w:p w:rsidR="00903486" w:rsidRPr="00BA0BE2" w:rsidRDefault="00903486" w:rsidP="00903486">
      <w:pPr>
        <w:jc w:val="center"/>
        <w:rPr>
          <w:b/>
          <w:caps/>
          <w:sz w:val="28"/>
          <w:szCs w:val="28"/>
        </w:rPr>
      </w:pPr>
      <w:r w:rsidRPr="00BA0BE2">
        <w:rPr>
          <w:b/>
          <w:caps/>
          <w:sz w:val="28"/>
          <w:szCs w:val="28"/>
        </w:rPr>
        <w:t>ОТКРЫТЫЙ АУКЦИОН В ЭЛЕКТРОННОЙ ФОРМЕ</w:t>
      </w:r>
    </w:p>
    <w:p w:rsidR="00903486" w:rsidRPr="00A96732" w:rsidRDefault="00903486" w:rsidP="00903486">
      <w:pPr>
        <w:jc w:val="center"/>
        <w:rPr>
          <w:b/>
          <w:w w:val="121"/>
          <w:sz w:val="24"/>
          <w:szCs w:val="24"/>
        </w:rPr>
      </w:pPr>
    </w:p>
    <w:p w:rsidR="00903486" w:rsidRPr="00A96732" w:rsidRDefault="00903486" w:rsidP="00903486">
      <w:pPr>
        <w:rPr>
          <w:b/>
          <w:w w:val="121"/>
          <w:sz w:val="24"/>
          <w:szCs w:val="24"/>
        </w:rPr>
      </w:pPr>
    </w:p>
    <w:p w:rsidR="00903486" w:rsidRDefault="00903486" w:rsidP="00903486">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903486" w:rsidRPr="00F42F76" w:rsidRDefault="00903486" w:rsidP="00903486">
      <w:pPr>
        <w:ind w:left="-180"/>
        <w:jc w:val="center"/>
        <w:rPr>
          <w:b/>
          <w:sz w:val="28"/>
          <w:szCs w:val="28"/>
        </w:rPr>
      </w:pPr>
      <w:r>
        <w:rPr>
          <w:b/>
          <w:sz w:val="28"/>
          <w:szCs w:val="28"/>
        </w:rPr>
        <w:t>в электронной форме</w:t>
      </w: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ab/>
      </w:r>
    </w:p>
    <w:p w:rsidR="00903486" w:rsidRDefault="00903486" w:rsidP="00903486">
      <w:pPr>
        <w:pStyle w:val="HTML"/>
        <w:ind w:firstLine="300"/>
        <w:jc w:val="both"/>
        <w:rPr>
          <w:rFonts w:ascii="Times New Roman" w:hAnsi="Times New Roman" w:cs="Times New Roman"/>
          <w:sz w:val="24"/>
          <w:szCs w:val="24"/>
        </w:rPr>
      </w:pPr>
      <w:r>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903486" w:rsidRPr="00137F0C" w:rsidRDefault="00903486" w:rsidP="00903486">
      <w:pPr>
        <w:pStyle w:val="HTML"/>
        <w:ind w:firstLine="300"/>
        <w:jc w:val="both"/>
        <w:rPr>
          <w:rFonts w:ascii="Times New Roman" w:hAnsi="Times New Roman" w:cs="Times New Roman"/>
          <w:sz w:val="24"/>
          <w:szCs w:val="24"/>
        </w:rPr>
      </w:pPr>
      <w:r w:rsidRPr="00137F0C">
        <w:rPr>
          <w:rFonts w:ascii="Times New Roman" w:hAnsi="Times New Roman" w:cs="Times New Roman"/>
          <w:sz w:val="24"/>
          <w:szCs w:val="24"/>
        </w:rPr>
        <w:t>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w:t>
      </w:r>
    </w:p>
    <w:p w:rsidR="00903486" w:rsidRPr="00517725" w:rsidRDefault="00903486" w:rsidP="00903486">
      <w:pPr>
        <w:keepNext/>
        <w:keepLines/>
        <w:suppressLineNumbers/>
        <w:suppressAutoHyphens/>
        <w:ind w:firstLine="300"/>
        <w:jc w:val="both"/>
        <w:rPr>
          <w:sz w:val="24"/>
          <w:szCs w:val="24"/>
        </w:rPr>
      </w:pPr>
      <w:r w:rsidRPr="00517725">
        <w:rPr>
          <w:sz w:val="24"/>
          <w:szCs w:val="24"/>
        </w:rPr>
        <w:t xml:space="preserve">Документация </w:t>
      </w:r>
      <w:proofErr w:type="gramStart"/>
      <w:r w:rsidRPr="00517725">
        <w:rPr>
          <w:sz w:val="24"/>
          <w:szCs w:val="24"/>
        </w:rPr>
        <w:t>об аукционе в электронной форме доступна для ознакомления на официальном сайте без взимания</w:t>
      </w:r>
      <w:proofErr w:type="gramEnd"/>
      <w:r w:rsidRPr="00517725">
        <w:rPr>
          <w:sz w:val="24"/>
          <w:szCs w:val="24"/>
        </w:rPr>
        <w:t xml:space="preserve"> платы.</w:t>
      </w:r>
    </w:p>
    <w:p w:rsidR="00903486" w:rsidRPr="00517725" w:rsidRDefault="00903486" w:rsidP="00903486">
      <w:pPr>
        <w:ind w:firstLine="300"/>
        <w:jc w:val="both"/>
        <w:outlineLvl w:val="1"/>
        <w:rPr>
          <w:sz w:val="24"/>
          <w:szCs w:val="24"/>
        </w:rPr>
      </w:pPr>
      <w:r w:rsidRPr="00517725">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903486" w:rsidRPr="00517725" w:rsidRDefault="00903486" w:rsidP="00903486">
      <w:pPr>
        <w:pStyle w:val="HTML"/>
        <w:ind w:firstLine="709"/>
        <w:jc w:val="both"/>
        <w:rPr>
          <w:rFonts w:ascii="Times New Roman" w:hAnsi="Times New Roman" w:cs="Times New Roman"/>
          <w:spacing w:val="1"/>
          <w:sz w:val="24"/>
          <w:szCs w:val="24"/>
        </w:rPr>
      </w:pPr>
      <w:r w:rsidRPr="00517725">
        <w:rPr>
          <w:rFonts w:ascii="Times New Roman" w:hAnsi="Times New Roman" w:cs="Times New Roman"/>
          <w:sz w:val="24"/>
          <w:szCs w:val="24"/>
        </w:rPr>
        <w:t>На официальном сайте</w:t>
      </w:r>
      <w:r w:rsidRPr="00517725">
        <w:rPr>
          <w:rFonts w:ascii="Times New Roman" w:hAnsi="Times New Roman" w:cs="Times New Roman"/>
          <w:spacing w:val="1"/>
          <w:sz w:val="24"/>
          <w:szCs w:val="24"/>
        </w:rPr>
        <w:t>, будут публиковаться все разъяснения, касающиеся положений на</w:t>
      </w:r>
      <w:r w:rsidRPr="00517725">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Pr="00517725">
        <w:rPr>
          <w:rFonts w:ascii="Times New Roman" w:hAnsi="Times New Roman" w:cs="Times New Roman"/>
          <w:sz w:val="24"/>
          <w:szCs w:val="24"/>
        </w:rPr>
        <w:t xml:space="preserve">документации </w:t>
      </w:r>
      <w:r w:rsidRPr="00517725">
        <w:rPr>
          <w:rFonts w:ascii="Times New Roman" w:hAnsi="Times New Roman" w:cs="Times New Roman"/>
          <w:spacing w:val="-1"/>
          <w:sz w:val="24"/>
          <w:szCs w:val="24"/>
        </w:rPr>
        <w:t>об открытом аукционе в электронной форме</w:t>
      </w:r>
      <w:r w:rsidRPr="00517725">
        <w:rPr>
          <w:rFonts w:ascii="Times New Roman" w:hAnsi="Times New Roman" w:cs="Times New Roman"/>
          <w:sz w:val="24"/>
          <w:szCs w:val="24"/>
        </w:rPr>
        <w:t xml:space="preserve"> в случае возникновения таковых.</w:t>
      </w:r>
    </w:p>
    <w:p w:rsidR="00903486" w:rsidRPr="00517725" w:rsidRDefault="00903486" w:rsidP="00903486">
      <w:pPr>
        <w:widowControl/>
        <w:ind w:firstLine="709"/>
        <w:jc w:val="both"/>
        <w:rPr>
          <w:sz w:val="24"/>
          <w:szCs w:val="24"/>
        </w:rPr>
      </w:pPr>
      <w:proofErr w:type="gramStart"/>
      <w:r w:rsidRPr="00517725">
        <w:rPr>
          <w:sz w:val="24"/>
          <w:szCs w:val="24"/>
        </w:rPr>
        <w:t>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будет направлять уведомление о таких извещениях, изменениях, разъяснениях всем участникам размещения заказа, подавшим заявки на</w:t>
      </w:r>
      <w:proofErr w:type="gramEnd"/>
      <w:r w:rsidRPr="00517725">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903486" w:rsidRPr="00517725" w:rsidRDefault="00903486" w:rsidP="00903486">
      <w:pPr>
        <w:ind w:firstLine="708"/>
        <w:jc w:val="both"/>
        <w:rPr>
          <w:b/>
          <w:spacing w:val="2"/>
          <w:sz w:val="24"/>
          <w:szCs w:val="24"/>
        </w:rPr>
      </w:pPr>
      <w:r w:rsidRPr="00517725">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517725">
        <w:rPr>
          <w:b/>
          <w:sz w:val="24"/>
          <w:szCs w:val="24"/>
        </w:rPr>
        <w:t>оператора электронной площадки уведомлений о</w:t>
      </w:r>
      <w:r w:rsidRPr="00517725">
        <w:rPr>
          <w:b/>
          <w:sz w:val="24"/>
        </w:rPr>
        <w:t xml:space="preserve"> разъяснении или изменений к </w:t>
      </w:r>
      <w:r w:rsidRPr="00517725">
        <w:rPr>
          <w:b/>
          <w:spacing w:val="2"/>
          <w:sz w:val="24"/>
          <w:szCs w:val="24"/>
        </w:rPr>
        <w:t xml:space="preserve">документации </w:t>
      </w:r>
      <w:r w:rsidRPr="00517725">
        <w:rPr>
          <w:b/>
          <w:spacing w:val="-1"/>
          <w:sz w:val="24"/>
          <w:szCs w:val="24"/>
        </w:rPr>
        <w:t>об открытом аукционе в электронной форме.</w:t>
      </w:r>
    </w:p>
    <w:p w:rsidR="00903486" w:rsidRPr="00AE3F26" w:rsidRDefault="00903486" w:rsidP="00903486">
      <w:pPr>
        <w:pStyle w:val="HTML"/>
        <w:jc w:val="both"/>
        <w:rPr>
          <w:rFonts w:ascii="Times New Roman" w:hAnsi="Times New Roman" w:cs="Times New Roman"/>
          <w:sz w:val="24"/>
          <w:szCs w:val="24"/>
        </w:rPr>
      </w:pPr>
      <w:r w:rsidRPr="00517725">
        <w:rPr>
          <w:rFonts w:ascii="Times New Roman" w:hAnsi="Times New Roman" w:cs="Times New Roman"/>
          <w:sz w:val="24"/>
          <w:szCs w:val="24"/>
        </w:rPr>
        <w:br w:type="page"/>
      </w:r>
    </w:p>
    <w:p w:rsidR="00903486" w:rsidRDefault="00903486" w:rsidP="0090348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903486" w:rsidRDefault="00903486" w:rsidP="0090348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903486" w:rsidRPr="00BA0BE2" w:rsidRDefault="00903486" w:rsidP="0090348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903486" w:rsidRPr="00C40422" w:rsidRDefault="00903486" w:rsidP="0090348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903486" w:rsidRDefault="00903486" w:rsidP="0090348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903486" w:rsidRPr="00C40422" w:rsidRDefault="00903486" w:rsidP="00903486">
      <w:pPr>
        <w:pStyle w:val="HTML"/>
        <w:jc w:val="center"/>
        <w:rPr>
          <w:rFonts w:ascii="Times New Roman" w:hAnsi="Times New Roman" w:cs="Times New Roman"/>
          <w:b/>
          <w:sz w:val="24"/>
          <w:szCs w:val="24"/>
        </w:rPr>
      </w:pPr>
    </w:p>
    <w:p w:rsidR="00903486" w:rsidRDefault="00903486" w:rsidP="00903486">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w:t>
      </w:r>
      <w:r w:rsidRPr="00C40422">
        <w:rPr>
          <w:sz w:val="24"/>
          <w:szCs w:val="24"/>
        </w:rPr>
        <w:t xml:space="preserve"> </w:t>
      </w:r>
    </w:p>
    <w:p w:rsidR="00903486" w:rsidRPr="00742476" w:rsidRDefault="00903486" w:rsidP="00903486">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903486" w:rsidRPr="008B35CE" w:rsidRDefault="00903486" w:rsidP="00903486">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F42F76" w:rsidRDefault="00903486" w:rsidP="00903486">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предмет и условия которого указаны</w:t>
      </w:r>
      <w:proofErr w:type="gramEnd"/>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F42F76" w:rsidRDefault="00903486" w:rsidP="00903486">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903486" w:rsidRPr="00F42F76" w:rsidRDefault="00903486" w:rsidP="00903486">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903486" w:rsidRPr="00E07D7A" w:rsidRDefault="00903486" w:rsidP="00903486">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903486" w:rsidRPr="00F42F76" w:rsidRDefault="00903486" w:rsidP="00903486">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903486" w:rsidRDefault="00903486" w:rsidP="00903486">
      <w:pPr>
        <w:pStyle w:val="HTML"/>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903486" w:rsidRDefault="00903486" w:rsidP="00903486">
      <w:pPr>
        <w:pStyle w:val="HTML"/>
        <w:rPr>
          <w:rFonts w:ascii="Times New Roman" w:hAnsi="Times New Roman" w:cs="Times New Roman"/>
          <w:b/>
          <w:sz w:val="24"/>
          <w:szCs w:val="24"/>
        </w:rPr>
      </w:pPr>
      <w:r w:rsidRPr="00C40422">
        <w:rPr>
          <w:rFonts w:ascii="Times New Roman" w:hAnsi="Times New Roman" w:cs="Times New Roman"/>
          <w:b/>
          <w:sz w:val="24"/>
          <w:szCs w:val="24"/>
        </w:rPr>
        <w:lastRenderedPageBreak/>
        <w:t>1.7. Требования к участникам размещения заказа</w:t>
      </w:r>
      <w:r>
        <w:rPr>
          <w:rFonts w:ascii="Times New Roman" w:hAnsi="Times New Roman" w:cs="Times New Roman"/>
          <w:b/>
          <w:sz w:val="24"/>
          <w:szCs w:val="24"/>
        </w:rPr>
        <w:t>.</w:t>
      </w:r>
    </w:p>
    <w:p w:rsidR="00903486" w:rsidRPr="0037147E"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903486" w:rsidRPr="0037147E" w:rsidRDefault="00903486" w:rsidP="00903486">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903486" w:rsidRPr="0037147E" w:rsidRDefault="00903486" w:rsidP="00903486">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903486" w:rsidRPr="00207802" w:rsidRDefault="00903486" w:rsidP="00903486">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w:t>
      </w:r>
      <w:r>
        <w:rPr>
          <w:rFonts w:ascii="Times New Roman" w:hAnsi="Times New Roman" w:cs="Times New Roman"/>
          <w:sz w:val="24"/>
          <w:szCs w:val="24"/>
        </w:rPr>
        <w:t>5</w:t>
      </w:r>
      <w:r w:rsidRPr="0037147E">
        <w:rPr>
          <w:rFonts w:ascii="Times New Roman" w:hAnsi="Times New Roman" w:cs="Times New Roman"/>
          <w:sz w:val="24"/>
          <w:szCs w:val="24"/>
        </w:rPr>
        <w:t>,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903486"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проведение</w:t>
      </w:r>
      <w:proofErr w:type="spellEnd"/>
      <w:r w:rsidRPr="00C40422">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 xml:space="preserve">3.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приостановление</w:t>
      </w:r>
      <w:proofErr w:type="spellEnd"/>
      <w:r w:rsidRPr="00C40422">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w:t>
      </w:r>
      <w:r w:rsidRPr="00C40422">
        <w:rPr>
          <w:rFonts w:ascii="Times New Roman" w:hAnsi="Times New Roman" w:cs="Times New Roman"/>
          <w:sz w:val="24"/>
          <w:szCs w:val="24"/>
        </w:rPr>
        <w:lastRenderedPageBreak/>
        <w:t>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w:t>
      </w:r>
      <w:proofErr w:type="gramStart"/>
      <w:r w:rsidRPr="00C40422">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w:t>
      </w:r>
      <w:proofErr w:type="gramStart"/>
      <w:r w:rsidRPr="0088212F">
        <w:rPr>
          <w:rFonts w:ascii="Times New Roman" w:hAnsi="Times New Roman" w:cs="Times New Roman"/>
          <w:sz w:val="24"/>
          <w:szCs w:val="24"/>
        </w:rPr>
        <w:t>ств в св</w:t>
      </w:r>
      <w:proofErr w:type="gramEnd"/>
      <w:r w:rsidRPr="0088212F">
        <w:rPr>
          <w:rFonts w:ascii="Times New Roman" w:hAnsi="Times New Roman" w:cs="Times New Roman"/>
          <w:sz w:val="24"/>
          <w:szCs w:val="24"/>
        </w:rPr>
        <w:t>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903486" w:rsidRPr="00C40422" w:rsidRDefault="00903486" w:rsidP="00903486">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rFonts w:ascii="Times New Roman" w:hAnsi="Times New Roman" w:cs="Times New Roman"/>
          <w:sz w:val="24"/>
          <w:szCs w:val="24"/>
        </w:rPr>
        <w:t>выполнениие</w:t>
      </w:r>
      <w:proofErr w:type="spellEnd"/>
      <w:r>
        <w:rPr>
          <w:rFonts w:ascii="Times New Roman" w:hAnsi="Times New Roman" w:cs="Times New Roman"/>
          <w:sz w:val="24"/>
          <w:szCs w:val="24"/>
        </w:rPr>
        <w:t xml:space="preserve">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903486" w:rsidRPr="00C40422" w:rsidRDefault="00903486" w:rsidP="00903486">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.2.2. </w:t>
      </w:r>
      <w:proofErr w:type="gramStart"/>
      <w:r w:rsidRPr="0088212F">
        <w:rPr>
          <w:rFonts w:ascii="Times New Roman" w:hAnsi="Times New Roman" w:cs="Times New Roman"/>
          <w:sz w:val="24"/>
          <w:szCs w:val="24"/>
        </w:rPr>
        <w:t>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w:t>
      </w:r>
      <w:proofErr w:type="gramEnd"/>
      <w:r w:rsidRPr="0088212F">
        <w:rPr>
          <w:rFonts w:ascii="Times New Roman" w:hAnsi="Times New Roman" w:cs="Times New Roman"/>
          <w:sz w:val="24"/>
          <w:szCs w:val="24"/>
        </w:rPr>
        <w:t xml:space="preserve">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1.10.2.4. </w:t>
      </w:r>
      <w:proofErr w:type="gramStart"/>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руководителя. </w:t>
      </w:r>
      <w:proofErr w:type="gramStart"/>
      <w:r w:rsidRPr="0088212F">
        <w:rPr>
          <w:rFonts w:ascii="Times New Roman" w:hAnsi="Times New Roman" w:cs="Times New Roman"/>
          <w:sz w:val="24"/>
          <w:szCs w:val="24"/>
        </w:rPr>
        <w:t>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w:t>
      </w:r>
      <w:proofErr w:type="gramEnd"/>
      <w:r w:rsidRPr="0088212F">
        <w:rPr>
          <w:rFonts w:ascii="Times New Roman" w:hAnsi="Times New Roman" w:cs="Times New Roman"/>
          <w:sz w:val="24"/>
          <w:szCs w:val="24"/>
        </w:rPr>
        <w:t xml:space="preserve">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.2.6. Заявление </w:t>
      </w:r>
      <w:proofErr w:type="gramStart"/>
      <w:r w:rsidRPr="0088212F">
        <w:rPr>
          <w:rFonts w:ascii="Times New Roman" w:hAnsi="Times New Roman" w:cs="Times New Roman"/>
          <w:sz w:val="24"/>
          <w:szCs w:val="24"/>
        </w:rPr>
        <w:t>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w:t>
      </w:r>
      <w:proofErr w:type="gramEnd"/>
      <w:r w:rsidRPr="0088212F">
        <w:rPr>
          <w:rFonts w:ascii="Times New Roman" w:hAnsi="Times New Roman" w:cs="Times New Roman"/>
          <w:sz w:val="24"/>
          <w:szCs w:val="24"/>
        </w:rPr>
        <w:t>, подписанное уполномоченным лицом.</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осуществляется сроком </w:t>
      </w:r>
      <w:proofErr w:type="gramStart"/>
      <w:r w:rsidRPr="0088212F">
        <w:rPr>
          <w:rFonts w:ascii="Times New Roman" w:hAnsi="Times New Roman" w:cs="Times New Roman"/>
          <w:sz w:val="24"/>
          <w:szCs w:val="24"/>
        </w:rPr>
        <w:t>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roofErr w:type="gramEnd"/>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оператору </w:t>
      </w:r>
      <w:r w:rsidRPr="0088212F">
        <w:rPr>
          <w:rFonts w:ascii="Times New Roman" w:hAnsi="Times New Roman" w:cs="Times New Roman"/>
          <w:sz w:val="24"/>
          <w:szCs w:val="24"/>
        </w:rPr>
        <w:lastRenderedPageBreak/>
        <w:t>электронной площадки новые документы и</w:t>
      </w:r>
      <w:proofErr w:type="gramEnd"/>
      <w:r w:rsidRPr="0088212F">
        <w:rPr>
          <w:rFonts w:ascii="Times New Roman" w:hAnsi="Times New Roman" w:cs="Times New Roman"/>
          <w:sz w:val="24"/>
          <w:szCs w:val="24"/>
        </w:rPr>
        <w:t xml:space="preserve">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w:t>
      </w:r>
      <w:proofErr w:type="gramStart"/>
      <w:r w:rsidRPr="0088212F">
        <w:rPr>
          <w:rFonts w:ascii="Times New Roman" w:hAnsi="Times New Roman" w:cs="Times New Roman"/>
          <w:sz w:val="24"/>
          <w:szCs w:val="24"/>
        </w:rPr>
        <w:t>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w:t>
      </w:r>
      <w:proofErr w:type="gramEnd"/>
      <w:r w:rsidRPr="0088212F">
        <w:rPr>
          <w:rFonts w:ascii="Times New Roman" w:hAnsi="Times New Roman" w:cs="Times New Roman"/>
          <w:sz w:val="24"/>
          <w:szCs w:val="24"/>
        </w:rPr>
        <w:t xml:space="preserve">. За три месяца до окончания </w:t>
      </w:r>
      <w:proofErr w:type="gramStart"/>
      <w:r w:rsidRPr="0088212F">
        <w:rPr>
          <w:rFonts w:ascii="Times New Roman" w:hAnsi="Times New Roman" w:cs="Times New Roman"/>
          <w:sz w:val="24"/>
          <w:szCs w:val="24"/>
        </w:rPr>
        <w:t>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w:t>
      </w:r>
      <w:proofErr w:type="gramEnd"/>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03486" w:rsidRPr="003300A9" w:rsidRDefault="00903486" w:rsidP="00903486">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w:t>
      </w:r>
      <w:proofErr w:type="gramStart"/>
      <w:r w:rsidRPr="0088212F">
        <w:rPr>
          <w:rFonts w:ascii="Times New Roman" w:hAnsi="Times New Roman" w:cs="Times New Roman"/>
          <w:sz w:val="24"/>
          <w:szCs w:val="24"/>
        </w:rPr>
        <w:t xml:space="preserve">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.3. Отказ </w:t>
      </w:r>
      <w:proofErr w:type="gramStart"/>
      <w:r w:rsidRPr="0088212F">
        <w:rPr>
          <w:rFonts w:ascii="Times New Roman" w:hAnsi="Times New Roman" w:cs="Times New Roman"/>
          <w:sz w:val="24"/>
          <w:szCs w:val="24"/>
        </w:rPr>
        <w:t>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roofErr w:type="gramEnd"/>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.4.3. Установления </w:t>
      </w:r>
      <w:proofErr w:type="gramStart"/>
      <w:r w:rsidRPr="0088212F">
        <w:rPr>
          <w:rFonts w:ascii="Times New Roman" w:hAnsi="Times New Roman" w:cs="Times New Roman"/>
          <w:sz w:val="24"/>
          <w:szCs w:val="24"/>
        </w:rPr>
        <w:t>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w:t>
      </w:r>
      <w:proofErr w:type="gramEnd"/>
      <w:r w:rsidRPr="0088212F">
        <w:rPr>
          <w:rFonts w:ascii="Times New Roman" w:hAnsi="Times New Roman" w:cs="Times New Roman"/>
          <w:sz w:val="24"/>
          <w:szCs w:val="24"/>
        </w:rPr>
        <w:t xml:space="preserve">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.4.4. </w:t>
      </w:r>
      <w:proofErr w:type="gramStart"/>
      <w:r w:rsidRPr="0088212F">
        <w:rPr>
          <w:rFonts w:ascii="Times New Roman" w:hAnsi="Times New Roman" w:cs="Times New Roman"/>
          <w:sz w:val="24"/>
          <w:szCs w:val="24"/>
        </w:rPr>
        <w:t>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903486" w:rsidRPr="008B3B2E" w:rsidRDefault="00903486" w:rsidP="00903486">
      <w:pPr>
        <w:pStyle w:val="HTML"/>
        <w:jc w:val="center"/>
        <w:rPr>
          <w:rFonts w:ascii="Times New Roman" w:hAnsi="Times New Roman" w:cs="Times New Roman"/>
          <w:b/>
          <w:sz w:val="24"/>
          <w:szCs w:val="24"/>
        </w:rPr>
      </w:pP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903486" w:rsidRPr="00EE1756"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903486" w:rsidRDefault="00903486" w:rsidP="00903486">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903486" w:rsidRDefault="00903486" w:rsidP="00903486">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903486" w:rsidRPr="008D217B" w:rsidRDefault="00903486" w:rsidP="00903486">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w:t>
      </w:r>
      <w:proofErr w:type="gramStart"/>
      <w:r w:rsidRPr="0088212F">
        <w:rPr>
          <w:rFonts w:ascii="Times New Roman" w:hAnsi="Times New Roman" w:cs="Times New Roman"/>
          <w:sz w:val="24"/>
          <w:szCs w:val="24"/>
        </w:rPr>
        <w:t>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w:t>
      </w:r>
      <w:proofErr w:type="gramEnd"/>
      <w:r w:rsidRPr="0088212F">
        <w:rPr>
          <w:rFonts w:ascii="Times New Roman" w:hAnsi="Times New Roman" w:cs="Times New Roman"/>
          <w:sz w:val="24"/>
          <w:szCs w:val="24"/>
        </w:rPr>
        <w:t xml:space="preserve">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903486" w:rsidRPr="002A182A"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w:t>
      </w:r>
      <w:proofErr w:type="gramStart"/>
      <w:r w:rsidRPr="0088212F">
        <w:rPr>
          <w:rFonts w:ascii="Times New Roman" w:hAnsi="Times New Roman" w:cs="Times New Roman"/>
          <w:sz w:val="24"/>
          <w:szCs w:val="24"/>
        </w:rPr>
        <w:t>ии</w:t>
      </w:r>
      <w:r>
        <w:rPr>
          <w:rFonts w:ascii="Times New Roman" w:hAnsi="Times New Roman" w:cs="Times New Roman"/>
          <w:sz w:val="24"/>
          <w:szCs w:val="24"/>
        </w:rPr>
        <w:t xml:space="preserve"> </w:t>
      </w:r>
      <w:r w:rsidRPr="0088212F">
        <w:rPr>
          <w:rFonts w:ascii="Times New Roman" w:hAnsi="Times New Roman" w:cs="Times New Roman"/>
          <w:sz w:val="24"/>
          <w:szCs w:val="24"/>
        </w:rPr>
        <w:t>ау</w:t>
      </w:r>
      <w:proofErr w:type="gramEnd"/>
      <w:r w:rsidRPr="0088212F">
        <w:rPr>
          <w:rFonts w:ascii="Times New Roman" w:hAnsi="Times New Roman" w:cs="Times New Roman"/>
          <w:sz w:val="24"/>
          <w:szCs w:val="24"/>
        </w:rPr>
        <w:t>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903486" w:rsidRPr="00EE06A6" w:rsidRDefault="00903486" w:rsidP="00903486">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2.4.3. </w:t>
      </w:r>
      <w:proofErr w:type="gramStart"/>
      <w:r w:rsidRPr="0088212F">
        <w:rPr>
          <w:rFonts w:ascii="Times New Roman" w:hAnsi="Times New Roman" w:cs="Times New Roman"/>
          <w:sz w:val="24"/>
          <w:szCs w:val="24"/>
        </w:rPr>
        <w:t>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center"/>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903486" w:rsidRDefault="00903486" w:rsidP="0090348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03486" w:rsidRPr="00EE06A6" w:rsidRDefault="00903486" w:rsidP="00903486">
      <w:pPr>
        <w:pStyle w:val="HTML"/>
        <w:jc w:val="center"/>
        <w:rPr>
          <w:rFonts w:ascii="Times New Roman" w:hAnsi="Times New Roman" w:cs="Times New Roman"/>
          <w:b/>
          <w:sz w:val="24"/>
          <w:szCs w:val="24"/>
        </w:rPr>
      </w:pPr>
    </w:p>
    <w:p w:rsidR="00903486" w:rsidRPr="002B6B07" w:rsidRDefault="00903486" w:rsidP="0090348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w:t>
      </w:r>
      <w:proofErr w:type="gramStart"/>
      <w:r w:rsidRPr="0088212F">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3.1.4. </w:t>
      </w:r>
      <w:proofErr w:type="gramStart"/>
      <w:r w:rsidRPr="0088212F">
        <w:rPr>
          <w:rFonts w:ascii="Times New Roman" w:hAnsi="Times New Roman" w:cs="Times New Roman"/>
          <w:sz w:val="24"/>
          <w:szCs w:val="24"/>
        </w:rPr>
        <w:t>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903486" w:rsidRPr="00EE06A6" w:rsidRDefault="00903486" w:rsidP="00903486">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903486" w:rsidRPr="006A5AB7" w:rsidRDefault="00903486" w:rsidP="00903486">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903486" w:rsidRPr="006A5AB7" w:rsidRDefault="00903486" w:rsidP="00903486">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903486" w:rsidRPr="006A5AB7" w:rsidRDefault="00903486" w:rsidP="00903486">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903486" w:rsidRPr="006A5AB7" w:rsidRDefault="00903486" w:rsidP="00903486">
      <w:pPr>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903486" w:rsidRPr="006A5AB7" w:rsidRDefault="00903486" w:rsidP="00903486">
      <w:pPr>
        <w:pStyle w:val="HTML"/>
        <w:jc w:val="both"/>
        <w:rPr>
          <w:rFonts w:ascii="Times New Roman" w:hAnsi="Times New Roman" w:cs="Times New Roman"/>
          <w:sz w:val="24"/>
          <w:szCs w:val="24"/>
        </w:rPr>
      </w:pPr>
      <w:proofErr w:type="gramStart"/>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903486"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3.2</w:t>
      </w:r>
      <w:r w:rsidRPr="0088212F">
        <w:rPr>
          <w:rFonts w:ascii="Times New Roman" w:hAnsi="Times New Roman" w:cs="Times New Roman"/>
          <w:sz w:val="24"/>
          <w:szCs w:val="24"/>
        </w:rPr>
        <w:t xml:space="preserve">.3.1. </w:t>
      </w:r>
      <w:proofErr w:type="gramStart"/>
      <w:r w:rsidRPr="0088212F">
        <w:rPr>
          <w:rFonts w:ascii="Times New Roman" w:hAnsi="Times New Roman" w:cs="Times New Roman"/>
          <w:sz w:val="24"/>
          <w:szCs w:val="24"/>
        </w:rPr>
        <w:t>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roofErr w:type="gramEnd"/>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.3.2. </w:t>
      </w:r>
      <w:proofErr w:type="gramStart"/>
      <w:r w:rsidRPr="0088212F">
        <w:rPr>
          <w:rFonts w:ascii="Times New Roman" w:hAnsi="Times New Roman" w:cs="Times New Roman"/>
          <w:sz w:val="24"/>
          <w:szCs w:val="24"/>
        </w:rPr>
        <w:t>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roofErr w:type="gramEnd"/>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w:t>
      </w:r>
      <w:proofErr w:type="gramStart"/>
      <w:r>
        <w:rPr>
          <w:rFonts w:ascii="Times New Roman" w:hAnsi="Times New Roman" w:cs="Times New Roman"/>
          <w:sz w:val="24"/>
          <w:szCs w:val="24"/>
        </w:rPr>
        <w:t xml:space="preserve">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w:t>
      </w:r>
      <w:proofErr w:type="gramEnd"/>
      <w:r w:rsidRPr="00C40422">
        <w:rPr>
          <w:rFonts w:ascii="Times New Roman" w:hAnsi="Times New Roman" w:cs="Times New Roman"/>
          <w:b/>
          <w:i/>
          <w:sz w:val="24"/>
          <w:szCs w:val="24"/>
        </w:rPr>
        <w:t xml:space="preserve"> электронной форме</w:t>
      </w:r>
      <w:r w:rsidRPr="00C40422">
        <w:rPr>
          <w:rFonts w:ascii="Times New Roman" w:hAnsi="Times New Roman" w:cs="Times New Roman"/>
          <w:sz w:val="24"/>
          <w:szCs w:val="24"/>
        </w:rPr>
        <w:t>.</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proofErr w:type="gramStart"/>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w:t>
      </w:r>
      <w:proofErr w:type="gramEnd"/>
      <w:r w:rsidRPr="00C40422">
        <w:rPr>
          <w:rFonts w:ascii="Times New Roman" w:hAnsi="Times New Roman" w:cs="Times New Roman"/>
          <w:sz w:val="24"/>
          <w:szCs w:val="24"/>
        </w:rPr>
        <w:t xml:space="preserve">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903486" w:rsidRPr="00C40422"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sidRPr="00C40422">
        <w:rPr>
          <w:rFonts w:ascii="Times New Roman" w:hAnsi="Times New Roman" w:cs="Times New Roman"/>
          <w:sz w:val="24"/>
          <w:szCs w:val="24"/>
        </w:rPr>
        <w:t xml:space="preserve">«Общие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C40422">
        <w:rPr>
          <w:rFonts w:ascii="Times New Roman" w:hAnsi="Times New Roman" w:cs="Times New Roman"/>
          <w:sz w:val="24"/>
          <w:szCs w:val="24"/>
        </w:rPr>
        <w:t xml:space="preserve"> об аукционе.</w:t>
      </w:r>
    </w:p>
    <w:p w:rsidR="00903486"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903486" w:rsidRPr="00C40422" w:rsidRDefault="00903486" w:rsidP="00903486">
      <w:pPr>
        <w:pStyle w:val="HTML"/>
        <w:jc w:val="both"/>
        <w:rPr>
          <w:rFonts w:ascii="Times New Roman" w:hAnsi="Times New Roman" w:cs="Times New Roman"/>
          <w:sz w:val="24"/>
          <w:szCs w:val="24"/>
        </w:rPr>
      </w:pPr>
    </w:p>
    <w:p w:rsidR="00903486" w:rsidRDefault="00903486" w:rsidP="0090348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903486" w:rsidRDefault="00903486" w:rsidP="0090348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03486" w:rsidRPr="008B3B2E" w:rsidRDefault="00903486" w:rsidP="00903486">
      <w:pPr>
        <w:pStyle w:val="HTML"/>
        <w:jc w:val="center"/>
        <w:rPr>
          <w:rFonts w:ascii="Times New Roman" w:hAnsi="Times New Roman" w:cs="Times New Roman"/>
          <w:b/>
          <w:sz w:val="24"/>
          <w:szCs w:val="24"/>
        </w:rPr>
      </w:pPr>
    </w:p>
    <w:p w:rsidR="00903486"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4.1.2. </w:t>
      </w:r>
      <w:proofErr w:type="gramStart"/>
      <w:r w:rsidRPr="0088212F">
        <w:rPr>
          <w:rFonts w:ascii="Times New Roman" w:hAnsi="Times New Roman" w:cs="Times New Roman"/>
          <w:sz w:val="24"/>
          <w:szCs w:val="24"/>
        </w:rPr>
        <w:t>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4.1.3. </w:t>
      </w:r>
      <w:proofErr w:type="gramStart"/>
      <w:r w:rsidRPr="0088212F">
        <w:rPr>
          <w:rFonts w:ascii="Times New Roman" w:hAnsi="Times New Roman" w:cs="Times New Roman"/>
          <w:sz w:val="24"/>
          <w:szCs w:val="24"/>
        </w:rPr>
        <w:t>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sidRPr="0088212F">
        <w:rPr>
          <w:rFonts w:ascii="Times New Roman" w:hAnsi="Times New Roman" w:cs="Times New Roman"/>
          <w:sz w:val="24"/>
          <w:szCs w:val="24"/>
        </w:rPr>
        <w:t>указанной</w:t>
      </w:r>
      <w:proofErr w:type="gramEnd"/>
      <w:r w:rsidRPr="0088212F">
        <w:rPr>
          <w:rFonts w:ascii="Times New Roman" w:hAnsi="Times New Roman" w:cs="Times New Roman"/>
          <w:sz w:val="24"/>
          <w:szCs w:val="24"/>
        </w:rPr>
        <w:t xml:space="preserve">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4.1.7. </w:t>
      </w:r>
      <w:proofErr w:type="gramStart"/>
      <w:r w:rsidRPr="0088212F">
        <w:rPr>
          <w:rFonts w:ascii="Times New Roman" w:hAnsi="Times New Roman" w:cs="Times New Roman"/>
          <w:sz w:val="24"/>
          <w:szCs w:val="24"/>
        </w:rPr>
        <w:t>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roofErr w:type="gramEnd"/>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4.1.8.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4.1.11. </w:t>
      </w:r>
      <w:proofErr w:type="gramStart"/>
      <w:r w:rsidRPr="0088212F">
        <w:rPr>
          <w:rFonts w:ascii="Times New Roman" w:hAnsi="Times New Roman" w:cs="Times New Roman"/>
          <w:sz w:val="24"/>
          <w:szCs w:val="24"/>
        </w:rPr>
        <w:t>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903486" w:rsidRPr="00C40422"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w:t>
      </w:r>
      <w:proofErr w:type="gramStart"/>
      <w:r w:rsidRPr="0088212F">
        <w:rPr>
          <w:rFonts w:ascii="Times New Roman" w:hAnsi="Times New Roman" w:cs="Times New Roman"/>
          <w:sz w:val="24"/>
          <w:szCs w:val="24"/>
        </w:rPr>
        <w:t>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w:t>
      </w:r>
      <w:proofErr w:type="gramEnd"/>
      <w:r w:rsidRPr="0088212F">
        <w:rPr>
          <w:rFonts w:ascii="Times New Roman" w:hAnsi="Times New Roman" w:cs="Times New Roman"/>
          <w:sz w:val="24"/>
          <w:szCs w:val="24"/>
        </w:rPr>
        <w:t>азмере обеспечения заявки на участие в открытом аукционе.</w:t>
      </w:r>
      <w:r>
        <w:rPr>
          <w:rFonts w:ascii="Times New Roman" w:hAnsi="Times New Roman" w:cs="Times New Roman"/>
          <w:sz w:val="24"/>
          <w:szCs w:val="24"/>
        </w:rPr>
        <w:t xml:space="preserve"> </w:t>
      </w: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w:t>
      </w:r>
      <w:proofErr w:type="gramStart"/>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proofErr w:type="gramEnd"/>
      <w:r w:rsidRPr="0088212F">
        <w:rPr>
          <w:rFonts w:ascii="Times New Roman" w:hAnsi="Times New Roman" w:cs="Times New Roman"/>
          <w:sz w:val="24"/>
          <w:szCs w:val="24"/>
        </w:rPr>
        <w:t>.</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4.4.4. </w:t>
      </w:r>
      <w:proofErr w:type="gramStart"/>
      <w:r w:rsidRPr="0088212F">
        <w:rPr>
          <w:rFonts w:ascii="Times New Roman" w:hAnsi="Times New Roman" w:cs="Times New Roman"/>
          <w:sz w:val="24"/>
          <w:szCs w:val="24"/>
        </w:rPr>
        <w:t>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w:t>
      </w:r>
      <w:proofErr w:type="gramEnd"/>
      <w:r w:rsidRPr="0088212F">
        <w:rPr>
          <w:rFonts w:ascii="Times New Roman" w:hAnsi="Times New Roman" w:cs="Times New Roman"/>
          <w:sz w:val="24"/>
          <w:szCs w:val="24"/>
        </w:rPr>
        <w:t xml:space="preserve">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903486" w:rsidRDefault="00903486" w:rsidP="0090348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903486" w:rsidRDefault="00903486" w:rsidP="0090348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903486" w:rsidRPr="00A7087F" w:rsidRDefault="00903486" w:rsidP="00903486">
      <w:pPr>
        <w:pStyle w:val="HTML"/>
        <w:jc w:val="center"/>
        <w:rPr>
          <w:rFonts w:ascii="Times New Roman" w:hAnsi="Times New Roman" w:cs="Times New Roman"/>
          <w:b/>
          <w:sz w:val="24"/>
          <w:szCs w:val="24"/>
        </w:rPr>
      </w:pPr>
    </w:p>
    <w:p w:rsidR="00903486" w:rsidRPr="00C40422" w:rsidRDefault="00903486" w:rsidP="0090348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proofErr w:type="gramStart"/>
      <w:r w:rsidRPr="0088212F">
        <w:rPr>
          <w:rFonts w:ascii="Times New Roman" w:hAnsi="Times New Roman" w:cs="Times New Roman"/>
          <w:sz w:val="24"/>
          <w:szCs w:val="24"/>
        </w:rPr>
        <w:t>предусмотренную</w:t>
      </w:r>
      <w:proofErr w:type="gramEnd"/>
      <w:r w:rsidRPr="0088212F">
        <w:rPr>
          <w:rFonts w:ascii="Times New Roman" w:hAnsi="Times New Roman" w:cs="Times New Roman"/>
          <w:sz w:val="24"/>
          <w:szCs w:val="24"/>
        </w:rPr>
        <w:t xml:space="preserve">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proofErr w:type="gramEnd"/>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отказе</w:t>
      </w:r>
      <w:proofErr w:type="gramEnd"/>
      <w:r w:rsidRPr="0088212F">
        <w:rPr>
          <w:rFonts w:ascii="Times New Roman" w:hAnsi="Times New Roman" w:cs="Times New Roman"/>
          <w:sz w:val="24"/>
          <w:szCs w:val="24"/>
        </w:rPr>
        <w:t xml:space="preserve">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принято решение об отказе в допуске к </w:t>
      </w:r>
      <w:proofErr w:type="gramStart"/>
      <w:r w:rsidRPr="0088212F">
        <w:rPr>
          <w:rFonts w:ascii="Times New Roman" w:hAnsi="Times New Roman" w:cs="Times New Roman"/>
          <w:sz w:val="24"/>
          <w:szCs w:val="24"/>
        </w:rPr>
        <w:t>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участников размещения заказа, подавших заявки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аукционе, или о </w:t>
      </w:r>
      <w:r w:rsidRPr="0088212F">
        <w:rPr>
          <w:rFonts w:ascii="Times New Roman" w:hAnsi="Times New Roman" w:cs="Times New Roman"/>
          <w:sz w:val="24"/>
          <w:szCs w:val="24"/>
        </w:rPr>
        <w:lastRenderedPageBreak/>
        <w:t>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состоявшимся</w:t>
      </w:r>
      <w:proofErr w:type="gramEnd"/>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Указанный</w:t>
      </w:r>
      <w:proofErr w:type="gramEnd"/>
      <w:r w:rsidRPr="0088212F">
        <w:rPr>
          <w:rFonts w:ascii="Times New Roman" w:hAnsi="Times New Roman" w:cs="Times New Roman"/>
          <w:sz w:val="24"/>
          <w:szCs w:val="24"/>
        </w:rPr>
        <w:t xml:space="preserve">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roofErr w:type="gramEnd"/>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903486" w:rsidRPr="003F66FC" w:rsidRDefault="00903486" w:rsidP="00903486">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предложение о цене контракта,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903486" w:rsidRPr="0088212F" w:rsidRDefault="00903486" w:rsidP="00903486">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предложения</w:t>
      </w:r>
      <w:proofErr w:type="gramEnd"/>
      <w:r w:rsidRPr="0088212F">
        <w:rPr>
          <w:rFonts w:ascii="Times New Roman" w:hAnsi="Times New Roman" w:cs="Times New Roman"/>
          <w:sz w:val="24"/>
          <w:szCs w:val="24"/>
        </w:rPr>
        <w:t xml:space="preserve">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w:t>
      </w:r>
      <w:proofErr w:type="gramStart"/>
      <w:r w:rsidRPr="0088212F">
        <w:rPr>
          <w:rFonts w:ascii="Times New Roman" w:hAnsi="Times New Roman" w:cs="Times New Roman"/>
          <w:sz w:val="24"/>
          <w:szCs w:val="24"/>
        </w:rPr>
        <w:t>ии ау</w:t>
      </w:r>
      <w:proofErr w:type="gramEnd"/>
      <w:r w:rsidRPr="0088212F">
        <w:rPr>
          <w:rFonts w:ascii="Times New Roman" w:hAnsi="Times New Roman" w:cs="Times New Roman"/>
          <w:sz w:val="24"/>
          <w:szCs w:val="24"/>
        </w:rPr>
        <w:t>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sidRPr="0088212F">
        <w:rPr>
          <w:rFonts w:ascii="Times New Roman" w:hAnsi="Times New Roman" w:cs="Times New Roman"/>
          <w:sz w:val="24"/>
          <w:szCs w:val="24"/>
        </w:rPr>
        <w:lastRenderedPageBreak/>
        <w:t>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xml:space="preserve">. 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roofErr w:type="gramEnd"/>
    </w:p>
    <w:p w:rsidR="00903486" w:rsidRPr="003F66FC" w:rsidRDefault="00903486" w:rsidP="00903486">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5.3.2. </w:t>
      </w:r>
      <w:proofErr w:type="gramStart"/>
      <w:r w:rsidRPr="0088212F">
        <w:rPr>
          <w:rFonts w:ascii="Times New Roman" w:hAnsi="Times New Roman" w:cs="Times New Roman"/>
          <w:sz w:val="24"/>
          <w:szCs w:val="24"/>
        </w:rPr>
        <w:t>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w:t>
      </w:r>
      <w:r w:rsidRPr="0088212F">
        <w:rPr>
          <w:rFonts w:ascii="Times New Roman" w:hAnsi="Times New Roman" w:cs="Times New Roman"/>
          <w:sz w:val="24"/>
          <w:szCs w:val="24"/>
        </w:rPr>
        <w:lastRenderedPageBreak/>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03486" w:rsidRPr="0088212F" w:rsidRDefault="00903486" w:rsidP="00903486">
      <w:pPr>
        <w:pStyle w:val="HTML"/>
        <w:jc w:val="both"/>
        <w:rPr>
          <w:rFonts w:ascii="Times New Roman" w:hAnsi="Times New Roman" w:cs="Times New Roman"/>
          <w:sz w:val="24"/>
          <w:szCs w:val="24"/>
        </w:rPr>
      </w:pPr>
      <w:r w:rsidRPr="00253078">
        <w:rPr>
          <w:rFonts w:ascii="Times New Roman" w:hAnsi="Times New Roman" w:cs="Times New Roman"/>
          <w:sz w:val="24"/>
          <w:szCs w:val="24"/>
        </w:rPr>
        <w:t xml:space="preserve">5.3.8. </w:t>
      </w:r>
      <w:proofErr w:type="gramStart"/>
      <w:r w:rsidRPr="00253078">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roofErr w:type="gramEnd"/>
      <w:r w:rsidRPr="0088212F">
        <w:rPr>
          <w:rFonts w:ascii="Times New Roman" w:hAnsi="Times New Roman" w:cs="Times New Roman"/>
          <w:sz w:val="24"/>
          <w:szCs w:val="24"/>
        </w:rPr>
        <w:t xml:space="preserve">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proofErr w:type="gramStart"/>
      <w:r w:rsidRPr="0088212F">
        <w:rPr>
          <w:rFonts w:ascii="Times New Roman" w:hAnsi="Times New Roman" w:cs="Times New Roman"/>
          <w:sz w:val="24"/>
          <w:szCs w:val="24"/>
        </w:rPr>
        <w:t>аукцион</w:t>
      </w:r>
      <w:r>
        <w:rPr>
          <w:rFonts w:ascii="Times New Roman" w:hAnsi="Times New Roman" w:cs="Times New Roman"/>
          <w:sz w:val="24"/>
          <w:szCs w:val="24"/>
        </w:rPr>
        <w:t>е</w:t>
      </w:r>
      <w:proofErr w:type="gramEnd"/>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который предложил наиболее высокую цену контракта и заявка на </w:t>
      </w:r>
      <w:proofErr w:type="gramStart"/>
      <w:r w:rsidRPr="0088212F">
        <w:rPr>
          <w:rFonts w:ascii="Times New Roman" w:hAnsi="Times New Roman" w:cs="Times New Roman"/>
          <w:sz w:val="24"/>
          <w:szCs w:val="24"/>
        </w:rPr>
        <w:t>участие</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5.3.11. </w:t>
      </w:r>
      <w:proofErr w:type="gramStart"/>
      <w:r w:rsidRPr="0088212F">
        <w:rPr>
          <w:rFonts w:ascii="Times New Roman" w:hAnsi="Times New Roman" w:cs="Times New Roman"/>
          <w:sz w:val="24"/>
          <w:szCs w:val="24"/>
        </w:rPr>
        <w:t>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w:t>
      </w:r>
      <w:proofErr w:type="gramEnd"/>
      <w:r w:rsidRPr="0088212F">
        <w:rPr>
          <w:rFonts w:ascii="Times New Roman" w:hAnsi="Times New Roman" w:cs="Times New Roman"/>
          <w:sz w:val="24"/>
          <w:szCs w:val="24"/>
        </w:rPr>
        <w:t xml:space="preserve">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несостоявшимся</w:t>
      </w:r>
      <w:proofErr w:type="gramEnd"/>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w:t>
      </w:r>
      <w:proofErr w:type="gramEnd"/>
      <w:r w:rsidRPr="0088212F">
        <w:rPr>
          <w:rFonts w:ascii="Times New Roman" w:hAnsi="Times New Roman" w:cs="Times New Roman"/>
          <w:sz w:val="24"/>
          <w:szCs w:val="24"/>
        </w:rPr>
        <w:t xml:space="preserve">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5.3.13. </w:t>
      </w:r>
      <w:proofErr w:type="gramStart"/>
      <w:r w:rsidRPr="0088212F">
        <w:rPr>
          <w:rFonts w:ascii="Times New Roman" w:hAnsi="Times New Roman" w:cs="Times New Roman"/>
          <w:sz w:val="24"/>
          <w:szCs w:val="24"/>
        </w:rPr>
        <w:t>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 xml:space="preserve">блокирование операций </w:t>
      </w:r>
      <w:r w:rsidRPr="0088212F">
        <w:rPr>
          <w:rFonts w:ascii="Times New Roman" w:hAnsi="Times New Roman" w:cs="Times New Roman"/>
          <w:sz w:val="24"/>
          <w:szCs w:val="24"/>
        </w:rPr>
        <w:lastRenderedPageBreak/>
        <w:t>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5.3.14. </w:t>
      </w:r>
      <w:proofErr w:type="gramStart"/>
      <w:r w:rsidRPr="0088212F">
        <w:rPr>
          <w:rFonts w:ascii="Times New Roman" w:hAnsi="Times New Roman" w:cs="Times New Roman"/>
          <w:sz w:val="24"/>
          <w:szCs w:val="24"/>
        </w:rPr>
        <w:t>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w:t>
      </w:r>
      <w:proofErr w:type="gramEnd"/>
      <w:r w:rsidRPr="0088212F">
        <w:rPr>
          <w:rFonts w:ascii="Times New Roman" w:hAnsi="Times New Roman" w:cs="Times New Roman"/>
          <w:sz w:val="24"/>
          <w:szCs w:val="24"/>
        </w:rPr>
        <w:t xml:space="preserve">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основаниям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5.3.15.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proofErr w:type="gramEnd"/>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center"/>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903486" w:rsidRPr="003F66FC" w:rsidRDefault="00903486" w:rsidP="00903486">
      <w:pPr>
        <w:pStyle w:val="HTML"/>
        <w:jc w:val="center"/>
        <w:rPr>
          <w:rFonts w:ascii="Times New Roman" w:hAnsi="Times New Roman" w:cs="Times New Roman"/>
          <w:b/>
          <w:sz w:val="24"/>
          <w:szCs w:val="24"/>
        </w:rPr>
      </w:pPr>
    </w:p>
    <w:p w:rsidR="00903486" w:rsidRPr="002B6B07" w:rsidRDefault="00903486" w:rsidP="0090348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с иным участником размещения заказа, заявка на </w:t>
      </w:r>
      <w:proofErr w:type="gramStart"/>
      <w:r w:rsidRPr="0088212F">
        <w:rPr>
          <w:rFonts w:ascii="Times New Roman" w:hAnsi="Times New Roman" w:cs="Times New Roman"/>
          <w:sz w:val="24"/>
          <w:szCs w:val="24"/>
        </w:rPr>
        <w:t>участие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признана</w:t>
      </w:r>
      <w:proofErr w:type="gramEnd"/>
      <w:r w:rsidRPr="0088212F">
        <w:rPr>
          <w:rFonts w:ascii="Times New Roman" w:hAnsi="Times New Roman" w:cs="Times New Roman"/>
          <w:sz w:val="24"/>
          <w:szCs w:val="24"/>
        </w:rPr>
        <w:t xml:space="preserve">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76E5C">
        <w:rPr>
          <w:rFonts w:ascii="Times New Roman" w:hAnsi="Times New Roman" w:cs="Times New Roman"/>
          <w:sz w:val="24"/>
          <w:szCs w:val="24"/>
        </w:rPr>
        <w:lastRenderedPageBreak/>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w:t>
      </w:r>
      <w:proofErr w:type="gramStart"/>
      <w:r w:rsidRPr="0088212F">
        <w:rPr>
          <w:rFonts w:ascii="Times New Roman" w:hAnsi="Times New Roman" w:cs="Times New Roman"/>
          <w:sz w:val="24"/>
          <w:szCs w:val="24"/>
        </w:rPr>
        <w:t xml:space="preserve">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6.1.6. </w:t>
      </w:r>
      <w:proofErr w:type="gramStart"/>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w:t>
      </w:r>
      <w:proofErr w:type="gramEnd"/>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6.1.12. </w:t>
      </w:r>
      <w:proofErr w:type="gramStart"/>
      <w:r w:rsidRPr="0088212F">
        <w:rPr>
          <w:rFonts w:ascii="Times New Roman" w:hAnsi="Times New Roman" w:cs="Times New Roman"/>
          <w:sz w:val="24"/>
          <w:szCs w:val="24"/>
        </w:rPr>
        <w:t>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w:t>
      </w:r>
      <w:proofErr w:type="gramEnd"/>
      <w:r w:rsidRPr="0088212F">
        <w:rPr>
          <w:rFonts w:ascii="Times New Roman" w:hAnsi="Times New Roman" w:cs="Times New Roman"/>
          <w:sz w:val="24"/>
          <w:szCs w:val="24"/>
        </w:rPr>
        <w:t xml:space="preserve">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w:t>
      </w:r>
      <w:proofErr w:type="gramEnd"/>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6.1.13. </w:t>
      </w:r>
      <w:proofErr w:type="gramStart"/>
      <w:r w:rsidRPr="0088212F">
        <w:rPr>
          <w:rFonts w:ascii="Times New Roman" w:hAnsi="Times New Roman" w:cs="Times New Roman"/>
          <w:sz w:val="24"/>
          <w:szCs w:val="24"/>
        </w:rPr>
        <w:t>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w:t>
      </w:r>
      <w:proofErr w:type="gramEnd"/>
      <w:r w:rsidRPr="0088212F">
        <w:rPr>
          <w:rFonts w:ascii="Times New Roman" w:hAnsi="Times New Roman" w:cs="Times New Roman"/>
          <w:sz w:val="24"/>
          <w:szCs w:val="24"/>
        </w:rPr>
        <w:t xml:space="preserve">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предложение</w:t>
      </w:r>
      <w:proofErr w:type="gramEnd"/>
      <w:r w:rsidRPr="0088212F">
        <w:rPr>
          <w:rFonts w:ascii="Times New Roman" w:hAnsi="Times New Roman" w:cs="Times New Roman"/>
          <w:sz w:val="24"/>
          <w:szCs w:val="24"/>
        </w:rPr>
        <w:t xml:space="preserve">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Pr>
          <w:rFonts w:ascii="Times New Roman" w:hAnsi="Times New Roman" w:cs="Times New Roman"/>
          <w:sz w:val="24"/>
          <w:szCs w:val="24"/>
        </w:rPr>
        <w:lastRenderedPageBreak/>
        <w:t xml:space="preserve">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03486"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списывает </w:t>
      </w:r>
      <w:proofErr w:type="gramStart"/>
      <w:r w:rsidRPr="0088212F">
        <w:rPr>
          <w:rFonts w:ascii="Times New Roman" w:hAnsi="Times New Roman" w:cs="Times New Roman"/>
          <w:sz w:val="24"/>
          <w:szCs w:val="24"/>
        </w:rPr>
        <w:t>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proofErr w:type="gramEnd"/>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6.1.19.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03486" w:rsidRPr="002B6B07" w:rsidRDefault="00903486" w:rsidP="0090348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договора</w:t>
      </w:r>
      <w:r>
        <w:rPr>
          <w:rFonts w:ascii="Times New Roman" w:hAnsi="Times New Roman" w:cs="Times New Roman"/>
          <w:sz w:val="24"/>
          <w:szCs w:val="24"/>
        </w:rPr>
        <w:t xml:space="preserve"> </w:t>
      </w:r>
      <w:r w:rsidRPr="0088212F">
        <w:rPr>
          <w:rFonts w:ascii="Times New Roman" w:hAnsi="Times New Roman" w:cs="Times New Roman"/>
          <w:sz w:val="24"/>
          <w:szCs w:val="24"/>
        </w:rPr>
        <w:t>поручительства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903486" w:rsidRPr="00965F87" w:rsidRDefault="00903486" w:rsidP="00903486">
      <w:pPr>
        <w:jc w:val="both"/>
        <w:rPr>
          <w:sz w:val="24"/>
          <w:szCs w:val="24"/>
        </w:rPr>
      </w:pPr>
      <w:r>
        <w:rPr>
          <w:sz w:val="24"/>
          <w:szCs w:val="24"/>
        </w:rPr>
        <w:t xml:space="preserve">6.2.6.1. </w:t>
      </w:r>
      <w:r w:rsidRPr="00965F87">
        <w:rPr>
          <w:sz w:val="24"/>
          <w:szCs w:val="24"/>
        </w:rPr>
        <w:t>В случае</w:t>
      </w:r>
      <w:proofErr w:type="gramStart"/>
      <w:r w:rsidRPr="00965F87">
        <w:rPr>
          <w:sz w:val="24"/>
          <w:szCs w:val="24"/>
        </w:rPr>
        <w:t>,</w:t>
      </w:r>
      <w:proofErr w:type="gramEnd"/>
      <w:r w:rsidRPr="00965F87">
        <w:rPr>
          <w:sz w:val="24"/>
          <w:szCs w:val="24"/>
        </w:rPr>
        <w:t xml:space="preserve">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903486" w:rsidRPr="00965F87" w:rsidRDefault="00903486" w:rsidP="00903486">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903486" w:rsidRPr="00965F87" w:rsidRDefault="00903486" w:rsidP="00903486">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903486" w:rsidRPr="00965F87" w:rsidRDefault="00903486" w:rsidP="00903486">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903486" w:rsidRPr="00965F87" w:rsidRDefault="00903486" w:rsidP="00903486">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903486" w:rsidRPr="00965F87" w:rsidRDefault="00903486" w:rsidP="00903486">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 с учетом гарантийного срока.</w:t>
      </w:r>
    </w:p>
    <w:p w:rsidR="00903486" w:rsidRPr="00E62AB7" w:rsidRDefault="00903486" w:rsidP="00903486">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договора поручительства:</w:t>
      </w:r>
    </w:p>
    <w:p w:rsidR="00903486" w:rsidRPr="00D21EA1" w:rsidRDefault="00903486" w:rsidP="00903486">
      <w:pPr>
        <w:jc w:val="both"/>
        <w:rPr>
          <w:sz w:val="24"/>
          <w:szCs w:val="24"/>
        </w:rPr>
      </w:pPr>
      <w:r>
        <w:rPr>
          <w:sz w:val="24"/>
          <w:szCs w:val="24"/>
        </w:rPr>
        <w:t xml:space="preserve">6.2.7.1. </w:t>
      </w:r>
      <w:r w:rsidRPr="00D21EA1">
        <w:rPr>
          <w:sz w:val="24"/>
          <w:szCs w:val="24"/>
        </w:rPr>
        <w:t xml:space="preserve">В случае если обеспечение исполнения контракта предоставляется победителем </w:t>
      </w:r>
      <w:r>
        <w:rPr>
          <w:sz w:val="24"/>
          <w:szCs w:val="24"/>
        </w:rPr>
        <w:t xml:space="preserve">открытого </w:t>
      </w:r>
      <w:r w:rsidRPr="00D21EA1">
        <w:rPr>
          <w:sz w:val="24"/>
          <w:szCs w:val="24"/>
        </w:rPr>
        <w:t xml:space="preserve">аукциона </w:t>
      </w:r>
      <w:r>
        <w:rPr>
          <w:sz w:val="24"/>
          <w:szCs w:val="24"/>
        </w:rPr>
        <w:t xml:space="preserve">в электронной форме </w:t>
      </w:r>
      <w:r w:rsidRPr="00D21EA1">
        <w:rPr>
          <w:sz w:val="24"/>
          <w:szCs w:val="24"/>
        </w:rPr>
        <w:t xml:space="preserve">или участником </w:t>
      </w:r>
      <w:r>
        <w:rPr>
          <w:sz w:val="24"/>
          <w:szCs w:val="24"/>
        </w:rPr>
        <w:t xml:space="preserve">открытого </w:t>
      </w:r>
      <w:r w:rsidRPr="00D21EA1">
        <w:rPr>
          <w:sz w:val="24"/>
          <w:szCs w:val="24"/>
        </w:rPr>
        <w:t>аукциона, с которым заключается контракт, в виде договора поручительства, договор поручительства должен соответствовать требованиям, установленным законодательством Российской Федерации.</w:t>
      </w:r>
    </w:p>
    <w:p w:rsidR="00903486" w:rsidRDefault="00903486" w:rsidP="00903486">
      <w:pPr>
        <w:jc w:val="both"/>
        <w:rPr>
          <w:sz w:val="24"/>
          <w:szCs w:val="24"/>
        </w:rPr>
      </w:pPr>
      <w:r>
        <w:rPr>
          <w:sz w:val="24"/>
          <w:szCs w:val="24"/>
        </w:rPr>
        <w:t>6.2.7.2.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903486" w:rsidRDefault="00903486" w:rsidP="00903486">
      <w:pPr>
        <w:ind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903486" w:rsidRDefault="00903486" w:rsidP="00903486">
      <w:pPr>
        <w:ind w:firstLine="540"/>
        <w:jc w:val="both"/>
        <w:rPr>
          <w:sz w:val="24"/>
          <w:szCs w:val="24"/>
        </w:rPr>
      </w:pPr>
      <w:r>
        <w:rPr>
          <w:sz w:val="24"/>
          <w:szCs w:val="24"/>
        </w:rPr>
        <w:t xml:space="preserve">2) чистая прибыль поручителя, указанная в соответствующем разделе бухгалтерской </w:t>
      </w:r>
      <w:r>
        <w:rPr>
          <w:sz w:val="24"/>
          <w:szCs w:val="24"/>
        </w:rPr>
        <w:lastRenderedPageBreak/>
        <w:t>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903486" w:rsidRDefault="00903486" w:rsidP="00903486">
      <w:pPr>
        <w:ind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903486" w:rsidRDefault="00903486" w:rsidP="00903486">
      <w:pPr>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903486" w:rsidRDefault="00903486" w:rsidP="00903486">
      <w:pPr>
        <w:jc w:val="both"/>
        <w:rPr>
          <w:sz w:val="24"/>
          <w:szCs w:val="24"/>
        </w:rPr>
      </w:pPr>
      <w:r>
        <w:rPr>
          <w:sz w:val="24"/>
          <w:szCs w:val="24"/>
        </w:rPr>
        <w:t>6.2.7.3. Вместе с договором поручительства до заключения муниципального контракта победителем  или участником аукциона, с которым заключается контракт, должны быть представлены следующие документы:</w:t>
      </w:r>
    </w:p>
    <w:p w:rsidR="00903486" w:rsidRDefault="00903486" w:rsidP="00903486">
      <w:pPr>
        <w:numPr>
          <w:ilvl w:val="0"/>
          <w:numId w:val="6"/>
        </w:numPr>
        <w:ind w:left="360"/>
        <w:jc w:val="both"/>
        <w:rPr>
          <w:sz w:val="24"/>
          <w:szCs w:val="24"/>
        </w:rPr>
      </w:pPr>
      <w:r>
        <w:rPr>
          <w:sz w:val="24"/>
          <w:szCs w:val="24"/>
        </w:rPr>
        <w:t>соответствующие копии бухгалтерской отчетности поручителя, представленные в налоговый орган в установленном порядке,</w:t>
      </w:r>
    </w:p>
    <w:p w:rsidR="00903486" w:rsidRPr="00D21EA1" w:rsidRDefault="00903486" w:rsidP="00903486">
      <w:pPr>
        <w:numPr>
          <w:ilvl w:val="0"/>
          <w:numId w:val="6"/>
        </w:numPr>
        <w:ind w:left="360"/>
        <w:jc w:val="both"/>
        <w:rPr>
          <w:sz w:val="24"/>
          <w:szCs w:val="24"/>
        </w:rPr>
      </w:pPr>
      <w:r>
        <w:rPr>
          <w:sz w:val="24"/>
          <w:szCs w:val="24"/>
        </w:rPr>
        <w:t>документы в отношении поручителя, подтверждающие его полномочия (указанные в подпунктах 3 и 5 части 2 статьи 41.3 Федерального закона 94-ФЗ).</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6.2.8.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903486" w:rsidRDefault="00903486" w:rsidP="00903486">
      <w:pPr>
        <w:pStyle w:val="a8"/>
        <w:spacing w:after="0"/>
      </w:pPr>
      <w:r w:rsidRPr="0088212F">
        <w:t xml:space="preserve">6.2.8.1.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roofErr w:type="gramEnd"/>
    </w:p>
    <w:p w:rsidR="00903486" w:rsidRDefault="00903486" w:rsidP="00903486">
      <w:pPr>
        <w:pStyle w:val="a8"/>
        <w:spacing w:after="0"/>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903486" w:rsidRDefault="00903486" w:rsidP="00903486">
      <w:pPr>
        <w:pStyle w:val="a8"/>
        <w:spacing w:after="0"/>
      </w:pPr>
      <w:r>
        <w:t xml:space="preserve">6.2.8.3. </w:t>
      </w:r>
      <w:r w:rsidRPr="004B6286">
        <w:t xml:space="preserve">Денежные средства возвращаются </w:t>
      </w:r>
      <w:r>
        <w:t>подрядчику</w:t>
      </w:r>
      <w:r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t>подрядчика</w:t>
      </w:r>
      <w:r w:rsidRPr="004B6286">
        <w:t>.</w:t>
      </w:r>
      <w:r>
        <w:t xml:space="preserve"> </w:t>
      </w:r>
    </w:p>
    <w:p w:rsidR="00903486" w:rsidRDefault="00903486" w:rsidP="00903486">
      <w:pPr>
        <w:pStyle w:val="a8"/>
        <w:spacing w:after="0"/>
      </w:pPr>
      <w:r>
        <w:t>6.2.8.4. Денежные средства возвращаются на банковский счет, указанный подрядчиком в этом письменном требовании.</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6.2.9. </w:t>
      </w:r>
      <w:proofErr w:type="gramStart"/>
      <w:r>
        <w:rPr>
          <w:rFonts w:ascii="Times New Roman" w:hAnsi="Times New Roman" w:cs="Times New Roman"/>
          <w:sz w:val="24"/>
          <w:szCs w:val="24"/>
        </w:rPr>
        <w:t>В случае</w:t>
      </w:r>
      <w:r w:rsidRPr="0088212F">
        <w:rPr>
          <w:rFonts w:ascii="Times New Roman" w:hAnsi="Times New Roman" w:cs="Times New Roman"/>
          <w:sz w:val="24"/>
          <w:szCs w:val="24"/>
        </w:rPr>
        <w:t xml:space="preserve"> если по каким-либо причинам обеспечение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перестало быть</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действительным, закончило свое действие или иным образом перестало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обеспечивать </w:t>
      </w:r>
      <w:r>
        <w:rPr>
          <w:rFonts w:ascii="Times New Roman" w:hAnsi="Times New Roman" w:cs="Times New Roman"/>
          <w:sz w:val="24"/>
          <w:szCs w:val="24"/>
        </w:rPr>
        <w:t>выполнение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подрядчиком </w:t>
      </w:r>
      <w:r w:rsidRPr="0088212F">
        <w:rPr>
          <w:rFonts w:ascii="Times New Roman" w:hAnsi="Times New Roman" w:cs="Times New Roman"/>
          <w:sz w:val="24"/>
          <w:szCs w:val="24"/>
        </w:rPr>
        <w:t>своих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w:t>
      </w:r>
      <w:r>
        <w:rPr>
          <w:rFonts w:ascii="Times New Roman" w:hAnsi="Times New Roman" w:cs="Times New Roman"/>
          <w:sz w:val="24"/>
          <w:szCs w:val="24"/>
        </w:rPr>
        <w:t>такой</w:t>
      </w:r>
      <w:r w:rsidRPr="0088212F">
        <w:rPr>
          <w:rFonts w:ascii="Times New Roman" w:hAnsi="Times New Roman" w:cs="Times New Roman"/>
          <w:sz w:val="24"/>
          <w:szCs w:val="24"/>
        </w:rPr>
        <w:t xml:space="preserve"> </w:t>
      </w:r>
      <w:r>
        <w:rPr>
          <w:rFonts w:ascii="Times New Roman" w:hAnsi="Times New Roman" w:cs="Times New Roman"/>
          <w:sz w:val="24"/>
          <w:szCs w:val="24"/>
        </w:rPr>
        <w:t>подрядчик</w:t>
      </w:r>
      <w:r w:rsidRPr="0088212F">
        <w:rPr>
          <w:rFonts w:ascii="Times New Roman" w:hAnsi="Times New Roman" w:cs="Times New Roman"/>
          <w:sz w:val="24"/>
          <w:szCs w:val="24"/>
        </w:rPr>
        <w:t xml:space="preserve"> обязуется в течение 10 (десяти) банковских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дней предоставить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иное (новое) надлежащее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обеспечение  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на</w:t>
      </w:r>
      <w:r>
        <w:rPr>
          <w:rFonts w:ascii="Times New Roman" w:hAnsi="Times New Roman" w:cs="Times New Roman"/>
          <w:sz w:val="24"/>
          <w:szCs w:val="24"/>
        </w:rPr>
        <w:t xml:space="preserve"> </w:t>
      </w:r>
      <w:r w:rsidRPr="0088212F">
        <w:rPr>
          <w:rFonts w:ascii="Times New Roman" w:hAnsi="Times New Roman" w:cs="Times New Roman"/>
          <w:sz w:val="24"/>
          <w:szCs w:val="24"/>
        </w:rPr>
        <w:t>тех же условиях и в том же размере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указаны в пункте 6.2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w:t>
      </w:r>
      <w:r w:rsidRPr="004857B8">
        <w:rPr>
          <w:rFonts w:ascii="Times New Roman" w:hAnsi="Times New Roman" w:cs="Times New Roman"/>
          <w:sz w:val="24"/>
          <w:szCs w:val="24"/>
        </w:rPr>
        <w:t>электронной форме».</w:t>
      </w:r>
    </w:p>
    <w:p w:rsidR="00903486" w:rsidRPr="00E23C77" w:rsidRDefault="00903486" w:rsidP="0090348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03486" w:rsidRPr="0088212F" w:rsidRDefault="00903486" w:rsidP="00903486">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w:t>
      </w:r>
      <w:proofErr w:type="gramEnd"/>
      <w:r w:rsidRPr="0088212F">
        <w:rPr>
          <w:rFonts w:ascii="Times New Roman" w:hAnsi="Times New Roman" w:cs="Times New Roman"/>
          <w:sz w:val="24"/>
          <w:szCs w:val="24"/>
        </w:rPr>
        <w:t xml:space="preserve">) цены  </w:t>
      </w:r>
      <w:r w:rsidRPr="0088212F">
        <w:rPr>
          <w:rFonts w:ascii="Times New Roman" w:hAnsi="Times New Roman" w:cs="Times New Roman"/>
          <w:sz w:val="24"/>
          <w:szCs w:val="24"/>
        </w:rPr>
        <w:lastRenderedPageBreak/>
        <w:t xml:space="preserve">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903486" w:rsidRPr="00E23C77" w:rsidRDefault="00903486" w:rsidP="0090348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903486"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903486" w:rsidRDefault="00903486" w:rsidP="00903486">
      <w:pPr>
        <w:pStyle w:val="HTML"/>
        <w:rPr>
          <w:rFonts w:ascii="Times New Roman" w:hAnsi="Times New Roman" w:cs="Times New Roman"/>
          <w:b/>
          <w:sz w:val="24"/>
          <w:szCs w:val="24"/>
        </w:rPr>
      </w:pPr>
    </w:p>
    <w:p w:rsidR="00903486" w:rsidRDefault="00903486" w:rsidP="00903486">
      <w:pPr>
        <w:pStyle w:val="HTML"/>
        <w:rPr>
          <w:rFonts w:ascii="Times New Roman" w:hAnsi="Times New Roman" w:cs="Times New Roman"/>
          <w:b/>
          <w:sz w:val="24"/>
          <w:szCs w:val="24"/>
        </w:rPr>
      </w:pPr>
    </w:p>
    <w:p w:rsidR="00903486" w:rsidRDefault="00903486" w:rsidP="0090348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903486" w:rsidRDefault="00903486" w:rsidP="00903486">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903486" w:rsidRPr="003F66FC" w:rsidRDefault="00903486" w:rsidP="00903486">
      <w:pPr>
        <w:pStyle w:val="HTML"/>
        <w:jc w:val="center"/>
        <w:rPr>
          <w:rFonts w:ascii="Times New Roman" w:hAnsi="Times New Roman" w:cs="Times New Roman"/>
          <w:b/>
          <w:sz w:val="24"/>
          <w:szCs w:val="24"/>
        </w:rPr>
      </w:pPr>
    </w:p>
    <w:p w:rsidR="00903486" w:rsidRPr="00E23C77" w:rsidRDefault="00903486" w:rsidP="0090348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903486" w:rsidRPr="0088212F" w:rsidRDefault="00903486" w:rsidP="00903486">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903486" w:rsidRPr="0088212F" w:rsidRDefault="00903486" w:rsidP="00903486">
      <w:pPr>
        <w:pStyle w:val="HTML"/>
        <w:jc w:val="both"/>
        <w:rPr>
          <w:rFonts w:ascii="Times New Roman" w:hAnsi="Times New Roman" w:cs="Times New Roman"/>
          <w:sz w:val="24"/>
          <w:szCs w:val="24"/>
        </w:rPr>
      </w:pP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both"/>
        <w:rPr>
          <w:rFonts w:ascii="Times New Roman" w:hAnsi="Times New Roman" w:cs="Times New Roman"/>
          <w:sz w:val="24"/>
          <w:szCs w:val="24"/>
        </w:rPr>
      </w:pPr>
    </w:p>
    <w:p w:rsidR="00903486" w:rsidRDefault="00903486" w:rsidP="00903486">
      <w:pPr>
        <w:pStyle w:val="HTML"/>
        <w:jc w:val="both"/>
        <w:rPr>
          <w:rFonts w:ascii="Times New Roman" w:hAnsi="Times New Roman" w:cs="Times New Roman"/>
          <w:sz w:val="24"/>
          <w:szCs w:val="24"/>
        </w:rPr>
      </w:pPr>
    </w:p>
    <w:p w:rsidR="00903486" w:rsidRDefault="00903486" w:rsidP="00903486">
      <w:pPr>
        <w:tabs>
          <w:tab w:val="num" w:pos="900"/>
        </w:tabs>
        <w:jc w:val="center"/>
        <w:rPr>
          <w:b/>
          <w:sz w:val="28"/>
          <w:szCs w:val="28"/>
        </w:rPr>
      </w:pPr>
      <w:r>
        <w:rPr>
          <w:spacing w:val="2"/>
          <w:sz w:val="24"/>
          <w:szCs w:val="24"/>
        </w:rPr>
        <w:br w:type="page"/>
      </w:r>
      <w:r>
        <w:rPr>
          <w:b/>
          <w:sz w:val="28"/>
          <w:szCs w:val="28"/>
        </w:rPr>
        <w:lastRenderedPageBreak/>
        <w:t xml:space="preserve">РАЗДЕЛ 1.3. Информационная карта открытого аукциона </w:t>
      </w:r>
    </w:p>
    <w:p w:rsidR="00903486" w:rsidRDefault="00903486" w:rsidP="00903486">
      <w:pPr>
        <w:tabs>
          <w:tab w:val="num" w:pos="900"/>
        </w:tabs>
        <w:jc w:val="center"/>
        <w:rPr>
          <w:b/>
          <w:sz w:val="28"/>
          <w:szCs w:val="28"/>
        </w:rPr>
      </w:pPr>
      <w:r>
        <w:rPr>
          <w:b/>
          <w:sz w:val="28"/>
          <w:szCs w:val="28"/>
        </w:rPr>
        <w:t>в электронной форме</w:t>
      </w:r>
    </w:p>
    <w:p w:rsidR="00903486" w:rsidRDefault="00903486" w:rsidP="00903486">
      <w:pPr>
        <w:tabs>
          <w:tab w:val="num" w:pos="900"/>
        </w:tabs>
        <w:jc w:val="center"/>
        <w:rPr>
          <w:b/>
          <w:sz w:val="28"/>
          <w:szCs w:val="28"/>
        </w:rPr>
      </w:pPr>
    </w:p>
    <w:p w:rsidR="00903486" w:rsidRPr="00B80DE0" w:rsidRDefault="00903486" w:rsidP="00903486">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903486" w:rsidRDefault="00903486" w:rsidP="00903486">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903486" w:rsidRPr="00B80DE0" w:rsidRDefault="00903486" w:rsidP="00903486">
      <w:pPr>
        <w:ind w:firstLine="540"/>
        <w:jc w:val="both"/>
        <w:rPr>
          <w:sz w:val="24"/>
          <w:szCs w:val="24"/>
        </w:rPr>
      </w:pPr>
    </w:p>
    <w:tbl>
      <w:tblPr>
        <w:tblW w:w="4980" w:type="pct"/>
        <w:jc w:val="center"/>
        <w:tblLayout w:type="fixed"/>
        <w:tblLook w:val="0000" w:firstRow="0" w:lastRow="0" w:firstColumn="0" w:lastColumn="0" w:noHBand="0" w:noVBand="0"/>
      </w:tblPr>
      <w:tblGrid>
        <w:gridCol w:w="472"/>
        <w:gridCol w:w="1255"/>
        <w:gridCol w:w="1949"/>
        <w:gridCol w:w="5857"/>
      </w:tblGrid>
      <w:tr w:rsidR="00903486" w:rsidTr="00B94C82">
        <w:trPr>
          <w:trHeight w:val="1565"/>
          <w:jc w:val="center"/>
        </w:trPr>
        <w:tc>
          <w:tcPr>
            <w:tcW w:w="248" w:type="pct"/>
            <w:tcBorders>
              <w:top w:val="single" w:sz="4" w:space="0" w:color="auto"/>
              <w:left w:val="single" w:sz="4" w:space="0" w:color="auto"/>
              <w:bottom w:val="single" w:sz="4" w:space="0" w:color="auto"/>
              <w:right w:val="single" w:sz="4" w:space="0" w:color="auto"/>
            </w:tcBorders>
            <w:vAlign w:val="center"/>
          </w:tcPr>
          <w:p w:rsidR="00903486" w:rsidRPr="007B7D59" w:rsidRDefault="00903486" w:rsidP="00B94C82">
            <w:pPr>
              <w:jc w:val="center"/>
              <w:rPr>
                <w:i/>
              </w:rPr>
            </w:pPr>
            <w:r w:rsidRPr="007B7D59">
              <w:rPr>
                <w:i/>
              </w:rPr>
              <w:t>№</w:t>
            </w:r>
          </w:p>
          <w:p w:rsidR="00903486" w:rsidRPr="007B7D59" w:rsidRDefault="00903486" w:rsidP="00B94C82">
            <w:pPr>
              <w:jc w:val="center"/>
              <w:rPr>
                <w:i/>
              </w:rPr>
            </w:pPr>
            <w:r w:rsidRPr="007B7D59">
              <w:rPr>
                <w:i/>
              </w:rPr>
              <w:t>п/п</w:t>
            </w:r>
          </w:p>
        </w:tc>
        <w:tc>
          <w:tcPr>
            <w:tcW w:w="658" w:type="pct"/>
            <w:tcBorders>
              <w:top w:val="single" w:sz="4" w:space="0" w:color="auto"/>
              <w:left w:val="single" w:sz="4" w:space="0" w:color="auto"/>
              <w:bottom w:val="single" w:sz="4" w:space="0" w:color="auto"/>
              <w:right w:val="single" w:sz="4" w:space="0" w:color="auto"/>
            </w:tcBorders>
            <w:vAlign w:val="center"/>
          </w:tcPr>
          <w:p w:rsidR="00903486" w:rsidRPr="007B7D59" w:rsidRDefault="00903486" w:rsidP="00B94C82">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22" w:type="pct"/>
            <w:tcBorders>
              <w:top w:val="single" w:sz="4" w:space="0" w:color="auto"/>
              <w:left w:val="single" w:sz="4" w:space="0" w:color="auto"/>
              <w:bottom w:val="single" w:sz="4" w:space="0" w:color="auto"/>
              <w:right w:val="single" w:sz="4" w:space="0" w:color="auto"/>
            </w:tcBorders>
            <w:vAlign w:val="center"/>
          </w:tcPr>
          <w:p w:rsidR="00903486" w:rsidRPr="007B7D59" w:rsidRDefault="00903486" w:rsidP="00B94C82">
            <w:pPr>
              <w:keepNext/>
              <w:keepLines/>
              <w:suppressLineNumbers/>
              <w:suppressAutoHyphens/>
              <w:jc w:val="center"/>
              <w:rPr>
                <w:b/>
                <w:i/>
              </w:rPr>
            </w:pPr>
            <w:r w:rsidRPr="007B7D59">
              <w:rPr>
                <w:b/>
                <w:i/>
              </w:rPr>
              <w:t>Наименование пункта</w:t>
            </w:r>
          </w:p>
        </w:tc>
        <w:tc>
          <w:tcPr>
            <w:tcW w:w="3072" w:type="pct"/>
            <w:tcBorders>
              <w:top w:val="single" w:sz="4" w:space="0" w:color="auto"/>
              <w:left w:val="single" w:sz="4" w:space="0" w:color="auto"/>
              <w:bottom w:val="single" w:sz="4" w:space="0" w:color="auto"/>
              <w:right w:val="single" w:sz="4" w:space="0" w:color="auto"/>
            </w:tcBorders>
            <w:vAlign w:val="center"/>
          </w:tcPr>
          <w:p w:rsidR="00903486" w:rsidRPr="007B7D59" w:rsidRDefault="00903486" w:rsidP="00B94C82">
            <w:pPr>
              <w:jc w:val="center"/>
              <w:rPr>
                <w:b/>
                <w:i/>
              </w:rPr>
            </w:pPr>
            <w:r w:rsidRPr="007B7D59">
              <w:rPr>
                <w:b/>
                <w:i/>
              </w:rPr>
              <w:t>Текст пояснений</w:t>
            </w:r>
          </w:p>
        </w:tc>
      </w:tr>
      <w:tr w:rsidR="00903486" w:rsidTr="00B94C82">
        <w:trPr>
          <w:trHeight w:val="1285"/>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Наименование Заказчика,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903486" w:rsidRPr="00A468CE" w:rsidRDefault="00903486" w:rsidP="00B94C82">
            <w:pPr>
              <w:rPr>
                <w:sz w:val="24"/>
                <w:szCs w:val="24"/>
              </w:rPr>
            </w:pPr>
            <w:r w:rsidRPr="00A468CE">
              <w:rPr>
                <w:sz w:val="24"/>
                <w:szCs w:val="24"/>
              </w:rPr>
              <w:t xml:space="preserve">Управление </w:t>
            </w:r>
            <w:r>
              <w:rPr>
                <w:sz w:val="24"/>
                <w:szCs w:val="24"/>
              </w:rPr>
              <w:t>жилищно-коммунального хозяйства Администрации города Иванова</w:t>
            </w:r>
            <w:r w:rsidRPr="00A468CE">
              <w:rPr>
                <w:sz w:val="24"/>
                <w:szCs w:val="24"/>
              </w:rPr>
              <w:t>.</w:t>
            </w:r>
          </w:p>
          <w:p w:rsidR="00903486" w:rsidRDefault="00903486" w:rsidP="00B94C82">
            <w:pPr>
              <w:pStyle w:val="a0"/>
              <w:numPr>
                <w:ilvl w:val="0"/>
                <w:numId w:val="0"/>
              </w:numPr>
              <w:spacing w:after="0"/>
              <w:rPr>
                <w:sz w:val="24"/>
                <w:szCs w:val="24"/>
              </w:rPr>
            </w:pPr>
            <w:proofErr w:type="gramStart"/>
            <w:r w:rsidRPr="00A468CE">
              <w:rPr>
                <w:sz w:val="24"/>
                <w:szCs w:val="24"/>
              </w:rPr>
              <w:t>Место нахождения, почтовый адрес</w:t>
            </w:r>
            <w:r w:rsidRPr="00A468CE">
              <w:rPr>
                <w:bCs/>
                <w:sz w:val="24"/>
                <w:szCs w:val="24"/>
              </w:rPr>
              <w:t>:</w:t>
            </w:r>
            <w:r w:rsidRPr="00A468CE">
              <w:rPr>
                <w:sz w:val="24"/>
                <w:szCs w:val="24"/>
              </w:rPr>
              <w:t xml:space="preserve"> 153000, г.</w:t>
            </w:r>
            <w:r w:rsidRPr="00A468CE">
              <w:rPr>
                <w:sz w:val="24"/>
                <w:szCs w:val="24"/>
                <w:lang w:val="en-US"/>
              </w:rPr>
              <w:t> </w:t>
            </w:r>
            <w:r w:rsidRPr="00A468CE">
              <w:rPr>
                <w:sz w:val="24"/>
                <w:szCs w:val="24"/>
              </w:rPr>
              <w:t xml:space="preserve">Иваново, </w:t>
            </w:r>
            <w:r w:rsidRPr="00237D1B">
              <w:rPr>
                <w:sz w:val="24"/>
                <w:szCs w:val="24"/>
              </w:rPr>
              <w:t xml:space="preserve">пл. Революции, д. </w:t>
            </w:r>
            <w:r w:rsidRPr="00152387">
              <w:rPr>
                <w:sz w:val="24"/>
                <w:szCs w:val="24"/>
              </w:rPr>
              <w:t>6.</w:t>
            </w:r>
            <w:proofErr w:type="gramEnd"/>
          </w:p>
          <w:p w:rsidR="00903486" w:rsidRPr="00A468CE" w:rsidRDefault="00903486" w:rsidP="00B94C82">
            <w:pPr>
              <w:pStyle w:val="a0"/>
              <w:numPr>
                <w:ilvl w:val="0"/>
                <w:numId w:val="0"/>
              </w:numPr>
              <w:spacing w:after="0"/>
              <w:rPr>
                <w:sz w:val="24"/>
                <w:szCs w:val="24"/>
              </w:rPr>
            </w:pPr>
            <w:r w:rsidRPr="00A468CE">
              <w:rPr>
                <w:bCs/>
                <w:sz w:val="24"/>
                <w:szCs w:val="24"/>
              </w:rPr>
              <w:t>Номер контактного телефона</w:t>
            </w:r>
            <w:r w:rsidRPr="00A60548">
              <w:rPr>
                <w:sz w:val="24"/>
                <w:szCs w:val="24"/>
              </w:rPr>
              <w:t>: (4932) 59-4</w:t>
            </w:r>
            <w:r>
              <w:rPr>
                <w:sz w:val="24"/>
                <w:szCs w:val="24"/>
              </w:rPr>
              <w:t>6-49</w:t>
            </w:r>
          </w:p>
          <w:p w:rsidR="00903486" w:rsidRPr="00AD277A" w:rsidRDefault="00903486" w:rsidP="00B94C82">
            <w:pPr>
              <w:rPr>
                <w:sz w:val="24"/>
                <w:szCs w:val="24"/>
              </w:rPr>
            </w:pPr>
            <w:r w:rsidRPr="00A468CE">
              <w:rPr>
                <w:sz w:val="24"/>
                <w:szCs w:val="24"/>
              </w:rPr>
              <w:t xml:space="preserve">Адрес электронной почты: </w:t>
            </w:r>
            <w:proofErr w:type="spellStart"/>
            <w:r>
              <w:rPr>
                <w:sz w:val="24"/>
                <w:szCs w:val="24"/>
                <w:lang w:val="en-US"/>
              </w:rPr>
              <w:t>finansiugkh</w:t>
            </w:r>
            <w:proofErr w:type="spellEnd"/>
            <w:r w:rsidRPr="00AD277A">
              <w:rPr>
                <w:sz w:val="24"/>
                <w:szCs w:val="24"/>
              </w:rPr>
              <w:t>@</w:t>
            </w:r>
            <w:r>
              <w:rPr>
                <w:sz w:val="24"/>
                <w:szCs w:val="24"/>
                <w:lang w:val="en-US"/>
              </w:rPr>
              <w:t>mail</w:t>
            </w:r>
            <w:r w:rsidRPr="00AD277A">
              <w:rPr>
                <w:sz w:val="24"/>
                <w:szCs w:val="24"/>
              </w:rPr>
              <w:t>.</w:t>
            </w:r>
            <w:r>
              <w:rPr>
                <w:sz w:val="24"/>
                <w:szCs w:val="24"/>
                <w:lang w:val="en-US"/>
              </w:rPr>
              <w:t>ru</w:t>
            </w:r>
          </w:p>
        </w:tc>
      </w:tr>
      <w:tr w:rsidR="00903486" w:rsidTr="00B94C82">
        <w:trPr>
          <w:trHeight w:val="1937"/>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2</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903486" w:rsidRPr="0021471B" w:rsidRDefault="00903486" w:rsidP="00B94C82">
            <w:pPr>
              <w:jc w:val="both"/>
              <w:rPr>
                <w:sz w:val="24"/>
                <w:szCs w:val="24"/>
              </w:rPr>
            </w:pPr>
            <w:r w:rsidRPr="0021471B">
              <w:rPr>
                <w:sz w:val="24"/>
                <w:szCs w:val="24"/>
              </w:rPr>
              <w:t>Администрация города Иванова в лице управления муниципального заказа.</w:t>
            </w:r>
          </w:p>
          <w:p w:rsidR="00903486" w:rsidRPr="0021471B" w:rsidRDefault="00903486" w:rsidP="00B94C82">
            <w:pPr>
              <w:jc w:val="both"/>
              <w:rPr>
                <w:sz w:val="24"/>
                <w:szCs w:val="24"/>
              </w:rPr>
            </w:pPr>
            <w:r w:rsidRPr="0021471B">
              <w:rPr>
                <w:color w:val="000000"/>
                <w:sz w:val="24"/>
                <w:szCs w:val="24"/>
              </w:rPr>
              <w:t xml:space="preserve">Место нахождения, почтовый адрес: </w:t>
            </w:r>
            <w:r w:rsidRPr="0021471B">
              <w:rPr>
                <w:sz w:val="24"/>
                <w:szCs w:val="24"/>
              </w:rPr>
              <w:t>153000, г. Иваново,</w:t>
            </w:r>
          </w:p>
          <w:p w:rsidR="00903486" w:rsidRPr="0021471B" w:rsidRDefault="00903486" w:rsidP="00B94C82">
            <w:pPr>
              <w:jc w:val="both"/>
              <w:rPr>
                <w:color w:val="000000"/>
                <w:sz w:val="24"/>
                <w:szCs w:val="24"/>
              </w:rPr>
            </w:pPr>
            <w:r w:rsidRPr="0021471B">
              <w:rPr>
                <w:sz w:val="24"/>
                <w:szCs w:val="24"/>
              </w:rPr>
              <w:t>пл. Революции, д. 6, к. 5</w:t>
            </w:r>
            <w:r w:rsidR="004042CC">
              <w:rPr>
                <w:sz w:val="24"/>
                <w:szCs w:val="24"/>
              </w:rPr>
              <w:t>04</w:t>
            </w:r>
            <w:r w:rsidRPr="0021471B">
              <w:rPr>
                <w:sz w:val="24"/>
                <w:szCs w:val="24"/>
              </w:rPr>
              <w:t>.</w:t>
            </w:r>
          </w:p>
          <w:p w:rsidR="00903486" w:rsidRPr="0021471B" w:rsidRDefault="00903486" w:rsidP="00B94C82">
            <w:pPr>
              <w:jc w:val="both"/>
              <w:rPr>
                <w:sz w:val="24"/>
                <w:szCs w:val="24"/>
              </w:rPr>
            </w:pPr>
            <w:r w:rsidRPr="0021471B">
              <w:rPr>
                <w:color w:val="000000"/>
                <w:sz w:val="24"/>
                <w:szCs w:val="24"/>
              </w:rPr>
              <w:t xml:space="preserve">Номер контактного телефона/факса: </w:t>
            </w:r>
            <w:r w:rsidRPr="0021471B">
              <w:rPr>
                <w:sz w:val="24"/>
                <w:szCs w:val="24"/>
              </w:rPr>
              <w:t>(4932) 59-</w:t>
            </w:r>
            <w:r w:rsidR="004042CC">
              <w:rPr>
                <w:sz w:val="24"/>
                <w:szCs w:val="24"/>
              </w:rPr>
              <w:t>46-07</w:t>
            </w:r>
          </w:p>
          <w:p w:rsidR="00903486" w:rsidRPr="0021471B" w:rsidRDefault="00903486" w:rsidP="00B94C82">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0" w:history="1">
              <w:r w:rsidRPr="00395F38">
                <w:rPr>
                  <w:rStyle w:val="af7"/>
                  <w:sz w:val="24"/>
                  <w:szCs w:val="24"/>
                  <w:lang w:val="en-US"/>
                </w:rPr>
                <w:t>mz</w:t>
              </w:r>
              <w:r w:rsidRPr="00395F38">
                <w:rPr>
                  <w:rStyle w:val="af7"/>
                  <w:sz w:val="24"/>
                  <w:szCs w:val="24"/>
                </w:rPr>
                <w:t>-</w:t>
              </w:r>
              <w:r w:rsidRPr="00395F38">
                <w:rPr>
                  <w:rStyle w:val="af7"/>
                  <w:sz w:val="24"/>
                  <w:szCs w:val="24"/>
                  <w:lang w:val="en-US"/>
                </w:rPr>
                <w:t>kon</w:t>
              </w:r>
              <w:r w:rsidRPr="00395F38">
                <w:rPr>
                  <w:rStyle w:val="af7"/>
                  <w:sz w:val="24"/>
                  <w:szCs w:val="24"/>
                </w:rPr>
                <w:t>@</w:t>
              </w:r>
              <w:r w:rsidRPr="00395F38">
                <w:rPr>
                  <w:rStyle w:val="af7"/>
                  <w:sz w:val="24"/>
                  <w:szCs w:val="24"/>
                  <w:lang w:val="en-US"/>
                </w:rPr>
                <w:t>ivgoradm</w:t>
              </w:r>
              <w:r w:rsidRPr="00395F38">
                <w:rPr>
                  <w:rStyle w:val="af7"/>
                  <w:sz w:val="24"/>
                  <w:szCs w:val="24"/>
                </w:rPr>
                <w:t>.</w:t>
              </w:r>
              <w:r w:rsidRPr="00395F38">
                <w:rPr>
                  <w:rStyle w:val="af7"/>
                  <w:sz w:val="24"/>
                  <w:szCs w:val="24"/>
                  <w:lang w:val="en-US"/>
                </w:rPr>
                <w:t>ru</w:t>
              </w:r>
            </w:hyperlink>
            <w:r w:rsidRPr="00395F38">
              <w:rPr>
                <w:sz w:val="24"/>
                <w:szCs w:val="24"/>
              </w:rPr>
              <w:t>.</w:t>
            </w:r>
          </w:p>
          <w:p w:rsidR="00903486" w:rsidRPr="00F34D27" w:rsidRDefault="00903486" w:rsidP="00B94C82">
            <w:pPr>
              <w:jc w:val="both"/>
              <w:rPr>
                <w:sz w:val="24"/>
                <w:szCs w:val="24"/>
              </w:rPr>
            </w:pPr>
            <w:r w:rsidRPr="0021471B">
              <w:rPr>
                <w:sz w:val="24"/>
                <w:szCs w:val="24"/>
              </w:rPr>
              <w:t xml:space="preserve">Ответственный исполнитель: </w:t>
            </w:r>
            <w:r>
              <w:rPr>
                <w:sz w:val="24"/>
                <w:szCs w:val="24"/>
              </w:rPr>
              <w:t>Колобова Марина Витальевна</w:t>
            </w:r>
          </w:p>
        </w:tc>
      </w:tr>
      <w:tr w:rsidR="00903486" w:rsidTr="00B94C82">
        <w:trPr>
          <w:trHeight w:val="1000"/>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3</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Пункт</w:t>
            </w:r>
          </w:p>
          <w:p w:rsidR="00903486" w:rsidRDefault="00903486" w:rsidP="00B94C82">
            <w:pPr>
              <w:keepNext/>
              <w:keepLines/>
              <w:suppressLineNumbers/>
              <w:suppressAutoHyphens/>
              <w:rPr>
                <w:sz w:val="24"/>
                <w:szCs w:val="24"/>
              </w:rPr>
            </w:pPr>
            <w:r>
              <w:rPr>
                <w:sz w:val="24"/>
                <w:szCs w:val="24"/>
              </w:rPr>
              <w:t>4.1.4</w:t>
            </w:r>
          </w:p>
        </w:tc>
        <w:tc>
          <w:tcPr>
            <w:tcW w:w="1022" w:type="pct"/>
            <w:tcBorders>
              <w:top w:val="single" w:sz="4" w:space="0" w:color="auto"/>
              <w:left w:val="single" w:sz="4" w:space="0" w:color="auto"/>
              <w:bottom w:val="single" w:sz="4" w:space="0" w:color="auto"/>
              <w:right w:val="single" w:sz="4" w:space="0" w:color="auto"/>
            </w:tcBorders>
          </w:tcPr>
          <w:p w:rsidR="00903486" w:rsidRPr="00E2583B" w:rsidRDefault="00903486" w:rsidP="00B94C82">
            <w:pPr>
              <w:keepNext/>
              <w:keepLines/>
              <w:suppressLineNumbers/>
              <w:suppressAutoHyphens/>
              <w:rPr>
                <w:sz w:val="24"/>
                <w:szCs w:val="24"/>
              </w:rPr>
            </w:pPr>
            <w:r w:rsidRPr="00E2583B">
              <w:rPr>
                <w:sz w:val="24"/>
                <w:szCs w:val="24"/>
              </w:rPr>
              <w:t>Адрес электронной площадки в сети «Интернет»</w:t>
            </w:r>
          </w:p>
        </w:tc>
        <w:tc>
          <w:tcPr>
            <w:tcW w:w="3072" w:type="pct"/>
            <w:tcBorders>
              <w:top w:val="single" w:sz="4" w:space="0" w:color="auto"/>
              <w:left w:val="single" w:sz="4" w:space="0" w:color="auto"/>
              <w:bottom w:val="single" w:sz="4" w:space="0" w:color="auto"/>
              <w:right w:val="single" w:sz="4" w:space="0" w:color="auto"/>
            </w:tcBorders>
          </w:tcPr>
          <w:p w:rsidR="00903486" w:rsidRPr="00E2583B" w:rsidRDefault="00BA24CD" w:rsidP="00B94C82">
            <w:pPr>
              <w:jc w:val="both"/>
              <w:rPr>
                <w:sz w:val="24"/>
                <w:szCs w:val="24"/>
              </w:rPr>
            </w:pPr>
            <w:hyperlink r:id="rId11" w:history="1">
              <w:r w:rsidR="00903486" w:rsidRPr="00690E13">
                <w:rPr>
                  <w:rStyle w:val="af7"/>
                  <w:sz w:val="24"/>
                  <w:szCs w:val="24"/>
                </w:rPr>
                <w:t>www.</w:t>
              </w:r>
              <w:r w:rsidR="00903486" w:rsidRPr="00690E13">
                <w:rPr>
                  <w:rStyle w:val="af7"/>
                  <w:sz w:val="24"/>
                  <w:szCs w:val="24"/>
                  <w:lang w:val="en-US"/>
                </w:rPr>
                <w:t>rts-tender</w:t>
              </w:r>
              <w:r w:rsidR="00903486" w:rsidRPr="00690E13">
                <w:rPr>
                  <w:rStyle w:val="af7"/>
                  <w:sz w:val="24"/>
                  <w:szCs w:val="24"/>
                </w:rPr>
                <w:t>.ru</w:t>
              </w:r>
            </w:hyperlink>
          </w:p>
        </w:tc>
      </w:tr>
      <w:tr w:rsidR="00903486" w:rsidTr="00B94C82">
        <w:trPr>
          <w:trHeight w:val="538"/>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4</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Пункт 1.4.1</w:t>
            </w:r>
          </w:p>
        </w:tc>
        <w:tc>
          <w:tcPr>
            <w:tcW w:w="1022" w:type="pct"/>
            <w:tcBorders>
              <w:top w:val="single" w:sz="4" w:space="0" w:color="auto"/>
              <w:left w:val="single" w:sz="4" w:space="0" w:color="auto"/>
              <w:bottom w:val="single" w:sz="4" w:space="0" w:color="auto"/>
              <w:right w:val="single" w:sz="4" w:space="0" w:color="auto"/>
            </w:tcBorders>
          </w:tcPr>
          <w:p w:rsidR="00903486" w:rsidRPr="00B25D07" w:rsidRDefault="00903486" w:rsidP="00B94C82">
            <w:pPr>
              <w:keepNext/>
              <w:keepLines/>
              <w:suppressLineNumbers/>
              <w:suppressAutoHyphens/>
              <w:rPr>
                <w:sz w:val="24"/>
                <w:szCs w:val="24"/>
              </w:rPr>
            </w:pPr>
            <w:r w:rsidRPr="00B25D07">
              <w:rPr>
                <w:sz w:val="24"/>
                <w:szCs w:val="24"/>
              </w:rPr>
              <w:t>Вид и предмет аукциона</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903486" w:rsidRDefault="00903486" w:rsidP="00B94C82">
            <w:pPr>
              <w:pStyle w:val="ConsPlusNormal"/>
              <w:ind w:firstLine="0"/>
              <w:jc w:val="both"/>
              <w:rPr>
                <w:rFonts w:ascii="Times New Roman" w:hAnsi="Times New Roman" w:cs="Times New Roman"/>
                <w:sz w:val="24"/>
                <w:szCs w:val="24"/>
              </w:rPr>
            </w:pPr>
            <w:r w:rsidRPr="000E1F68">
              <w:rPr>
                <w:rFonts w:ascii="Times New Roman" w:hAnsi="Times New Roman" w:cs="Times New Roman"/>
                <w:sz w:val="24"/>
                <w:szCs w:val="24"/>
              </w:rPr>
              <w:t xml:space="preserve">Открытый аукцион в электронной форме на право заключения </w:t>
            </w:r>
            <w:r>
              <w:rPr>
                <w:rFonts w:ascii="Times New Roman" w:hAnsi="Times New Roman" w:cs="Times New Roman"/>
                <w:sz w:val="24"/>
                <w:szCs w:val="24"/>
              </w:rPr>
              <w:t xml:space="preserve">муниципального </w:t>
            </w:r>
            <w:r w:rsidRPr="001C1D09">
              <w:rPr>
                <w:rFonts w:ascii="Times New Roman" w:hAnsi="Times New Roman" w:cs="Times New Roman"/>
                <w:sz w:val="24"/>
                <w:szCs w:val="24"/>
              </w:rPr>
              <w:t>контракта</w:t>
            </w:r>
            <w:r w:rsidRPr="00B32F50">
              <w:rPr>
                <w:rFonts w:ascii="Times New Roman" w:hAnsi="Times New Roman" w:cs="Times New Roman"/>
                <w:sz w:val="24"/>
                <w:szCs w:val="24"/>
              </w:rPr>
              <w:t xml:space="preserve"> на выполнение работ по </w:t>
            </w:r>
            <w:r>
              <w:rPr>
                <w:rFonts w:ascii="Times New Roman" w:hAnsi="Times New Roman" w:cs="Times New Roman"/>
                <w:sz w:val="24"/>
                <w:szCs w:val="24"/>
              </w:rPr>
              <w:t>ремонту подъездов.</w:t>
            </w:r>
          </w:p>
          <w:p w:rsidR="00903486" w:rsidRPr="00AF767F" w:rsidRDefault="00903486" w:rsidP="00B94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p>
        </w:tc>
      </w:tr>
      <w:tr w:rsidR="00903486" w:rsidTr="00B94C82">
        <w:trPr>
          <w:trHeight w:val="350"/>
          <w:jc w:val="center"/>
        </w:trPr>
        <w:tc>
          <w:tcPr>
            <w:tcW w:w="248" w:type="pct"/>
            <w:tcBorders>
              <w:top w:val="single" w:sz="4" w:space="0" w:color="auto"/>
              <w:left w:val="single" w:sz="4" w:space="0" w:color="auto"/>
              <w:bottom w:val="single" w:sz="4" w:space="0" w:color="auto"/>
              <w:right w:val="single" w:sz="4" w:space="0" w:color="auto"/>
            </w:tcBorders>
          </w:tcPr>
          <w:p w:rsidR="00903486" w:rsidRPr="00EF33B3" w:rsidRDefault="00903486" w:rsidP="00B94C82">
            <w:pPr>
              <w:jc w:val="center"/>
              <w:rPr>
                <w:sz w:val="24"/>
                <w:szCs w:val="24"/>
              </w:rPr>
            </w:pPr>
            <w:r>
              <w:rPr>
                <w:sz w:val="24"/>
                <w:szCs w:val="24"/>
              </w:rPr>
              <w:t>5</w:t>
            </w:r>
          </w:p>
        </w:tc>
        <w:tc>
          <w:tcPr>
            <w:tcW w:w="658" w:type="pct"/>
            <w:tcBorders>
              <w:top w:val="single" w:sz="4" w:space="0" w:color="auto"/>
              <w:left w:val="single" w:sz="4" w:space="0" w:color="auto"/>
              <w:bottom w:val="single" w:sz="4" w:space="0" w:color="auto"/>
              <w:right w:val="single" w:sz="4" w:space="0" w:color="auto"/>
            </w:tcBorders>
          </w:tcPr>
          <w:p w:rsidR="00903486" w:rsidRPr="00EF33B3" w:rsidRDefault="00903486" w:rsidP="00B94C82">
            <w:pPr>
              <w:keepNext/>
              <w:keepLines/>
              <w:suppressLineNumbers/>
              <w:suppressAutoHyphens/>
              <w:rPr>
                <w:sz w:val="24"/>
                <w:szCs w:val="24"/>
              </w:rPr>
            </w:pPr>
            <w:r w:rsidRPr="00EF33B3">
              <w:rPr>
                <w:sz w:val="24"/>
                <w:szCs w:val="24"/>
              </w:rPr>
              <w:t>Пункт</w:t>
            </w:r>
          </w:p>
          <w:p w:rsidR="00903486" w:rsidRPr="00EF33B3" w:rsidRDefault="00903486" w:rsidP="00B94C82">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22" w:type="pct"/>
            <w:tcBorders>
              <w:top w:val="single" w:sz="4" w:space="0" w:color="auto"/>
              <w:left w:val="single" w:sz="4" w:space="0" w:color="auto"/>
              <w:bottom w:val="single" w:sz="4" w:space="0" w:color="auto"/>
              <w:right w:val="single" w:sz="4" w:space="0" w:color="auto"/>
            </w:tcBorders>
          </w:tcPr>
          <w:p w:rsidR="00903486" w:rsidRPr="0021471B" w:rsidRDefault="00903486" w:rsidP="00B94C82">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903486" w:rsidRPr="00AE3F26" w:rsidRDefault="00903486" w:rsidP="00B94C82">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соответствии с проектом</w:t>
            </w:r>
            <w:r>
              <w:rPr>
                <w:sz w:val="24"/>
                <w:szCs w:val="24"/>
              </w:rPr>
              <w:t xml:space="preserve"> муниципального</w:t>
            </w:r>
            <w:r w:rsidRPr="0021471B">
              <w:rPr>
                <w:sz w:val="24"/>
                <w:szCs w:val="24"/>
              </w:rPr>
              <w:t xml:space="preserve"> </w:t>
            </w:r>
            <w:r>
              <w:rPr>
                <w:sz w:val="24"/>
                <w:szCs w:val="24"/>
              </w:rPr>
              <w:t xml:space="preserve">контракта </w:t>
            </w:r>
            <w:r w:rsidRPr="0021471B">
              <w:rPr>
                <w:sz w:val="24"/>
                <w:szCs w:val="24"/>
              </w:rPr>
              <w:t xml:space="preserve">и условиями, указанными в части ІІІ «Техническая часть» </w:t>
            </w:r>
            <w:r w:rsidRPr="005424A7">
              <w:rPr>
                <w:sz w:val="24"/>
                <w:szCs w:val="24"/>
              </w:rPr>
              <w:t xml:space="preserve">документации об открытом аукционе в электронной </w:t>
            </w:r>
            <w:r>
              <w:rPr>
                <w:sz w:val="24"/>
                <w:szCs w:val="24"/>
              </w:rPr>
              <w:t>форме.</w:t>
            </w:r>
          </w:p>
        </w:tc>
      </w:tr>
      <w:tr w:rsidR="00903486" w:rsidTr="00B94C82">
        <w:trPr>
          <w:trHeight w:val="346"/>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lastRenderedPageBreak/>
              <w:t>6</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keepNext/>
              <w:keepLines/>
              <w:suppressLineNumbers/>
              <w:suppressAutoHyphens/>
              <w:rPr>
                <w:sz w:val="24"/>
                <w:szCs w:val="24"/>
              </w:rPr>
            </w:pPr>
            <w:r>
              <w:rPr>
                <w:sz w:val="24"/>
                <w:szCs w:val="24"/>
              </w:rPr>
              <w:t>Пункт 1.4.2</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072" w:type="pct"/>
            <w:tcBorders>
              <w:top w:val="single" w:sz="4" w:space="0" w:color="auto"/>
              <w:left w:val="single" w:sz="4" w:space="0" w:color="auto"/>
              <w:bottom w:val="single" w:sz="4" w:space="0" w:color="auto"/>
              <w:right w:val="single" w:sz="4" w:space="0" w:color="auto"/>
            </w:tcBorders>
          </w:tcPr>
          <w:p w:rsidR="00903486" w:rsidRPr="00835860" w:rsidRDefault="00903486" w:rsidP="00B94C82">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903486" w:rsidRPr="00D90A4B" w:rsidRDefault="00903486" w:rsidP="00B94C82">
            <w:pPr>
              <w:jc w:val="both"/>
              <w:rPr>
                <w:sz w:val="24"/>
                <w:szCs w:val="24"/>
              </w:rPr>
            </w:pPr>
            <w:proofErr w:type="gramStart"/>
            <w:r>
              <w:rPr>
                <w:sz w:val="24"/>
                <w:szCs w:val="24"/>
              </w:rPr>
              <w:t>г. Иваново, пер. 2-ой Торфяной, д. 21; ул. Панина, д.14; ул. Некрасова, д. 100 Б.</w:t>
            </w:r>
            <w:proofErr w:type="gramEnd"/>
          </w:p>
          <w:p w:rsidR="00903486" w:rsidRPr="00AD277A" w:rsidRDefault="00903486" w:rsidP="004042CC">
            <w:pPr>
              <w:jc w:val="both"/>
              <w:rPr>
                <w:sz w:val="24"/>
                <w:szCs w:val="24"/>
              </w:rPr>
            </w:pPr>
            <w:r w:rsidRPr="00835860">
              <w:rPr>
                <w:sz w:val="24"/>
                <w:szCs w:val="24"/>
                <w:u w:val="single"/>
              </w:rPr>
              <w:t>Срок</w:t>
            </w:r>
            <w:r>
              <w:rPr>
                <w:sz w:val="24"/>
                <w:szCs w:val="24"/>
                <w:u w:val="single"/>
              </w:rPr>
              <w:t>и (периоды) выполнения работ</w:t>
            </w:r>
            <w:r w:rsidRPr="00144AEA">
              <w:rPr>
                <w:sz w:val="24"/>
                <w:szCs w:val="24"/>
                <w:u w:val="single"/>
              </w:rPr>
              <w:t>:</w:t>
            </w:r>
            <w:r w:rsidRPr="00144AEA">
              <w:rPr>
                <w:sz w:val="24"/>
                <w:szCs w:val="24"/>
              </w:rPr>
              <w:t xml:space="preserve">  </w:t>
            </w:r>
            <w:r>
              <w:rPr>
                <w:sz w:val="24"/>
                <w:szCs w:val="24"/>
              </w:rPr>
              <w:t xml:space="preserve">с </w:t>
            </w:r>
            <w:r w:rsidRPr="00144AEA">
              <w:rPr>
                <w:sz w:val="24"/>
                <w:szCs w:val="24"/>
              </w:rPr>
              <w:t xml:space="preserve">момента заключения </w:t>
            </w:r>
            <w:r>
              <w:rPr>
                <w:sz w:val="24"/>
                <w:szCs w:val="24"/>
              </w:rPr>
              <w:t xml:space="preserve">муниципального </w:t>
            </w:r>
            <w:r w:rsidRPr="00144AEA">
              <w:rPr>
                <w:sz w:val="24"/>
                <w:szCs w:val="24"/>
              </w:rPr>
              <w:t xml:space="preserve">контракта в течение </w:t>
            </w:r>
            <w:r w:rsidR="004042CC">
              <w:rPr>
                <w:sz w:val="24"/>
                <w:szCs w:val="24"/>
              </w:rPr>
              <w:t>2</w:t>
            </w:r>
            <w:r w:rsidRPr="004B4839">
              <w:rPr>
                <w:sz w:val="24"/>
                <w:szCs w:val="24"/>
              </w:rPr>
              <w:t>0 дней.</w:t>
            </w:r>
          </w:p>
        </w:tc>
      </w:tr>
      <w:tr w:rsidR="00903486" w:rsidTr="00B94C82">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7</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Пункт 1.5.1</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Pr>
                <w:sz w:val="24"/>
                <w:szCs w:val="24"/>
              </w:rPr>
              <w:t xml:space="preserve">муниципального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vAlign w:val="center"/>
          </w:tcPr>
          <w:p w:rsidR="00903486" w:rsidRDefault="00903486" w:rsidP="00B94C82">
            <w:pPr>
              <w:pStyle w:val="aa"/>
              <w:spacing w:after="0"/>
              <w:jc w:val="left"/>
              <w:rPr>
                <w:rFonts w:ascii="Times New Roman" w:hAnsi="Times New Roman"/>
                <w:szCs w:val="24"/>
              </w:rPr>
            </w:pPr>
            <w:r>
              <w:rPr>
                <w:rFonts w:ascii="Times New Roman" w:hAnsi="Times New Roman"/>
              </w:rPr>
              <w:t>222 622,00</w:t>
            </w:r>
            <w:r>
              <w:t xml:space="preserve"> </w:t>
            </w:r>
            <w:r>
              <w:rPr>
                <w:rFonts w:ascii="Times New Roman" w:hAnsi="Times New Roman"/>
                <w:szCs w:val="24"/>
              </w:rPr>
              <w:t>руб.</w:t>
            </w:r>
          </w:p>
          <w:p w:rsidR="00903486" w:rsidRPr="00904895" w:rsidRDefault="00903486" w:rsidP="00B94C82">
            <w:pPr>
              <w:pStyle w:val="aa"/>
              <w:spacing w:before="120" w:after="0"/>
              <w:jc w:val="left"/>
              <w:rPr>
                <w:rFonts w:ascii="Times New Roman" w:hAnsi="Times New Roman"/>
                <w:szCs w:val="24"/>
              </w:rPr>
            </w:pPr>
            <w:r w:rsidRPr="00904895">
              <w:rPr>
                <w:rFonts w:ascii="Times New Roman" w:hAnsi="Times New Roman"/>
                <w:szCs w:val="24"/>
              </w:rPr>
              <w:t xml:space="preserve">Начальная (максимальная) цена </w:t>
            </w:r>
            <w:r>
              <w:rPr>
                <w:rFonts w:ascii="Times New Roman" w:hAnsi="Times New Roman"/>
                <w:szCs w:val="24"/>
              </w:rPr>
              <w:t xml:space="preserve">муниципального </w:t>
            </w:r>
            <w:r w:rsidRPr="00904895">
              <w:rPr>
                <w:rFonts w:ascii="Times New Roman" w:hAnsi="Times New Roman"/>
                <w:szCs w:val="24"/>
              </w:rPr>
              <w:t>контракта сформирована на основании локальных смет, с которыми можно ознакомит</w:t>
            </w:r>
            <w:r>
              <w:rPr>
                <w:rFonts w:ascii="Times New Roman" w:hAnsi="Times New Roman"/>
                <w:szCs w:val="24"/>
              </w:rPr>
              <w:t>ь</w:t>
            </w:r>
            <w:r w:rsidRPr="00904895">
              <w:rPr>
                <w:rFonts w:ascii="Times New Roman" w:hAnsi="Times New Roman"/>
                <w:szCs w:val="24"/>
              </w:rPr>
              <w:t xml:space="preserve">ся на официальном сайте </w:t>
            </w:r>
            <w:r w:rsidRPr="00904895">
              <w:rPr>
                <w:rFonts w:ascii="Times New Roman" w:hAnsi="Times New Roman"/>
                <w:szCs w:val="24"/>
                <w:lang w:val="en-US"/>
              </w:rPr>
              <w:t>www</w:t>
            </w:r>
            <w:r w:rsidRPr="00904895">
              <w:rPr>
                <w:rFonts w:ascii="Times New Roman" w:hAnsi="Times New Roman"/>
                <w:szCs w:val="24"/>
              </w:rPr>
              <w:t>.</w:t>
            </w:r>
            <w:proofErr w:type="spellStart"/>
            <w:r w:rsidRPr="00904895">
              <w:rPr>
                <w:rFonts w:ascii="Times New Roman" w:hAnsi="Times New Roman"/>
                <w:szCs w:val="24"/>
                <w:lang w:val="en-US"/>
              </w:rPr>
              <w:t>zakupki</w:t>
            </w:r>
            <w:proofErr w:type="spellEnd"/>
            <w:r w:rsidRPr="00904895">
              <w:rPr>
                <w:rFonts w:ascii="Times New Roman" w:hAnsi="Times New Roman"/>
                <w:szCs w:val="24"/>
              </w:rPr>
              <w:t>.</w:t>
            </w:r>
            <w:proofErr w:type="spellStart"/>
            <w:r w:rsidRPr="00904895">
              <w:rPr>
                <w:rFonts w:ascii="Times New Roman" w:hAnsi="Times New Roman"/>
                <w:szCs w:val="24"/>
                <w:lang w:val="en-US"/>
              </w:rPr>
              <w:t>gov</w:t>
            </w:r>
            <w:proofErr w:type="spellEnd"/>
            <w:r w:rsidRPr="00904895">
              <w:rPr>
                <w:rFonts w:ascii="Times New Roman" w:hAnsi="Times New Roman"/>
                <w:szCs w:val="24"/>
              </w:rPr>
              <w:t>.</w:t>
            </w:r>
            <w:r w:rsidRPr="00904895">
              <w:rPr>
                <w:rFonts w:ascii="Times New Roman" w:hAnsi="Times New Roman"/>
                <w:szCs w:val="24"/>
                <w:lang w:val="en-US"/>
              </w:rPr>
              <w:t>ru</w:t>
            </w:r>
            <w:r w:rsidRPr="00904895">
              <w:rPr>
                <w:rFonts w:ascii="Times New Roman" w:hAnsi="Times New Roman"/>
                <w:szCs w:val="24"/>
              </w:rPr>
              <w:t>.</w:t>
            </w:r>
          </w:p>
        </w:tc>
      </w:tr>
      <w:tr w:rsidR="00903486" w:rsidTr="00B94C82">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8</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03486" w:rsidRPr="00F10DBE" w:rsidRDefault="00903486" w:rsidP="00B94C82">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072" w:type="pct"/>
            <w:tcBorders>
              <w:top w:val="single" w:sz="4" w:space="0" w:color="auto"/>
              <w:left w:val="single" w:sz="4" w:space="0" w:color="auto"/>
              <w:bottom w:val="single" w:sz="4" w:space="0" w:color="auto"/>
              <w:right w:val="single" w:sz="4" w:space="0" w:color="auto"/>
            </w:tcBorders>
          </w:tcPr>
          <w:p w:rsidR="00903486" w:rsidRPr="00F10DBE" w:rsidRDefault="00903486" w:rsidP="00B94C82">
            <w:pPr>
              <w:rPr>
                <w:sz w:val="24"/>
                <w:szCs w:val="24"/>
              </w:rPr>
            </w:pPr>
            <w:r w:rsidRPr="00F10DBE">
              <w:rPr>
                <w:caps/>
                <w:sz w:val="24"/>
                <w:szCs w:val="24"/>
              </w:rPr>
              <w:t>р</w:t>
            </w:r>
            <w:r w:rsidRPr="00F10DBE">
              <w:rPr>
                <w:sz w:val="24"/>
                <w:szCs w:val="24"/>
              </w:rPr>
              <w:t>оссийский рубль</w:t>
            </w:r>
          </w:p>
        </w:tc>
      </w:tr>
      <w:tr w:rsidR="00903486" w:rsidTr="00B94C82">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9</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03486" w:rsidRPr="00F10DBE" w:rsidRDefault="00903486" w:rsidP="00B94C82">
            <w:pPr>
              <w:rPr>
                <w:sz w:val="24"/>
                <w:szCs w:val="24"/>
              </w:rPr>
            </w:pPr>
            <w:r w:rsidRPr="00F10DBE">
              <w:rPr>
                <w:sz w:val="24"/>
                <w:szCs w:val="24"/>
              </w:rPr>
              <w:t>Не предусмотрен</w:t>
            </w:r>
          </w:p>
          <w:p w:rsidR="00903486" w:rsidRPr="00F10DBE" w:rsidRDefault="00903486" w:rsidP="00B94C82">
            <w:pPr>
              <w:rPr>
                <w:sz w:val="24"/>
                <w:szCs w:val="24"/>
              </w:rPr>
            </w:pPr>
          </w:p>
        </w:tc>
      </w:tr>
      <w:tr w:rsidR="00903486" w:rsidTr="00B94C82">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10</w:t>
            </w:r>
          </w:p>
        </w:tc>
        <w:tc>
          <w:tcPr>
            <w:tcW w:w="658" w:type="pct"/>
            <w:tcBorders>
              <w:top w:val="single" w:sz="4" w:space="0" w:color="auto"/>
              <w:left w:val="single" w:sz="4" w:space="0" w:color="auto"/>
              <w:bottom w:val="single" w:sz="4" w:space="0" w:color="auto"/>
              <w:right w:val="single" w:sz="4" w:space="0" w:color="auto"/>
            </w:tcBorders>
          </w:tcPr>
          <w:p w:rsidR="00903486" w:rsidRPr="009B7527" w:rsidRDefault="00903486" w:rsidP="00B94C82">
            <w:pPr>
              <w:pStyle w:val="Web"/>
              <w:spacing w:before="0" w:beforeAutospacing="0" w:after="0" w:afterAutospacing="0"/>
            </w:pPr>
            <w:r>
              <w:t>Пункт 1</w:t>
            </w:r>
            <w:r w:rsidRPr="009B7527">
              <w:t>.</w:t>
            </w:r>
            <w:r>
              <w:t>5</w:t>
            </w:r>
            <w:r w:rsidRPr="009B7527">
              <w:t>.</w:t>
            </w:r>
            <w:r>
              <w:t>2</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 xml:space="preserve">Порядок формирования  и возможность изменения цены </w:t>
            </w:r>
            <w:r>
              <w:t xml:space="preserve">муниципального </w:t>
            </w:r>
            <w:r w:rsidRPr="007A7965">
              <w:t>контракта</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jc w:val="both"/>
              <w:rPr>
                <w:sz w:val="24"/>
                <w:szCs w:val="24"/>
              </w:rPr>
            </w:pPr>
            <w:r w:rsidRPr="00454463">
              <w:rPr>
                <w:sz w:val="24"/>
                <w:szCs w:val="24"/>
              </w:rPr>
              <w:t xml:space="preserve">Цена </w:t>
            </w:r>
            <w:r>
              <w:rPr>
                <w:sz w:val="24"/>
                <w:szCs w:val="24"/>
              </w:rPr>
              <w:t xml:space="preserve">муниципального </w:t>
            </w:r>
            <w:r w:rsidRPr="007A7965">
              <w:rPr>
                <w:sz w:val="24"/>
                <w:szCs w:val="24"/>
              </w:rPr>
              <w:t>контракта</w:t>
            </w:r>
            <w:r w:rsidRPr="00454463">
              <w:rPr>
                <w:sz w:val="24"/>
                <w:szCs w:val="24"/>
              </w:rPr>
              <w:t xml:space="preserve"> включает в себя стоимость работ</w:t>
            </w:r>
            <w:r>
              <w:rPr>
                <w:sz w:val="24"/>
                <w:szCs w:val="24"/>
              </w:rPr>
              <w:t xml:space="preserve">, </w:t>
            </w:r>
            <w:r w:rsidRPr="00454463">
              <w:rPr>
                <w:sz w:val="24"/>
                <w:szCs w:val="24"/>
              </w:rPr>
              <w:t>материалов,</w:t>
            </w:r>
            <w:r>
              <w:rPr>
                <w:sz w:val="24"/>
                <w:szCs w:val="24"/>
              </w:rPr>
              <w:t xml:space="preserve"> </w:t>
            </w:r>
            <w:r w:rsidRPr="00454463">
              <w:rPr>
                <w:sz w:val="24"/>
                <w:szCs w:val="24"/>
              </w:rPr>
              <w:t>накладные расходы, налоги,</w:t>
            </w:r>
            <w:r w:rsidRPr="007E0859">
              <w:rPr>
                <w:sz w:val="24"/>
                <w:szCs w:val="24"/>
              </w:rPr>
              <w:t xml:space="preserve"> в т. ч. НДС</w:t>
            </w:r>
            <w:r>
              <w:rPr>
                <w:rStyle w:val="aff1"/>
                <w:szCs w:val="24"/>
              </w:rPr>
              <w:footnoteReference w:customMarkFollows="1" w:id="1"/>
              <w:t>*</w:t>
            </w:r>
            <w:r w:rsidRPr="007E0859">
              <w:rPr>
                <w:sz w:val="24"/>
                <w:szCs w:val="24"/>
              </w:rPr>
              <w:t xml:space="preserve">, </w:t>
            </w:r>
            <w:r w:rsidRPr="00454463">
              <w:rPr>
                <w:sz w:val="24"/>
                <w:szCs w:val="24"/>
              </w:rPr>
              <w:t xml:space="preserve"> сборы и другие обязательные платежи. </w:t>
            </w:r>
          </w:p>
          <w:p w:rsidR="00903486" w:rsidRPr="007E0859" w:rsidRDefault="00903486" w:rsidP="00B94C82">
            <w:pPr>
              <w:jc w:val="both"/>
              <w:rPr>
                <w:sz w:val="24"/>
                <w:szCs w:val="24"/>
              </w:rPr>
            </w:pPr>
            <w:r w:rsidRPr="007E0859">
              <w:rPr>
                <w:sz w:val="24"/>
                <w:szCs w:val="24"/>
              </w:rPr>
              <w:t xml:space="preserve">Цена </w:t>
            </w:r>
            <w:r>
              <w:rPr>
                <w:sz w:val="24"/>
                <w:szCs w:val="24"/>
              </w:rPr>
              <w:t xml:space="preserve">муниципального </w:t>
            </w:r>
            <w:r w:rsidRPr="007A7965">
              <w:rPr>
                <w:sz w:val="24"/>
                <w:szCs w:val="24"/>
              </w:rPr>
              <w:t>контракта</w:t>
            </w:r>
            <w:r w:rsidRPr="007E0859">
              <w:rPr>
                <w:sz w:val="24"/>
                <w:szCs w:val="24"/>
              </w:rPr>
              <w:t xml:space="preserve"> является твердой и не может изменяться в ходе его исполнения за исключением случ</w:t>
            </w:r>
            <w:r>
              <w:rPr>
                <w:sz w:val="24"/>
                <w:szCs w:val="24"/>
              </w:rPr>
              <w:t>аев, предусмотренных</w:t>
            </w:r>
            <w:r w:rsidRPr="007E0859">
              <w:rPr>
                <w:sz w:val="24"/>
                <w:szCs w:val="24"/>
              </w:rPr>
              <w:t xml:space="preserve"> действующим законодательством.</w:t>
            </w:r>
          </w:p>
          <w:p w:rsidR="00903486" w:rsidRPr="00A06587" w:rsidRDefault="00903486" w:rsidP="00B94C82">
            <w:pPr>
              <w:pStyle w:val="af2"/>
              <w:spacing w:after="0"/>
              <w:jc w:val="both"/>
              <w:rPr>
                <w:sz w:val="24"/>
                <w:szCs w:val="24"/>
              </w:rPr>
            </w:pPr>
            <w:r w:rsidRPr="007E0859">
              <w:rPr>
                <w:sz w:val="24"/>
                <w:szCs w:val="24"/>
              </w:rPr>
              <w:t>Цена</w:t>
            </w:r>
            <w:r>
              <w:rPr>
                <w:sz w:val="24"/>
                <w:szCs w:val="24"/>
              </w:rPr>
              <w:t xml:space="preserve"> муниципального</w:t>
            </w:r>
            <w:r w:rsidRPr="007E0859">
              <w:rPr>
                <w:sz w:val="24"/>
                <w:szCs w:val="24"/>
              </w:rPr>
              <w:t xml:space="preserve"> </w:t>
            </w:r>
            <w:r w:rsidRPr="007A7965">
              <w:rPr>
                <w:sz w:val="24"/>
                <w:szCs w:val="24"/>
              </w:rPr>
              <w:t>контракта</w:t>
            </w:r>
            <w:r>
              <w:rPr>
                <w:sz w:val="24"/>
                <w:szCs w:val="24"/>
              </w:rPr>
              <w:t xml:space="preserve"> </w:t>
            </w:r>
            <w:r w:rsidRPr="007E0859">
              <w:rPr>
                <w:sz w:val="24"/>
                <w:szCs w:val="24"/>
              </w:rPr>
              <w:t xml:space="preserve"> может быть снижена по соглашению сторон без изменения предусмотренных </w:t>
            </w:r>
            <w:r>
              <w:rPr>
                <w:sz w:val="24"/>
                <w:szCs w:val="24"/>
              </w:rPr>
              <w:t>контрак</w:t>
            </w:r>
            <w:r w:rsidRPr="007E0859">
              <w:rPr>
                <w:sz w:val="24"/>
                <w:szCs w:val="24"/>
              </w:rPr>
              <w:t xml:space="preserve">том объема работ и иных условий исполнения </w:t>
            </w:r>
            <w:r w:rsidRPr="009F204C">
              <w:rPr>
                <w:sz w:val="24"/>
                <w:szCs w:val="24"/>
              </w:rPr>
              <w:t xml:space="preserve">муниципального </w:t>
            </w:r>
            <w:r w:rsidRPr="007A7965">
              <w:rPr>
                <w:sz w:val="24"/>
                <w:szCs w:val="24"/>
              </w:rPr>
              <w:t>контракта</w:t>
            </w:r>
            <w:r>
              <w:rPr>
                <w:sz w:val="24"/>
                <w:szCs w:val="24"/>
              </w:rPr>
              <w:t>.</w:t>
            </w:r>
          </w:p>
        </w:tc>
      </w:tr>
      <w:tr w:rsidR="00903486" w:rsidTr="00B94C82">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11</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Пункт 5.2.4</w:t>
            </w: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 xml:space="preserve">Величина </w:t>
            </w:r>
          </w:p>
          <w:p w:rsidR="00903486" w:rsidRDefault="00903486" w:rsidP="00B94C82">
            <w:pPr>
              <w:pStyle w:val="Web"/>
              <w:spacing w:before="0" w:beforeAutospacing="0" w:after="0" w:afterAutospacing="0"/>
              <w:ind w:right="-84"/>
            </w:pPr>
            <w:r>
              <w:t xml:space="preserve">понижения начальной (максимальной) цены муниципального </w:t>
            </w:r>
            <w:r w:rsidRPr="007A7965">
              <w:t>контракта</w:t>
            </w:r>
            <w:r>
              <w:t xml:space="preserve"> </w:t>
            </w:r>
          </w:p>
          <w:p w:rsidR="00903486" w:rsidRDefault="00903486" w:rsidP="00B94C82">
            <w:pPr>
              <w:pStyle w:val="Web"/>
              <w:spacing w:before="0" w:beforeAutospacing="0" w:after="0" w:afterAutospacing="0"/>
            </w:pPr>
            <w:r>
              <w:lastRenderedPageBreak/>
              <w:t>(«шаг аукциона»)</w:t>
            </w:r>
          </w:p>
        </w:tc>
        <w:tc>
          <w:tcPr>
            <w:tcW w:w="3072" w:type="pct"/>
            <w:tcBorders>
              <w:top w:val="single" w:sz="4" w:space="0" w:color="auto"/>
              <w:left w:val="single" w:sz="4" w:space="0" w:color="auto"/>
              <w:bottom w:val="single" w:sz="4" w:space="0" w:color="auto"/>
              <w:right w:val="single" w:sz="4" w:space="0" w:color="auto"/>
            </w:tcBorders>
          </w:tcPr>
          <w:p w:rsidR="00903486" w:rsidRPr="00615262" w:rsidRDefault="00903486" w:rsidP="00B94C82">
            <w:pPr>
              <w:pStyle w:val="21"/>
              <w:spacing w:after="0" w:line="240" w:lineRule="auto"/>
              <w:ind w:left="0"/>
              <w:rPr>
                <w:szCs w:val="24"/>
              </w:rPr>
            </w:pPr>
            <w:r w:rsidRPr="00FF14AA">
              <w:rPr>
                <w:szCs w:val="24"/>
              </w:rPr>
              <w:lastRenderedPageBreak/>
              <w:t>«Шаг ау</w:t>
            </w:r>
            <w:r>
              <w:rPr>
                <w:szCs w:val="24"/>
              </w:rPr>
              <w:t>кциона» составляет от 0,5 % до 5</w:t>
            </w:r>
            <w:r w:rsidRPr="00FF14AA">
              <w:rPr>
                <w:szCs w:val="24"/>
              </w:rPr>
              <w:t xml:space="preserve"> % начальной (максимальной) цены</w:t>
            </w:r>
            <w:r>
              <w:rPr>
                <w:szCs w:val="24"/>
              </w:rPr>
              <w:t xml:space="preserve"> муниципального</w:t>
            </w:r>
            <w:r w:rsidRPr="00FF14AA">
              <w:rPr>
                <w:szCs w:val="24"/>
              </w:rPr>
              <w:t xml:space="preserve"> контракта.</w:t>
            </w:r>
          </w:p>
        </w:tc>
      </w:tr>
      <w:tr w:rsidR="00903486" w:rsidTr="00B94C82">
        <w:trPr>
          <w:trHeight w:val="172"/>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lastRenderedPageBreak/>
              <w:t>12</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Пункт 1.6.1</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Источник финансирования заказа</w:t>
            </w:r>
          </w:p>
        </w:tc>
        <w:tc>
          <w:tcPr>
            <w:tcW w:w="3072" w:type="pct"/>
            <w:tcBorders>
              <w:top w:val="single" w:sz="4" w:space="0" w:color="auto"/>
              <w:left w:val="single" w:sz="4" w:space="0" w:color="auto"/>
              <w:bottom w:val="single" w:sz="4" w:space="0" w:color="auto"/>
              <w:right w:val="single" w:sz="4" w:space="0" w:color="auto"/>
            </w:tcBorders>
            <w:vAlign w:val="center"/>
          </w:tcPr>
          <w:p w:rsidR="00903486" w:rsidRPr="00144AEA" w:rsidRDefault="00903486" w:rsidP="00B94C82">
            <w:pPr>
              <w:pStyle w:val="ConsPlusNormal"/>
              <w:ind w:firstLine="0"/>
              <w:rPr>
                <w:rFonts w:ascii="Times New Roman" w:hAnsi="Times New Roman" w:cs="Times New Roman"/>
                <w:sz w:val="24"/>
                <w:szCs w:val="24"/>
              </w:rPr>
            </w:pPr>
            <w:r w:rsidRPr="00144AEA">
              <w:rPr>
                <w:rFonts w:ascii="Times New Roman" w:hAnsi="Times New Roman" w:cs="Times New Roman"/>
                <w:sz w:val="24"/>
                <w:szCs w:val="24"/>
              </w:rPr>
              <w:t>Бюджет города Иванова (наказы депутатам Ивановской городской Думы)</w:t>
            </w:r>
          </w:p>
        </w:tc>
      </w:tr>
      <w:tr w:rsidR="00903486" w:rsidTr="00B94C82">
        <w:trPr>
          <w:trHeight w:val="1069"/>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13</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 xml:space="preserve">Пункт </w:t>
            </w:r>
          </w:p>
          <w:p w:rsidR="00903486" w:rsidRDefault="00903486" w:rsidP="00B94C82">
            <w:pPr>
              <w:pStyle w:val="Web"/>
              <w:spacing w:before="0" w:beforeAutospacing="0" w:after="0" w:afterAutospacing="0"/>
            </w:pPr>
            <w:r>
              <w:t>1.6.2</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Форма, срок и порядок оплаты</w:t>
            </w:r>
          </w:p>
        </w:tc>
        <w:tc>
          <w:tcPr>
            <w:tcW w:w="3072" w:type="pct"/>
            <w:tcBorders>
              <w:top w:val="single" w:sz="4" w:space="0" w:color="auto"/>
              <w:left w:val="single" w:sz="4" w:space="0" w:color="auto"/>
              <w:bottom w:val="single" w:sz="4" w:space="0" w:color="auto"/>
              <w:right w:val="single" w:sz="4" w:space="0" w:color="auto"/>
            </w:tcBorders>
          </w:tcPr>
          <w:p w:rsidR="00903486" w:rsidRPr="003101B1" w:rsidRDefault="00903486" w:rsidP="00B94C82">
            <w:pPr>
              <w:rPr>
                <w:noProof/>
                <w:sz w:val="24"/>
                <w:szCs w:val="24"/>
              </w:rPr>
            </w:pPr>
            <w:proofErr w:type="gramStart"/>
            <w:r w:rsidRPr="003101B1">
              <w:rPr>
                <w:noProof/>
                <w:sz w:val="24"/>
                <w:szCs w:val="24"/>
              </w:rPr>
              <w:t>Оплата за в</w:t>
            </w:r>
            <w:r>
              <w:rPr>
                <w:noProof/>
                <w:sz w:val="24"/>
                <w:szCs w:val="24"/>
              </w:rPr>
              <w:t xml:space="preserve">ыполненные работы производиться </w:t>
            </w:r>
            <w:r w:rsidRPr="003101B1">
              <w:rPr>
                <w:noProof/>
                <w:sz w:val="24"/>
                <w:szCs w:val="24"/>
              </w:rPr>
              <w:t>на основании сметной документации, актов выполненных работ (форма КС-2), справок стоимости выполненных работ и затрат (форма КС-3), счета-фактуры, после приемки положительного результата работ представителями Заказчика, специалистами М</w:t>
            </w:r>
            <w:r>
              <w:rPr>
                <w:noProof/>
                <w:sz w:val="24"/>
                <w:szCs w:val="24"/>
              </w:rPr>
              <w:t>К</w:t>
            </w:r>
            <w:r w:rsidRPr="003101B1">
              <w:rPr>
                <w:noProof/>
                <w:sz w:val="24"/>
                <w:szCs w:val="24"/>
              </w:rPr>
              <w:t xml:space="preserve">У «ПДС и ТК», при условии полного и надлежащего выполнения Подрядчиком своих обязательств по </w:t>
            </w:r>
            <w:r>
              <w:rPr>
                <w:sz w:val="24"/>
                <w:szCs w:val="24"/>
              </w:rPr>
              <w:t>Контракт</w:t>
            </w:r>
            <w:r w:rsidRPr="003101B1">
              <w:rPr>
                <w:noProof/>
                <w:sz w:val="24"/>
                <w:szCs w:val="24"/>
              </w:rPr>
              <w:t>у, до 3</w:t>
            </w:r>
            <w:r>
              <w:rPr>
                <w:noProof/>
                <w:sz w:val="24"/>
                <w:szCs w:val="24"/>
              </w:rPr>
              <w:t>1</w:t>
            </w:r>
            <w:r w:rsidRPr="003101B1">
              <w:rPr>
                <w:noProof/>
                <w:sz w:val="24"/>
                <w:szCs w:val="24"/>
              </w:rPr>
              <w:t xml:space="preserve"> декабря 201</w:t>
            </w:r>
            <w:r>
              <w:rPr>
                <w:noProof/>
                <w:sz w:val="24"/>
                <w:szCs w:val="24"/>
              </w:rPr>
              <w:t>2</w:t>
            </w:r>
            <w:r w:rsidRPr="003101B1">
              <w:rPr>
                <w:noProof/>
                <w:sz w:val="24"/>
                <w:szCs w:val="24"/>
              </w:rPr>
              <w:t xml:space="preserve"> года путем перечисления денежных средств на расчетный счет Подрядчика.</w:t>
            </w:r>
            <w:proofErr w:type="gramEnd"/>
          </w:p>
        </w:tc>
      </w:tr>
      <w:tr w:rsidR="00903486" w:rsidTr="00B94C82">
        <w:trPr>
          <w:trHeight w:val="1424"/>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14</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1.7.5</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903486" w:rsidRPr="00F10DBE" w:rsidRDefault="00903486" w:rsidP="00B94C82">
            <w:pPr>
              <w:jc w:val="both"/>
              <w:rPr>
                <w:sz w:val="24"/>
                <w:szCs w:val="24"/>
              </w:rPr>
            </w:pPr>
            <w:r>
              <w:rPr>
                <w:sz w:val="24"/>
                <w:szCs w:val="24"/>
              </w:rPr>
              <w:t>1</w:t>
            </w:r>
            <w:r w:rsidRPr="00F10DBE">
              <w:rPr>
                <w:sz w:val="24"/>
                <w:szCs w:val="24"/>
              </w:rPr>
              <w:t>) требованию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03486" w:rsidRPr="00F10DBE" w:rsidRDefault="00903486" w:rsidP="00B94C82">
            <w:pPr>
              <w:tabs>
                <w:tab w:val="left" w:pos="1733"/>
              </w:tabs>
              <w:jc w:val="both"/>
              <w:rPr>
                <w:sz w:val="24"/>
                <w:szCs w:val="24"/>
              </w:rPr>
            </w:pPr>
            <w:r>
              <w:rPr>
                <w:sz w:val="24"/>
                <w:szCs w:val="24"/>
              </w:rPr>
              <w:t>2</w:t>
            </w:r>
            <w:r w:rsidRPr="00F10DBE">
              <w:rPr>
                <w:sz w:val="24"/>
                <w:szCs w:val="24"/>
              </w:rPr>
              <w:t>)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903486" w:rsidRPr="00685F92" w:rsidRDefault="00903486" w:rsidP="00B94C82">
            <w:pPr>
              <w:tabs>
                <w:tab w:val="left" w:pos="1733"/>
              </w:tabs>
              <w:jc w:val="both"/>
              <w:rPr>
                <w:sz w:val="24"/>
                <w:szCs w:val="24"/>
              </w:rPr>
            </w:pPr>
            <w:r>
              <w:rPr>
                <w:sz w:val="24"/>
                <w:szCs w:val="24"/>
              </w:rPr>
              <w:t>3</w:t>
            </w:r>
            <w:r w:rsidRPr="00F10DBE">
              <w:rPr>
                <w:sz w:val="24"/>
                <w:szCs w:val="24"/>
              </w:rPr>
              <w:t>) требованию об отсутств</w:t>
            </w:r>
            <w:proofErr w:type="gramStart"/>
            <w:r w:rsidRPr="00F10DBE">
              <w:rPr>
                <w:sz w:val="24"/>
                <w:szCs w:val="24"/>
              </w:rPr>
              <w:t>ии у у</w:t>
            </w:r>
            <w:proofErr w:type="gramEnd"/>
            <w:r w:rsidRPr="00F10DBE">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Pr="00657C8C">
              <w:rPr>
                <w:sz w:val="24"/>
                <w:szCs w:val="24"/>
              </w:rPr>
              <w:t>Федерации и решение по такой жалобе на день рассмотрения заявки на участие в аукционе не принято</w:t>
            </w:r>
            <w:r>
              <w:rPr>
                <w:sz w:val="24"/>
                <w:szCs w:val="24"/>
              </w:rPr>
              <w:t>.</w:t>
            </w:r>
          </w:p>
        </w:tc>
      </w:tr>
      <w:tr w:rsidR="00903486" w:rsidTr="00B94C82">
        <w:trPr>
          <w:trHeight w:val="1124"/>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15</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1.7.5.6</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ind w:right="-195"/>
            </w:pPr>
            <w:r>
              <w:t>Дополнительные 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03486" w:rsidRPr="00F10DBE" w:rsidRDefault="00903486" w:rsidP="00B94C82">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tc>
      </w:tr>
      <w:tr w:rsidR="00903486" w:rsidTr="00B94C82">
        <w:trPr>
          <w:trHeight w:val="209"/>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16</w:t>
            </w:r>
          </w:p>
        </w:tc>
        <w:tc>
          <w:tcPr>
            <w:tcW w:w="658" w:type="pct"/>
            <w:tcBorders>
              <w:top w:val="single" w:sz="4" w:space="0" w:color="auto"/>
              <w:left w:val="single" w:sz="4" w:space="0" w:color="auto"/>
              <w:bottom w:val="single" w:sz="4" w:space="0" w:color="auto"/>
              <w:right w:val="single" w:sz="4" w:space="0" w:color="auto"/>
            </w:tcBorders>
          </w:tcPr>
          <w:p w:rsidR="00903486" w:rsidRPr="00960903" w:rsidRDefault="00903486" w:rsidP="00B94C82">
            <w:pPr>
              <w:pStyle w:val="Web"/>
              <w:spacing w:before="0" w:beforeAutospacing="0" w:after="0" w:afterAutospacing="0"/>
            </w:pPr>
            <w:r>
              <w:t>Пункт 1.9.1</w:t>
            </w: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rsidRPr="00F061E9">
              <w:t>Преимущества</w:t>
            </w:r>
          </w:p>
        </w:tc>
        <w:tc>
          <w:tcPr>
            <w:tcW w:w="3072" w:type="pct"/>
            <w:tcBorders>
              <w:top w:val="single" w:sz="4" w:space="0" w:color="auto"/>
              <w:left w:val="single" w:sz="4" w:space="0" w:color="auto"/>
              <w:bottom w:val="single" w:sz="4" w:space="0" w:color="auto"/>
              <w:right w:val="single" w:sz="4" w:space="0" w:color="auto"/>
            </w:tcBorders>
            <w:vAlign w:val="center"/>
          </w:tcPr>
          <w:p w:rsidR="00903486" w:rsidRDefault="00903486" w:rsidP="00B94C82">
            <w:pPr>
              <w:pStyle w:val="Web"/>
              <w:spacing w:before="0" w:beforeAutospacing="0" w:after="0" w:afterAutospacing="0"/>
            </w:pPr>
            <w:r>
              <w:rPr>
                <w:caps/>
              </w:rPr>
              <w:t>н</w:t>
            </w:r>
            <w:r>
              <w:t xml:space="preserve">е </w:t>
            </w:r>
            <w:proofErr w:type="gramStart"/>
            <w:r>
              <w:t>установлены</w:t>
            </w:r>
            <w:proofErr w:type="gramEnd"/>
          </w:p>
          <w:p w:rsidR="00903486" w:rsidRDefault="00903486" w:rsidP="00B94C82">
            <w:pPr>
              <w:pStyle w:val="Web"/>
              <w:spacing w:before="0" w:beforeAutospacing="0" w:after="0" w:afterAutospacing="0"/>
            </w:pPr>
          </w:p>
        </w:tc>
      </w:tr>
      <w:tr w:rsidR="00903486" w:rsidTr="00B94C82">
        <w:trPr>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17</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 xml:space="preserve">Пункт </w:t>
            </w:r>
            <w:r>
              <w:lastRenderedPageBreak/>
              <w:t>3.2</w:t>
            </w:r>
            <w:r w:rsidRPr="00376948">
              <w:t>.</w:t>
            </w: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lastRenderedPageBreak/>
              <w:t xml:space="preserve">Требования к </w:t>
            </w:r>
            <w:r>
              <w:lastRenderedPageBreak/>
              <w:t xml:space="preserve">содержанию и составу заявки на участие в аукционе </w:t>
            </w:r>
          </w:p>
        </w:tc>
        <w:tc>
          <w:tcPr>
            <w:tcW w:w="3072" w:type="pct"/>
            <w:tcBorders>
              <w:top w:val="single" w:sz="4" w:space="0" w:color="auto"/>
              <w:left w:val="single" w:sz="4" w:space="0" w:color="auto"/>
              <w:bottom w:val="single" w:sz="4" w:space="0" w:color="auto"/>
              <w:right w:val="single" w:sz="4" w:space="0" w:color="auto"/>
            </w:tcBorders>
          </w:tcPr>
          <w:p w:rsidR="00903486" w:rsidRPr="007A521C" w:rsidRDefault="00903486" w:rsidP="00B94C82">
            <w:pPr>
              <w:pStyle w:val="Web"/>
              <w:spacing w:before="0" w:beforeAutospacing="0" w:after="0" w:afterAutospacing="0"/>
              <w:jc w:val="both"/>
            </w:pPr>
            <w:r w:rsidRPr="007A521C">
              <w:lastRenderedPageBreak/>
              <w:t xml:space="preserve">Заявка на участие в открытом аукционе в электронной </w:t>
            </w:r>
            <w:r w:rsidRPr="007A521C">
              <w:lastRenderedPageBreak/>
              <w:t xml:space="preserve">форме должна состоять </w:t>
            </w:r>
            <w:r w:rsidRPr="007A521C">
              <w:rPr>
                <w:b/>
              </w:rPr>
              <w:t>из двух частей</w:t>
            </w:r>
            <w:r w:rsidRPr="007A521C">
              <w:t>.</w:t>
            </w:r>
          </w:p>
          <w:p w:rsidR="00903486" w:rsidRPr="007A521C" w:rsidRDefault="00903486" w:rsidP="00B94C82">
            <w:pPr>
              <w:keepNext/>
              <w:widowControl/>
              <w:jc w:val="both"/>
              <w:outlineLvl w:val="1"/>
              <w:rPr>
                <w:sz w:val="24"/>
                <w:szCs w:val="24"/>
              </w:rPr>
            </w:pPr>
            <w:r w:rsidRPr="007A521C">
              <w:rPr>
                <w:b/>
                <w:sz w:val="24"/>
                <w:szCs w:val="24"/>
              </w:rPr>
              <w:t xml:space="preserve">Первая </w:t>
            </w:r>
            <w:r w:rsidRPr="007A521C">
              <w:rPr>
                <w:sz w:val="24"/>
                <w:szCs w:val="24"/>
              </w:rPr>
              <w:t>часть заявки на участие в аукционе должна содержать следующие сведения:</w:t>
            </w:r>
          </w:p>
          <w:p w:rsidR="00903486" w:rsidRPr="007A521C" w:rsidRDefault="00903486" w:rsidP="00B94C82">
            <w:pPr>
              <w:jc w:val="both"/>
              <w:outlineLvl w:val="1"/>
              <w:rPr>
                <w:sz w:val="24"/>
                <w:szCs w:val="24"/>
              </w:rPr>
            </w:pPr>
            <w:proofErr w:type="gramStart"/>
            <w:r w:rsidRPr="007A521C">
              <w:rPr>
                <w:bCs/>
                <w:sz w:val="24"/>
                <w:szCs w:val="24"/>
              </w:rPr>
              <w:t xml:space="preserve">а) </w:t>
            </w:r>
            <w:r w:rsidRPr="007A521C">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7A521C">
              <w:rPr>
                <w:bCs/>
                <w:sz w:val="24"/>
                <w:szCs w:val="24"/>
              </w:rPr>
              <w:t>его</w:t>
            </w:r>
            <w:proofErr w:type="gramEnd"/>
            <w:r w:rsidRPr="007A521C">
              <w:rPr>
                <w:bCs/>
                <w:sz w:val="24"/>
                <w:szCs w:val="24"/>
              </w:rPr>
              <w:t xml:space="preserve"> </w:t>
            </w:r>
            <w:proofErr w:type="gramStart"/>
            <w:r w:rsidRPr="007A521C">
              <w:rPr>
                <w:bCs/>
                <w:sz w:val="24"/>
                <w:szCs w:val="24"/>
              </w:rPr>
              <w:t>словесное обозначение</w:t>
            </w:r>
            <w:r w:rsidRPr="007A521C">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7A521C">
              <w:rPr>
                <w:sz w:val="24"/>
                <w:szCs w:val="24"/>
              </w:rPr>
              <w:t xml:space="preserve">, а также требования* </w:t>
            </w:r>
            <w:proofErr w:type="gramStart"/>
            <w:r w:rsidRPr="007A521C">
              <w:rPr>
                <w:sz w:val="24"/>
                <w:szCs w:val="24"/>
              </w:rPr>
              <w:t>о необходимости указания в заявке на участие в открытом аукционе в электронной форме</w:t>
            </w:r>
            <w:proofErr w:type="gramEnd"/>
            <w:r w:rsidRPr="007A521C">
              <w:rPr>
                <w:sz w:val="24"/>
                <w:szCs w:val="24"/>
              </w:rPr>
              <w:t xml:space="preserve"> на товарный знак;</w:t>
            </w:r>
          </w:p>
          <w:p w:rsidR="00903486" w:rsidRPr="007A521C" w:rsidRDefault="00903486" w:rsidP="00B94C82">
            <w:pPr>
              <w:jc w:val="both"/>
              <w:outlineLvl w:val="1"/>
              <w:rPr>
                <w:sz w:val="24"/>
                <w:szCs w:val="24"/>
              </w:rPr>
            </w:pPr>
            <w:proofErr w:type="gramStart"/>
            <w:r w:rsidRPr="007A521C">
              <w:rPr>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7A521C">
              <w:rPr>
                <w:bCs/>
                <w:sz w:val="24"/>
                <w:szCs w:val="24"/>
              </w:rPr>
              <w:t>его словесное обозначение</w:t>
            </w:r>
            <w:r w:rsidRPr="007A521C">
              <w:rPr>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7A521C">
              <w:rPr>
                <w:sz w:val="24"/>
                <w:szCs w:val="24"/>
              </w:rPr>
              <w:t xml:space="preserve"> указания на товарный знак используемого товара.</w:t>
            </w:r>
          </w:p>
          <w:p w:rsidR="00903486" w:rsidRPr="007A521C" w:rsidRDefault="00903486" w:rsidP="00B94C82">
            <w:pPr>
              <w:jc w:val="both"/>
              <w:outlineLvl w:val="1"/>
              <w:rPr>
                <w:sz w:val="24"/>
                <w:szCs w:val="24"/>
              </w:rPr>
            </w:pPr>
            <w:r w:rsidRPr="007A521C">
              <w:rPr>
                <w:sz w:val="24"/>
                <w:szCs w:val="24"/>
              </w:rPr>
              <w:t>*участник размещения заказа в заявке на участие в открытом аукционе в электронной форме должен указать товарный знак используемого товара при выполнении работ.</w:t>
            </w:r>
          </w:p>
          <w:p w:rsidR="00903486" w:rsidRPr="009233A0" w:rsidRDefault="00903486" w:rsidP="00B94C82">
            <w:pPr>
              <w:spacing w:before="120"/>
              <w:jc w:val="both"/>
              <w:rPr>
                <w:i/>
                <w:sz w:val="24"/>
                <w:szCs w:val="24"/>
              </w:rPr>
            </w:pPr>
            <w:r w:rsidRPr="007A521C">
              <w:rPr>
                <w:i/>
                <w:sz w:val="24"/>
                <w:szCs w:val="24"/>
              </w:rPr>
              <w:t>Примечание: первую часть заявки</w:t>
            </w:r>
            <w:r w:rsidRPr="004E05AB">
              <w:rPr>
                <w:i/>
                <w:sz w:val="24"/>
                <w:szCs w:val="24"/>
              </w:rPr>
              <w:t xml:space="preserve">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903486" w:rsidRPr="009233A0" w:rsidRDefault="00903486" w:rsidP="00B94C82">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903486" w:rsidRPr="001A14F5" w:rsidRDefault="00903486" w:rsidP="00B94C82">
            <w:pPr>
              <w:widowControl/>
              <w:jc w:val="both"/>
              <w:rPr>
                <w:sz w:val="24"/>
                <w:szCs w:val="24"/>
              </w:rPr>
            </w:pPr>
            <w:r w:rsidRPr="009233A0">
              <w:rPr>
                <w:sz w:val="24"/>
                <w:szCs w:val="24"/>
              </w:rPr>
              <w:t xml:space="preserve">1. </w:t>
            </w:r>
            <w:proofErr w:type="gramStart"/>
            <w:r w:rsidRPr="001A14F5">
              <w:rPr>
                <w:sz w:val="24"/>
                <w:szCs w:val="24"/>
              </w:rPr>
              <w:t>Фирменное наименование (наименование), сведения об организационно-</w:t>
            </w:r>
            <w:r w:rsidRPr="008C1101">
              <w:rPr>
                <w:sz w:val="24"/>
                <w:szCs w:val="24"/>
              </w:rPr>
              <w:t xml:space="preserve">правовой форме, о месте </w:t>
            </w:r>
            <w:r w:rsidRPr="008C1101">
              <w:rPr>
                <w:sz w:val="24"/>
                <w:szCs w:val="24"/>
              </w:rPr>
              <w:lastRenderedPageBreak/>
              <w:t>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roofErr w:type="gramEnd"/>
          </w:p>
          <w:p w:rsidR="00903486" w:rsidRPr="009233A0" w:rsidRDefault="00903486" w:rsidP="00B94C82">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документации об открытом аукционе в электронной форме).</w:t>
            </w:r>
          </w:p>
          <w:p w:rsidR="00903486" w:rsidRPr="009233A0" w:rsidRDefault="00903486" w:rsidP="00B94C82">
            <w:pPr>
              <w:pStyle w:val="Web2"/>
              <w:spacing w:before="0" w:beforeAutospacing="0" w:after="0" w:afterAutospacing="0"/>
              <w:jc w:val="both"/>
              <w:rPr>
                <w:color w:val="000000"/>
              </w:rPr>
            </w:pPr>
            <w:r>
              <w:t>2</w:t>
            </w:r>
            <w:r w:rsidRPr="009233A0">
              <w:t xml:space="preserve">. </w:t>
            </w:r>
            <w:proofErr w:type="gramStart"/>
            <w:r w:rsidRPr="009233A0">
              <w:rPr>
                <w:color w:val="00000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w:t>
            </w:r>
            <w:r>
              <w:t>муниципального</w:t>
            </w:r>
            <w:r w:rsidRPr="009233A0">
              <w:rPr>
                <w:color w:val="000000"/>
              </w:rPr>
              <w:t xml:space="preserve"> контракта или внесение денежных средств в качестве обеспечения заявки на участие в аукционе, обеспечения исполнения </w:t>
            </w:r>
            <w:r>
              <w:t>муниципального</w:t>
            </w:r>
            <w:r w:rsidRPr="009233A0">
              <w:rPr>
                <w:color w:val="000000"/>
              </w:rPr>
              <w:t xml:space="preserve"> контракта</w:t>
            </w:r>
            <w:proofErr w:type="gramEnd"/>
            <w:r w:rsidRPr="009233A0">
              <w:rPr>
                <w:color w:val="000000"/>
              </w:rPr>
              <w:t xml:space="preserve"> является крупной сделкой.</w:t>
            </w:r>
          </w:p>
          <w:p w:rsidR="00903486" w:rsidRPr="009233A0" w:rsidRDefault="00903486" w:rsidP="00B94C82">
            <w:pPr>
              <w:widowControl/>
              <w:jc w:val="both"/>
              <w:outlineLvl w:val="1"/>
              <w:rPr>
                <w:sz w:val="24"/>
                <w:szCs w:val="24"/>
              </w:rPr>
            </w:pPr>
            <w:r w:rsidRPr="009233A0">
              <w:rPr>
                <w:sz w:val="24"/>
                <w:szCs w:val="24"/>
              </w:rPr>
              <w:t>Предоставление указанного решения не требуется в случае, если начальная (максимальная) цена</w:t>
            </w:r>
            <w:r>
              <w:rPr>
                <w:sz w:val="24"/>
                <w:szCs w:val="24"/>
              </w:rPr>
              <w:t xml:space="preserve"> муниципального</w:t>
            </w:r>
            <w:r w:rsidRPr="009233A0">
              <w:rPr>
                <w:sz w:val="24"/>
                <w:szCs w:val="24"/>
              </w:rPr>
              <w:t xml:space="preserve"> </w:t>
            </w:r>
            <w:r>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03486" w:rsidTr="00B94C82">
        <w:trPr>
          <w:trHeight w:val="529"/>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lastRenderedPageBreak/>
              <w:t>18</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jc w:val="center"/>
            </w:pPr>
            <w:r w:rsidRPr="002854B6">
              <w:t>Пункт</w:t>
            </w:r>
            <w:r>
              <w:t xml:space="preserve"> </w:t>
            </w:r>
          </w:p>
          <w:p w:rsidR="00903486" w:rsidRDefault="00903486" w:rsidP="00B94C82">
            <w:pPr>
              <w:pStyle w:val="Web"/>
              <w:spacing w:before="0" w:beforeAutospacing="0" w:after="0" w:afterAutospacing="0"/>
              <w:jc w:val="center"/>
            </w:pPr>
            <w:r>
              <w:t xml:space="preserve">4.1.5 </w:t>
            </w:r>
          </w:p>
          <w:p w:rsidR="00903486" w:rsidRDefault="00903486" w:rsidP="00B94C82">
            <w:pPr>
              <w:pStyle w:val="Web"/>
              <w:spacing w:before="0" w:beforeAutospacing="0" w:after="0" w:afterAutospacing="0"/>
              <w:jc w:val="center"/>
            </w:pPr>
          </w:p>
        </w:tc>
        <w:tc>
          <w:tcPr>
            <w:tcW w:w="102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03486" w:rsidRPr="003F5430" w:rsidRDefault="00903486" w:rsidP="00B94C82">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903486" w:rsidRDefault="00903486" w:rsidP="00B94C82">
            <w:pPr>
              <w:pStyle w:val="aff5"/>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903486" w:rsidRPr="003F5430" w:rsidRDefault="00903486" w:rsidP="00B94C82">
            <w:pPr>
              <w:pStyle w:val="aff5"/>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903486" w:rsidRPr="005C4A75" w:rsidTr="00B94C82">
        <w:trPr>
          <w:trHeight w:val="2664"/>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03486" w:rsidRDefault="00903486" w:rsidP="00B94C82">
            <w:pPr>
              <w:jc w:val="center"/>
              <w:rPr>
                <w:sz w:val="24"/>
                <w:szCs w:val="24"/>
              </w:rPr>
            </w:pPr>
            <w:r>
              <w:rPr>
                <w:sz w:val="24"/>
                <w:szCs w:val="24"/>
              </w:rPr>
              <w:lastRenderedPageBreak/>
              <w:t>19</w:t>
            </w:r>
          </w:p>
          <w:p w:rsidR="00903486" w:rsidRPr="004C00B0" w:rsidRDefault="00903486" w:rsidP="00B94C82">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tcPr>
          <w:p w:rsidR="00903486" w:rsidRPr="004C00B0" w:rsidRDefault="00903486" w:rsidP="00B94C82">
            <w:pPr>
              <w:pStyle w:val="Web2"/>
              <w:spacing w:before="0" w:beforeAutospacing="0" w:after="0" w:afterAutospacing="0"/>
              <w:jc w:val="center"/>
            </w:pPr>
            <w:r w:rsidRPr="004C00B0">
              <w:t xml:space="preserve">Пункт </w:t>
            </w:r>
            <w:r>
              <w:t>4</w:t>
            </w:r>
            <w:r w:rsidRPr="004C00B0">
              <w:t>.</w:t>
            </w:r>
            <w:r>
              <w:t>4</w:t>
            </w:r>
            <w:r w:rsidRPr="004C00B0">
              <w:t>.1</w:t>
            </w:r>
          </w:p>
        </w:tc>
        <w:tc>
          <w:tcPr>
            <w:tcW w:w="1022" w:type="pct"/>
            <w:tcBorders>
              <w:top w:val="single" w:sz="4" w:space="0" w:color="auto"/>
              <w:left w:val="single" w:sz="4" w:space="0" w:color="auto"/>
              <w:bottom w:val="single" w:sz="4" w:space="0" w:color="auto"/>
              <w:right w:val="single" w:sz="4" w:space="0" w:color="auto"/>
            </w:tcBorders>
          </w:tcPr>
          <w:p w:rsidR="00903486" w:rsidRPr="004C00B0" w:rsidRDefault="00903486" w:rsidP="00B94C82">
            <w:pPr>
              <w:pStyle w:val="Web2"/>
              <w:spacing w:before="0" w:beforeAutospacing="0" w:after="0" w:afterAutospacing="0"/>
            </w:pPr>
            <w:r w:rsidRPr="00F061E9">
              <w:t>Размер обеспечения заявок на участие в аукционе</w:t>
            </w:r>
          </w:p>
        </w:tc>
        <w:tc>
          <w:tcPr>
            <w:tcW w:w="3072" w:type="pct"/>
            <w:tcBorders>
              <w:top w:val="single" w:sz="4" w:space="0" w:color="auto"/>
              <w:left w:val="single" w:sz="4" w:space="0" w:color="auto"/>
              <w:bottom w:val="single" w:sz="4" w:space="0" w:color="auto"/>
              <w:right w:val="single" w:sz="4" w:space="0" w:color="auto"/>
            </w:tcBorders>
          </w:tcPr>
          <w:p w:rsidR="00903486" w:rsidRPr="00750F9E" w:rsidRDefault="00903486" w:rsidP="00B94C82">
            <w:pPr>
              <w:jc w:val="both"/>
              <w:rPr>
                <w:sz w:val="24"/>
                <w:szCs w:val="24"/>
              </w:rPr>
            </w:pPr>
            <w:r>
              <w:rPr>
                <w:sz w:val="24"/>
                <w:szCs w:val="24"/>
              </w:rPr>
              <w:t>5</w:t>
            </w:r>
            <w:r w:rsidRPr="008B2FCD">
              <w:rPr>
                <w:sz w:val="24"/>
                <w:szCs w:val="24"/>
              </w:rPr>
              <w:t xml:space="preserve"> % начальной</w:t>
            </w:r>
            <w:r w:rsidRPr="00750F9E">
              <w:rPr>
                <w:sz w:val="24"/>
                <w:szCs w:val="24"/>
              </w:rPr>
              <w:t xml:space="preserve"> (максимальной) цены </w:t>
            </w:r>
            <w:r>
              <w:rPr>
                <w:sz w:val="24"/>
                <w:szCs w:val="24"/>
              </w:rPr>
              <w:t>контракт</w:t>
            </w:r>
            <w:r w:rsidRPr="00750F9E">
              <w:rPr>
                <w:sz w:val="24"/>
                <w:szCs w:val="24"/>
              </w:rPr>
              <w:t>а.</w:t>
            </w:r>
          </w:p>
          <w:p w:rsidR="00903486" w:rsidRPr="00750F9E" w:rsidRDefault="00903486" w:rsidP="00B94C82">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903486" w:rsidRPr="005C4A75" w:rsidTr="00B94C82">
        <w:trPr>
          <w:trHeight w:val="529"/>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03486" w:rsidRDefault="00903486" w:rsidP="00B94C82">
            <w:pPr>
              <w:jc w:val="center"/>
              <w:rPr>
                <w:sz w:val="24"/>
                <w:szCs w:val="24"/>
              </w:rPr>
            </w:pPr>
            <w:r>
              <w:rPr>
                <w:sz w:val="24"/>
                <w:szCs w:val="24"/>
              </w:rPr>
              <w:t>20</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2"/>
              <w:spacing w:before="0" w:beforeAutospacing="0" w:after="0" w:afterAutospacing="0"/>
              <w:jc w:val="center"/>
            </w:pPr>
            <w:r>
              <w:t>Пункт</w:t>
            </w:r>
          </w:p>
          <w:p w:rsidR="00903486" w:rsidRPr="004C00B0" w:rsidRDefault="00903486" w:rsidP="00B94C82">
            <w:pPr>
              <w:pStyle w:val="Web2"/>
              <w:spacing w:before="0" w:beforeAutospacing="0" w:after="0" w:afterAutospacing="0"/>
              <w:jc w:val="center"/>
            </w:pPr>
            <w:r>
              <w:t>2.2.4</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2"/>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jc w:val="both"/>
              <w:rPr>
                <w:sz w:val="24"/>
                <w:szCs w:val="24"/>
              </w:rPr>
            </w:pPr>
          </w:p>
          <w:p w:rsidR="00903486" w:rsidRPr="00750F9E" w:rsidRDefault="00903486" w:rsidP="00B94C82">
            <w:pPr>
              <w:jc w:val="both"/>
              <w:rPr>
                <w:sz w:val="24"/>
                <w:szCs w:val="24"/>
              </w:rPr>
            </w:pPr>
            <w:r w:rsidRPr="00750F9E">
              <w:rPr>
                <w:sz w:val="24"/>
                <w:szCs w:val="24"/>
              </w:rPr>
              <w:t xml:space="preserve">Начало предоставления разъяснений: </w:t>
            </w:r>
            <w:r w:rsidR="004609FC">
              <w:rPr>
                <w:sz w:val="24"/>
                <w:szCs w:val="24"/>
              </w:rPr>
              <w:t>09.06</w:t>
            </w:r>
            <w:r>
              <w:rPr>
                <w:sz w:val="24"/>
                <w:szCs w:val="24"/>
              </w:rPr>
              <w:t>.2012</w:t>
            </w:r>
          </w:p>
          <w:p w:rsidR="00903486" w:rsidRDefault="00903486" w:rsidP="00B94C82">
            <w:pPr>
              <w:jc w:val="both"/>
              <w:rPr>
                <w:sz w:val="24"/>
                <w:szCs w:val="24"/>
              </w:rPr>
            </w:pPr>
          </w:p>
          <w:p w:rsidR="00903486" w:rsidRPr="00750F9E" w:rsidRDefault="00903486" w:rsidP="004609FC">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4609FC">
              <w:rPr>
                <w:sz w:val="24"/>
                <w:szCs w:val="24"/>
              </w:rPr>
              <w:t>14.06</w:t>
            </w:r>
            <w:r>
              <w:rPr>
                <w:sz w:val="24"/>
                <w:szCs w:val="24"/>
              </w:rPr>
              <w:t>.</w:t>
            </w:r>
            <w:r w:rsidRPr="00355880">
              <w:rPr>
                <w:sz w:val="24"/>
                <w:szCs w:val="24"/>
              </w:rPr>
              <w:t>201</w:t>
            </w:r>
            <w:r>
              <w:rPr>
                <w:sz w:val="24"/>
                <w:szCs w:val="24"/>
              </w:rPr>
              <w:t>2</w:t>
            </w:r>
          </w:p>
        </w:tc>
      </w:tr>
      <w:tr w:rsidR="00903486" w:rsidRPr="005C4A75" w:rsidTr="00B94C82">
        <w:trPr>
          <w:trHeight w:val="2246"/>
          <w:jc w:val="center"/>
        </w:trPr>
        <w:tc>
          <w:tcPr>
            <w:tcW w:w="248" w:type="pct"/>
            <w:tcBorders>
              <w:top w:val="single" w:sz="4" w:space="0" w:color="auto"/>
              <w:left w:val="single" w:sz="4" w:space="0" w:color="auto"/>
              <w:right w:val="single" w:sz="4" w:space="0" w:color="auto"/>
            </w:tcBorders>
            <w:shd w:val="clear" w:color="auto" w:fill="auto"/>
          </w:tcPr>
          <w:p w:rsidR="00903486" w:rsidRDefault="00903486" w:rsidP="00B94C82">
            <w:pPr>
              <w:jc w:val="center"/>
              <w:rPr>
                <w:sz w:val="24"/>
                <w:szCs w:val="24"/>
              </w:rPr>
            </w:pPr>
            <w:r>
              <w:rPr>
                <w:sz w:val="24"/>
                <w:szCs w:val="24"/>
              </w:rPr>
              <w:t>21</w:t>
            </w:r>
          </w:p>
        </w:tc>
        <w:tc>
          <w:tcPr>
            <w:tcW w:w="658" w:type="pct"/>
            <w:tcBorders>
              <w:top w:val="single" w:sz="4" w:space="0" w:color="auto"/>
              <w:left w:val="single" w:sz="4" w:space="0" w:color="auto"/>
              <w:right w:val="single" w:sz="4" w:space="0" w:color="auto"/>
            </w:tcBorders>
          </w:tcPr>
          <w:p w:rsidR="00903486" w:rsidRDefault="00903486" w:rsidP="00B94C82">
            <w:pPr>
              <w:pStyle w:val="Web"/>
              <w:spacing w:before="0" w:beforeAutospacing="0" w:after="0" w:afterAutospacing="0"/>
            </w:pPr>
            <w:r>
              <w:t>Пункт 4.1.3</w:t>
            </w:r>
          </w:p>
        </w:tc>
        <w:tc>
          <w:tcPr>
            <w:tcW w:w="1022" w:type="pct"/>
            <w:tcBorders>
              <w:top w:val="single" w:sz="4" w:space="0" w:color="auto"/>
              <w:left w:val="single" w:sz="4" w:space="0" w:color="auto"/>
              <w:right w:val="single" w:sz="4" w:space="0" w:color="auto"/>
            </w:tcBorders>
          </w:tcPr>
          <w:p w:rsidR="00903486" w:rsidRDefault="00903486" w:rsidP="00B94C82">
            <w:pPr>
              <w:pStyle w:val="Web2"/>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right w:val="single" w:sz="4" w:space="0" w:color="auto"/>
            </w:tcBorders>
          </w:tcPr>
          <w:p w:rsidR="00903486" w:rsidRDefault="00903486" w:rsidP="00B94C82">
            <w:pPr>
              <w:pStyle w:val="Web"/>
              <w:spacing w:before="0" w:beforeAutospacing="0" w:after="0" w:afterAutospacing="0"/>
              <w:jc w:val="both"/>
            </w:pPr>
          </w:p>
          <w:p w:rsidR="00903486" w:rsidRPr="00374A22" w:rsidRDefault="004609FC" w:rsidP="00B94C82">
            <w:pPr>
              <w:pStyle w:val="Web"/>
              <w:spacing w:before="0" w:beforeAutospacing="0" w:after="0" w:afterAutospacing="0"/>
              <w:jc w:val="both"/>
            </w:pPr>
            <w:r>
              <w:t>18.06</w:t>
            </w:r>
            <w:r w:rsidR="00903486">
              <w:t>.</w:t>
            </w:r>
            <w:r w:rsidR="00903486" w:rsidRPr="00355880">
              <w:t>201</w:t>
            </w:r>
            <w:r w:rsidR="00903486">
              <w:t>2</w:t>
            </w:r>
            <w:r w:rsidR="00903486" w:rsidRPr="00355880">
              <w:t xml:space="preserve"> до 09-00</w:t>
            </w:r>
          </w:p>
        </w:tc>
      </w:tr>
      <w:tr w:rsidR="00903486" w:rsidTr="00B94C82">
        <w:trPr>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22</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Пункт 5.1.3</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rPr>
                <w:color w:val="000000"/>
              </w:rPr>
            </w:pPr>
          </w:p>
          <w:p w:rsidR="00903486" w:rsidRPr="00142CFB" w:rsidRDefault="004609FC" w:rsidP="00B94C82">
            <w:pPr>
              <w:pStyle w:val="Web"/>
              <w:spacing w:before="0" w:beforeAutospacing="0" w:after="0" w:afterAutospacing="0"/>
              <w:rPr>
                <w:highlight w:val="cyan"/>
              </w:rPr>
            </w:pPr>
            <w:r>
              <w:rPr>
                <w:color w:val="000000"/>
              </w:rPr>
              <w:t>19.06</w:t>
            </w:r>
            <w:r w:rsidR="00903486">
              <w:rPr>
                <w:color w:val="000000"/>
              </w:rPr>
              <w:t>.2012</w:t>
            </w:r>
          </w:p>
        </w:tc>
      </w:tr>
      <w:tr w:rsidR="00903486" w:rsidTr="00B94C82">
        <w:trPr>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23</w:t>
            </w:r>
          </w:p>
        </w:tc>
        <w:tc>
          <w:tcPr>
            <w:tcW w:w="658"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r>
              <w:t>Пункт 5.2.2</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pStyle w:val="Web"/>
              <w:spacing w:before="0" w:beforeAutospacing="0" w:after="0" w:afterAutospacing="0"/>
            </w:pPr>
            <w:r w:rsidRPr="00F061E9">
              <w:t>Дата проведения аукциона</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pStyle w:val="Web"/>
              <w:spacing w:before="0" w:beforeAutospacing="0" w:after="0" w:afterAutospacing="0"/>
            </w:pPr>
          </w:p>
          <w:p w:rsidR="00903486" w:rsidRPr="00142CFB" w:rsidRDefault="004609FC" w:rsidP="004609FC">
            <w:pPr>
              <w:pStyle w:val="Web"/>
              <w:spacing w:before="0" w:beforeAutospacing="0" w:after="0" w:afterAutospacing="0"/>
              <w:rPr>
                <w:highlight w:val="cyan"/>
              </w:rPr>
            </w:pPr>
            <w:r>
              <w:t>22.06</w:t>
            </w:r>
            <w:bookmarkStart w:id="0" w:name="_GoBack"/>
            <w:bookmarkEnd w:id="0"/>
            <w:r w:rsidR="00903486">
              <w:t>.2012</w:t>
            </w:r>
          </w:p>
        </w:tc>
      </w:tr>
      <w:tr w:rsidR="00903486" w:rsidTr="00B94C82">
        <w:trPr>
          <w:trHeight w:val="350"/>
          <w:jc w:val="center"/>
        </w:trPr>
        <w:tc>
          <w:tcPr>
            <w:tcW w:w="248" w:type="pct"/>
            <w:vMerge w:val="restart"/>
            <w:tcBorders>
              <w:top w:val="single" w:sz="4" w:space="0" w:color="auto"/>
              <w:left w:val="single" w:sz="4" w:space="0" w:color="auto"/>
              <w:right w:val="single" w:sz="4" w:space="0" w:color="auto"/>
            </w:tcBorders>
          </w:tcPr>
          <w:p w:rsidR="00903486" w:rsidRPr="00F12374" w:rsidRDefault="00903486" w:rsidP="00B94C82">
            <w:pPr>
              <w:jc w:val="center"/>
              <w:rPr>
                <w:sz w:val="24"/>
                <w:szCs w:val="24"/>
              </w:rPr>
            </w:pPr>
            <w:r>
              <w:rPr>
                <w:sz w:val="24"/>
                <w:szCs w:val="24"/>
              </w:rPr>
              <w:t>24</w:t>
            </w:r>
          </w:p>
          <w:p w:rsidR="00903486" w:rsidRPr="00F12374" w:rsidRDefault="00903486" w:rsidP="00B94C82">
            <w:pPr>
              <w:jc w:val="center"/>
              <w:rPr>
                <w:sz w:val="24"/>
                <w:szCs w:val="24"/>
              </w:rPr>
            </w:pPr>
          </w:p>
        </w:tc>
        <w:tc>
          <w:tcPr>
            <w:tcW w:w="658" w:type="pct"/>
            <w:vMerge w:val="restart"/>
            <w:tcBorders>
              <w:top w:val="single" w:sz="4" w:space="0" w:color="auto"/>
              <w:left w:val="single" w:sz="4" w:space="0" w:color="auto"/>
              <w:right w:val="single" w:sz="4" w:space="0" w:color="auto"/>
            </w:tcBorders>
          </w:tcPr>
          <w:p w:rsidR="00903486" w:rsidRDefault="00903486" w:rsidP="00B94C82">
            <w:pPr>
              <w:rPr>
                <w:sz w:val="24"/>
                <w:szCs w:val="24"/>
              </w:rPr>
            </w:pPr>
            <w:r>
              <w:rPr>
                <w:sz w:val="24"/>
                <w:szCs w:val="24"/>
              </w:rPr>
              <w:t>Пункт 6</w:t>
            </w:r>
            <w:r w:rsidRPr="00F50DDC">
              <w:rPr>
                <w:sz w:val="24"/>
                <w:szCs w:val="24"/>
              </w:rPr>
              <w:t>.2</w:t>
            </w:r>
            <w:r>
              <w:rPr>
                <w:sz w:val="24"/>
                <w:szCs w:val="24"/>
              </w:rPr>
              <w:t>.4,</w:t>
            </w:r>
          </w:p>
          <w:p w:rsidR="00903486" w:rsidRPr="00F50DDC" w:rsidRDefault="00903486" w:rsidP="00B94C82">
            <w:pPr>
              <w:rPr>
                <w:sz w:val="24"/>
                <w:szCs w:val="24"/>
              </w:rPr>
            </w:pPr>
            <w:r>
              <w:rPr>
                <w:sz w:val="24"/>
                <w:szCs w:val="24"/>
              </w:rPr>
              <w:t>6.2.8.1</w:t>
            </w: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ind w:left="-57" w:right="-108"/>
              <w:rPr>
                <w:sz w:val="23"/>
                <w:szCs w:val="23"/>
              </w:rPr>
            </w:pPr>
            <w:r w:rsidRPr="00F061E9">
              <w:rPr>
                <w:sz w:val="23"/>
                <w:szCs w:val="23"/>
              </w:rPr>
              <w:t xml:space="preserve">Размер обеспечения исполнения обязательств по </w:t>
            </w:r>
            <w:r>
              <w:rPr>
                <w:sz w:val="24"/>
                <w:szCs w:val="24"/>
              </w:rPr>
              <w:t>контракт</w:t>
            </w:r>
            <w:r w:rsidRPr="00F061E9">
              <w:rPr>
                <w:sz w:val="23"/>
                <w:szCs w:val="23"/>
              </w:rPr>
              <w:t>у</w:t>
            </w:r>
          </w:p>
        </w:tc>
        <w:tc>
          <w:tcPr>
            <w:tcW w:w="3072" w:type="pct"/>
            <w:tcBorders>
              <w:top w:val="single" w:sz="4" w:space="0" w:color="auto"/>
              <w:left w:val="single" w:sz="4" w:space="0" w:color="auto"/>
              <w:bottom w:val="single" w:sz="4" w:space="0" w:color="auto"/>
              <w:right w:val="single" w:sz="4" w:space="0" w:color="auto"/>
            </w:tcBorders>
          </w:tcPr>
          <w:p w:rsidR="00903486" w:rsidRPr="00C826B1" w:rsidRDefault="00903486" w:rsidP="00B94C82">
            <w:pPr>
              <w:pStyle w:val="4"/>
              <w:numPr>
                <w:ilvl w:val="0"/>
                <w:numId w:val="0"/>
              </w:numPr>
              <w:spacing w:before="0" w:after="0"/>
              <w:jc w:val="left"/>
              <w:rPr>
                <w:rFonts w:ascii="Times New Roman" w:hAnsi="Times New Roman"/>
                <w:b w:val="0"/>
                <w:szCs w:val="24"/>
              </w:rPr>
            </w:pPr>
            <w:r w:rsidRPr="007B1944">
              <w:rPr>
                <w:rFonts w:ascii="Times New Roman" w:hAnsi="Times New Roman"/>
                <w:b w:val="0"/>
                <w:szCs w:val="24"/>
              </w:rPr>
              <w:t>30% начальной</w:t>
            </w:r>
            <w:r w:rsidRPr="00C826B1">
              <w:rPr>
                <w:rFonts w:ascii="Times New Roman" w:hAnsi="Times New Roman"/>
                <w:b w:val="0"/>
                <w:szCs w:val="24"/>
              </w:rPr>
              <w:t xml:space="preserve"> (максимальной) цены контракта</w:t>
            </w:r>
          </w:p>
        </w:tc>
      </w:tr>
      <w:tr w:rsidR="00903486" w:rsidTr="00B94C82">
        <w:trPr>
          <w:trHeight w:val="620"/>
          <w:jc w:val="center"/>
        </w:trPr>
        <w:tc>
          <w:tcPr>
            <w:tcW w:w="248" w:type="pct"/>
            <w:vMerge/>
            <w:tcBorders>
              <w:left w:val="single" w:sz="4" w:space="0" w:color="auto"/>
              <w:bottom w:val="single" w:sz="4" w:space="0" w:color="auto"/>
              <w:right w:val="single" w:sz="4" w:space="0" w:color="auto"/>
            </w:tcBorders>
          </w:tcPr>
          <w:p w:rsidR="00903486" w:rsidRDefault="00903486" w:rsidP="00B94C82">
            <w:pPr>
              <w:jc w:val="center"/>
              <w:rPr>
                <w:sz w:val="24"/>
                <w:szCs w:val="24"/>
              </w:rPr>
            </w:pPr>
          </w:p>
        </w:tc>
        <w:tc>
          <w:tcPr>
            <w:tcW w:w="658" w:type="pct"/>
            <w:vMerge/>
            <w:tcBorders>
              <w:left w:val="single" w:sz="4" w:space="0" w:color="auto"/>
              <w:bottom w:val="single" w:sz="4" w:space="0" w:color="auto"/>
              <w:right w:val="single" w:sz="4" w:space="0" w:color="auto"/>
            </w:tcBorders>
          </w:tcPr>
          <w:p w:rsidR="00903486" w:rsidRDefault="00903486" w:rsidP="00B94C82">
            <w:pPr>
              <w:rPr>
                <w:sz w:val="24"/>
                <w:szCs w:val="24"/>
              </w:rPr>
            </w:pPr>
          </w:p>
        </w:tc>
        <w:tc>
          <w:tcPr>
            <w:tcW w:w="1022" w:type="pct"/>
            <w:tcBorders>
              <w:top w:val="single" w:sz="4" w:space="0" w:color="auto"/>
              <w:left w:val="single" w:sz="4" w:space="0" w:color="auto"/>
              <w:bottom w:val="single" w:sz="4" w:space="0" w:color="auto"/>
              <w:right w:val="single" w:sz="4" w:space="0" w:color="auto"/>
            </w:tcBorders>
          </w:tcPr>
          <w:p w:rsidR="00903486" w:rsidRPr="00F061E9" w:rsidRDefault="00903486" w:rsidP="00B94C82">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03486" w:rsidRPr="00374A22" w:rsidRDefault="00903486" w:rsidP="00B94C82">
            <w:pPr>
              <w:rPr>
                <w:sz w:val="24"/>
                <w:szCs w:val="24"/>
              </w:rPr>
            </w:pPr>
            <w:r w:rsidRPr="00374A22">
              <w:rPr>
                <w:sz w:val="24"/>
                <w:szCs w:val="24"/>
              </w:rPr>
              <w:t xml:space="preserve">ГРКЦ ГУ Банка России по Ивановской области ; </w:t>
            </w:r>
            <w:r>
              <w:rPr>
                <w:sz w:val="24"/>
                <w:szCs w:val="24"/>
              </w:rPr>
              <w:br/>
            </w:r>
            <w:proofErr w:type="gramStart"/>
            <w:r w:rsidRPr="00374A22">
              <w:rPr>
                <w:sz w:val="24"/>
                <w:szCs w:val="24"/>
              </w:rPr>
              <w:t>р</w:t>
            </w:r>
            <w:proofErr w:type="gramEnd"/>
            <w:r w:rsidRPr="00374A22">
              <w:rPr>
                <w:sz w:val="24"/>
                <w:szCs w:val="24"/>
              </w:rPr>
              <w:t xml:space="preserve">/c: 40302810000005000036; БИК: 042406001; </w:t>
            </w:r>
            <w:r>
              <w:rPr>
                <w:sz w:val="24"/>
                <w:szCs w:val="24"/>
              </w:rPr>
              <w:br/>
            </w:r>
            <w:r w:rsidRPr="00374A22">
              <w:rPr>
                <w:sz w:val="24"/>
                <w:szCs w:val="24"/>
              </w:rPr>
              <w:t>л/c: 019992910</w:t>
            </w:r>
          </w:p>
        </w:tc>
      </w:tr>
      <w:tr w:rsidR="00903486" w:rsidTr="00B94C82">
        <w:trPr>
          <w:trHeight w:val="620"/>
          <w:jc w:val="center"/>
        </w:trPr>
        <w:tc>
          <w:tcPr>
            <w:tcW w:w="248" w:type="pct"/>
            <w:tcBorders>
              <w:top w:val="single" w:sz="4" w:space="0" w:color="auto"/>
              <w:left w:val="single" w:sz="4" w:space="0" w:color="auto"/>
              <w:bottom w:val="single" w:sz="4" w:space="0" w:color="auto"/>
              <w:right w:val="single" w:sz="4" w:space="0" w:color="auto"/>
            </w:tcBorders>
          </w:tcPr>
          <w:p w:rsidR="00903486" w:rsidRDefault="00903486" w:rsidP="00B94C82">
            <w:pPr>
              <w:jc w:val="center"/>
              <w:rPr>
                <w:sz w:val="24"/>
                <w:szCs w:val="24"/>
              </w:rPr>
            </w:pPr>
            <w:r>
              <w:rPr>
                <w:sz w:val="24"/>
                <w:szCs w:val="24"/>
              </w:rPr>
              <w:t>25</w:t>
            </w:r>
          </w:p>
        </w:tc>
        <w:tc>
          <w:tcPr>
            <w:tcW w:w="658" w:type="pct"/>
            <w:tcBorders>
              <w:top w:val="single" w:sz="4" w:space="0" w:color="auto"/>
              <w:left w:val="single" w:sz="4" w:space="0" w:color="auto"/>
              <w:bottom w:val="single" w:sz="4" w:space="0" w:color="auto"/>
              <w:right w:val="single" w:sz="4" w:space="0" w:color="auto"/>
            </w:tcBorders>
          </w:tcPr>
          <w:p w:rsidR="00903486" w:rsidRPr="00EA3509" w:rsidRDefault="00903486" w:rsidP="00B94C82">
            <w:pPr>
              <w:rPr>
                <w:sz w:val="24"/>
                <w:szCs w:val="24"/>
              </w:rPr>
            </w:pPr>
            <w:r w:rsidRPr="00EA3509">
              <w:rPr>
                <w:sz w:val="24"/>
                <w:szCs w:val="24"/>
              </w:rPr>
              <w:t>Пункт 6.2</w:t>
            </w:r>
          </w:p>
        </w:tc>
        <w:tc>
          <w:tcPr>
            <w:tcW w:w="1022" w:type="pct"/>
            <w:tcBorders>
              <w:top w:val="single" w:sz="4" w:space="0" w:color="auto"/>
              <w:left w:val="single" w:sz="4" w:space="0" w:color="auto"/>
              <w:bottom w:val="single" w:sz="4" w:space="0" w:color="auto"/>
              <w:right w:val="single" w:sz="4" w:space="0" w:color="auto"/>
            </w:tcBorders>
          </w:tcPr>
          <w:p w:rsidR="00903486" w:rsidRPr="00796923" w:rsidRDefault="00903486" w:rsidP="00B94C82">
            <w:pPr>
              <w:ind w:left="-57" w:right="-108"/>
              <w:rPr>
                <w:sz w:val="24"/>
                <w:szCs w:val="24"/>
              </w:rPr>
            </w:pPr>
            <w:r w:rsidRPr="007A7965">
              <w:rPr>
                <w:sz w:val="24"/>
                <w:szCs w:val="24"/>
              </w:rPr>
              <w:t xml:space="preserve">Срок и порядок предоставления </w:t>
            </w:r>
            <w:r w:rsidRPr="007A7965">
              <w:rPr>
                <w:sz w:val="24"/>
                <w:szCs w:val="24"/>
              </w:rPr>
              <w:lastRenderedPageBreak/>
              <w:t>обеспечения исполнения контракта</w:t>
            </w:r>
          </w:p>
        </w:tc>
        <w:tc>
          <w:tcPr>
            <w:tcW w:w="3072" w:type="pct"/>
            <w:tcBorders>
              <w:top w:val="single" w:sz="4" w:space="0" w:color="auto"/>
              <w:left w:val="single" w:sz="4" w:space="0" w:color="auto"/>
              <w:bottom w:val="single" w:sz="4" w:space="0" w:color="auto"/>
              <w:right w:val="single" w:sz="4" w:space="0" w:color="auto"/>
            </w:tcBorders>
          </w:tcPr>
          <w:p w:rsidR="00903486" w:rsidRDefault="00903486" w:rsidP="00B94C82">
            <w:pPr>
              <w:pStyle w:val="4"/>
              <w:numPr>
                <w:ilvl w:val="0"/>
                <w:numId w:val="0"/>
              </w:numPr>
              <w:spacing w:before="0" w:after="0"/>
              <w:rPr>
                <w:rFonts w:ascii="Times New Roman" w:hAnsi="Times New Roman"/>
                <w:b w:val="0"/>
              </w:rPr>
            </w:pPr>
            <w:r w:rsidRPr="00C826B1">
              <w:rPr>
                <w:rFonts w:ascii="Times New Roman" w:hAnsi="Times New Roman"/>
                <w:b w:val="0"/>
              </w:rPr>
              <w:lastRenderedPageBreak/>
              <w:t>Муниципальный конт</w:t>
            </w:r>
            <w:r>
              <w:rPr>
                <w:rFonts w:ascii="Times New Roman" w:hAnsi="Times New Roman"/>
                <w:b w:val="0"/>
              </w:rPr>
              <w:t>р</w:t>
            </w:r>
            <w:r w:rsidRPr="00C826B1">
              <w:rPr>
                <w:rFonts w:ascii="Times New Roman" w:hAnsi="Times New Roman"/>
                <w:b w:val="0"/>
              </w:rPr>
              <w:t xml:space="preserve">акт заключается только после предоставления победителем открытого аукциона в </w:t>
            </w:r>
            <w:r w:rsidRPr="00C826B1">
              <w:rPr>
                <w:rFonts w:ascii="Times New Roman" w:hAnsi="Times New Roman"/>
                <w:b w:val="0"/>
              </w:rPr>
              <w:lastRenderedPageBreak/>
              <w:t>электронной форме заказчику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Pr>
                <w:rFonts w:ascii="Times New Roman" w:hAnsi="Times New Roman"/>
                <w:b w:val="0"/>
              </w:rPr>
              <w:t>4</w:t>
            </w:r>
            <w:r w:rsidRPr="00C826B1">
              <w:rPr>
                <w:rFonts w:ascii="Times New Roman" w:hAnsi="Times New Roman"/>
                <w:b w:val="0"/>
              </w:rPr>
              <w:t xml:space="preserve">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p w:rsidR="00903486" w:rsidRPr="001F17BB" w:rsidRDefault="00903486" w:rsidP="00B94C82">
            <w:pPr>
              <w:jc w:val="both"/>
              <w:rPr>
                <w:sz w:val="24"/>
                <w:szCs w:val="24"/>
              </w:rPr>
            </w:pPr>
            <w:proofErr w:type="gramStart"/>
            <w:r w:rsidRPr="001F17BB">
              <w:rPr>
                <w:sz w:val="24"/>
                <w:szCs w:val="24"/>
              </w:rPr>
              <w:t xml:space="preserve">В случае представления лицом, с которым заключается </w:t>
            </w:r>
            <w:r>
              <w:rPr>
                <w:sz w:val="24"/>
                <w:szCs w:val="24"/>
              </w:rPr>
              <w:t>договор</w:t>
            </w:r>
            <w:r w:rsidRPr="001F17BB">
              <w:rPr>
                <w:sz w:val="24"/>
                <w:szCs w:val="24"/>
              </w:rPr>
              <w:t>, в качестве документа об обеспечении исполнения контракта договора поручительства заказчик в сроки, установленные Федеральным законом от 21.07.2005 N 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 вправе осуществить проверку представленных поручителем документов и сведений, в том числе обратиться в</w:t>
            </w:r>
            <w:proofErr w:type="gramEnd"/>
            <w:r w:rsidRPr="001F17BB">
              <w:rPr>
                <w:sz w:val="24"/>
                <w:szCs w:val="24"/>
              </w:rPr>
              <w:t xml:space="preserve"> налоговые органы с запросом о подтверждении их соответствия данным бухгалтерской отчетности, представленным в налоговый орган таким поручителем.</w:t>
            </w:r>
          </w:p>
          <w:p w:rsidR="00903486" w:rsidRPr="001F17BB" w:rsidRDefault="00903486" w:rsidP="00B94C82">
            <w:pPr>
              <w:jc w:val="both"/>
              <w:rPr>
                <w:sz w:val="24"/>
                <w:szCs w:val="24"/>
              </w:rPr>
            </w:pPr>
            <w:r w:rsidRPr="001F17BB">
              <w:rPr>
                <w:sz w:val="24"/>
                <w:szCs w:val="24"/>
              </w:rPr>
              <w:t xml:space="preserve">При представлении лицом, с которым заключается </w:t>
            </w:r>
            <w:r>
              <w:rPr>
                <w:sz w:val="24"/>
                <w:szCs w:val="24"/>
              </w:rPr>
              <w:t>договор</w:t>
            </w:r>
            <w:r w:rsidRPr="001F17BB">
              <w:rPr>
                <w:sz w:val="24"/>
                <w:szCs w:val="24"/>
              </w:rPr>
              <w:t xml:space="preserve">, в качестве документа об обеспечении исполнения </w:t>
            </w:r>
            <w:r>
              <w:rPr>
                <w:sz w:val="24"/>
                <w:szCs w:val="24"/>
              </w:rPr>
              <w:t>договора</w:t>
            </w:r>
            <w:r w:rsidRPr="001F17BB">
              <w:rPr>
                <w:sz w:val="24"/>
                <w:szCs w:val="24"/>
              </w:rPr>
              <w:t xml:space="preserve">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1F17BB">
              <w:rPr>
                <w:sz w:val="24"/>
                <w:szCs w:val="24"/>
              </w:rPr>
              <w:t>ии и ее</w:t>
            </w:r>
            <w:proofErr w:type="gramEnd"/>
            <w:r w:rsidRPr="001F17BB">
              <w:rPr>
                <w:sz w:val="24"/>
                <w:szCs w:val="24"/>
              </w:rPr>
              <w:t xml:space="preserve"> достоверности.</w:t>
            </w:r>
          </w:p>
          <w:p w:rsidR="00903486" w:rsidRPr="00AE3F26" w:rsidRDefault="00903486" w:rsidP="00B94C82">
            <w:pPr>
              <w:rPr>
                <w:highlight w:val="cyan"/>
              </w:rPr>
            </w:pPr>
            <w:r w:rsidRPr="001F17BB">
              <w:rPr>
                <w:sz w:val="24"/>
                <w:szCs w:val="24"/>
              </w:rPr>
              <w:t xml:space="preserve">Получение заказчиком (уполномоченным органом) информации о том, что лицом, с которым заключается </w:t>
            </w:r>
            <w:r>
              <w:rPr>
                <w:sz w:val="24"/>
                <w:szCs w:val="24"/>
              </w:rPr>
              <w:t>договор</w:t>
            </w:r>
            <w:r w:rsidRPr="001F17BB">
              <w:rPr>
                <w:sz w:val="24"/>
                <w:szCs w:val="24"/>
              </w:rPr>
              <w:t xml:space="preserve">, представлено ненадлежащее обеспечение исполнения </w:t>
            </w:r>
            <w:r>
              <w:rPr>
                <w:sz w:val="24"/>
                <w:szCs w:val="24"/>
              </w:rPr>
              <w:t>договора</w:t>
            </w:r>
            <w:r w:rsidRPr="001F17BB">
              <w:rPr>
                <w:sz w:val="24"/>
                <w:szCs w:val="24"/>
              </w:rPr>
              <w:t xml:space="preserve">, является основанием, для признания такого лица уклонившимся от заключения </w:t>
            </w:r>
            <w:r>
              <w:rPr>
                <w:sz w:val="24"/>
                <w:szCs w:val="24"/>
              </w:rPr>
              <w:t>договора</w:t>
            </w:r>
            <w:r w:rsidRPr="001F17BB">
              <w:rPr>
                <w:sz w:val="24"/>
                <w:szCs w:val="24"/>
              </w:rPr>
              <w:t xml:space="preserve"> и рассмотрения вопроса о включении сведений о нем в реестр недобросовестных поставщиков.</w:t>
            </w:r>
          </w:p>
        </w:tc>
      </w:tr>
    </w:tbl>
    <w:p w:rsidR="00903486" w:rsidRDefault="00903486" w:rsidP="00903486">
      <w:pPr>
        <w:jc w:val="center"/>
        <w:rPr>
          <w:b/>
          <w:sz w:val="24"/>
          <w:szCs w:val="24"/>
        </w:rPr>
      </w:pPr>
    </w:p>
    <w:p w:rsidR="00903486" w:rsidRPr="00FF5CF0" w:rsidRDefault="00903486" w:rsidP="00903486">
      <w:pPr>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903486" w:rsidRPr="00FF5CF0" w:rsidRDefault="00903486" w:rsidP="00903486">
      <w:pPr>
        <w:jc w:val="center"/>
        <w:rPr>
          <w:b/>
          <w:sz w:val="28"/>
          <w:szCs w:val="28"/>
        </w:rPr>
      </w:pPr>
      <w:r w:rsidRPr="00FF5CF0">
        <w:rPr>
          <w:b/>
          <w:sz w:val="28"/>
          <w:szCs w:val="28"/>
        </w:rPr>
        <w:t>участниками размещения заказа</w:t>
      </w:r>
    </w:p>
    <w:p w:rsidR="00903486" w:rsidRDefault="00903486" w:rsidP="00903486">
      <w:pPr>
        <w:jc w:val="center"/>
        <w:rPr>
          <w:sz w:val="24"/>
          <w:szCs w:val="24"/>
        </w:rPr>
      </w:pPr>
    </w:p>
    <w:p w:rsidR="00903486" w:rsidRPr="006E1E8E" w:rsidRDefault="00903486" w:rsidP="00903486">
      <w:pPr>
        <w:jc w:val="center"/>
        <w:rPr>
          <w:b/>
          <w:sz w:val="28"/>
          <w:szCs w:val="28"/>
          <w:u w:val="single"/>
        </w:rPr>
      </w:pPr>
      <w:r w:rsidRPr="006E1E8E">
        <w:rPr>
          <w:b/>
          <w:sz w:val="28"/>
          <w:szCs w:val="28"/>
          <w:u w:val="single"/>
        </w:rPr>
        <w:t>Форма № 1</w:t>
      </w:r>
    </w:p>
    <w:p w:rsidR="00903486" w:rsidRDefault="00903486" w:rsidP="00903486">
      <w:pPr>
        <w:jc w:val="center"/>
        <w:rPr>
          <w:b/>
          <w:sz w:val="28"/>
          <w:szCs w:val="28"/>
          <w:u w:val="single"/>
        </w:rPr>
      </w:pPr>
    </w:p>
    <w:p w:rsidR="00903486" w:rsidRPr="00517725" w:rsidRDefault="00903486" w:rsidP="00903486">
      <w:pPr>
        <w:widowControl/>
        <w:autoSpaceDE/>
        <w:autoSpaceDN/>
        <w:adjustRightInd/>
        <w:spacing w:after="60"/>
        <w:jc w:val="center"/>
        <w:rPr>
          <w:b/>
          <w:bCs/>
          <w:sz w:val="24"/>
          <w:szCs w:val="24"/>
        </w:rPr>
      </w:pPr>
      <w:r w:rsidRPr="00517725">
        <w:rPr>
          <w:b/>
          <w:bCs/>
          <w:sz w:val="24"/>
          <w:szCs w:val="24"/>
        </w:rPr>
        <w:t>ПЕРВАЯ ЧАСТЬ ЗАЯВКИ НА УЧАСТИЕ В АУКЦИОНЕ В ЭЛЕКТРОННОЙ ФОРМЕ</w:t>
      </w:r>
      <w:r>
        <w:rPr>
          <w:b/>
          <w:bCs/>
          <w:sz w:val="24"/>
          <w:szCs w:val="24"/>
        </w:rPr>
        <w:t xml:space="preserve"> </w:t>
      </w:r>
    </w:p>
    <w:p w:rsidR="00903486" w:rsidRPr="00CE1156" w:rsidRDefault="00903486" w:rsidP="00903486">
      <w:pPr>
        <w:rPr>
          <w:sz w:val="24"/>
          <w:szCs w:val="24"/>
        </w:rPr>
      </w:pPr>
    </w:p>
    <w:p w:rsidR="00903486" w:rsidRPr="00A8301A" w:rsidRDefault="00903486" w:rsidP="00903486">
      <w:pPr>
        <w:pStyle w:val="ConsPlusNormal"/>
        <w:ind w:firstLine="540"/>
        <w:jc w:val="both"/>
        <w:rPr>
          <w:rFonts w:ascii="Times New Roman" w:hAnsi="Times New Roman" w:cs="Times New Roman"/>
          <w:sz w:val="24"/>
          <w:szCs w:val="24"/>
        </w:rPr>
      </w:pPr>
      <w:r w:rsidRPr="00A8301A">
        <w:rPr>
          <w:rFonts w:ascii="Times New Roman" w:hAnsi="Times New Roman" w:cs="Times New Roman"/>
          <w:bCs/>
          <w:spacing w:val="-9"/>
          <w:sz w:val="24"/>
          <w:szCs w:val="24"/>
        </w:rPr>
        <w:t xml:space="preserve">Согласие участника размещения заказа на участие в открытом аукционе в электронной форме </w:t>
      </w:r>
      <w:r w:rsidRPr="00A8301A">
        <w:rPr>
          <w:rFonts w:ascii="Times New Roman" w:hAnsi="Times New Roman" w:cs="Times New Roman"/>
          <w:sz w:val="24"/>
          <w:szCs w:val="24"/>
        </w:rPr>
        <w:t>на право заключения муниципального контракта</w:t>
      </w:r>
      <w:r w:rsidRPr="00A8301A">
        <w:rPr>
          <w:rFonts w:ascii="Times New Roman" w:hAnsi="Times New Roman" w:cs="Times New Roman"/>
          <w:i/>
          <w:sz w:val="24"/>
          <w:szCs w:val="24"/>
        </w:rPr>
        <w:t>, на выполнение работ по ремонту подъездов.</w:t>
      </w:r>
    </w:p>
    <w:p w:rsidR="00903486" w:rsidRPr="00A8301A" w:rsidRDefault="00903486" w:rsidP="00903486">
      <w:pPr>
        <w:ind w:right="99" w:firstLine="540"/>
        <w:jc w:val="both"/>
        <w:rPr>
          <w:i/>
          <w:sz w:val="24"/>
          <w:szCs w:val="24"/>
        </w:rPr>
      </w:pPr>
    </w:p>
    <w:p w:rsidR="00903486" w:rsidRPr="00E75B03" w:rsidRDefault="00903486" w:rsidP="00903486">
      <w:pPr>
        <w:ind w:right="99" w:firstLine="540"/>
        <w:jc w:val="both"/>
        <w:rPr>
          <w:sz w:val="24"/>
          <w:szCs w:val="24"/>
        </w:rPr>
      </w:pP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Pr>
          <w:sz w:val="24"/>
          <w:szCs w:val="24"/>
        </w:rPr>
        <w:t>контракта</w:t>
      </w:r>
      <w:r w:rsidRPr="00E75B03">
        <w:rPr>
          <w:sz w:val="24"/>
          <w:szCs w:val="24"/>
        </w:rPr>
        <w:t xml:space="preserve"> будет объявлена в ходе проведения аукциона.</w:t>
      </w:r>
    </w:p>
    <w:p w:rsidR="00903486" w:rsidRDefault="00903486" w:rsidP="00903486">
      <w:pPr>
        <w:widowControl/>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контракта с использованием материалов, представленных в нижеприведенной таблице.</w:t>
      </w:r>
    </w:p>
    <w:p w:rsidR="00903486" w:rsidRDefault="00903486" w:rsidP="00903486">
      <w:pPr>
        <w:widowControl/>
        <w:ind w:firstLine="540"/>
        <w:jc w:val="both"/>
        <w:rPr>
          <w:sz w:val="24"/>
          <w:szCs w:val="24"/>
        </w:rPr>
      </w:pPr>
      <w:r>
        <w:rPr>
          <w:sz w:val="24"/>
          <w:szCs w:val="24"/>
        </w:rPr>
        <w:t>3.</w:t>
      </w:r>
      <w:r w:rsidRPr="00030DF2">
        <w:rPr>
          <w:sz w:val="24"/>
          <w:szCs w:val="24"/>
        </w:rPr>
        <w:t xml:space="preserve"> </w:t>
      </w:r>
      <w:proofErr w:type="gramStart"/>
      <w:r w:rsidRPr="00DA6A85">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w:t>
      </w:r>
      <w:r>
        <w:rPr>
          <w:sz w:val="24"/>
          <w:szCs w:val="24"/>
        </w:rPr>
        <w:t xml:space="preserve"> и части </w:t>
      </w:r>
      <w:r>
        <w:rPr>
          <w:sz w:val="24"/>
          <w:szCs w:val="24"/>
          <w:lang w:val="en-US"/>
        </w:rPr>
        <w:t>III</w:t>
      </w:r>
      <w:r w:rsidRPr="00A97E5E">
        <w:rPr>
          <w:sz w:val="24"/>
          <w:szCs w:val="24"/>
        </w:rPr>
        <w:t xml:space="preserve"> </w:t>
      </w:r>
      <w:r>
        <w:rPr>
          <w:sz w:val="24"/>
          <w:szCs w:val="24"/>
        </w:rPr>
        <w:t>«Техническая часть»</w:t>
      </w:r>
      <w:r w:rsidRPr="00DA6A85">
        <w:rPr>
          <w:sz w:val="24"/>
          <w:szCs w:val="24"/>
        </w:rPr>
        <w:t xml:space="preserve"> документации об открытом аукционе в электронной форме.</w:t>
      </w:r>
      <w:r w:rsidRPr="009466E5">
        <w:rPr>
          <w:sz w:val="24"/>
          <w:szCs w:val="24"/>
        </w:rPr>
        <w:t xml:space="preserve"> </w:t>
      </w:r>
      <w:proofErr w:type="gramEnd"/>
    </w:p>
    <w:p w:rsidR="00903486" w:rsidRDefault="00903486" w:rsidP="00903486">
      <w:pPr>
        <w:jc w:val="both"/>
        <w:rPr>
          <w:bCs/>
          <w:iCs/>
          <w:spacing w:val="-6"/>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3163"/>
        <w:gridCol w:w="5628"/>
      </w:tblGrid>
      <w:tr w:rsidR="00903486" w:rsidTr="00B94C82">
        <w:trPr>
          <w:trHeight w:val="1437"/>
        </w:trPr>
        <w:tc>
          <w:tcPr>
            <w:tcW w:w="707"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r>
              <w:rPr>
                <w:sz w:val="24"/>
                <w:szCs w:val="24"/>
              </w:rPr>
              <w:t>№</w:t>
            </w:r>
          </w:p>
          <w:p w:rsidR="00903486" w:rsidRDefault="00903486" w:rsidP="00B94C82">
            <w:pPr>
              <w:jc w:val="center"/>
              <w:rPr>
                <w:sz w:val="24"/>
                <w:szCs w:val="24"/>
              </w:rPr>
            </w:pPr>
            <w:r>
              <w:rPr>
                <w:sz w:val="24"/>
                <w:szCs w:val="24"/>
              </w:rPr>
              <w:t>п/п</w:t>
            </w:r>
          </w:p>
        </w:tc>
        <w:tc>
          <w:tcPr>
            <w:tcW w:w="3163"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628" w:type="dxa"/>
            <w:tcBorders>
              <w:top w:val="single" w:sz="4" w:space="0" w:color="000000"/>
              <w:left w:val="single" w:sz="4" w:space="0" w:color="000000"/>
              <w:bottom w:val="single" w:sz="4" w:space="0" w:color="000000"/>
              <w:right w:val="single" w:sz="4" w:space="0" w:color="000000"/>
            </w:tcBorders>
            <w:vAlign w:val="center"/>
          </w:tcPr>
          <w:p w:rsidR="00903486" w:rsidRDefault="00903486" w:rsidP="00B94C82">
            <w:pPr>
              <w:jc w:val="center"/>
              <w:rPr>
                <w:sz w:val="24"/>
                <w:szCs w:val="24"/>
              </w:rPr>
            </w:pPr>
            <w:r>
              <w:rPr>
                <w:sz w:val="24"/>
                <w:szCs w:val="24"/>
              </w:rPr>
              <w:t>Показатели товара</w:t>
            </w:r>
          </w:p>
        </w:tc>
      </w:tr>
      <w:tr w:rsidR="00903486" w:rsidTr="00B94C82">
        <w:trPr>
          <w:trHeight w:val="353"/>
        </w:trPr>
        <w:tc>
          <w:tcPr>
            <w:tcW w:w="707"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r>
              <w:rPr>
                <w:sz w:val="24"/>
                <w:szCs w:val="24"/>
              </w:rPr>
              <w:t>1</w:t>
            </w:r>
          </w:p>
        </w:tc>
        <w:tc>
          <w:tcPr>
            <w:tcW w:w="3163"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p>
        </w:tc>
        <w:tc>
          <w:tcPr>
            <w:tcW w:w="5628" w:type="dxa"/>
            <w:tcBorders>
              <w:top w:val="single" w:sz="4" w:space="0" w:color="000000"/>
              <w:left w:val="single" w:sz="4" w:space="0" w:color="000000"/>
              <w:bottom w:val="single" w:sz="4" w:space="0" w:color="000000"/>
              <w:right w:val="single" w:sz="4" w:space="0" w:color="000000"/>
            </w:tcBorders>
            <w:vAlign w:val="center"/>
          </w:tcPr>
          <w:p w:rsidR="00903486" w:rsidRDefault="00903486" w:rsidP="00B94C82">
            <w:pPr>
              <w:jc w:val="center"/>
              <w:rPr>
                <w:sz w:val="24"/>
                <w:szCs w:val="24"/>
              </w:rPr>
            </w:pPr>
          </w:p>
        </w:tc>
      </w:tr>
      <w:tr w:rsidR="00903486" w:rsidTr="00B94C82">
        <w:trPr>
          <w:trHeight w:val="353"/>
        </w:trPr>
        <w:tc>
          <w:tcPr>
            <w:tcW w:w="707"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r>
              <w:rPr>
                <w:sz w:val="24"/>
                <w:szCs w:val="24"/>
              </w:rPr>
              <w:t>2</w:t>
            </w:r>
          </w:p>
        </w:tc>
        <w:tc>
          <w:tcPr>
            <w:tcW w:w="3163"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p>
        </w:tc>
        <w:tc>
          <w:tcPr>
            <w:tcW w:w="5628" w:type="dxa"/>
            <w:tcBorders>
              <w:top w:val="single" w:sz="4" w:space="0" w:color="000000"/>
              <w:left w:val="single" w:sz="4" w:space="0" w:color="000000"/>
              <w:bottom w:val="single" w:sz="4" w:space="0" w:color="000000"/>
              <w:right w:val="single" w:sz="4" w:space="0" w:color="000000"/>
            </w:tcBorders>
            <w:vAlign w:val="center"/>
          </w:tcPr>
          <w:p w:rsidR="00903486" w:rsidRDefault="00903486" w:rsidP="00B94C82">
            <w:pPr>
              <w:jc w:val="center"/>
              <w:rPr>
                <w:sz w:val="24"/>
                <w:szCs w:val="24"/>
              </w:rPr>
            </w:pPr>
          </w:p>
        </w:tc>
      </w:tr>
      <w:tr w:rsidR="00903486" w:rsidTr="00B94C82">
        <w:trPr>
          <w:trHeight w:val="374"/>
        </w:trPr>
        <w:tc>
          <w:tcPr>
            <w:tcW w:w="707"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r>
              <w:rPr>
                <w:sz w:val="24"/>
                <w:szCs w:val="24"/>
              </w:rPr>
              <w:t>…</w:t>
            </w:r>
          </w:p>
        </w:tc>
        <w:tc>
          <w:tcPr>
            <w:tcW w:w="3163" w:type="dxa"/>
            <w:tcBorders>
              <w:top w:val="single" w:sz="4" w:space="0" w:color="000000"/>
              <w:left w:val="single" w:sz="4" w:space="0" w:color="000000"/>
              <w:bottom w:val="single" w:sz="4" w:space="0" w:color="000000"/>
              <w:right w:val="single" w:sz="4" w:space="0" w:color="000000"/>
            </w:tcBorders>
          </w:tcPr>
          <w:p w:rsidR="00903486" w:rsidRDefault="00903486" w:rsidP="00B94C82">
            <w:pPr>
              <w:jc w:val="center"/>
              <w:rPr>
                <w:sz w:val="24"/>
                <w:szCs w:val="24"/>
              </w:rPr>
            </w:pPr>
          </w:p>
        </w:tc>
        <w:tc>
          <w:tcPr>
            <w:tcW w:w="5628" w:type="dxa"/>
            <w:tcBorders>
              <w:top w:val="single" w:sz="4" w:space="0" w:color="000000"/>
              <w:left w:val="single" w:sz="4" w:space="0" w:color="000000"/>
              <w:bottom w:val="single" w:sz="4" w:space="0" w:color="000000"/>
              <w:right w:val="single" w:sz="4" w:space="0" w:color="000000"/>
            </w:tcBorders>
            <w:vAlign w:val="center"/>
          </w:tcPr>
          <w:p w:rsidR="00903486" w:rsidRDefault="00903486" w:rsidP="00B94C82">
            <w:pPr>
              <w:jc w:val="center"/>
              <w:rPr>
                <w:sz w:val="24"/>
                <w:szCs w:val="24"/>
              </w:rPr>
            </w:pPr>
          </w:p>
        </w:tc>
      </w:tr>
    </w:tbl>
    <w:p w:rsidR="00903486" w:rsidRDefault="00903486" w:rsidP="00903486">
      <w:pPr>
        <w:ind w:firstLine="720"/>
        <w:jc w:val="both"/>
        <w:rPr>
          <w:bCs/>
          <w:iCs/>
          <w:spacing w:val="-6"/>
          <w:sz w:val="24"/>
          <w:szCs w:val="24"/>
        </w:rPr>
      </w:pPr>
    </w:p>
    <w:p w:rsidR="00903486" w:rsidRDefault="00903486" w:rsidP="00903486">
      <w:pPr>
        <w:ind w:firstLine="720"/>
        <w:jc w:val="both"/>
        <w:rPr>
          <w:bCs/>
          <w:iCs/>
          <w:spacing w:val="-6"/>
          <w:sz w:val="24"/>
          <w:szCs w:val="24"/>
        </w:rPr>
      </w:pPr>
    </w:p>
    <w:p w:rsidR="00903486" w:rsidRDefault="00903486" w:rsidP="00903486">
      <w:pPr>
        <w:pStyle w:val="ConsPlusNormal"/>
        <w:ind w:firstLine="540"/>
        <w:jc w:val="both"/>
        <w:rPr>
          <w:sz w:val="24"/>
          <w:szCs w:val="24"/>
        </w:rPr>
      </w:pPr>
    </w:p>
    <w:p w:rsidR="00903486" w:rsidRDefault="00903486" w:rsidP="00903486">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03486" w:rsidRPr="006945FF" w:rsidRDefault="00903486" w:rsidP="00903486">
      <w:pPr>
        <w:widowControl/>
        <w:jc w:val="center"/>
        <w:rPr>
          <w:b/>
          <w:sz w:val="28"/>
          <w:szCs w:val="28"/>
        </w:rPr>
      </w:pPr>
      <w:r>
        <w:rPr>
          <w:b/>
          <w:bCs/>
          <w:sz w:val="24"/>
          <w:szCs w:val="24"/>
        </w:rPr>
        <w:br w:type="page"/>
      </w:r>
      <w:r w:rsidRPr="006945FF">
        <w:rPr>
          <w:b/>
          <w:sz w:val="28"/>
          <w:szCs w:val="28"/>
        </w:rPr>
        <w:lastRenderedPageBreak/>
        <w:t>Форма № 2</w:t>
      </w:r>
    </w:p>
    <w:p w:rsidR="00903486" w:rsidRPr="006945FF" w:rsidRDefault="00903486" w:rsidP="00903486">
      <w:pPr>
        <w:rPr>
          <w:b/>
        </w:rPr>
      </w:pPr>
    </w:p>
    <w:p w:rsidR="00903486" w:rsidRPr="00517725" w:rsidRDefault="00903486" w:rsidP="00903486">
      <w:pPr>
        <w:widowControl/>
        <w:autoSpaceDE/>
        <w:autoSpaceDN/>
        <w:adjustRightInd/>
        <w:spacing w:after="120"/>
        <w:jc w:val="center"/>
        <w:rPr>
          <w:b/>
          <w:bCs/>
          <w:sz w:val="24"/>
          <w:szCs w:val="24"/>
        </w:rPr>
      </w:pPr>
      <w:r w:rsidRPr="00517725">
        <w:rPr>
          <w:b/>
          <w:bCs/>
          <w:sz w:val="24"/>
          <w:szCs w:val="24"/>
        </w:rPr>
        <w:t>ВТОРАЯ ЧАСТЬ ЗАЯВКИ НА УЧАСТИЕ В АУКЦИОНЕ В ЭЛЕКТРОННОЙ ФОРМЕ</w:t>
      </w:r>
    </w:p>
    <w:p w:rsidR="00903486" w:rsidRPr="00A8301A" w:rsidRDefault="00903486" w:rsidP="00903486">
      <w:pPr>
        <w:pStyle w:val="ConsPlusNormal"/>
        <w:ind w:firstLine="0"/>
        <w:jc w:val="both"/>
        <w:rPr>
          <w:rFonts w:ascii="Times New Roman" w:hAnsi="Times New Roman" w:cs="Times New Roman"/>
          <w:i/>
          <w:sz w:val="24"/>
          <w:szCs w:val="24"/>
        </w:rPr>
      </w:pPr>
      <w:r w:rsidRPr="00A8301A">
        <w:rPr>
          <w:rFonts w:ascii="Times New Roman" w:hAnsi="Times New Roman" w:cs="Times New Roman"/>
          <w:sz w:val="24"/>
          <w:szCs w:val="24"/>
        </w:rPr>
        <w:t>на право заключения муниципального контракта</w:t>
      </w:r>
      <w:r w:rsidRPr="00A8301A">
        <w:rPr>
          <w:rFonts w:ascii="Times New Roman" w:hAnsi="Times New Roman" w:cs="Times New Roman"/>
          <w:i/>
          <w:sz w:val="24"/>
          <w:szCs w:val="24"/>
        </w:rPr>
        <w:t>, на выполнение работ по ремонту подъездов.</w:t>
      </w:r>
    </w:p>
    <w:p w:rsidR="00903486" w:rsidRDefault="00903486" w:rsidP="00903486">
      <w:pPr>
        <w:ind w:firstLine="720"/>
        <w:jc w:val="both"/>
        <w:rPr>
          <w:sz w:val="24"/>
          <w:szCs w:val="24"/>
        </w:rPr>
      </w:pPr>
    </w:p>
    <w:p w:rsidR="00903486" w:rsidRPr="00517725" w:rsidRDefault="00903486" w:rsidP="00903486">
      <w:pPr>
        <w:ind w:firstLine="720"/>
        <w:jc w:val="both"/>
        <w:rPr>
          <w:iCs/>
          <w:sz w:val="24"/>
          <w:szCs w:val="24"/>
        </w:rPr>
      </w:pPr>
      <w:r w:rsidRPr="00517725">
        <w:rPr>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w:t>
      </w:r>
    </w:p>
    <w:p w:rsidR="00903486" w:rsidRPr="00517725" w:rsidRDefault="00903486" w:rsidP="00903486">
      <w:pPr>
        <w:widowControl/>
        <w:autoSpaceDE/>
        <w:autoSpaceDN/>
        <w:adjustRightInd/>
        <w:spacing w:after="60"/>
        <w:jc w:val="both"/>
        <w:rPr>
          <w:sz w:val="24"/>
          <w:szCs w:val="24"/>
        </w:rPr>
      </w:pPr>
      <w:r w:rsidRPr="00517725">
        <w:rPr>
          <w:sz w:val="24"/>
          <w:szCs w:val="24"/>
        </w:rPr>
        <w:t>_____________________________________________________________________________</w:t>
      </w:r>
    </w:p>
    <w:p w:rsidR="00903486" w:rsidRPr="00517725" w:rsidRDefault="00903486" w:rsidP="00903486">
      <w:pPr>
        <w:widowControl/>
        <w:autoSpaceDE/>
        <w:autoSpaceDN/>
        <w:adjustRightInd/>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903486" w:rsidRDefault="00903486" w:rsidP="00903486">
      <w:pPr>
        <w:widowControl/>
        <w:autoSpaceDE/>
        <w:autoSpaceDN/>
        <w:adjustRightInd/>
        <w:spacing w:after="60" w:line="360" w:lineRule="auto"/>
        <w:jc w:val="both"/>
        <w:rPr>
          <w:sz w:val="24"/>
          <w:szCs w:val="24"/>
        </w:rPr>
      </w:pPr>
      <w:proofErr w:type="gramStart"/>
      <w:r w:rsidRPr="00517725">
        <w:rPr>
          <w:sz w:val="24"/>
          <w:szCs w:val="24"/>
        </w:rPr>
        <w:t>предоставляем следующие документы</w:t>
      </w:r>
      <w:proofErr w:type="gramEnd"/>
      <w:r w:rsidRPr="00517725">
        <w:rPr>
          <w:sz w:val="24"/>
          <w:szCs w:val="24"/>
        </w:rPr>
        <w:t xml:space="preserve"> и сведения:</w:t>
      </w:r>
    </w:p>
    <w:p w:rsidR="00903486" w:rsidRPr="00F36086" w:rsidRDefault="00903486" w:rsidP="00903486">
      <w:pPr>
        <w:pStyle w:val="9"/>
        <w:numPr>
          <w:ilvl w:val="0"/>
          <w:numId w:val="0"/>
        </w:numPr>
        <w:tabs>
          <w:tab w:val="left" w:pos="3255"/>
          <w:tab w:val="center" w:pos="4677"/>
        </w:tabs>
        <w:spacing w:before="0" w:after="0"/>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w:t>
      </w:r>
      <w:r w:rsidRPr="00F36086">
        <w:rPr>
          <w:rFonts w:ascii="Times New Roman" w:hAnsi="Times New Roman"/>
          <w:b w:val="0"/>
          <w:sz w:val="24"/>
          <w:szCs w:val="24"/>
        </w:rPr>
        <w:t xml:space="preserve"> для юридического лица</w:t>
      </w:r>
      <w:r>
        <w:rPr>
          <w:rFonts w:ascii="Times New Roman" w:hAnsi="Times New Roman"/>
          <w:b w:val="0"/>
          <w:sz w:val="24"/>
          <w:szCs w:val="24"/>
        </w:rPr>
        <w:t>)</w:t>
      </w:r>
    </w:p>
    <w:p w:rsidR="00903486" w:rsidRPr="00383ECA" w:rsidRDefault="00903486" w:rsidP="00903486">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5704"/>
        <w:gridCol w:w="3528"/>
      </w:tblGrid>
      <w:tr w:rsidR="00903486" w:rsidTr="00B94C82">
        <w:trPr>
          <w:jc w:val="center"/>
        </w:trPr>
        <w:tc>
          <w:tcPr>
            <w:tcW w:w="177" w:type="pct"/>
            <w:tcBorders>
              <w:top w:val="single" w:sz="4" w:space="0" w:color="auto"/>
              <w:left w:val="single" w:sz="4" w:space="0" w:color="auto"/>
              <w:bottom w:val="single" w:sz="4" w:space="0" w:color="auto"/>
              <w:right w:val="nil"/>
            </w:tcBorders>
          </w:tcPr>
          <w:p w:rsidR="00903486" w:rsidRDefault="00903486" w:rsidP="00B94C82">
            <w:pPr>
              <w:widowControl/>
              <w:autoSpaceDE/>
              <w:autoSpaceDN/>
              <w:adjustRightInd/>
              <w:ind w:right="-244"/>
              <w:rPr>
                <w:sz w:val="24"/>
                <w:szCs w:val="24"/>
              </w:rPr>
            </w:pPr>
            <w:r>
              <w:rPr>
                <w:sz w:val="24"/>
                <w:szCs w:val="24"/>
              </w:rPr>
              <w:t>1.</w:t>
            </w:r>
          </w:p>
        </w:tc>
        <w:tc>
          <w:tcPr>
            <w:tcW w:w="2980" w:type="pct"/>
            <w:tcBorders>
              <w:left w:val="nil"/>
            </w:tcBorders>
          </w:tcPr>
          <w:p w:rsidR="00903486" w:rsidRDefault="00903486" w:rsidP="00B94C82">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903486" w:rsidRDefault="00903486" w:rsidP="00B94C82">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903486" w:rsidRDefault="00903486" w:rsidP="00B94C82">
            <w:pPr>
              <w:rPr>
                <w:sz w:val="24"/>
                <w:szCs w:val="24"/>
              </w:rPr>
            </w:pPr>
          </w:p>
        </w:tc>
      </w:tr>
      <w:tr w:rsidR="00903486" w:rsidTr="00B94C82">
        <w:trPr>
          <w:cantSplit/>
          <w:trHeight w:val="496"/>
          <w:jc w:val="center"/>
        </w:trPr>
        <w:tc>
          <w:tcPr>
            <w:tcW w:w="177" w:type="pct"/>
            <w:tcBorders>
              <w:top w:val="single" w:sz="4" w:space="0" w:color="auto"/>
              <w:left w:val="single" w:sz="4" w:space="0" w:color="auto"/>
              <w:bottom w:val="single" w:sz="4" w:space="0" w:color="auto"/>
              <w:right w:val="nil"/>
            </w:tcBorders>
          </w:tcPr>
          <w:p w:rsidR="00903486" w:rsidRDefault="00903486" w:rsidP="00B94C82">
            <w:pPr>
              <w:widowControl/>
              <w:autoSpaceDE/>
              <w:autoSpaceDN/>
              <w:adjustRightInd/>
              <w:ind w:right="-244"/>
              <w:rPr>
                <w:sz w:val="24"/>
                <w:szCs w:val="24"/>
              </w:rPr>
            </w:pPr>
            <w:r>
              <w:rPr>
                <w:sz w:val="24"/>
                <w:szCs w:val="24"/>
              </w:rPr>
              <w:t>2.</w:t>
            </w:r>
          </w:p>
        </w:tc>
        <w:tc>
          <w:tcPr>
            <w:tcW w:w="2980" w:type="pct"/>
            <w:tcBorders>
              <w:left w:val="nil"/>
            </w:tcBorders>
          </w:tcPr>
          <w:p w:rsidR="00903486" w:rsidRDefault="00903486" w:rsidP="00B94C82">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903486" w:rsidRDefault="00903486" w:rsidP="00B94C82">
            <w:pPr>
              <w:rPr>
                <w:sz w:val="24"/>
                <w:szCs w:val="24"/>
              </w:rPr>
            </w:pPr>
            <w:r>
              <w:rPr>
                <w:sz w:val="24"/>
                <w:szCs w:val="24"/>
              </w:rPr>
              <w:t xml:space="preserve">Юридический адрес: </w:t>
            </w:r>
          </w:p>
        </w:tc>
      </w:tr>
      <w:tr w:rsidR="00903486" w:rsidTr="00B94C82">
        <w:trPr>
          <w:cantSplit/>
          <w:trHeight w:val="476"/>
          <w:jc w:val="center"/>
        </w:trPr>
        <w:tc>
          <w:tcPr>
            <w:tcW w:w="177" w:type="pct"/>
            <w:tcBorders>
              <w:top w:val="single" w:sz="4" w:space="0" w:color="auto"/>
              <w:left w:val="single" w:sz="4" w:space="0" w:color="auto"/>
              <w:bottom w:val="single" w:sz="4" w:space="0" w:color="auto"/>
              <w:right w:val="nil"/>
            </w:tcBorders>
          </w:tcPr>
          <w:p w:rsidR="00903486" w:rsidRDefault="00903486" w:rsidP="00B94C82">
            <w:pPr>
              <w:widowControl/>
              <w:autoSpaceDE/>
              <w:autoSpaceDN/>
              <w:adjustRightInd/>
              <w:ind w:right="-64"/>
              <w:rPr>
                <w:sz w:val="24"/>
                <w:szCs w:val="24"/>
              </w:rPr>
            </w:pPr>
            <w:r>
              <w:rPr>
                <w:sz w:val="24"/>
                <w:szCs w:val="24"/>
              </w:rPr>
              <w:t>3.</w:t>
            </w:r>
          </w:p>
        </w:tc>
        <w:tc>
          <w:tcPr>
            <w:tcW w:w="2980" w:type="pct"/>
            <w:tcBorders>
              <w:left w:val="nil"/>
            </w:tcBorders>
          </w:tcPr>
          <w:p w:rsidR="00903486" w:rsidRDefault="00903486" w:rsidP="00B94C82">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903486" w:rsidRDefault="00903486" w:rsidP="00B94C82">
            <w:pPr>
              <w:rPr>
                <w:sz w:val="24"/>
                <w:szCs w:val="24"/>
              </w:rPr>
            </w:pPr>
            <w:r>
              <w:rPr>
                <w:sz w:val="24"/>
                <w:szCs w:val="24"/>
              </w:rPr>
              <w:t>Адрес:</w:t>
            </w:r>
          </w:p>
        </w:tc>
      </w:tr>
      <w:tr w:rsidR="00903486" w:rsidTr="00B94C82">
        <w:trPr>
          <w:cantSplit/>
          <w:trHeight w:val="539"/>
          <w:jc w:val="center"/>
        </w:trPr>
        <w:tc>
          <w:tcPr>
            <w:tcW w:w="177" w:type="pct"/>
            <w:tcBorders>
              <w:top w:val="single" w:sz="4" w:space="0" w:color="auto"/>
              <w:left w:val="single" w:sz="4" w:space="0" w:color="auto"/>
              <w:bottom w:val="single" w:sz="4" w:space="0" w:color="auto"/>
              <w:right w:val="nil"/>
            </w:tcBorders>
          </w:tcPr>
          <w:p w:rsidR="00903486" w:rsidRDefault="00903486" w:rsidP="00B94C82">
            <w:pPr>
              <w:widowControl/>
              <w:autoSpaceDE/>
              <w:autoSpaceDN/>
              <w:adjustRightInd/>
              <w:ind w:right="-244"/>
              <w:rPr>
                <w:sz w:val="24"/>
                <w:szCs w:val="24"/>
              </w:rPr>
            </w:pPr>
            <w:r>
              <w:rPr>
                <w:sz w:val="24"/>
                <w:szCs w:val="24"/>
              </w:rPr>
              <w:t>4.</w:t>
            </w:r>
          </w:p>
        </w:tc>
        <w:tc>
          <w:tcPr>
            <w:tcW w:w="2980" w:type="pct"/>
            <w:tcBorders>
              <w:left w:val="nil"/>
            </w:tcBorders>
          </w:tcPr>
          <w:p w:rsidR="00903486" w:rsidRDefault="00903486" w:rsidP="00B94C82">
            <w:pPr>
              <w:widowControl/>
              <w:autoSpaceDE/>
              <w:autoSpaceDN/>
              <w:adjustRightInd/>
              <w:jc w:val="both"/>
              <w:rPr>
                <w:sz w:val="24"/>
                <w:szCs w:val="24"/>
              </w:rPr>
            </w:pPr>
            <w:r>
              <w:rPr>
                <w:sz w:val="24"/>
                <w:szCs w:val="24"/>
              </w:rPr>
              <w:t>Номер контактного телефона (факса)</w:t>
            </w:r>
          </w:p>
        </w:tc>
        <w:tc>
          <w:tcPr>
            <w:tcW w:w="1843" w:type="pct"/>
          </w:tcPr>
          <w:p w:rsidR="00903486" w:rsidRDefault="00903486" w:rsidP="00B94C82">
            <w:pPr>
              <w:rPr>
                <w:sz w:val="24"/>
                <w:szCs w:val="24"/>
              </w:rPr>
            </w:pPr>
          </w:p>
        </w:tc>
      </w:tr>
      <w:tr w:rsidR="00903486" w:rsidTr="00B94C82">
        <w:trPr>
          <w:trHeight w:val="519"/>
          <w:jc w:val="center"/>
        </w:trPr>
        <w:tc>
          <w:tcPr>
            <w:tcW w:w="177" w:type="pct"/>
            <w:tcBorders>
              <w:top w:val="single" w:sz="4" w:space="0" w:color="auto"/>
              <w:left w:val="single" w:sz="4" w:space="0" w:color="auto"/>
              <w:bottom w:val="single" w:sz="4" w:space="0" w:color="auto"/>
              <w:right w:val="nil"/>
            </w:tcBorders>
          </w:tcPr>
          <w:p w:rsidR="00903486" w:rsidRDefault="00903486" w:rsidP="00B94C82">
            <w:pPr>
              <w:widowControl/>
              <w:autoSpaceDE/>
              <w:autoSpaceDN/>
              <w:adjustRightInd/>
              <w:ind w:right="-244"/>
              <w:rPr>
                <w:rStyle w:val="af1"/>
                <w:sz w:val="24"/>
                <w:szCs w:val="24"/>
              </w:rPr>
            </w:pPr>
            <w:r>
              <w:rPr>
                <w:rStyle w:val="af1"/>
                <w:sz w:val="24"/>
                <w:szCs w:val="24"/>
              </w:rPr>
              <w:t>5.</w:t>
            </w:r>
          </w:p>
        </w:tc>
        <w:tc>
          <w:tcPr>
            <w:tcW w:w="2980" w:type="pct"/>
            <w:tcBorders>
              <w:left w:val="nil"/>
              <w:bottom w:val="single" w:sz="4" w:space="0" w:color="auto"/>
            </w:tcBorders>
          </w:tcPr>
          <w:p w:rsidR="00903486" w:rsidRDefault="00903486" w:rsidP="00B94C82">
            <w:pPr>
              <w:widowControl/>
              <w:autoSpaceDE/>
              <w:autoSpaceDN/>
              <w:adjustRightInd/>
              <w:jc w:val="both"/>
              <w:rPr>
                <w:sz w:val="24"/>
                <w:szCs w:val="24"/>
              </w:rPr>
            </w:pPr>
            <w:r>
              <w:rPr>
                <w:rStyle w:val="af1"/>
                <w:sz w:val="24"/>
                <w:szCs w:val="24"/>
              </w:rPr>
              <w:t>ИНН участника размещения заказа</w:t>
            </w:r>
          </w:p>
        </w:tc>
        <w:tc>
          <w:tcPr>
            <w:tcW w:w="1843" w:type="pct"/>
            <w:tcBorders>
              <w:bottom w:val="single" w:sz="4" w:space="0" w:color="auto"/>
            </w:tcBorders>
          </w:tcPr>
          <w:p w:rsidR="00903486" w:rsidRDefault="00903486" w:rsidP="00B94C82">
            <w:pPr>
              <w:rPr>
                <w:sz w:val="24"/>
                <w:szCs w:val="24"/>
              </w:rPr>
            </w:pPr>
          </w:p>
        </w:tc>
      </w:tr>
    </w:tbl>
    <w:p w:rsidR="00903486" w:rsidRPr="00CA3DE3" w:rsidRDefault="00903486" w:rsidP="00903486">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903486" w:rsidRPr="00A43616" w:rsidRDefault="00903486" w:rsidP="00903486"/>
    <w:p w:rsidR="00903486" w:rsidRPr="00F36086" w:rsidRDefault="00903486" w:rsidP="00903486">
      <w:pPr>
        <w:pStyle w:val="9"/>
        <w:numPr>
          <w:ilvl w:val="0"/>
          <w:numId w:val="0"/>
        </w:numPr>
        <w:spacing w:before="0" w:after="0"/>
        <w:jc w:val="center"/>
        <w:rPr>
          <w:rFonts w:ascii="Times New Roman" w:hAnsi="Times New Roman"/>
          <w:b w:val="0"/>
          <w:sz w:val="24"/>
          <w:szCs w:val="24"/>
        </w:rPr>
      </w:pPr>
      <w:r w:rsidRPr="00F36086">
        <w:rPr>
          <w:rFonts w:ascii="Times New Roman" w:hAnsi="Times New Roman"/>
          <w:b w:val="0"/>
          <w:sz w:val="24"/>
          <w:szCs w:val="24"/>
        </w:rPr>
        <w:t>(для физического лица)</w:t>
      </w:r>
    </w:p>
    <w:p w:rsidR="00903486" w:rsidRPr="00F36086" w:rsidRDefault="00903486" w:rsidP="00903486">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3"/>
      </w:tblGrid>
      <w:tr w:rsidR="00903486" w:rsidRPr="00F36086" w:rsidTr="00B94C82">
        <w:trPr>
          <w:trHeight w:val="433"/>
          <w:jc w:val="center"/>
        </w:trPr>
        <w:tc>
          <w:tcPr>
            <w:tcW w:w="175" w:type="pct"/>
            <w:tcBorders>
              <w:top w:val="single" w:sz="4" w:space="0" w:color="auto"/>
              <w:left w:val="single" w:sz="4" w:space="0" w:color="auto"/>
              <w:bottom w:val="single" w:sz="4" w:space="0" w:color="auto"/>
              <w:right w:val="nil"/>
            </w:tcBorders>
          </w:tcPr>
          <w:p w:rsidR="00903486" w:rsidRPr="00F36086" w:rsidRDefault="00903486" w:rsidP="00B94C82">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903486" w:rsidRPr="00F36086" w:rsidRDefault="00903486" w:rsidP="00B94C82">
            <w:pPr>
              <w:jc w:val="both"/>
              <w:rPr>
                <w:i/>
                <w:sz w:val="24"/>
                <w:szCs w:val="24"/>
              </w:rPr>
            </w:pPr>
            <w:r w:rsidRPr="00F36086">
              <w:rPr>
                <w:sz w:val="24"/>
                <w:szCs w:val="24"/>
              </w:rPr>
              <w:t>Фамилия, имя, отчество</w:t>
            </w:r>
          </w:p>
        </w:tc>
        <w:tc>
          <w:tcPr>
            <w:tcW w:w="1809" w:type="pct"/>
            <w:tcBorders>
              <w:left w:val="single" w:sz="4" w:space="0" w:color="auto"/>
            </w:tcBorders>
          </w:tcPr>
          <w:p w:rsidR="00903486" w:rsidRPr="00F36086" w:rsidRDefault="00903486" w:rsidP="00B94C82">
            <w:pPr>
              <w:rPr>
                <w:sz w:val="24"/>
                <w:szCs w:val="24"/>
              </w:rPr>
            </w:pPr>
          </w:p>
        </w:tc>
      </w:tr>
      <w:tr w:rsidR="00903486" w:rsidRPr="00F36086" w:rsidTr="00B94C82">
        <w:trPr>
          <w:trHeight w:val="963"/>
          <w:jc w:val="center"/>
        </w:trPr>
        <w:tc>
          <w:tcPr>
            <w:tcW w:w="175" w:type="pct"/>
            <w:tcBorders>
              <w:top w:val="single" w:sz="4" w:space="0" w:color="auto"/>
              <w:right w:val="nil"/>
            </w:tcBorders>
          </w:tcPr>
          <w:p w:rsidR="00903486" w:rsidRPr="00F36086" w:rsidRDefault="00903486" w:rsidP="00B94C82">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903486" w:rsidRPr="00F36086" w:rsidRDefault="00903486" w:rsidP="00B94C82">
            <w:pPr>
              <w:widowControl/>
              <w:autoSpaceDE/>
              <w:autoSpaceDN/>
              <w:adjustRightInd/>
              <w:jc w:val="both"/>
              <w:rPr>
                <w:sz w:val="24"/>
                <w:szCs w:val="24"/>
              </w:rPr>
            </w:pPr>
            <w:r w:rsidRPr="00F36086">
              <w:rPr>
                <w:sz w:val="24"/>
                <w:szCs w:val="24"/>
              </w:rPr>
              <w:t>Паспортные данные</w:t>
            </w:r>
          </w:p>
        </w:tc>
        <w:tc>
          <w:tcPr>
            <w:tcW w:w="1809" w:type="pct"/>
          </w:tcPr>
          <w:p w:rsidR="00903486" w:rsidRPr="00F36086" w:rsidRDefault="00903486" w:rsidP="00B94C82">
            <w:pPr>
              <w:rPr>
                <w:sz w:val="24"/>
                <w:szCs w:val="24"/>
              </w:rPr>
            </w:pPr>
            <w:r w:rsidRPr="00F36086">
              <w:rPr>
                <w:sz w:val="24"/>
                <w:szCs w:val="24"/>
              </w:rPr>
              <w:t>серия                 номер</w:t>
            </w:r>
          </w:p>
          <w:p w:rsidR="00903486" w:rsidRPr="00F36086" w:rsidRDefault="00903486" w:rsidP="00B94C82">
            <w:pPr>
              <w:rPr>
                <w:sz w:val="24"/>
                <w:szCs w:val="24"/>
              </w:rPr>
            </w:pPr>
          </w:p>
          <w:p w:rsidR="00903486" w:rsidRPr="00F36086" w:rsidRDefault="00903486" w:rsidP="00B94C82">
            <w:pPr>
              <w:rPr>
                <w:sz w:val="24"/>
                <w:szCs w:val="24"/>
              </w:rPr>
            </w:pPr>
            <w:r w:rsidRPr="00F36086">
              <w:rPr>
                <w:sz w:val="24"/>
                <w:szCs w:val="24"/>
              </w:rPr>
              <w:t>выдан</w:t>
            </w:r>
          </w:p>
        </w:tc>
      </w:tr>
      <w:tr w:rsidR="00903486" w:rsidRPr="00F36086" w:rsidTr="00B94C82">
        <w:trPr>
          <w:cantSplit/>
          <w:trHeight w:val="465"/>
          <w:jc w:val="center"/>
        </w:trPr>
        <w:tc>
          <w:tcPr>
            <w:tcW w:w="175" w:type="pct"/>
            <w:tcBorders>
              <w:right w:val="nil"/>
            </w:tcBorders>
          </w:tcPr>
          <w:p w:rsidR="00903486" w:rsidRPr="00F36086" w:rsidRDefault="00903486" w:rsidP="00B94C82">
            <w:pPr>
              <w:widowControl/>
              <w:autoSpaceDE/>
              <w:autoSpaceDN/>
              <w:adjustRightInd/>
              <w:jc w:val="both"/>
              <w:rPr>
                <w:sz w:val="24"/>
                <w:szCs w:val="24"/>
              </w:rPr>
            </w:pPr>
            <w:r w:rsidRPr="00F36086">
              <w:rPr>
                <w:sz w:val="24"/>
                <w:szCs w:val="24"/>
              </w:rPr>
              <w:t>3.</w:t>
            </w:r>
          </w:p>
        </w:tc>
        <w:tc>
          <w:tcPr>
            <w:tcW w:w="3016" w:type="pct"/>
            <w:tcBorders>
              <w:left w:val="nil"/>
            </w:tcBorders>
          </w:tcPr>
          <w:p w:rsidR="00903486" w:rsidRPr="00F36086" w:rsidRDefault="00903486" w:rsidP="00B94C82">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903486" w:rsidRPr="00F36086" w:rsidRDefault="00903486" w:rsidP="00B94C82">
            <w:pPr>
              <w:rPr>
                <w:sz w:val="24"/>
                <w:szCs w:val="24"/>
              </w:rPr>
            </w:pPr>
            <w:r w:rsidRPr="00F36086">
              <w:rPr>
                <w:sz w:val="24"/>
                <w:szCs w:val="24"/>
              </w:rPr>
              <w:t xml:space="preserve">Адрес </w:t>
            </w:r>
          </w:p>
        </w:tc>
      </w:tr>
      <w:tr w:rsidR="00903486" w:rsidRPr="00F36086" w:rsidTr="00B94C82">
        <w:trPr>
          <w:cantSplit/>
          <w:trHeight w:val="465"/>
          <w:jc w:val="center"/>
        </w:trPr>
        <w:tc>
          <w:tcPr>
            <w:tcW w:w="175" w:type="pct"/>
            <w:tcBorders>
              <w:right w:val="nil"/>
            </w:tcBorders>
          </w:tcPr>
          <w:p w:rsidR="00903486" w:rsidRPr="00F36086" w:rsidRDefault="00903486" w:rsidP="00B94C82">
            <w:pPr>
              <w:widowControl/>
              <w:autoSpaceDE/>
              <w:autoSpaceDN/>
              <w:adjustRightInd/>
              <w:jc w:val="both"/>
              <w:rPr>
                <w:sz w:val="24"/>
                <w:szCs w:val="24"/>
              </w:rPr>
            </w:pPr>
            <w:r w:rsidRPr="00F36086">
              <w:rPr>
                <w:sz w:val="24"/>
                <w:szCs w:val="24"/>
              </w:rPr>
              <w:t>4.</w:t>
            </w:r>
          </w:p>
        </w:tc>
        <w:tc>
          <w:tcPr>
            <w:tcW w:w="3016" w:type="pct"/>
            <w:tcBorders>
              <w:left w:val="nil"/>
            </w:tcBorders>
          </w:tcPr>
          <w:p w:rsidR="00903486" w:rsidRPr="00F36086" w:rsidRDefault="00903486" w:rsidP="00B94C82">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903486" w:rsidRPr="00F36086" w:rsidRDefault="00903486" w:rsidP="00B94C82">
            <w:pPr>
              <w:rPr>
                <w:sz w:val="24"/>
                <w:szCs w:val="24"/>
              </w:rPr>
            </w:pPr>
          </w:p>
        </w:tc>
      </w:tr>
      <w:tr w:rsidR="00903486" w:rsidRPr="00F36086" w:rsidTr="00B94C82">
        <w:trPr>
          <w:cantSplit/>
          <w:trHeight w:val="515"/>
          <w:jc w:val="center"/>
        </w:trPr>
        <w:tc>
          <w:tcPr>
            <w:tcW w:w="175" w:type="pct"/>
            <w:tcBorders>
              <w:right w:val="nil"/>
            </w:tcBorders>
          </w:tcPr>
          <w:p w:rsidR="00903486" w:rsidRPr="00F36086" w:rsidRDefault="00903486" w:rsidP="00B94C82">
            <w:pPr>
              <w:widowControl/>
              <w:autoSpaceDE/>
              <w:autoSpaceDN/>
              <w:adjustRightInd/>
              <w:jc w:val="both"/>
              <w:rPr>
                <w:sz w:val="24"/>
                <w:szCs w:val="24"/>
              </w:rPr>
            </w:pPr>
            <w:r w:rsidRPr="00F36086">
              <w:rPr>
                <w:sz w:val="24"/>
                <w:szCs w:val="24"/>
              </w:rPr>
              <w:t>5.</w:t>
            </w:r>
          </w:p>
        </w:tc>
        <w:tc>
          <w:tcPr>
            <w:tcW w:w="3016" w:type="pct"/>
            <w:tcBorders>
              <w:left w:val="nil"/>
            </w:tcBorders>
          </w:tcPr>
          <w:p w:rsidR="00903486" w:rsidRPr="00F36086" w:rsidRDefault="00903486" w:rsidP="00B94C82">
            <w:pPr>
              <w:widowControl/>
              <w:autoSpaceDE/>
              <w:autoSpaceDN/>
              <w:adjustRightInd/>
              <w:jc w:val="both"/>
              <w:rPr>
                <w:sz w:val="24"/>
                <w:szCs w:val="24"/>
              </w:rPr>
            </w:pPr>
            <w:r w:rsidRPr="00F36086">
              <w:rPr>
                <w:sz w:val="24"/>
                <w:szCs w:val="24"/>
              </w:rPr>
              <w:t>ИНН участника размещения заказа</w:t>
            </w:r>
          </w:p>
        </w:tc>
        <w:tc>
          <w:tcPr>
            <w:tcW w:w="1809" w:type="pct"/>
          </w:tcPr>
          <w:p w:rsidR="00903486" w:rsidRPr="00F36086" w:rsidRDefault="00903486" w:rsidP="00B94C82">
            <w:pPr>
              <w:rPr>
                <w:sz w:val="24"/>
                <w:szCs w:val="24"/>
              </w:rPr>
            </w:pPr>
          </w:p>
        </w:tc>
      </w:tr>
    </w:tbl>
    <w:p w:rsidR="00903486" w:rsidRDefault="00903486" w:rsidP="00903486">
      <w:pPr>
        <w:rPr>
          <w:sz w:val="24"/>
          <w:szCs w:val="24"/>
        </w:rPr>
      </w:pPr>
      <w:r w:rsidRPr="00F36086">
        <w:rPr>
          <w:sz w:val="24"/>
          <w:szCs w:val="24"/>
        </w:rPr>
        <w:t>Заверяю правильность всех данных, указанных в анкете.</w:t>
      </w:r>
    </w:p>
    <w:p w:rsidR="00903486" w:rsidRDefault="00903486" w:rsidP="00903486">
      <w:pPr>
        <w:rPr>
          <w:b/>
          <w:sz w:val="24"/>
          <w:szCs w:val="24"/>
        </w:rPr>
      </w:pPr>
    </w:p>
    <w:p w:rsidR="00903486" w:rsidRDefault="00903486" w:rsidP="00903486">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03486" w:rsidRPr="006B458E" w:rsidRDefault="00903486" w:rsidP="00903486">
      <w:pPr>
        <w:shd w:val="clear" w:color="auto" w:fill="FFFFFF"/>
        <w:jc w:val="center"/>
        <w:rPr>
          <w:i/>
          <w:sz w:val="24"/>
          <w:szCs w:val="24"/>
          <w:vertAlign w:val="superscript"/>
        </w:rPr>
      </w:pPr>
      <w:r>
        <w:br w:type="page"/>
      </w:r>
      <w:r>
        <w:rPr>
          <w:b/>
          <w:sz w:val="28"/>
          <w:szCs w:val="28"/>
          <w:u w:val="single"/>
        </w:rPr>
        <w:lastRenderedPageBreak/>
        <w:t>Форма № 3</w:t>
      </w:r>
    </w:p>
    <w:p w:rsidR="00903486" w:rsidRDefault="00903486" w:rsidP="00903486">
      <w:pPr>
        <w:jc w:val="center"/>
        <w:rPr>
          <w:b/>
          <w:sz w:val="28"/>
          <w:szCs w:val="28"/>
          <w:u w:val="single"/>
        </w:rPr>
      </w:pPr>
    </w:p>
    <w:p w:rsidR="00903486" w:rsidRDefault="00903486" w:rsidP="00903486">
      <w:pPr>
        <w:shd w:val="clear" w:color="auto" w:fill="FFFFFF"/>
        <w:jc w:val="center"/>
      </w:pPr>
    </w:p>
    <w:p w:rsidR="00903486" w:rsidRPr="00BA0057" w:rsidRDefault="00903486" w:rsidP="00903486">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903486" w:rsidRPr="00BA0057" w:rsidRDefault="00903486" w:rsidP="00903486">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903486" w:rsidRDefault="00903486" w:rsidP="00903486">
      <w:pPr>
        <w:shd w:val="clear" w:color="auto" w:fill="FFFFFF"/>
        <w:jc w:val="center"/>
      </w:pPr>
    </w:p>
    <w:p w:rsidR="00903486" w:rsidRPr="00FF5CF0" w:rsidRDefault="00903486" w:rsidP="00903486">
      <w:pPr>
        <w:rPr>
          <w:sz w:val="24"/>
          <w:szCs w:val="24"/>
        </w:rPr>
      </w:pPr>
      <w:r w:rsidRPr="00FF5CF0">
        <w:rPr>
          <w:sz w:val="24"/>
          <w:szCs w:val="24"/>
        </w:rPr>
        <w:t>Дата, исх. номер</w:t>
      </w:r>
    </w:p>
    <w:p w:rsidR="00903486" w:rsidRDefault="00903486" w:rsidP="00903486">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p>
    <w:p w:rsidR="00903486" w:rsidRDefault="00903486" w:rsidP="00903486">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p>
    <w:p w:rsidR="00903486" w:rsidRDefault="00903486" w:rsidP="00903486">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p>
    <w:p w:rsidR="00903486" w:rsidRPr="00D95B5E" w:rsidRDefault="00903486" w:rsidP="00903486">
      <w:pPr>
        <w:pStyle w:val="af2"/>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p>
    <w:p w:rsidR="00903486" w:rsidRDefault="00903486" w:rsidP="00903486">
      <w:pPr>
        <w:pStyle w:val="af2"/>
        <w:spacing w:after="0"/>
        <w:rPr>
          <w:sz w:val="24"/>
          <w:szCs w:val="24"/>
        </w:rPr>
      </w:pPr>
    </w:p>
    <w:p w:rsidR="00903486" w:rsidRPr="00BA0057" w:rsidRDefault="00903486" w:rsidP="00903486">
      <w:pPr>
        <w:pStyle w:val="af2"/>
        <w:spacing w:after="0"/>
        <w:rPr>
          <w:sz w:val="24"/>
          <w:szCs w:val="24"/>
        </w:rPr>
      </w:pPr>
    </w:p>
    <w:p w:rsidR="00903486" w:rsidRPr="00BA0057" w:rsidRDefault="00903486" w:rsidP="00903486">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903486" w:rsidRPr="00873BEF" w:rsidRDefault="00903486" w:rsidP="00903486">
      <w:pPr>
        <w:shd w:val="clear" w:color="auto" w:fill="FFFFFF"/>
        <w:jc w:val="center"/>
        <w:rPr>
          <w:sz w:val="16"/>
          <w:szCs w:val="16"/>
        </w:rPr>
      </w:pPr>
    </w:p>
    <w:p w:rsidR="00903486" w:rsidRPr="00A8301A" w:rsidRDefault="00903486" w:rsidP="00903486">
      <w:pPr>
        <w:pStyle w:val="ConsPlusNormal"/>
        <w:ind w:firstLine="708"/>
        <w:jc w:val="both"/>
        <w:rPr>
          <w:rFonts w:ascii="Times New Roman" w:hAnsi="Times New Roman" w:cs="Times New Roman"/>
          <w:i/>
          <w:sz w:val="24"/>
          <w:szCs w:val="24"/>
        </w:rPr>
      </w:pPr>
      <w:r w:rsidRPr="00A8301A">
        <w:rPr>
          <w:rFonts w:ascii="Times New Roman" w:hAnsi="Times New Roman" w:cs="Times New Roman"/>
          <w:spacing w:val="11"/>
          <w:sz w:val="24"/>
          <w:szCs w:val="24"/>
        </w:rPr>
        <w:t xml:space="preserve">Прошу Вас разъяснить следующие положения </w:t>
      </w:r>
      <w:r w:rsidRPr="00A8301A">
        <w:rPr>
          <w:rFonts w:ascii="Times New Roman" w:hAnsi="Times New Roman" w:cs="Times New Roman"/>
          <w:spacing w:val="-1"/>
          <w:sz w:val="24"/>
          <w:szCs w:val="24"/>
        </w:rPr>
        <w:t xml:space="preserve">документации об открытом аукционе в электронной форме </w:t>
      </w:r>
      <w:r w:rsidRPr="00A8301A">
        <w:rPr>
          <w:rFonts w:ascii="Times New Roman" w:hAnsi="Times New Roman" w:cs="Times New Roman"/>
          <w:sz w:val="24"/>
          <w:szCs w:val="24"/>
        </w:rPr>
        <w:t xml:space="preserve">на право заключения муниципального контракта, </w:t>
      </w:r>
      <w:r w:rsidRPr="00A8301A">
        <w:rPr>
          <w:rFonts w:ascii="Times New Roman" w:hAnsi="Times New Roman" w:cs="Times New Roman"/>
          <w:i/>
          <w:sz w:val="24"/>
          <w:szCs w:val="24"/>
        </w:rPr>
        <w:t>на выполнение работ по ремонту подъездов.</w:t>
      </w:r>
    </w:p>
    <w:p w:rsidR="00903486" w:rsidRPr="00A8301A" w:rsidRDefault="00903486" w:rsidP="00903486">
      <w:pPr>
        <w:ind w:firstLine="720"/>
        <w:jc w:val="both"/>
        <w:rPr>
          <w:bCs/>
          <w:iCs/>
          <w:spacing w:val="-6"/>
          <w:sz w:val="24"/>
          <w:szCs w:val="24"/>
        </w:rPr>
      </w:pPr>
    </w:p>
    <w:p w:rsidR="00903486" w:rsidRPr="00BA0057" w:rsidRDefault="00903486" w:rsidP="00903486">
      <w:pPr>
        <w:tabs>
          <w:tab w:val="left" w:pos="720"/>
        </w:tabs>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903486" w:rsidRPr="00BA0057" w:rsidTr="00B94C82">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903486" w:rsidRPr="00BA0057" w:rsidTr="00B94C82">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903486" w:rsidRPr="00BA0057" w:rsidRDefault="00903486" w:rsidP="00B94C82">
            <w:pPr>
              <w:shd w:val="clear" w:color="auto" w:fill="FFFFFF"/>
              <w:jc w:val="center"/>
              <w:rPr>
                <w:sz w:val="24"/>
                <w:szCs w:val="24"/>
              </w:rPr>
            </w:pPr>
            <w:r w:rsidRPr="00BA0057">
              <w:rPr>
                <w:sz w:val="24"/>
                <w:szCs w:val="24"/>
              </w:rPr>
              <w:t>4</w:t>
            </w:r>
          </w:p>
        </w:tc>
      </w:tr>
      <w:tr w:rsidR="00903486" w:rsidRPr="00BA0057" w:rsidTr="00B94C82">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r>
      <w:tr w:rsidR="00903486" w:rsidRPr="00BA0057" w:rsidTr="00B94C82">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903486" w:rsidRPr="00BA0057" w:rsidRDefault="00903486" w:rsidP="00B94C82">
            <w:pPr>
              <w:shd w:val="clear" w:color="auto" w:fill="FFFFFF"/>
              <w:rPr>
                <w:sz w:val="24"/>
                <w:szCs w:val="24"/>
              </w:rPr>
            </w:pPr>
          </w:p>
        </w:tc>
      </w:tr>
    </w:tbl>
    <w:p w:rsidR="00903486" w:rsidRDefault="00903486" w:rsidP="00903486">
      <w:pPr>
        <w:shd w:val="clear" w:color="auto" w:fill="FFFFFF"/>
        <w:rPr>
          <w:spacing w:val="-4"/>
          <w:sz w:val="24"/>
          <w:szCs w:val="24"/>
        </w:rPr>
      </w:pPr>
    </w:p>
    <w:p w:rsidR="00903486" w:rsidRPr="00BA0057" w:rsidRDefault="00903486" w:rsidP="00903486">
      <w:pPr>
        <w:shd w:val="clear" w:color="auto" w:fill="FFFFFF"/>
        <w:rPr>
          <w:spacing w:val="-4"/>
          <w:sz w:val="24"/>
          <w:szCs w:val="24"/>
        </w:rPr>
      </w:pPr>
      <w:r w:rsidRPr="009024A9">
        <w:rPr>
          <w:spacing w:val="-4"/>
          <w:sz w:val="24"/>
          <w:szCs w:val="24"/>
        </w:rPr>
        <w:t>* Направляется оператору электронной площадки.</w:t>
      </w:r>
    </w:p>
    <w:p w:rsidR="00903486" w:rsidRPr="00BA0057" w:rsidRDefault="00903486" w:rsidP="00903486">
      <w:pPr>
        <w:shd w:val="clear" w:color="auto" w:fill="FFFFFF"/>
        <w:rPr>
          <w:spacing w:val="-4"/>
          <w:sz w:val="24"/>
          <w:szCs w:val="24"/>
        </w:rPr>
      </w:pPr>
    </w:p>
    <w:p w:rsidR="00903486" w:rsidRDefault="00903486" w:rsidP="00903486">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03486" w:rsidRPr="00BA0057" w:rsidRDefault="00903486" w:rsidP="00903486">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jc w:val="center"/>
        <w:rPr>
          <w:b/>
          <w:sz w:val="28"/>
          <w:u w:val="single"/>
        </w:rPr>
      </w:pPr>
    </w:p>
    <w:p w:rsidR="00903486" w:rsidRDefault="00903486" w:rsidP="00903486">
      <w:pPr>
        <w:widowControl/>
        <w:rPr>
          <w:rFonts w:eastAsia="SimSun"/>
          <w:b/>
          <w:caps/>
          <w:sz w:val="28"/>
          <w:szCs w:val="28"/>
        </w:rPr>
      </w:pPr>
    </w:p>
    <w:p w:rsidR="00903486" w:rsidRDefault="00903486" w:rsidP="00903486">
      <w:pPr>
        <w:widowControl/>
        <w:jc w:val="center"/>
        <w:rPr>
          <w:rFonts w:eastAsia="SimSun"/>
          <w:b/>
          <w:caps/>
          <w:sz w:val="28"/>
          <w:szCs w:val="28"/>
        </w:rPr>
      </w:pPr>
    </w:p>
    <w:p w:rsidR="00903486" w:rsidRDefault="00903486" w:rsidP="00903486">
      <w:pPr>
        <w:widowControl/>
        <w:jc w:val="center"/>
        <w:rPr>
          <w:rFonts w:eastAsia="SimSun"/>
          <w:b/>
          <w:caps/>
          <w:sz w:val="28"/>
          <w:szCs w:val="28"/>
        </w:rPr>
      </w:pPr>
      <w:r w:rsidRPr="00D95B5E">
        <w:rPr>
          <w:rFonts w:eastAsia="SimSun"/>
          <w:b/>
          <w:caps/>
          <w:sz w:val="28"/>
          <w:szCs w:val="28"/>
        </w:rPr>
        <w:t xml:space="preserve">Часть </w:t>
      </w:r>
      <w:r w:rsidRPr="00D95B5E">
        <w:rPr>
          <w:rFonts w:eastAsia="SimSun"/>
          <w:b/>
          <w:caps/>
          <w:sz w:val="28"/>
          <w:szCs w:val="28"/>
          <w:lang w:val="en-US"/>
        </w:rPr>
        <w:t>II</w:t>
      </w:r>
    </w:p>
    <w:p w:rsidR="00903486" w:rsidRDefault="00903486" w:rsidP="00903486">
      <w:pPr>
        <w:pStyle w:val="af2"/>
        <w:spacing w:after="0"/>
        <w:jc w:val="center"/>
        <w:rPr>
          <w:b/>
          <w:caps/>
          <w:sz w:val="28"/>
          <w:szCs w:val="28"/>
        </w:rPr>
      </w:pPr>
      <w:r w:rsidRPr="007011FA">
        <w:rPr>
          <w:b/>
          <w:caps/>
          <w:sz w:val="28"/>
          <w:szCs w:val="28"/>
        </w:rPr>
        <w:t>Проект муниципального контракта</w:t>
      </w:r>
    </w:p>
    <w:p w:rsidR="00903486" w:rsidRDefault="00903486" w:rsidP="00903486">
      <w:pPr>
        <w:jc w:val="right"/>
      </w:pPr>
      <w:r>
        <w:t>ПРОЕКТ</w:t>
      </w:r>
    </w:p>
    <w:p w:rsidR="00903486" w:rsidRPr="00AA7FFD" w:rsidRDefault="00903486" w:rsidP="00903486">
      <w:pPr>
        <w:jc w:val="center"/>
        <w:rPr>
          <w:b/>
          <w:sz w:val="24"/>
          <w:szCs w:val="24"/>
        </w:rPr>
      </w:pPr>
      <w:r w:rsidRPr="00AA7FFD">
        <w:rPr>
          <w:b/>
          <w:sz w:val="24"/>
          <w:szCs w:val="24"/>
        </w:rPr>
        <w:t>Муниципальный контракт  № ____</w:t>
      </w:r>
    </w:p>
    <w:p w:rsidR="00903486" w:rsidRPr="00AA7FFD" w:rsidRDefault="00903486" w:rsidP="00903486">
      <w:pPr>
        <w:jc w:val="center"/>
        <w:rPr>
          <w:b/>
          <w:sz w:val="24"/>
          <w:szCs w:val="24"/>
        </w:rPr>
      </w:pPr>
      <w:r w:rsidRPr="00AA7FFD">
        <w:rPr>
          <w:b/>
          <w:sz w:val="24"/>
          <w:szCs w:val="24"/>
        </w:rPr>
        <w:t>на выполнение работ для муниципальных нужд</w:t>
      </w:r>
    </w:p>
    <w:p w:rsidR="00903486" w:rsidRDefault="00903486" w:rsidP="00903486">
      <w:pPr>
        <w:rPr>
          <w:i/>
          <w:sz w:val="24"/>
          <w:szCs w:val="24"/>
        </w:rPr>
      </w:pPr>
    </w:p>
    <w:p w:rsidR="00903486" w:rsidRDefault="00903486" w:rsidP="00903486">
      <w:pPr>
        <w:spacing w:after="120"/>
        <w:jc w:val="center"/>
        <w:rPr>
          <w:i/>
          <w:sz w:val="24"/>
          <w:szCs w:val="24"/>
        </w:rPr>
      </w:pPr>
      <w:r>
        <w:rPr>
          <w:i/>
          <w:sz w:val="24"/>
          <w:szCs w:val="24"/>
        </w:rPr>
        <w:t>г. Иваново</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«___» __________ 2012 г.</w:t>
      </w:r>
    </w:p>
    <w:p w:rsidR="00903486" w:rsidRDefault="00903486" w:rsidP="00903486">
      <w:pPr>
        <w:spacing w:after="120"/>
        <w:jc w:val="both"/>
        <w:rPr>
          <w:i/>
          <w:sz w:val="24"/>
          <w:szCs w:val="24"/>
        </w:rPr>
      </w:pPr>
    </w:p>
    <w:p w:rsidR="00903486" w:rsidRDefault="00903486" w:rsidP="00903486">
      <w:pPr>
        <w:spacing w:after="120"/>
        <w:ind w:firstLine="720"/>
        <w:jc w:val="both"/>
        <w:rPr>
          <w:sz w:val="24"/>
          <w:szCs w:val="24"/>
        </w:rPr>
      </w:pPr>
      <w:r>
        <w:rPr>
          <w:sz w:val="24"/>
          <w:szCs w:val="24"/>
        </w:rPr>
        <w:t>Управление жилищно-коммунального хозяйства Администрации города Иванова в лице начальника Смагина Сергея Владимировича, действующего на основании Положения, утвержденного решением Ивановской городской Думы от 28.03.2007 № 397, именуемое в дальнейшем «Заказчик», и  _______________</w:t>
      </w:r>
      <w:proofErr w:type="gramStart"/>
      <w:r>
        <w:rPr>
          <w:sz w:val="24"/>
          <w:szCs w:val="24"/>
        </w:rPr>
        <w:t xml:space="preserve"> ,</w:t>
      </w:r>
      <w:proofErr w:type="gramEnd"/>
      <w:r>
        <w:rPr>
          <w:sz w:val="24"/>
          <w:szCs w:val="24"/>
        </w:rPr>
        <w:t xml:space="preserve">  именуемое в дальнейшем «Подрядчик», в лице  __________________________________________, с другой стороны, на основании______________________________________________ от _____________ № ____ заключили настоящий контракт о нижеследующем:</w:t>
      </w:r>
    </w:p>
    <w:p w:rsidR="00903486" w:rsidRDefault="00903486" w:rsidP="00903486">
      <w:pPr>
        <w:rPr>
          <w:sz w:val="24"/>
          <w:szCs w:val="24"/>
        </w:rPr>
      </w:pPr>
    </w:p>
    <w:p w:rsidR="00903486" w:rsidRDefault="00903486" w:rsidP="00903486">
      <w:pPr>
        <w:widowControl/>
        <w:numPr>
          <w:ilvl w:val="0"/>
          <w:numId w:val="7"/>
        </w:numPr>
        <w:autoSpaceDE/>
        <w:autoSpaceDN/>
        <w:adjustRightInd/>
        <w:jc w:val="center"/>
        <w:rPr>
          <w:b/>
          <w:sz w:val="24"/>
          <w:szCs w:val="24"/>
        </w:rPr>
      </w:pPr>
      <w:r>
        <w:rPr>
          <w:b/>
          <w:sz w:val="24"/>
          <w:szCs w:val="24"/>
        </w:rPr>
        <w:t>Предмет Контракта</w:t>
      </w:r>
    </w:p>
    <w:p w:rsidR="00903486" w:rsidRPr="009D67D0" w:rsidRDefault="00903486" w:rsidP="00903486">
      <w:pPr>
        <w:shd w:val="clear" w:color="auto" w:fill="FFFFFF"/>
        <w:spacing w:line="278" w:lineRule="exact"/>
        <w:ind w:right="62"/>
        <w:jc w:val="both"/>
        <w:rPr>
          <w:sz w:val="24"/>
          <w:szCs w:val="24"/>
        </w:rPr>
      </w:pPr>
      <w:r>
        <w:rPr>
          <w:sz w:val="24"/>
          <w:szCs w:val="24"/>
        </w:rPr>
        <w:t xml:space="preserve">1.1.По настоящему контракту Заказчик поручает, а Подрядчик принимает на себя обязательства по выполнению работ согласно Приложения №1, </w:t>
      </w:r>
      <w:r>
        <w:rPr>
          <w:spacing w:val="-4"/>
          <w:sz w:val="24"/>
          <w:szCs w:val="24"/>
        </w:rPr>
        <w:t xml:space="preserve"> Графику производства </w:t>
      </w:r>
      <w:r>
        <w:rPr>
          <w:spacing w:val="-6"/>
          <w:sz w:val="24"/>
          <w:szCs w:val="24"/>
        </w:rPr>
        <w:t>работ (Приложение № 2 к контракту),</w:t>
      </w:r>
      <w:r>
        <w:rPr>
          <w:spacing w:val="3"/>
          <w:sz w:val="24"/>
          <w:szCs w:val="24"/>
        </w:rPr>
        <w:t xml:space="preserve"> </w:t>
      </w:r>
      <w:r>
        <w:rPr>
          <w:sz w:val="24"/>
          <w:szCs w:val="24"/>
        </w:rPr>
        <w:t xml:space="preserve">по цене и в сроки, обусловленные настоящим </w:t>
      </w:r>
      <w:r w:rsidRPr="009D67D0">
        <w:rPr>
          <w:sz w:val="24"/>
          <w:szCs w:val="24"/>
        </w:rPr>
        <w:t xml:space="preserve">контрактом. </w:t>
      </w:r>
    </w:p>
    <w:p w:rsidR="00903486" w:rsidRPr="009D67D0" w:rsidRDefault="00903486" w:rsidP="00903486">
      <w:pPr>
        <w:tabs>
          <w:tab w:val="left" w:pos="0"/>
        </w:tabs>
        <w:jc w:val="both"/>
        <w:rPr>
          <w:sz w:val="24"/>
          <w:szCs w:val="24"/>
        </w:rPr>
      </w:pPr>
      <w:r w:rsidRPr="009D67D0">
        <w:rPr>
          <w:sz w:val="24"/>
          <w:szCs w:val="24"/>
        </w:rPr>
        <w:t>1.2. Объем работ определяется в соответствии с утвержденными сметами</w:t>
      </w:r>
      <w:r>
        <w:rPr>
          <w:sz w:val="24"/>
          <w:szCs w:val="24"/>
        </w:rPr>
        <w:t xml:space="preserve"> и ведомостями объемов работ</w:t>
      </w:r>
      <w:r w:rsidRPr="009D67D0">
        <w:rPr>
          <w:sz w:val="24"/>
          <w:szCs w:val="24"/>
        </w:rPr>
        <w:t>, являющимися неотъемлемой частью контракта,</w:t>
      </w:r>
      <w:r w:rsidRPr="009D67D0">
        <w:rPr>
          <w:spacing w:val="-6"/>
          <w:sz w:val="24"/>
          <w:szCs w:val="24"/>
        </w:rPr>
        <w:t xml:space="preserve"> проверенными МКУ «ПДС</w:t>
      </w:r>
      <w:r>
        <w:rPr>
          <w:spacing w:val="-6"/>
          <w:sz w:val="24"/>
          <w:szCs w:val="24"/>
        </w:rPr>
        <w:t xml:space="preserve"> </w:t>
      </w:r>
      <w:r w:rsidRPr="009D67D0">
        <w:rPr>
          <w:spacing w:val="-6"/>
          <w:sz w:val="24"/>
          <w:szCs w:val="24"/>
        </w:rPr>
        <w:t>и</w:t>
      </w:r>
      <w:r>
        <w:rPr>
          <w:spacing w:val="-6"/>
          <w:sz w:val="24"/>
          <w:szCs w:val="24"/>
        </w:rPr>
        <w:t xml:space="preserve"> </w:t>
      </w:r>
      <w:r w:rsidRPr="009D67D0">
        <w:rPr>
          <w:spacing w:val="-6"/>
          <w:sz w:val="24"/>
          <w:szCs w:val="24"/>
        </w:rPr>
        <w:t>ТК»</w:t>
      </w:r>
      <w:r w:rsidRPr="009D67D0">
        <w:rPr>
          <w:sz w:val="24"/>
          <w:szCs w:val="24"/>
        </w:rPr>
        <w:t xml:space="preserve"> </w:t>
      </w:r>
      <w:r w:rsidRPr="009D67D0">
        <w:rPr>
          <w:spacing w:val="-6"/>
          <w:sz w:val="24"/>
          <w:szCs w:val="24"/>
        </w:rPr>
        <w:t xml:space="preserve">(Приложение № </w:t>
      </w:r>
      <w:r w:rsidR="00715E6F">
        <w:rPr>
          <w:spacing w:val="-6"/>
          <w:sz w:val="24"/>
          <w:szCs w:val="24"/>
        </w:rPr>
        <w:t>4</w:t>
      </w:r>
      <w:r w:rsidRPr="009D67D0">
        <w:rPr>
          <w:spacing w:val="-6"/>
          <w:sz w:val="24"/>
          <w:szCs w:val="24"/>
        </w:rPr>
        <w:t xml:space="preserve"> к контракту).</w:t>
      </w:r>
    </w:p>
    <w:p w:rsidR="00903486" w:rsidRDefault="00903486" w:rsidP="00903486">
      <w:pPr>
        <w:jc w:val="both"/>
        <w:rPr>
          <w:sz w:val="24"/>
          <w:szCs w:val="24"/>
        </w:rPr>
      </w:pPr>
      <w:r w:rsidRPr="009D67D0">
        <w:rPr>
          <w:sz w:val="24"/>
          <w:szCs w:val="24"/>
        </w:rPr>
        <w:t xml:space="preserve">1.3. </w:t>
      </w:r>
      <w:r>
        <w:rPr>
          <w:sz w:val="24"/>
          <w:szCs w:val="24"/>
        </w:rPr>
        <w:t>М</w:t>
      </w:r>
      <w:r w:rsidRPr="00C512C2">
        <w:rPr>
          <w:sz w:val="24"/>
          <w:szCs w:val="24"/>
        </w:rPr>
        <w:t>атериал</w:t>
      </w:r>
      <w:r>
        <w:rPr>
          <w:sz w:val="24"/>
          <w:szCs w:val="24"/>
        </w:rPr>
        <w:t>ы</w:t>
      </w:r>
      <w:r w:rsidRPr="00C512C2">
        <w:rPr>
          <w:sz w:val="24"/>
          <w:szCs w:val="24"/>
        </w:rPr>
        <w:t>, используемы</w:t>
      </w:r>
      <w:r>
        <w:rPr>
          <w:sz w:val="24"/>
          <w:szCs w:val="24"/>
        </w:rPr>
        <w:t>е</w:t>
      </w:r>
      <w:r w:rsidRPr="00C512C2">
        <w:rPr>
          <w:sz w:val="24"/>
          <w:szCs w:val="24"/>
        </w:rPr>
        <w:t xml:space="preserve"> при выполнении работ по настоящему контракту</w:t>
      </w:r>
      <w:r>
        <w:rPr>
          <w:sz w:val="24"/>
          <w:szCs w:val="24"/>
        </w:rPr>
        <w:t xml:space="preserve"> должны соответствовать</w:t>
      </w:r>
      <w:r w:rsidRPr="00C512C2">
        <w:rPr>
          <w:sz w:val="24"/>
          <w:szCs w:val="24"/>
        </w:rPr>
        <w:t xml:space="preserve"> </w:t>
      </w:r>
      <w:r>
        <w:rPr>
          <w:sz w:val="24"/>
          <w:szCs w:val="24"/>
        </w:rPr>
        <w:t xml:space="preserve">Приложению № </w:t>
      </w:r>
      <w:r w:rsidR="00715E6F">
        <w:rPr>
          <w:sz w:val="24"/>
          <w:szCs w:val="24"/>
        </w:rPr>
        <w:t>4</w:t>
      </w:r>
      <w:r>
        <w:rPr>
          <w:sz w:val="24"/>
          <w:szCs w:val="24"/>
        </w:rPr>
        <w:t xml:space="preserve"> и техническим характеристикам товаров, используемых при выполнении работ (Приложение №</w:t>
      </w:r>
      <w:r w:rsidR="0044764C">
        <w:rPr>
          <w:sz w:val="24"/>
          <w:szCs w:val="24"/>
        </w:rPr>
        <w:t xml:space="preserve"> </w:t>
      </w:r>
      <w:r w:rsidR="00715E6F">
        <w:rPr>
          <w:sz w:val="24"/>
          <w:szCs w:val="24"/>
        </w:rPr>
        <w:t>3</w:t>
      </w:r>
      <w:r>
        <w:rPr>
          <w:sz w:val="24"/>
          <w:szCs w:val="24"/>
        </w:rPr>
        <w:t xml:space="preserve">) </w:t>
      </w:r>
    </w:p>
    <w:p w:rsidR="00903486" w:rsidRDefault="00903486" w:rsidP="00903486">
      <w:pPr>
        <w:jc w:val="both"/>
        <w:rPr>
          <w:sz w:val="24"/>
          <w:szCs w:val="24"/>
        </w:rPr>
      </w:pPr>
      <w:r>
        <w:rPr>
          <w:sz w:val="24"/>
          <w:szCs w:val="24"/>
        </w:rPr>
        <w:t>1.4. Заказчик обязуется принять работы, произведенные по настоящему контракту и оплатить в размере и порядке, предусмотренном настоящим контрактом.</w:t>
      </w:r>
    </w:p>
    <w:p w:rsidR="00903486" w:rsidRDefault="00903486" w:rsidP="00903486">
      <w:pPr>
        <w:tabs>
          <w:tab w:val="num" w:pos="1440"/>
        </w:tabs>
        <w:jc w:val="both"/>
        <w:rPr>
          <w:sz w:val="24"/>
          <w:szCs w:val="24"/>
        </w:rPr>
      </w:pPr>
    </w:p>
    <w:p w:rsidR="00903486" w:rsidRDefault="00903486" w:rsidP="00903486">
      <w:pPr>
        <w:widowControl/>
        <w:numPr>
          <w:ilvl w:val="0"/>
          <w:numId w:val="7"/>
        </w:numPr>
        <w:autoSpaceDE/>
        <w:autoSpaceDN/>
        <w:adjustRightInd/>
        <w:jc w:val="center"/>
        <w:rPr>
          <w:b/>
          <w:sz w:val="24"/>
          <w:szCs w:val="24"/>
        </w:rPr>
      </w:pPr>
      <w:r>
        <w:rPr>
          <w:b/>
          <w:sz w:val="24"/>
          <w:szCs w:val="24"/>
        </w:rPr>
        <w:t>Сроки выполнения работ</w:t>
      </w:r>
    </w:p>
    <w:p w:rsidR="00903486" w:rsidRDefault="00903486" w:rsidP="00903486">
      <w:pPr>
        <w:widowControl/>
        <w:numPr>
          <w:ilvl w:val="1"/>
          <w:numId w:val="8"/>
        </w:numPr>
        <w:autoSpaceDE/>
        <w:autoSpaceDN/>
        <w:adjustRightInd/>
        <w:jc w:val="both"/>
        <w:rPr>
          <w:sz w:val="24"/>
          <w:szCs w:val="24"/>
        </w:rPr>
      </w:pPr>
      <w:r>
        <w:rPr>
          <w:sz w:val="24"/>
          <w:szCs w:val="24"/>
        </w:rPr>
        <w:t>Сроки выполнения работ на объекте по настоящему Контракту устанавливаются в течение 20 (двадцати) дней с момента заключения муниципального контракта.</w:t>
      </w:r>
      <w:r>
        <w:rPr>
          <w:color w:val="FF0000"/>
          <w:sz w:val="24"/>
          <w:szCs w:val="24"/>
        </w:rPr>
        <w:t xml:space="preserve"> </w:t>
      </w:r>
      <w:r>
        <w:rPr>
          <w:sz w:val="24"/>
          <w:szCs w:val="24"/>
        </w:rPr>
        <w:t xml:space="preserve">Подрядчик вправе выполнить работы досрочно. </w:t>
      </w:r>
    </w:p>
    <w:p w:rsidR="00903486" w:rsidRDefault="00903486" w:rsidP="00903486">
      <w:pPr>
        <w:tabs>
          <w:tab w:val="num" w:pos="360"/>
        </w:tabs>
        <w:ind w:left="360" w:hanging="360"/>
        <w:jc w:val="center"/>
        <w:rPr>
          <w:b/>
          <w:sz w:val="24"/>
          <w:szCs w:val="24"/>
        </w:rPr>
      </w:pPr>
    </w:p>
    <w:p w:rsidR="00903486" w:rsidRDefault="00903486" w:rsidP="00903486">
      <w:pPr>
        <w:tabs>
          <w:tab w:val="num" w:pos="360"/>
        </w:tabs>
        <w:ind w:left="360" w:hanging="360"/>
        <w:jc w:val="center"/>
        <w:rPr>
          <w:b/>
          <w:sz w:val="24"/>
          <w:szCs w:val="24"/>
        </w:rPr>
      </w:pPr>
      <w:r>
        <w:rPr>
          <w:b/>
          <w:sz w:val="24"/>
          <w:szCs w:val="24"/>
        </w:rPr>
        <w:t>3.  Цена контракта, порядок расчетов</w:t>
      </w:r>
    </w:p>
    <w:p w:rsidR="00903486" w:rsidRDefault="00903486" w:rsidP="00903486">
      <w:pPr>
        <w:jc w:val="both"/>
        <w:rPr>
          <w:sz w:val="24"/>
          <w:szCs w:val="24"/>
        </w:rPr>
      </w:pPr>
      <w:r>
        <w:rPr>
          <w:sz w:val="24"/>
          <w:szCs w:val="28"/>
        </w:rPr>
        <w:t xml:space="preserve">3.1. </w:t>
      </w:r>
      <w:proofErr w:type="gramStart"/>
      <w:r>
        <w:rPr>
          <w:sz w:val="24"/>
          <w:szCs w:val="28"/>
        </w:rPr>
        <w:t xml:space="preserve">Цена контракта составляет _____________(               ) рублей, в </w:t>
      </w:r>
      <w:proofErr w:type="spellStart"/>
      <w:r>
        <w:rPr>
          <w:sz w:val="24"/>
          <w:szCs w:val="28"/>
        </w:rPr>
        <w:t>т.ч</w:t>
      </w:r>
      <w:proofErr w:type="spellEnd"/>
      <w:r>
        <w:rPr>
          <w:sz w:val="24"/>
          <w:szCs w:val="28"/>
        </w:rPr>
        <w:t>. НДС</w:t>
      </w:r>
      <w:r w:rsidR="00AA7FFD">
        <w:rPr>
          <w:rStyle w:val="aff1"/>
          <w:sz w:val="24"/>
          <w:szCs w:val="28"/>
        </w:rPr>
        <w:footnoteReference w:customMarkFollows="1" w:id="2"/>
        <w:t>*</w:t>
      </w:r>
      <w:r>
        <w:rPr>
          <w:sz w:val="24"/>
          <w:szCs w:val="28"/>
        </w:rPr>
        <w:t xml:space="preserve"> __________.  </w:t>
      </w:r>
      <w:r w:rsidRPr="00454463">
        <w:rPr>
          <w:sz w:val="24"/>
          <w:szCs w:val="24"/>
        </w:rPr>
        <w:t xml:space="preserve">Цена </w:t>
      </w:r>
      <w:r w:rsidRPr="007A7965">
        <w:rPr>
          <w:sz w:val="24"/>
          <w:szCs w:val="24"/>
        </w:rPr>
        <w:t>контракта</w:t>
      </w:r>
      <w:r w:rsidRPr="00454463">
        <w:rPr>
          <w:sz w:val="24"/>
          <w:szCs w:val="24"/>
        </w:rPr>
        <w:t xml:space="preserve"> включает в себя стоимость работ</w:t>
      </w:r>
      <w:r>
        <w:rPr>
          <w:sz w:val="24"/>
          <w:szCs w:val="24"/>
        </w:rPr>
        <w:t xml:space="preserve">, </w:t>
      </w:r>
      <w:r w:rsidRPr="00454463">
        <w:rPr>
          <w:sz w:val="24"/>
          <w:szCs w:val="24"/>
        </w:rPr>
        <w:t>материалов,</w:t>
      </w:r>
      <w:r>
        <w:rPr>
          <w:sz w:val="24"/>
          <w:szCs w:val="24"/>
        </w:rPr>
        <w:t xml:space="preserve"> </w:t>
      </w:r>
      <w:r w:rsidRPr="00454463">
        <w:rPr>
          <w:sz w:val="24"/>
          <w:szCs w:val="24"/>
        </w:rPr>
        <w:t>накладные расходы, налоги,</w:t>
      </w:r>
      <w:r w:rsidRPr="007E0859">
        <w:rPr>
          <w:sz w:val="24"/>
          <w:szCs w:val="24"/>
        </w:rPr>
        <w:t xml:space="preserve"> в т. ч. НДС</w:t>
      </w:r>
      <w:r>
        <w:rPr>
          <w:rStyle w:val="aff1"/>
          <w:szCs w:val="24"/>
        </w:rPr>
        <w:footnoteReference w:customMarkFollows="1" w:id="3"/>
        <w:t>*</w:t>
      </w:r>
      <w:r w:rsidRPr="007E0859">
        <w:rPr>
          <w:sz w:val="24"/>
          <w:szCs w:val="24"/>
        </w:rPr>
        <w:t xml:space="preserve">, </w:t>
      </w:r>
      <w:r w:rsidRPr="00454463">
        <w:rPr>
          <w:sz w:val="24"/>
          <w:szCs w:val="24"/>
        </w:rPr>
        <w:t xml:space="preserve"> сборы и другие обязательные платежи. </w:t>
      </w:r>
      <w:proofErr w:type="gramEnd"/>
    </w:p>
    <w:p w:rsidR="00903486" w:rsidRDefault="00903486" w:rsidP="00903486">
      <w:pPr>
        <w:spacing w:after="120"/>
        <w:rPr>
          <w:sz w:val="24"/>
          <w:szCs w:val="24"/>
        </w:rPr>
      </w:pPr>
      <w:r>
        <w:rPr>
          <w:sz w:val="24"/>
          <w:szCs w:val="24"/>
        </w:rPr>
        <w:t>3.2. Цена контракта является твердой и не подлежит изменению в ходе его исполнения, за исключением случаев, предусмотренных действующим законодательством.</w:t>
      </w:r>
    </w:p>
    <w:p w:rsidR="00903486" w:rsidRDefault="00903486" w:rsidP="00903486">
      <w:pPr>
        <w:jc w:val="both"/>
        <w:rPr>
          <w:sz w:val="24"/>
          <w:szCs w:val="24"/>
        </w:rPr>
      </w:pPr>
      <w:r>
        <w:rPr>
          <w:sz w:val="24"/>
          <w:szCs w:val="24"/>
        </w:rPr>
        <w:t>3.3. 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настоящего контракта.</w:t>
      </w:r>
    </w:p>
    <w:p w:rsidR="00903486" w:rsidRDefault="00903486" w:rsidP="00903486">
      <w:pPr>
        <w:jc w:val="both"/>
        <w:rPr>
          <w:sz w:val="24"/>
          <w:szCs w:val="24"/>
        </w:rPr>
      </w:pPr>
      <w:r>
        <w:rPr>
          <w:sz w:val="24"/>
          <w:szCs w:val="24"/>
        </w:rPr>
        <w:t xml:space="preserve"> В случае</w:t>
      </w:r>
      <w:proofErr w:type="gramStart"/>
      <w:r>
        <w:rPr>
          <w:sz w:val="24"/>
          <w:szCs w:val="24"/>
        </w:rPr>
        <w:t>,</w:t>
      </w:r>
      <w:proofErr w:type="gramEnd"/>
      <w:r>
        <w:rPr>
          <w:sz w:val="24"/>
          <w:szCs w:val="24"/>
        </w:rPr>
        <w:t xml:space="preserve"> если организация работает по упрощенной системе налогообложения, расчет </w:t>
      </w:r>
      <w:r>
        <w:rPr>
          <w:sz w:val="24"/>
          <w:szCs w:val="24"/>
        </w:rPr>
        <w:lastRenderedPageBreak/>
        <w:t>цены контракта производится в соответствии с письмом Государственного комитета РФ по строительству  и жилищно-коммунальному комплексу от 06.10.2003 № НЗ-6292/10.</w:t>
      </w:r>
    </w:p>
    <w:p w:rsidR="00903486" w:rsidRDefault="00903486" w:rsidP="00903486">
      <w:pPr>
        <w:jc w:val="both"/>
        <w:rPr>
          <w:sz w:val="24"/>
          <w:szCs w:val="24"/>
        </w:rPr>
      </w:pPr>
      <w:r>
        <w:rPr>
          <w:sz w:val="24"/>
          <w:szCs w:val="24"/>
        </w:rPr>
        <w:t>3.4.</w:t>
      </w:r>
      <w:r>
        <w:t xml:space="preserve"> </w:t>
      </w:r>
      <w:proofErr w:type="gramStart"/>
      <w:r>
        <w:rPr>
          <w:noProof/>
          <w:sz w:val="24"/>
          <w:szCs w:val="24"/>
        </w:rPr>
        <w:t>Оплата за выполненные работы производиться на основании сметной документации, актов выполненных работ (форма КС-2), справок стоимости выполненных работ и затрат (форма КС-3), счета-фактуры, после приемки положительного результата работ представителями Заказчика, специалистами                       МКУ «ПДС и ТК», при условии полного и надлежащего выполнения Подрядчиком своих обязательств по Контракту до 31 декабря 2012 года путем перечисления денежных средств на расчетный счет Подрядчика.</w:t>
      </w:r>
      <w:proofErr w:type="gramEnd"/>
    </w:p>
    <w:p w:rsidR="00903486" w:rsidRDefault="00903486" w:rsidP="00903486">
      <w:pPr>
        <w:jc w:val="both"/>
        <w:rPr>
          <w:sz w:val="24"/>
          <w:szCs w:val="24"/>
        </w:rPr>
      </w:pPr>
      <w:r>
        <w:rPr>
          <w:sz w:val="24"/>
          <w:szCs w:val="24"/>
        </w:rPr>
        <w:t>3.5. В случае неуплаты Подрядчиком неустойки (пени) в соответствии с пунктом 10 контракта, суммы такой неустойки (пени) могут удерживаться заказчиком из причитающихся Подрядчику сумм непосредственно при перечислении оплаты по контракту.</w:t>
      </w:r>
    </w:p>
    <w:p w:rsidR="00903486" w:rsidRDefault="00903486" w:rsidP="00903486">
      <w:pPr>
        <w:jc w:val="both"/>
        <w:rPr>
          <w:sz w:val="24"/>
          <w:szCs w:val="24"/>
        </w:rPr>
      </w:pPr>
      <w:r>
        <w:rPr>
          <w:sz w:val="24"/>
          <w:szCs w:val="24"/>
        </w:rPr>
        <w:t>3.6. Валютой платежа является российский рубль.</w:t>
      </w:r>
    </w:p>
    <w:p w:rsidR="00903486" w:rsidRPr="009D67D0" w:rsidRDefault="00903486" w:rsidP="00903486">
      <w:pPr>
        <w:jc w:val="both"/>
        <w:rPr>
          <w:sz w:val="24"/>
          <w:szCs w:val="24"/>
        </w:rPr>
      </w:pPr>
      <w:r w:rsidRPr="009D67D0">
        <w:rPr>
          <w:sz w:val="24"/>
          <w:szCs w:val="24"/>
        </w:rPr>
        <w:t>3.7. Оплата производится за счет средств бюджета г. Иваново (наказы депутатам Ивановской городской Думы).</w:t>
      </w:r>
    </w:p>
    <w:p w:rsidR="00903486" w:rsidRPr="009D67D0" w:rsidRDefault="00903486" w:rsidP="00903486">
      <w:pPr>
        <w:jc w:val="both"/>
        <w:rPr>
          <w:b/>
        </w:rPr>
      </w:pPr>
    </w:p>
    <w:p w:rsidR="00903486" w:rsidRDefault="00903486" w:rsidP="00903486">
      <w:pPr>
        <w:tabs>
          <w:tab w:val="num" w:pos="360"/>
        </w:tabs>
        <w:ind w:left="360" w:hanging="360"/>
        <w:jc w:val="center"/>
        <w:rPr>
          <w:b/>
          <w:sz w:val="24"/>
          <w:szCs w:val="24"/>
        </w:rPr>
      </w:pPr>
      <w:r w:rsidRPr="009D67D0">
        <w:rPr>
          <w:b/>
          <w:sz w:val="24"/>
          <w:szCs w:val="24"/>
        </w:rPr>
        <w:t xml:space="preserve">4.Права и обязанности </w:t>
      </w:r>
      <w:r>
        <w:rPr>
          <w:b/>
          <w:sz w:val="24"/>
          <w:szCs w:val="24"/>
        </w:rPr>
        <w:t>Подрядчика</w:t>
      </w:r>
    </w:p>
    <w:p w:rsidR="00903486" w:rsidRDefault="00903486" w:rsidP="00903486">
      <w:pPr>
        <w:jc w:val="both"/>
        <w:rPr>
          <w:sz w:val="24"/>
          <w:szCs w:val="24"/>
        </w:rPr>
      </w:pPr>
      <w:r>
        <w:rPr>
          <w:sz w:val="24"/>
          <w:szCs w:val="24"/>
        </w:rPr>
        <w:t xml:space="preserve">4.1. Выполнить своими силами и средствами Работы в объеме и сроки, предусмотренные в настоящем Контракте и сдать работы Заказчику. Выполнить Работы в соответствии со Сметой. Выполнение работ должно соответствовать </w:t>
      </w:r>
      <w:proofErr w:type="spellStart"/>
      <w:r>
        <w:rPr>
          <w:sz w:val="24"/>
          <w:szCs w:val="24"/>
        </w:rPr>
        <w:t>СниП</w:t>
      </w:r>
      <w:proofErr w:type="spellEnd"/>
      <w:r>
        <w:rPr>
          <w:sz w:val="24"/>
          <w:szCs w:val="24"/>
        </w:rPr>
        <w:t>, ТУ, ГОСТ, Правилам пожарной безопасности (ППБ 01-03) в РФ, утвержденным приказом МЧС России от 18.06.2003 № 313, другим нормативным актам, регламентирующим производство соответствующих работ.</w:t>
      </w:r>
    </w:p>
    <w:p w:rsidR="00903486" w:rsidRDefault="00903486" w:rsidP="00903486">
      <w:pPr>
        <w:jc w:val="both"/>
        <w:rPr>
          <w:sz w:val="24"/>
          <w:szCs w:val="24"/>
        </w:rPr>
      </w:pPr>
      <w:r>
        <w:rPr>
          <w:sz w:val="24"/>
          <w:szCs w:val="24"/>
        </w:rPr>
        <w:t>4.2. Осуществить приемку, разгрузку и складирование в месте выполнения Работ приобретенных строительных материалов и изделий, конструкций.</w:t>
      </w:r>
    </w:p>
    <w:p w:rsidR="00903486" w:rsidRDefault="00903486" w:rsidP="00903486">
      <w:pPr>
        <w:jc w:val="both"/>
        <w:rPr>
          <w:sz w:val="24"/>
          <w:szCs w:val="24"/>
        </w:rPr>
      </w:pPr>
      <w:r>
        <w:rPr>
          <w:sz w:val="24"/>
          <w:szCs w:val="24"/>
        </w:rPr>
        <w:t>4.3.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охрану материальных ресурсов, находящихся на ремонтной площадке.</w:t>
      </w:r>
    </w:p>
    <w:p w:rsidR="00903486" w:rsidRDefault="00903486" w:rsidP="00903486">
      <w:pPr>
        <w:jc w:val="both"/>
        <w:rPr>
          <w:sz w:val="24"/>
          <w:szCs w:val="24"/>
        </w:rPr>
      </w:pPr>
      <w:r>
        <w:rPr>
          <w:sz w:val="24"/>
          <w:szCs w:val="24"/>
        </w:rPr>
        <w:t>4.4. Компенсировать убытки, возникшие у Заказчика по вине Подрядчика в течение трех дней с момента получения требования о компенсации.</w:t>
      </w:r>
    </w:p>
    <w:p w:rsidR="00903486" w:rsidRDefault="00903486" w:rsidP="00903486">
      <w:pPr>
        <w:jc w:val="both"/>
        <w:rPr>
          <w:sz w:val="24"/>
          <w:szCs w:val="24"/>
        </w:rPr>
      </w:pPr>
      <w:r>
        <w:rPr>
          <w:sz w:val="24"/>
          <w:szCs w:val="24"/>
        </w:rPr>
        <w:t>4.5. Выполнить в полном объеме все свои обязательства, предусмотренные в настоящем Контракте.</w:t>
      </w:r>
    </w:p>
    <w:p w:rsidR="00903486" w:rsidRDefault="00903486" w:rsidP="00903486">
      <w:pPr>
        <w:jc w:val="both"/>
        <w:rPr>
          <w:sz w:val="24"/>
          <w:szCs w:val="24"/>
        </w:rPr>
      </w:pPr>
      <w:r>
        <w:rPr>
          <w:sz w:val="24"/>
          <w:szCs w:val="24"/>
        </w:rPr>
        <w:t>4.6. 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903486" w:rsidRDefault="00903486" w:rsidP="00903486">
      <w:pPr>
        <w:jc w:val="both"/>
        <w:rPr>
          <w:sz w:val="24"/>
          <w:szCs w:val="24"/>
        </w:rPr>
      </w:pPr>
      <w:r>
        <w:rPr>
          <w:sz w:val="24"/>
          <w:szCs w:val="24"/>
        </w:rPr>
        <w:t>4.7. Обеспечить содержание и уборку территории, на которой производится выполнение работ и прилегающей к ней территории. Строительный мусор упаковывать в мешки и вывезти с территории. Вывезти в 3-х дневный срок со дня подписания акта приемки Работ за пределы указанной территории все принадлежащее ему имущество и строительный мусор.</w:t>
      </w:r>
    </w:p>
    <w:p w:rsidR="00903486" w:rsidRDefault="00903486" w:rsidP="00903486">
      <w:pPr>
        <w:jc w:val="both"/>
        <w:rPr>
          <w:sz w:val="24"/>
          <w:szCs w:val="24"/>
        </w:rPr>
      </w:pPr>
      <w:r>
        <w:rPr>
          <w:sz w:val="24"/>
          <w:szCs w:val="24"/>
        </w:rPr>
        <w:t>4.8. 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p>
    <w:p w:rsidR="00903486" w:rsidRDefault="00903486" w:rsidP="00903486">
      <w:pPr>
        <w:jc w:val="both"/>
        <w:rPr>
          <w:sz w:val="24"/>
          <w:szCs w:val="24"/>
        </w:rPr>
      </w:pPr>
      <w:r>
        <w:rPr>
          <w:sz w:val="24"/>
          <w:szCs w:val="24"/>
        </w:rPr>
        <w:t>4.9. При обнаружении дефектов работ в ходе приемки, недостатки устраняются Подрядчиком в согласованные Сторонами сроки.</w:t>
      </w:r>
    </w:p>
    <w:p w:rsidR="00903486" w:rsidRDefault="00903486" w:rsidP="00903486">
      <w:pPr>
        <w:jc w:val="both"/>
        <w:rPr>
          <w:sz w:val="24"/>
          <w:szCs w:val="24"/>
        </w:rPr>
      </w:pPr>
      <w:r>
        <w:rPr>
          <w:sz w:val="24"/>
          <w:szCs w:val="24"/>
        </w:rPr>
        <w:t>4.10. Подрядчик обязан обеспечить доступ на объект специалистов МКУ «ПДС и ТК».</w:t>
      </w:r>
    </w:p>
    <w:p w:rsidR="00903486" w:rsidRDefault="00903486" w:rsidP="00903486">
      <w:pPr>
        <w:jc w:val="both"/>
        <w:rPr>
          <w:sz w:val="24"/>
          <w:szCs w:val="24"/>
        </w:rPr>
      </w:pPr>
      <w:r>
        <w:rPr>
          <w:sz w:val="24"/>
          <w:szCs w:val="24"/>
        </w:rPr>
        <w:t>4.11. В случае изменения реквизитов и банковских данных, письменно уведомить Заказчика в пятидневный срок с момента, когда Подрядчику стало известно о таких изменениях.</w:t>
      </w:r>
    </w:p>
    <w:p w:rsidR="00903486" w:rsidRPr="00EF7D85" w:rsidRDefault="00903486" w:rsidP="00EF7D85">
      <w:pPr>
        <w:jc w:val="both"/>
        <w:rPr>
          <w:sz w:val="24"/>
          <w:szCs w:val="24"/>
        </w:rPr>
      </w:pPr>
      <w:r>
        <w:rPr>
          <w:sz w:val="24"/>
          <w:szCs w:val="24"/>
        </w:rPr>
        <w:lastRenderedPageBreak/>
        <w:t>4.12. Представителями Подрядчика по настоящему контракту являются  _________________________________________________________________________.</w:t>
      </w:r>
    </w:p>
    <w:p w:rsidR="00396319" w:rsidRDefault="00396319" w:rsidP="00903486">
      <w:pPr>
        <w:ind w:left="1416"/>
        <w:jc w:val="center"/>
        <w:rPr>
          <w:b/>
          <w:sz w:val="24"/>
          <w:szCs w:val="24"/>
        </w:rPr>
      </w:pPr>
    </w:p>
    <w:p w:rsidR="00903486" w:rsidRDefault="00903486" w:rsidP="00903486">
      <w:pPr>
        <w:ind w:left="1416"/>
        <w:jc w:val="center"/>
        <w:rPr>
          <w:b/>
          <w:sz w:val="24"/>
          <w:szCs w:val="24"/>
        </w:rPr>
      </w:pPr>
      <w:r>
        <w:rPr>
          <w:b/>
          <w:sz w:val="24"/>
          <w:szCs w:val="24"/>
        </w:rPr>
        <w:t>5.Права и обязанности Заказчика</w:t>
      </w:r>
    </w:p>
    <w:p w:rsidR="00903486" w:rsidRDefault="00903486" w:rsidP="00903486">
      <w:pPr>
        <w:spacing w:after="120"/>
        <w:jc w:val="both"/>
        <w:rPr>
          <w:sz w:val="24"/>
          <w:szCs w:val="24"/>
        </w:rPr>
      </w:pPr>
      <w:r>
        <w:rPr>
          <w:sz w:val="24"/>
          <w:szCs w:val="24"/>
        </w:rPr>
        <w:t>5.1. В течение всего времени действия настоящего контракта осуществляет контроль качества и стоимости материалов и работ, соответствие их необходимым сертификатам соответствия,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Смете. Данный контроль осуществляется Заказчиком на любом из этапов выполнения работ согласно Графику путем:</w:t>
      </w:r>
    </w:p>
    <w:p w:rsidR="00903486" w:rsidRDefault="00903486" w:rsidP="00903486">
      <w:pPr>
        <w:widowControl/>
        <w:numPr>
          <w:ilvl w:val="0"/>
          <w:numId w:val="28"/>
        </w:numPr>
        <w:autoSpaceDE/>
        <w:autoSpaceDN/>
        <w:adjustRightInd/>
        <w:jc w:val="both"/>
        <w:rPr>
          <w:sz w:val="24"/>
          <w:szCs w:val="24"/>
        </w:rPr>
      </w:pPr>
      <w:r>
        <w:rPr>
          <w:sz w:val="24"/>
          <w:szCs w:val="24"/>
        </w:rPr>
        <w:t>визуального осмотра в сравнении со Сметой представителями Заказчика;</w:t>
      </w:r>
    </w:p>
    <w:p w:rsidR="00903486" w:rsidRDefault="00903486" w:rsidP="00903486">
      <w:pPr>
        <w:widowControl/>
        <w:numPr>
          <w:ilvl w:val="0"/>
          <w:numId w:val="28"/>
        </w:numPr>
        <w:autoSpaceDE/>
        <w:autoSpaceDN/>
        <w:adjustRightInd/>
        <w:jc w:val="both"/>
        <w:rPr>
          <w:sz w:val="24"/>
          <w:szCs w:val="24"/>
        </w:rPr>
      </w:pPr>
      <w:r>
        <w:rPr>
          <w:sz w:val="24"/>
          <w:szCs w:val="24"/>
        </w:rPr>
        <w:t xml:space="preserve">проведения экспертизы или получения заключения специалистов о качестве: материалов, проведения работ и результата работ в присутствии Подрядчика, о чем </w:t>
      </w:r>
      <w:proofErr w:type="gramStart"/>
      <w:r>
        <w:rPr>
          <w:sz w:val="24"/>
          <w:szCs w:val="24"/>
        </w:rPr>
        <w:t>последний</w:t>
      </w:r>
      <w:proofErr w:type="gramEnd"/>
      <w:r>
        <w:rPr>
          <w:sz w:val="24"/>
          <w:szCs w:val="24"/>
        </w:rPr>
        <w:t xml:space="preserve"> предупреждается письменно с указанием даты и времени проведения осмотра. Решение о проведении экспертиз, получения заключения специалистов принимается Заказчиком в одностороннем порядке при наличии спора с Подрядчиком и невозможности достижения согласия.</w:t>
      </w:r>
    </w:p>
    <w:p w:rsidR="00903486" w:rsidRDefault="00903486" w:rsidP="00903486">
      <w:pPr>
        <w:ind w:left="360"/>
        <w:jc w:val="both"/>
        <w:rPr>
          <w:sz w:val="24"/>
          <w:szCs w:val="24"/>
        </w:rPr>
      </w:pPr>
    </w:p>
    <w:p w:rsidR="00903486" w:rsidRDefault="00903486" w:rsidP="00903486">
      <w:pPr>
        <w:spacing w:after="120"/>
        <w:ind w:firstLine="540"/>
        <w:jc w:val="both"/>
        <w:rPr>
          <w:sz w:val="24"/>
          <w:szCs w:val="24"/>
        </w:rPr>
      </w:pPr>
      <w:r>
        <w:rPr>
          <w:sz w:val="24"/>
          <w:szCs w:val="24"/>
        </w:rPr>
        <w:t>Несоответствием качества материала является несоответствие Смете:</w:t>
      </w:r>
    </w:p>
    <w:p w:rsidR="00903486" w:rsidRDefault="00903486" w:rsidP="00903486">
      <w:pPr>
        <w:widowControl/>
        <w:numPr>
          <w:ilvl w:val="0"/>
          <w:numId w:val="29"/>
        </w:numPr>
        <w:autoSpaceDE/>
        <w:autoSpaceDN/>
        <w:adjustRightInd/>
        <w:jc w:val="both"/>
        <w:rPr>
          <w:sz w:val="24"/>
          <w:szCs w:val="24"/>
        </w:rPr>
      </w:pPr>
      <w:r>
        <w:rPr>
          <w:sz w:val="24"/>
          <w:szCs w:val="24"/>
        </w:rPr>
        <w:t>марки материала;</w:t>
      </w:r>
    </w:p>
    <w:p w:rsidR="00903486" w:rsidRDefault="00903486" w:rsidP="00903486">
      <w:pPr>
        <w:widowControl/>
        <w:numPr>
          <w:ilvl w:val="0"/>
          <w:numId w:val="29"/>
        </w:numPr>
        <w:autoSpaceDE/>
        <w:autoSpaceDN/>
        <w:adjustRightInd/>
        <w:jc w:val="both"/>
        <w:rPr>
          <w:sz w:val="24"/>
          <w:szCs w:val="24"/>
        </w:rPr>
      </w:pPr>
      <w:r>
        <w:rPr>
          <w:sz w:val="24"/>
          <w:szCs w:val="24"/>
        </w:rPr>
        <w:t>наименования материала;</w:t>
      </w:r>
    </w:p>
    <w:p w:rsidR="00903486" w:rsidRDefault="00903486" w:rsidP="00903486">
      <w:pPr>
        <w:widowControl/>
        <w:numPr>
          <w:ilvl w:val="0"/>
          <w:numId w:val="29"/>
        </w:numPr>
        <w:autoSpaceDE/>
        <w:autoSpaceDN/>
        <w:adjustRightInd/>
        <w:jc w:val="both"/>
        <w:rPr>
          <w:sz w:val="24"/>
          <w:szCs w:val="24"/>
        </w:rPr>
      </w:pPr>
      <w:r>
        <w:rPr>
          <w:sz w:val="24"/>
          <w:szCs w:val="24"/>
        </w:rPr>
        <w:t>стоимости материала;</w:t>
      </w:r>
    </w:p>
    <w:p w:rsidR="00903486" w:rsidRDefault="00903486" w:rsidP="00903486">
      <w:pPr>
        <w:widowControl/>
        <w:numPr>
          <w:ilvl w:val="0"/>
          <w:numId w:val="29"/>
        </w:numPr>
        <w:autoSpaceDE/>
        <w:autoSpaceDN/>
        <w:adjustRightInd/>
        <w:jc w:val="both"/>
        <w:rPr>
          <w:sz w:val="24"/>
          <w:szCs w:val="24"/>
        </w:rPr>
      </w:pPr>
      <w:r>
        <w:rPr>
          <w:sz w:val="24"/>
          <w:szCs w:val="24"/>
        </w:rPr>
        <w:t xml:space="preserve">количества материала; </w:t>
      </w:r>
    </w:p>
    <w:p w:rsidR="00903486" w:rsidRDefault="00903486" w:rsidP="00903486">
      <w:pPr>
        <w:ind w:left="927"/>
        <w:jc w:val="both"/>
        <w:rPr>
          <w:sz w:val="24"/>
          <w:szCs w:val="24"/>
        </w:rPr>
      </w:pPr>
    </w:p>
    <w:p w:rsidR="00903486" w:rsidRDefault="00903486" w:rsidP="00903486">
      <w:pPr>
        <w:spacing w:after="120"/>
        <w:ind w:firstLine="567"/>
        <w:jc w:val="both"/>
        <w:rPr>
          <w:sz w:val="24"/>
          <w:szCs w:val="24"/>
        </w:rPr>
      </w:pPr>
      <w:r>
        <w:rPr>
          <w:sz w:val="24"/>
          <w:szCs w:val="24"/>
        </w:rPr>
        <w:t>Несоответствием работ является:</w:t>
      </w:r>
    </w:p>
    <w:p w:rsidR="00903486" w:rsidRDefault="00903486" w:rsidP="00903486">
      <w:pPr>
        <w:widowControl/>
        <w:numPr>
          <w:ilvl w:val="0"/>
          <w:numId w:val="30"/>
        </w:numPr>
        <w:autoSpaceDE/>
        <w:autoSpaceDN/>
        <w:adjustRightInd/>
        <w:jc w:val="both"/>
        <w:rPr>
          <w:sz w:val="24"/>
          <w:szCs w:val="24"/>
        </w:rPr>
      </w:pPr>
      <w:r>
        <w:rPr>
          <w:sz w:val="24"/>
          <w:szCs w:val="24"/>
        </w:rPr>
        <w:t>несоответствие Смете объемов и состава работ;</w:t>
      </w:r>
    </w:p>
    <w:p w:rsidR="00903486" w:rsidRDefault="00903486" w:rsidP="00903486">
      <w:pPr>
        <w:widowControl/>
        <w:numPr>
          <w:ilvl w:val="0"/>
          <w:numId w:val="30"/>
        </w:numPr>
        <w:autoSpaceDE/>
        <w:autoSpaceDN/>
        <w:adjustRightInd/>
        <w:jc w:val="both"/>
        <w:rPr>
          <w:sz w:val="24"/>
          <w:szCs w:val="24"/>
        </w:rPr>
      </w:pPr>
      <w:r>
        <w:rPr>
          <w:sz w:val="24"/>
          <w:szCs w:val="24"/>
        </w:rPr>
        <w:t>несоответствие действующим требованиям технологии способа производства работ;</w:t>
      </w:r>
    </w:p>
    <w:p w:rsidR="00903486" w:rsidRDefault="00903486" w:rsidP="00903486">
      <w:pPr>
        <w:widowControl/>
        <w:numPr>
          <w:ilvl w:val="0"/>
          <w:numId w:val="30"/>
        </w:numPr>
        <w:autoSpaceDE/>
        <w:autoSpaceDN/>
        <w:adjustRightInd/>
        <w:jc w:val="both"/>
        <w:rPr>
          <w:sz w:val="24"/>
          <w:szCs w:val="24"/>
        </w:rPr>
      </w:pPr>
      <w:r>
        <w:rPr>
          <w:sz w:val="24"/>
          <w:szCs w:val="24"/>
        </w:rPr>
        <w:t>несоответствие Графику сроков выполнения работ.</w:t>
      </w:r>
    </w:p>
    <w:p w:rsidR="00903486" w:rsidRDefault="00903486" w:rsidP="00903486">
      <w:pPr>
        <w:ind w:left="927"/>
        <w:jc w:val="both"/>
        <w:rPr>
          <w:sz w:val="24"/>
          <w:szCs w:val="24"/>
        </w:rPr>
      </w:pPr>
    </w:p>
    <w:p w:rsidR="00903486" w:rsidRDefault="00903486" w:rsidP="00903486">
      <w:pPr>
        <w:spacing w:after="120"/>
        <w:ind w:firstLine="567"/>
        <w:jc w:val="both"/>
        <w:rPr>
          <w:sz w:val="24"/>
          <w:szCs w:val="24"/>
        </w:rPr>
      </w:pPr>
      <w:r>
        <w:rPr>
          <w:sz w:val="24"/>
          <w:szCs w:val="24"/>
        </w:rPr>
        <w:t>При обнаружении указанных несоответствий качества материалов и работ, выявления несоответствия качества материалов и работ, а также отклонений от Сметы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rsidR="00903486" w:rsidRDefault="00903486" w:rsidP="00903486">
      <w:pPr>
        <w:spacing w:after="120"/>
        <w:jc w:val="both"/>
        <w:rPr>
          <w:sz w:val="24"/>
          <w:szCs w:val="24"/>
        </w:rPr>
      </w:pPr>
      <w:r>
        <w:rPr>
          <w:sz w:val="24"/>
          <w:szCs w:val="24"/>
        </w:rPr>
        <w:t>5.2. Осуществляет проверку Актов приемки выполненных работ  по настоящему Контракту, оформленных Подрядчиком по форме КС-2 предъявленных Заказчику.</w:t>
      </w:r>
    </w:p>
    <w:p w:rsidR="00903486" w:rsidRDefault="00903486" w:rsidP="00903486">
      <w:pPr>
        <w:spacing w:after="120"/>
        <w:jc w:val="both"/>
        <w:rPr>
          <w:sz w:val="24"/>
          <w:szCs w:val="24"/>
        </w:rPr>
      </w:pPr>
      <w:r>
        <w:rPr>
          <w:sz w:val="24"/>
          <w:szCs w:val="24"/>
        </w:rPr>
        <w:t>Приемка выполненных работ осуществляется путем визуального осмотра результата работ при выходе представителей Заказчика на объект в согласованные сроки и время.</w:t>
      </w:r>
    </w:p>
    <w:p w:rsidR="00903486" w:rsidRDefault="00903486" w:rsidP="00903486">
      <w:pPr>
        <w:spacing w:after="120"/>
        <w:jc w:val="both"/>
        <w:rPr>
          <w:sz w:val="24"/>
          <w:szCs w:val="24"/>
        </w:rPr>
      </w:pPr>
      <w:r>
        <w:rPr>
          <w:sz w:val="24"/>
          <w:szCs w:val="24"/>
        </w:rPr>
        <w:t xml:space="preserve">В случае проведения Подрядчиком скрытых работ - работ, которые скрываются последующими работами и конструкциями, Заказчик осуществляет проверку Актов на скрытые работы, составленных Подрядчиком, путем визуального осмотра результата работ при выходе представителей Заказчика  на объект. </w:t>
      </w:r>
    </w:p>
    <w:p w:rsidR="00903486" w:rsidRDefault="00903486" w:rsidP="00903486">
      <w:pPr>
        <w:jc w:val="both"/>
        <w:rPr>
          <w:sz w:val="24"/>
          <w:szCs w:val="24"/>
        </w:rPr>
      </w:pPr>
      <w:r>
        <w:rPr>
          <w:sz w:val="24"/>
          <w:szCs w:val="24"/>
        </w:rPr>
        <w:t xml:space="preserve">5.3. Заказчик имеет право давать Подрядчику обязательные для выполнения письменные и устные предписания в рамках условий настоящего контракта. </w:t>
      </w:r>
    </w:p>
    <w:p w:rsidR="00903486" w:rsidRDefault="00903486" w:rsidP="00903486">
      <w:pPr>
        <w:tabs>
          <w:tab w:val="left" w:pos="709"/>
        </w:tabs>
        <w:jc w:val="both"/>
        <w:rPr>
          <w:sz w:val="24"/>
          <w:szCs w:val="24"/>
        </w:rPr>
      </w:pPr>
      <w:r>
        <w:rPr>
          <w:sz w:val="24"/>
          <w:szCs w:val="24"/>
        </w:rPr>
        <w:t>5.4. Заказчик обязан произвести оплату выполненных Подрядчиком Работ в порядке, предусмотренном в разделе 3 настоящего Контракта.</w:t>
      </w:r>
    </w:p>
    <w:p w:rsidR="00903486" w:rsidRDefault="00903486" w:rsidP="00903486">
      <w:pPr>
        <w:jc w:val="both"/>
        <w:rPr>
          <w:sz w:val="24"/>
          <w:szCs w:val="24"/>
        </w:rPr>
      </w:pPr>
      <w:r>
        <w:rPr>
          <w:sz w:val="24"/>
          <w:szCs w:val="24"/>
        </w:rPr>
        <w:t xml:space="preserve">5.5. При обнаружении в течение гарантийного срока, установленного пунктом 8.2 </w:t>
      </w:r>
      <w:r>
        <w:rPr>
          <w:sz w:val="24"/>
          <w:szCs w:val="24"/>
        </w:rPr>
        <w:lastRenderedPageBreak/>
        <w:t xml:space="preserve">настоящего контракта дефектов, вызванных некачественным выполнением работ, материалов ненадлежащего качества, а также материалов, использование которых не согласовано с Заказчиком, Заказчик письменно или телефонограммой извещает исполнителя о дате и времени составления акта. В случае неявки Подрядчика акт составляется Заказчиком в одностороннем порядке и является бесспорным доказательством указанных выше дефектов. Заказчик направляет Подрядчику письменное предписание об устранении дефектов в установленный пунктом 8.2 настоящего Контракта срок, на который продлевается гарантийный срок. </w:t>
      </w:r>
    </w:p>
    <w:p w:rsidR="00903486" w:rsidRDefault="00903486" w:rsidP="00903486">
      <w:pPr>
        <w:jc w:val="both"/>
        <w:rPr>
          <w:sz w:val="24"/>
          <w:szCs w:val="24"/>
        </w:rPr>
      </w:pPr>
      <w:r>
        <w:rPr>
          <w:sz w:val="24"/>
          <w:szCs w:val="24"/>
        </w:rPr>
        <w:t>5.6. Представителем Заказчика по настоящему контракту являются предприятия жилищного хозяйства, обслуживающие объекты на которых выполняются работы в рамках настоящего контракта. Представителями муниципальных предприятий жилищного хозяйства являются лица, уполномоченные на основании доверенности выданной руководителями указанных предприятий.</w:t>
      </w:r>
    </w:p>
    <w:p w:rsidR="00903486" w:rsidRDefault="00903486" w:rsidP="00903486">
      <w:pPr>
        <w:jc w:val="both"/>
        <w:rPr>
          <w:sz w:val="24"/>
          <w:szCs w:val="24"/>
        </w:rPr>
      </w:pPr>
    </w:p>
    <w:p w:rsidR="00903486" w:rsidRDefault="00903486" w:rsidP="00903486">
      <w:pPr>
        <w:widowControl/>
        <w:numPr>
          <w:ilvl w:val="0"/>
          <w:numId w:val="17"/>
        </w:numPr>
        <w:tabs>
          <w:tab w:val="left" w:pos="0"/>
        </w:tabs>
        <w:autoSpaceDE/>
        <w:autoSpaceDN/>
        <w:adjustRightInd/>
        <w:jc w:val="center"/>
        <w:rPr>
          <w:b/>
          <w:sz w:val="24"/>
          <w:szCs w:val="24"/>
        </w:rPr>
      </w:pPr>
      <w:r>
        <w:rPr>
          <w:b/>
          <w:sz w:val="24"/>
          <w:szCs w:val="24"/>
        </w:rPr>
        <w:t>Форс-мажор</w:t>
      </w:r>
    </w:p>
    <w:p w:rsidR="00903486" w:rsidRDefault="00903486" w:rsidP="00903486">
      <w:pPr>
        <w:tabs>
          <w:tab w:val="left" w:pos="0"/>
        </w:tabs>
        <w:jc w:val="both"/>
        <w:rPr>
          <w:sz w:val="24"/>
          <w:szCs w:val="24"/>
        </w:rPr>
      </w:pPr>
      <w:r>
        <w:rPr>
          <w:sz w:val="24"/>
          <w:szCs w:val="24"/>
        </w:rPr>
        <w:t>6.1.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независящие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w:t>
      </w:r>
    </w:p>
    <w:p w:rsidR="00903486" w:rsidRDefault="00903486" w:rsidP="00903486">
      <w:pPr>
        <w:tabs>
          <w:tab w:val="left" w:pos="0"/>
        </w:tabs>
        <w:jc w:val="both"/>
        <w:rPr>
          <w:sz w:val="24"/>
          <w:szCs w:val="24"/>
        </w:rPr>
      </w:pPr>
      <w:r>
        <w:rPr>
          <w:sz w:val="24"/>
          <w:szCs w:val="24"/>
        </w:rPr>
        <w:t>6.2.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прекращении вышеуказанных обстоятельств. Не уведомление или несвоевременное уведомление о наступлении, либо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w:t>
      </w:r>
    </w:p>
    <w:p w:rsidR="00903486" w:rsidRDefault="00903486" w:rsidP="00903486">
      <w:pPr>
        <w:tabs>
          <w:tab w:val="left" w:pos="0"/>
        </w:tabs>
        <w:jc w:val="both"/>
        <w:rPr>
          <w:sz w:val="24"/>
          <w:szCs w:val="24"/>
        </w:rPr>
      </w:pPr>
    </w:p>
    <w:p w:rsidR="00903486" w:rsidRDefault="00903486" w:rsidP="00903486">
      <w:pPr>
        <w:widowControl/>
        <w:numPr>
          <w:ilvl w:val="0"/>
          <w:numId w:val="17"/>
        </w:numPr>
        <w:tabs>
          <w:tab w:val="left" w:pos="0"/>
        </w:tabs>
        <w:autoSpaceDE/>
        <w:autoSpaceDN/>
        <w:adjustRightInd/>
        <w:jc w:val="center"/>
        <w:rPr>
          <w:b/>
          <w:sz w:val="24"/>
          <w:szCs w:val="24"/>
        </w:rPr>
      </w:pPr>
      <w:r>
        <w:rPr>
          <w:b/>
          <w:sz w:val="24"/>
          <w:szCs w:val="24"/>
        </w:rPr>
        <w:t>Приемка результата выполненных Работ</w:t>
      </w:r>
    </w:p>
    <w:p w:rsidR="00903486" w:rsidRDefault="00903486" w:rsidP="00903486">
      <w:pPr>
        <w:tabs>
          <w:tab w:val="left" w:pos="0"/>
        </w:tabs>
        <w:jc w:val="both"/>
        <w:rPr>
          <w:sz w:val="24"/>
          <w:szCs w:val="24"/>
        </w:rPr>
      </w:pPr>
      <w:r>
        <w:rPr>
          <w:sz w:val="24"/>
          <w:szCs w:val="24"/>
        </w:rPr>
        <w:t>7.1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903486" w:rsidRDefault="00903486" w:rsidP="00903486">
      <w:pPr>
        <w:tabs>
          <w:tab w:val="left" w:pos="0"/>
        </w:tabs>
        <w:jc w:val="both"/>
        <w:rPr>
          <w:sz w:val="24"/>
          <w:szCs w:val="24"/>
        </w:rPr>
      </w:pPr>
      <w:r>
        <w:rPr>
          <w:sz w:val="24"/>
          <w:szCs w:val="24"/>
        </w:rPr>
        <w:t xml:space="preserve">7.2. Приемка объекта осуществляется комиссией, состоящей из представителей Заказчика, в том числе специалиста муниципального казенного учреждения по проектно-документационному сопровождению и техническому </w:t>
      </w:r>
      <w:proofErr w:type="gramStart"/>
      <w:r>
        <w:rPr>
          <w:sz w:val="24"/>
          <w:szCs w:val="24"/>
        </w:rPr>
        <w:t>контролю за</w:t>
      </w:r>
      <w:proofErr w:type="gramEnd"/>
      <w:r>
        <w:rPr>
          <w:sz w:val="24"/>
          <w:szCs w:val="24"/>
        </w:rPr>
        <w:t xml:space="preserve"> ремонтом объектов муниципальной собственности</w:t>
      </w:r>
    </w:p>
    <w:p w:rsidR="00903486" w:rsidRDefault="00903486" w:rsidP="00903486">
      <w:pPr>
        <w:tabs>
          <w:tab w:val="left" w:pos="0"/>
        </w:tabs>
        <w:jc w:val="both"/>
        <w:rPr>
          <w:sz w:val="24"/>
          <w:szCs w:val="24"/>
        </w:rPr>
      </w:pPr>
      <w:r>
        <w:rPr>
          <w:sz w:val="24"/>
          <w:szCs w:val="24"/>
        </w:rPr>
        <w:t xml:space="preserve">7.3. Приемка объекта производится </w:t>
      </w:r>
      <w:r w:rsidRPr="00C21487">
        <w:rPr>
          <w:sz w:val="24"/>
          <w:szCs w:val="24"/>
        </w:rPr>
        <w:t>после</w:t>
      </w:r>
      <w:r>
        <w:rPr>
          <w:sz w:val="24"/>
          <w:szCs w:val="24"/>
        </w:rPr>
        <w:t xml:space="preserve"> получения Заказчиком  письменного уведомления Подрядчика о завершении выполнения Работ.</w:t>
      </w:r>
    </w:p>
    <w:p w:rsidR="00903486" w:rsidRDefault="00903486" w:rsidP="00903486">
      <w:pPr>
        <w:tabs>
          <w:tab w:val="left" w:pos="0"/>
        </w:tabs>
        <w:jc w:val="both"/>
        <w:rPr>
          <w:color w:val="FF0000"/>
          <w:sz w:val="24"/>
          <w:szCs w:val="24"/>
        </w:rPr>
      </w:pPr>
      <w:r>
        <w:rPr>
          <w:sz w:val="24"/>
          <w:szCs w:val="24"/>
        </w:rPr>
        <w:t>7.4. Подрядчик передает Заказчику до начала приемки результата Работ четыре экземпляра исполнительной документации (</w:t>
      </w:r>
      <w:r>
        <w:rPr>
          <w:noProof/>
          <w:sz w:val="24"/>
          <w:szCs w:val="24"/>
        </w:rPr>
        <w:t>акта выполненных работ (форма КС-2), справки стоимости выполненных работ и затрат (форма КС-3)), копии сметы и контракта</w:t>
      </w:r>
      <w:r>
        <w:rPr>
          <w:sz w:val="24"/>
          <w:szCs w:val="24"/>
        </w:rPr>
        <w:t xml:space="preserve">. </w:t>
      </w:r>
    </w:p>
    <w:p w:rsidR="00903486" w:rsidRDefault="00903486" w:rsidP="00903486">
      <w:pPr>
        <w:widowControl/>
        <w:numPr>
          <w:ilvl w:val="0"/>
          <w:numId w:val="17"/>
        </w:numPr>
        <w:tabs>
          <w:tab w:val="left" w:pos="0"/>
        </w:tabs>
        <w:autoSpaceDE/>
        <w:autoSpaceDN/>
        <w:adjustRightInd/>
        <w:jc w:val="center"/>
        <w:rPr>
          <w:b/>
          <w:sz w:val="24"/>
          <w:szCs w:val="24"/>
        </w:rPr>
      </w:pPr>
      <w:r>
        <w:rPr>
          <w:b/>
          <w:sz w:val="24"/>
          <w:szCs w:val="24"/>
        </w:rPr>
        <w:t>Гарантии</w:t>
      </w:r>
    </w:p>
    <w:p w:rsidR="00903486" w:rsidRDefault="00903486" w:rsidP="00903486">
      <w:pPr>
        <w:tabs>
          <w:tab w:val="left" w:pos="0"/>
        </w:tabs>
        <w:jc w:val="both"/>
        <w:rPr>
          <w:sz w:val="24"/>
          <w:szCs w:val="24"/>
        </w:rPr>
      </w:pPr>
      <w:r>
        <w:rPr>
          <w:sz w:val="24"/>
          <w:szCs w:val="24"/>
        </w:rPr>
        <w:t>8.1. Подрядчик гарантирует:</w:t>
      </w:r>
    </w:p>
    <w:p w:rsidR="00903486" w:rsidRDefault="00903486" w:rsidP="00903486">
      <w:pPr>
        <w:tabs>
          <w:tab w:val="left" w:pos="0"/>
        </w:tabs>
        <w:jc w:val="both"/>
        <w:rPr>
          <w:sz w:val="24"/>
          <w:szCs w:val="24"/>
        </w:rPr>
      </w:pPr>
      <w:r>
        <w:rPr>
          <w:sz w:val="24"/>
          <w:szCs w:val="24"/>
        </w:rPr>
        <w:t>- выполнение всех Работ в полном объеме и в сроки, определенные условиями настоящего Контракта;</w:t>
      </w:r>
    </w:p>
    <w:p w:rsidR="00903486" w:rsidRDefault="00903486" w:rsidP="00903486">
      <w:pPr>
        <w:tabs>
          <w:tab w:val="left" w:pos="0"/>
        </w:tabs>
        <w:jc w:val="both"/>
        <w:rPr>
          <w:sz w:val="24"/>
          <w:szCs w:val="24"/>
        </w:rPr>
      </w:pPr>
      <w:r>
        <w:rPr>
          <w:sz w:val="24"/>
          <w:szCs w:val="24"/>
        </w:rPr>
        <w:t>- качество выполнения Работ в соответствии со сметной документацией и действующими нормами;</w:t>
      </w:r>
    </w:p>
    <w:p w:rsidR="00903486" w:rsidRDefault="00903486" w:rsidP="00903486">
      <w:pPr>
        <w:tabs>
          <w:tab w:val="left" w:pos="0"/>
        </w:tabs>
        <w:jc w:val="both"/>
        <w:rPr>
          <w:sz w:val="24"/>
          <w:szCs w:val="24"/>
        </w:rPr>
      </w:pPr>
      <w:r>
        <w:rPr>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903486" w:rsidRDefault="00903486" w:rsidP="00903486">
      <w:pPr>
        <w:tabs>
          <w:tab w:val="left" w:pos="0"/>
        </w:tabs>
        <w:jc w:val="both"/>
        <w:rPr>
          <w:sz w:val="24"/>
          <w:szCs w:val="24"/>
        </w:rPr>
      </w:pPr>
      <w:r>
        <w:rPr>
          <w:sz w:val="24"/>
          <w:szCs w:val="24"/>
        </w:rPr>
        <w:t xml:space="preserve">8.2. Срок гарантии выполненных Работ составляет </w:t>
      </w:r>
      <w:r w:rsidRPr="00C21487">
        <w:rPr>
          <w:sz w:val="24"/>
          <w:szCs w:val="24"/>
        </w:rPr>
        <w:t xml:space="preserve">2 года </w:t>
      </w:r>
      <w:r>
        <w:rPr>
          <w:sz w:val="24"/>
          <w:szCs w:val="24"/>
        </w:rPr>
        <w:t xml:space="preserve">с момента приемки в установленном порядке результата Работ. В течение гарантийного срока Подрядчик </w:t>
      </w:r>
      <w:r>
        <w:rPr>
          <w:sz w:val="24"/>
          <w:szCs w:val="24"/>
        </w:rPr>
        <w:lastRenderedPageBreak/>
        <w:t xml:space="preserve">обязуется устранять выявленные дефекты за свой счет  в 10-дневный срок с момента их выявления. В случае отказа от устранения выявленных дефектов, Заказчик привлекает третьих лиц для их устранения за счет Подрядчика. Подрядчик оплачивает работу по устранению дефектов в 3-дневный срок с момента получения счета, выданного Заказчиком. При неоплате счета Подрядчик выплачивает неустойку в размере одной трехсотой действующей на день уплаты неустойки ставки рефинансирования ЦБ РФ от цены контракта за каждый день просрочки. </w:t>
      </w:r>
    </w:p>
    <w:p w:rsidR="00903486" w:rsidRDefault="00903486" w:rsidP="00903486">
      <w:pPr>
        <w:ind w:right="57"/>
        <w:jc w:val="both"/>
        <w:rPr>
          <w:snapToGrid w:val="0"/>
          <w:sz w:val="24"/>
          <w:szCs w:val="24"/>
        </w:rPr>
      </w:pPr>
    </w:p>
    <w:p w:rsidR="00903486" w:rsidRDefault="00903486" w:rsidP="00903486">
      <w:pPr>
        <w:widowControl/>
        <w:numPr>
          <w:ilvl w:val="0"/>
          <w:numId w:val="17"/>
        </w:numPr>
        <w:tabs>
          <w:tab w:val="left" w:pos="0"/>
        </w:tabs>
        <w:autoSpaceDE/>
        <w:autoSpaceDN/>
        <w:adjustRightInd/>
        <w:jc w:val="center"/>
        <w:rPr>
          <w:b/>
          <w:sz w:val="24"/>
          <w:szCs w:val="24"/>
        </w:rPr>
      </w:pPr>
      <w:r>
        <w:rPr>
          <w:b/>
          <w:sz w:val="24"/>
          <w:szCs w:val="24"/>
        </w:rPr>
        <w:t>Порядок рассмотрения споров</w:t>
      </w:r>
    </w:p>
    <w:p w:rsidR="00903486" w:rsidRDefault="00903486" w:rsidP="00903486">
      <w:pPr>
        <w:jc w:val="both"/>
        <w:rPr>
          <w:sz w:val="24"/>
          <w:szCs w:val="24"/>
        </w:rPr>
      </w:pPr>
      <w:r>
        <w:rPr>
          <w:sz w:val="24"/>
          <w:szCs w:val="24"/>
        </w:rPr>
        <w:t>9.1. Спорные вопросы по настоящему Контракту Стороны обязуются решать путем переговоров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10 календарных дней с момента получения претензии.</w:t>
      </w:r>
    </w:p>
    <w:p w:rsidR="00903486" w:rsidRDefault="00903486" w:rsidP="00903486">
      <w:pPr>
        <w:jc w:val="both"/>
        <w:rPr>
          <w:sz w:val="24"/>
          <w:szCs w:val="24"/>
        </w:rPr>
      </w:pPr>
      <w:r>
        <w:rPr>
          <w:sz w:val="24"/>
          <w:szCs w:val="24"/>
        </w:rPr>
        <w:t>9.2. В случае невозможности урегулирования споров путем переговоров Стороны передают их на рассмотрение в Арбитражный суд Ивановской области.</w:t>
      </w:r>
    </w:p>
    <w:p w:rsidR="00903486" w:rsidRDefault="00903486" w:rsidP="00903486">
      <w:pPr>
        <w:jc w:val="both"/>
        <w:rPr>
          <w:sz w:val="24"/>
          <w:szCs w:val="24"/>
        </w:rPr>
      </w:pPr>
    </w:p>
    <w:p w:rsidR="00903486" w:rsidRDefault="00903486" w:rsidP="00903486">
      <w:pPr>
        <w:ind w:left="3420"/>
        <w:rPr>
          <w:b/>
          <w:sz w:val="24"/>
          <w:szCs w:val="24"/>
        </w:rPr>
      </w:pPr>
      <w:r>
        <w:rPr>
          <w:b/>
          <w:sz w:val="24"/>
          <w:szCs w:val="24"/>
        </w:rPr>
        <w:t>10.Ответственность сторон</w:t>
      </w:r>
    </w:p>
    <w:p w:rsidR="00903486" w:rsidRDefault="00903486" w:rsidP="00903486">
      <w:pPr>
        <w:snapToGrid w:val="0"/>
        <w:ind w:right="57"/>
        <w:jc w:val="both"/>
        <w:rPr>
          <w:sz w:val="24"/>
          <w:szCs w:val="24"/>
        </w:rPr>
      </w:pPr>
      <w:r>
        <w:rPr>
          <w:sz w:val="24"/>
          <w:szCs w:val="24"/>
        </w:rPr>
        <w:t xml:space="preserve">10.1. При исполнении Работ ненадлежащим образом Заказчик вправе назначить Подрядчику разумный срок для устранения допущенных дефектов с составлением двухстороннего акта. При не устранении дефектов в назначенный срок Подрядчик уплачивает пени в размере одной трехсотой действующей на день уплаты неустойки ставки рефинансирования ЦБ РФ от цены контракта за каждый день просрочки, после установленного срока. </w:t>
      </w:r>
    </w:p>
    <w:p w:rsidR="00903486" w:rsidRDefault="00903486" w:rsidP="00903486">
      <w:pPr>
        <w:jc w:val="both"/>
        <w:rPr>
          <w:sz w:val="24"/>
          <w:szCs w:val="24"/>
        </w:rPr>
      </w:pPr>
      <w:r>
        <w:rPr>
          <w:sz w:val="24"/>
          <w:szCs w:val="24"/>
        </w:rPr>
        <w:t>10.2. Ущерб, нанесенный третьему лицу в результате выполнения работ по вине Подрядчика, компенсируется Подрядчиком.</w:t>
      </w:r>
    </w:p>
    <w:p w:rsidR="00903486" w:rsidRDefault="00903486" w:rsidP="00903486">
      <w:pPr>
        <w:snapToGrid w:val="0"/>
        <w:ind w:right="57"/>
        <w:jc w:val="both"/>
        <w:rPr>
          <w:sz w:val="24"/>
          <w:szCs w:val="24"/>
        </w:rPr>
      </w:pPr>
      <w:r>
        <w:rPr>
          <w:sz w:val="24"/>
          <w:szCs w:val="24"/>
        </w:rPr>
        <w:t>10.3. В случае нарушения сроков выполнения Работ, установленных п.2.1. Контракта, Подрядчик уплачивает неустойку в размере одной трехсотой действующей на день уплаты неустойки ставки рефинансирования ЦБ РФ от цены контракта за каждый день просрочки. Подрядчик несет ответственность за нарушение начального, конечного сроков выполнения Работ, а также отдельных этапов работ, установленных графиком производства работ.</w:t>
      </w:r>
    </w:p>
    <w:p w:rsidR="00903486" w:rsidRDefault="00903486" w:rsidP="00903486">
      <w:pPr>
        <w:ind w:firstLine="567"/>
        <w:jc w:val="both"/>
        <w:rPr>
          <w:sz w:val="24"/>
          <w:szCs w:val="24"/>
        </w:rPr>
      </w:pPr>
      <w:r>
        <w:rPr>
          <w:sz w:val="24"/>
          <w:szCs w:val="24"/>
        </w:rPr>
        <w:t>Уплата неустоек, а также возмещение убытков не освобождает стороны от исполнения своих обязательств по контракту.</w:t>
      </w:r>
    </w:p>
    <w:p w:rsidR="00903486" w:rsidRDefault="00903486" w:rsidP="00903486">
      <w:pPr>
        <w:jc w:val="both"/>
        <w:rPr>
          <w:sz w:val="24"/>
          <w:szCs w:val="24"/>
        </w:rPr>
      </w:pPr>
      <w:r>
        <w:rPr>
          <w:sz w:val="24"/>
          <w:szCs w:val="24"/>
        </w:rPr>
        <w:t>10.4. Любые нарушения или невыполнения сторонами условий настоящего контракта фиксируются актами, составленными сторонами. При этом сторона, инициирующая составление акта, письменно, либо путем направления телефонограммы уведомляет другую сторону о дате и времени его составления. В случае неявки одной из сторон акт составляется в одностороннем порядке и принимается другой стороной как бесспорное доказательство.</w:t>
      </w:r>
    </w:p>
    <w:p w:rsidR="00903486" w:rsidRDefault="00903486" w:rsidP="00903486">
      <w:pPr>
        <w:jc w:val="both"/>
        <w:rPr>
          <w:sz w:val="24"/>
          <w:szCs w:val="24"/>
        </w:rPr>
      </w:pPr>
      <w:r>
        <w:rPr>
          <w:sz w:val="24"/>
          <w:szCs w:val="24"/>
        </w:rPr>
        <w:t>10.5. Заказчик несет ответственность в соответствии с действующим законодательством РФ.</w:t>
      </w:r>
    </w:p>
    <w:p w:rsidR="00903486" w:rsidRDefault="00903486" w:rsidP="00903486">
      <w:pPr>
        <w:jc w:val="center"/>
        <w:rPr>
          <w:b/>
          <w:sz w:val="24"/>
          <w:szCs w:val="24"/>
        </w:rPr>
      </w:pPr>
      <w:r>
        <w:rPr>
          <w:b/>
          <w:sz w:val="24"/>
          <w:szCs w:val="24"/>
        </w:rPr>
        <w:t>11. Расторжение Контракта</w:t>
      </w:r>
    </w:p>
    <w:p w:rsidR="00903486" w:rsidRDefault="00903486" w:rsidP="00903486">
      <w:pPr>
        <w:jc w:val="both"/>
        <w:rPr>
          <w:sz w:val="24"/>
          <w:szCs w:val="24"/>
        </w:rPr>
      </w:pPr>
    </w:p>
    <w:p w:rsidR="00903486" w:rsidRDefault="00903486" w:rsidP="00903486">
      <w:pPr>
        <w:numPr>
          <w:ilvl w:val="0"/>
          <w:numId w:val="26"/>
        </w:numPr>
        <w:tabs>
          <w:tab w:val="clear" w:pos="360"/>
          <w:tab w:val="left" w:pos="0"/>
          <w:tab w:val="num" w:pos="567"/>
        </w:tabs>
        <w:ind w:left="786" w:hanging="786"/>
        <w:jc w:val="both"/>
        <w:rPr>
          <w:sz w:val="24"/>
          <w:szCs w:val="24"/>
        </w:rPr>
      </w:pPr>
      <w:r>
        <w:rPr>
          <w:sz w:val="24"/>
          <w:szCs w:val="24"/>
        </w:rPr>
        <w:t xml:space="preserve"> </w:t>
      </w:r>
      <w:proofErr w:type="gramStart"/>
      <w:r>
        <w:rPr>
          <w:sz w:val="24"/>
          <w:szCs w:val="24"/>
        </w:rPr>
        <w:t>Контракт</w:t>
      </w:r>
      <w:proofErr w:type="gramEnd"/>
      <w:r>
        <w:rPr>
          <w:sz w:val="24"/>
          <w:szCs w:val="24"/>
        </w:rPr>
        <w:t xml:space="preserve"> может быть расторгнут исключительно по соглашению Сторон или по решению суда по основаниям, предусмотренным гражданским законодательством.</w:t>
      </w:r>
    </w:p>
    <w:p w:rsidR="00903486" w:rsidRDefault="00903486" w:rsidP="00903486">
      <w:pPr>
        <w:numPr>
          <w:ilvl w:val="0"/>
          <w:numId w:val="26"/>
        </w:numPr>
        <w:tabs>
          <w:tab w:val="clear" w:pos="360"/>
          <w:tab w:val="num" w:pos="0"/>
        </w:tabs>
        <w:ind w:left="786" w:hanging="786"/>
        <w:jc w:val="both"/>
        <w:rPr>
          <w:sz w:val="24"/>
          <w:szCs w:val="24"/>
        </w:rPr>
      </w:pPr>
      <w:r>
        <w:rPr>
          <w:sz w:val="24"/>
          <w:szCs w:val="24"/>
        </w:rPr>
        <w:t>При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w:t>
      </w:r>
    </w:p>
    <w:p w:rsidR="00903486" w:rsidRDefault="00903486" w:rsidP="00903486">
      <w:pPr>
        <w:tabs>
          <w:tab w:val="left" w:pos="0"/>
        </w:tabs>
        <w:jc w:val="both"/>
        <w:rPr>
          <w:sz w:val="24"/>
          <w:szCs w:val="24"/>
        </w:rPr>
      </w:pPr>
      <w:r>
        <w:rPr>
          <w:sz w:val="24"/>
          <w:szCs w:val="24"/>
        </w:rPr>
        <w:t xml:space="preserve">11.3. </w:t>
      </w:r>
      <w:proofErr w:type="gramStart"/>
      <w:r>
        <w:rPr>
          <w:sz w:val="24"/>
          <w:szCs w:val="24"/>
        </w:rPr>
        <w:t xml:space="preserve">В случае неоднократного нарушения Подрядчиком сроков выполнения работ, установленных п. 2.1 настоящего контракта, а так же выполнения работ ненадлежащего качества, в том числе при наличии дефектов и недостатков, которые не устранены в </w:t>
      </w:r>
      <w:r>
        <w:rPr>
          <w:sz w:val="24"/>
          <w:szCs w:val="24"/>
        </w:rPr>
        <w:lastRenderedPageBreak/>
        <w:t xml:space="preserve">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w:t>
      </w:r>
      <w:proofErr w:type="gramEnd"/>
    </w:p>
    <w:p w:rsidR="00903486" w:rsidRDefault="00903486" w:rsidP="00903486">
      <w:pPr>
        <w:tabs>
          <w:tab w:val="left" w:pos="0"/>
        </w:tabs>
        <w:jc w:val="both"/>
        <w:rPr>
          <w:sz w:val="24"/>
          <w:szCs w:val="24"/>
        </w:rPr>
      </w:pPr>
      <w:r>
        <w:rPr>
          <w:sz w:val="24"/>
          <w:szCs w:val="24"/>
        </w:rPr>
        <w:tab/>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903486" w:rsidRDefault="00903486" w:rsidP="00903486">
      <w:pPr>
        <w:tabs>
          <w:tab w:val="left" w:pos="0"/>
        </w:tabs>
        <w:jc w:val="both"/>
        <w:rPr>
          <w:sz w:val="24"/>
          <w:szCs w:val="24"/>
        </w:rPr>
      </w:pPr>
      <w:r>
        <w:rPr>
          <w:sz w:val="24"/>
          <w:szCs w:val="24"/>
        </w:rPr>
        <w:t xml:space="preserve">11.4.  </w:t>
      </w:r>
      <w:proofErr w:type="gramStart"/>
      <w:r>
        <w:rPr>
          <w:sz w:val="24"/>
          <w:szCs w:val="24"/>
        </w:rPr>
        <w:t>В случае расторжения Муниципального Контракта в связи с неисполнением или ненадлежащим исполнением Подрядчиком своих обязательств по такому контракту Заказчик вправе заключить контракт с участником размещения заказа, с которым в соответствии с Федеральным законом «О размещении заказов на поставки товаров, выполнение работ, оказание услуг для государственных и муниципальных нужд» заключается контракт при уклонении победителя аукциона от заключения контракта, с согласия такого</w:t>
      </w:r>
      <w:proofErr w:type="gramEnd"/>
      <w:r>
        <w:rPr>
          <w:sz w:val="24"/>
          <w:szCs w:val="24"/>
        </w:rPr>
        <w:t xml:space="preserve"> участника размещения заказа. Если до расторжения муниципального контракта Подрядчиком частично исполнены обязательства по такому контракту, при заключении нового муниципального контракта объем выполняемых работ должен быть уменьшен с учетом объема выполненных работ по контракту, ранее заключенному с победителем конкурса. При этом цена контракта должна быть уменьшена пропорционально объему выполненных работ.</w:t>
      </w:r>
    </w:p>
    <w:p w:rsidR="00903486" w:rsidRDefault="00903486" w:rsidP="00903486">
      <w:pPr>
        <w:jc w:val="both"/>
        <w:rPr>
          <w:sz w:val="24"/>
          <w:szCs w:val="24"/>
        </w:rPr>
      </w:pPr>
    </w:p>
    <w:p w:rsidR="00903486" w:rsidRDefault="00903486" w:rsidP="00903486">
      <w:pPr>
        <w:tabs>
          <w:tab w:val="left" w:pos="0"/>
        </w:tabs>
        <w:ind w:left="360"/>
        <w:jc w:val="center"/>
        <w:rPr>
          <w:b/>
          <w:sz w:val="24"/>
          <w:szCs w:val="24"/>
        </w:rPr>
      </w:pPr>
      <w:r>
        <w:rPr>
          <w:b/>
          <w:sz w:val="24"/>
          <w:szCs w:val="24"/>
        </w:rPr>
        <w:t>12.Прочие условия</w:t>
      </w:r>
    </w:p>
    <w:p w:rsidR="00903486" w:rsidRDefault="00903486" w:rsidP="00903486">
      <w:pPr>
        <w:tabs>
          <w:tab w:val="left" w:pos="0"/>
        </w:tabs>
        <w:jc w:val="both"/>
        <w:rPr>
          <w:sz w:val="24"/>
          <w:szCs w:val="24"/>
        </w:rPr>
      </w:pPr>
      <w:r>
        <w:rPr>
          <w:sz w:val="24"/>
          <w:szCs w:val="24"/>
        </w:rPr>
        <w:t>12.1. Контра</w:t>
      </w:r>
      <w:proofErr w:type="gramStart"/>
      <w:r>
        <w:rPr>
          <w:sz w:val="24"/>
          <w:szCs w:val="24"/>
        </w:rPr>
        <w:t>кт  вст</w:t>
      </w:r>
      <w:proofErr w:type="gramEnd"/>
      <w:r>
        <w:rPr>
          <w:sz w:val="24"/>
          <w:szCs w:val="24"/>
        </w:rPr>
        <w:t>упает в силу с момента его подписания сторонами и действует до   31 декабря 2012 г, при условии полного и надлежащего исполнения сторонами своих обязательств  по контракту.</w:t>
      </w:r>
    </w:p>
    <w:p w:rsidR="00903486" w:rsidRDefault="00903486" w:rsidP="00903486">
      <w:pPr>
        <w:tabs>
          <w:tab w:val="left" w:pos="0"/>
        </w:tabs>
        <w:jc w:val="both"/>
        <w:rPr>
          <w:sz w:val="24"/>
          <w:szCs w:val="24"/>
        </w:rPr>
      </w:pPr>
      <w:r>
        <w:rPr>
          <w:sz w:val="24"/>
          <w:szCs w:val="24"/>
        </w:rPr>
        <w:t>12.2. Во всем остальном, что не предусмотрено настоящим Контрактом, применяются нормы действующего законодательства РФ.</w:t>
      </w:r>
    </w:p>
    <w:p w:rsidR="00903486" w:rsidRDefault="00903486" w:rsidP="00903486">
      <w:pPr>
        <w:tabs>
          <w:tab w:val="left" w:pos="0"/>
        </w:tabs>
        <w:jc w:val="both"/>
        <w:rPr>
          <w:sz w:val="24"/>
          <w:szCs w:val="24"/>
        </w:rPr>
      </w:pPr>
      <w:r>
        <w:rPr>
          <w:sz w:val="24"/>
          <w:szCs w:val="24"/>
        </w:rPr>
        <w:t>12.3. Настоящий Контракт составлен в 2 подлинных экземплярах, имеющих одинаковую юридическую силу, по одному для каждой из сторон.</w:t>
      </w:r>
    </w:p>
    <w:p w:rsidR="00903486" w:rsidRDefault="00903486" w:rsidP="00903486">
      <w:pPr>
        <w:tabs>
          <w:tab w:val="left" w:pos="0"/>
        </w:tabs>
        <w:rPr>
          <w:b/>
          <w:sz w:val="24"/>
          <w:szCs w:val="24"/>
        </w:rPr>
      </w:pPr>
    </w:p>
    <w:p w:rsidR="00903486" w:rsidRDefault="00903486" w:rsidP="00903486">
      <w:pPr>
        <w:tabs>
          <w:tab w:val="left" w:pos="0"/>
        </w:tabs>
        <w:ind w:left="360"/>
        <w:jc w:val="center"/>
        <w:rPr>
          <w:b/>
          <w:sz w:val="24"/>
          <w:szCs w:val="24"/>
        </w:rPr>
      </w:pPr>
    </w:p>
    <w:p w:rsidR="00903486" w:rsidRDefault="00903486" w:rsidP="00903486">
      <w:pPr>
        <w:tabs>
          <w:tab w:val="left" w:pos="0"/>
        </w:tabs>
        <w:ind w:left="360"/>
        <w:jc w:val="center"/>
        <w:rPr>
          <w:b/>
          <w:sz w:val="24"/>
          <w:szCs w:val="24"/>
        </w:rPr>
      </w:pPr>
      <w:r>
        <w:rPr>
          <w:b/>
          <w:sz w:val="24"/>
          <w:szCs w:val="24"/>
        </w:rPr>
        <w:t>13.Юридические адреса и реквизиты Сторон</w:t>
      </w:r>
    </w:p>
    <w:p w:rsidR="00903486" w:rsidRDefault="00903486" w:rsidP="00903486">
      <w:pPr>
        <w:tabs>
          <w:tab w:val="left" w:pos="0"/>
        </w:tabs>
        <w:ind w:left="360"/>
        <w:jc w:val="center"/>
        <w:rPr>
          <w:b/>
          <w:sz w:val="24"/>
          <w:szCs w:val="24"/>
        </w:rPr>
      </w:pPr>
    </w:p>
    <w:p w:rsidR="00903486" w:rsidRDefault="00903486" w:rsidP="00903486">
      <w:pPr>
        <w:rPr>
          <w:sz w:val="24"/>
          <w:szCs w:val="24"/>
        </w:rPr>
      </w:pPr>
      <w:r>
        <w:rPr>
          <w:sz w:val="24"/>
          <w:szCs w:val="24"/>
        </w:rPr>
        <w:t>Заказчик:  Управление жилищно-коммунального хозяйства Администрации города Иванова</w:t>
      </w:r>
    </w:p>
    <w:p w:rsidR="00903486" w:rsidRDefault="00903486" w:rsidP="00903486">
      <w:pPr>
        <w:rPr>
          <w:sz w:val="24"/>
          <w:szCs w:val="24"/>
        </w:rPr>
      </w:pPr>
      <w:r>
        <w:rPr>
          <w:sz w:val="24"/>
          <w:szCs w:val="24"/>
        </w:rPr>
        <w:t>153000, г. Иваново, пл. Революции, д.6, тел.(4932) 59-46-18, 59-45-61</w:t>
      </w:r>
    </w:p>
    <w:p w:rsidR="00903486" w:rsidRDefault="00903486" w:rsidP="00903486">
      <w:pPr>
        <w:rPr>
          <w:sz w:val="24"/>
          <w:szCs w:val="24"/>
        </w:rPr>
      </w:pPr>
      <w:proofErr w:type="gramStart"/>
      <w:r>
        <w:rPr>
          <w:sz w:val="24"/>
          <w:szCs w:val="24"/>
        </w:rPr>
        <w:t>р</w:t>
      </w:r>
      <w:proofErr w:type="gramEnd"/>
      <w:r>
        <w:rPr>
          <w:sz w:val="24"/>
          <w:szCs w:val="24"/>
        </w:rPr>
        <w:t>/</w:t>
      </w:r>
      <w:proofErr w:type="spellStart"/>
      <w:r>
        <w:rPr>
          <w:sz w:val="24"/>
          <w:szCs w:val="24"/>
        </w:rPr>
        <w:t>сч</w:t>
      </w:r>
      <w:proofErr w:type="spellEnd"/>
      <w:r>
        <w:rPr>
          <w:sz w:val="24"/>
          <w:szCs w:val="24"/>
        </w:rPr>
        <w:t xml:space="preserve"> 402 048 108 000 000 000 54 в ГРКЦ ГУ Банка России по Ивановской обл.                             г. Иваново</w:t>
      </w:r>
    </w:p>
    <w:p w:rsidR="00903486" w:rsidRDefault="00903486" w:rsidP="00903486">
      <w:pPr>
        <w:rPr>
          <w:sz w:val="24"/>
          <w:szCs w:val="24"/>
        </w:rPr>
      </w:pPr>
      <w:r>
        <w:rPr>
          <w:sz w:val="24"/>
          <w:szCs w:val="24"/>
        </w:rPr>
        <w:t>БИК 042406001 ИНН 3702525090 КПП 370201001</w:t>
      </w:r>
    </w:p>
    <w:p w:rsidR="00903486" w:rsidRDefault="00903486" w:rsidP="00903486">
      <w:pPr>
        <w:tabs>
          <w:tab w:val="left" w:pos="0"/>
        </w:tabs>
        <w:ind w:left="360"/>
        <w:jc w:val="center"/>
        <w:rPr>
          <w:b/>
          <w:sz w:val="24"/>
          <w:szCs w:val="24"/>
        </w:rPr>
      </w:pPr>
    </w:p>
    <w:p w:rsidR="00903486" w:rsidRDefault="00903486" w:rsidP="00903486">
      <w:pPr>
        <w:tabs>
          <w:tab w:val="left" w:pos="0"/>
        </w:tabs>
        <w:ind w:left="360"/>
        <w:jc w:val="center"/>
        <w:rPr>
          <w:b/>
          <w:sz w:val="24"/>
          <w:szCs w:val="24"/>
        </w:rPr>
      </w:pPr>
    </w:p>
    <w:p w:rsidR="00903486" w:rsidRDefault="00903486" w:rsidP="00903486">
      <w:pPr>
        <w:tabs>
          <w:tab w:val="left" w:pos="0"/>
        </w:tabs>
        <w:ind w:left="360"/>
        <w:jc w:val="center"/>
        <w:rPr>
          <w:b/>
          <w:sz w:val="24"/>
          <w:szCs w:val="24"/>
        </w:rPr>
      </w:pPr>
    </w:p>
    <w:p w:rsidR="00903486" w:rsidRDefault="00903486" w:rsidP="00903486">
      <w:pPr>
        <w:keepNext/>
        <w:outlineLvl w:val="0"/>
        <w:rPr>
          <w:sz w:val="24"/>
          <w:szCs w:val="24"/>
        </w:rPr>
      </w:pPr>
      <w:r>
        <w:rPr>
          <w:sz w:val="24"/>
          <w:szCs w:val="24"/>
        </w:rPr>
        <w:t>Подрядчик: ________________________________________________________________________</w:t>
      </w:r>
    </w:p>
    <w:p w:rsidR="00903486" w:rsidRDefault="00903486" w:rsidP="00903486">
      <w:pPr>
        <w:rPr>
          <w:sz w:val="24"/>
          <w:szCs w:val="24"/>
        </w:rPr>
      </w:pPr>
      <w:r>
        <w:rPr>
          <w:sz w:val="24"/>
          <w:szCs w:val="24"/>
        </w:rPr>
        <w:t>________________________________________________________________________</w:t>
      </w:r>
      <w:r>
        <w:rPr>
          <w:sz w:val="24"/>
          <w:szCs w:val="24"/>
        </w:rPr>
        <w:br/>
        <w:t>________________________________________________________________________</w:t>
      </w:r>
    </w:p>
    <w:p w:rsidR="00903486" w:rsidRDefault="00903486" w:rsidP="00903486">
      <w:pPr>
        <w:rPr>
          <w:sz w:val="24"/>
          <w:szCs w:val="24"/>
        </w:rPr>
      </w:pPr>
      <w:r>
        <w:rPr>
          <w:sz w:val="24"/>
          <w:szCs w:val="24"/>
        </w:rPr>
        <w:t>________________________________________________________________________</w:t>
      </w:r>
      <w:r>
        <w:rPr>
          <w:sz w:val="24"/>
          <w:szCs w:val="24"/>
        </w:rPr>
        <w:br/>
        <w:t>________________________________________________________________________</w:t>
      </w:r>
    </w:p>
    <w:p w:rsidR="00903486" w:rsidRDefault="00903486" w:rsidP="00903486">
      <w:pPr>
        <w:rPr>
          <w:sz w:val="24"/>
          <w:szCs w:val="24"/>
        </w:rPr>
      </w:pPr>
    </w:p>
    <w:p w:rsidR="00903486" w:rsidRDefault="00903486" w:rsidP="00903486">
      <w:pPr>
        <w:rPr>
          <w:sz w:val="24"/>
          <w:szCs w:val="24"/>
        </w:rPr>
      </w:pPr>
    </w:p>
    <w:p w:rsidR="00903486" w:rsidRDefault="00903486" w:rsidP="00903486">
      <w:pPr>
        <w:spacing w:after="120"/>
        <w:ind w:left="283"/>
        <w:rPr>
          <w:sz w:val="24"/>
          <w:szCs w:val="24"/>
        </w:rPr>
      </w:pPr>
      <w:r>
        <w:rPr>
          <w:sz w:val="24"/>
          <w:szCs w:val="24"/>
        </w:rPr>
        <w:t xml:space="preserve">       Заказчик___________ С.В. Смагин                               Подрядчик__________</w:t>
      </w:r>
    </w:p>
    <w:p w:rsidR="00903486" w:rsidRDefault="00903486" w:rsidP="00903486">
      <w:pPr>
        <w:spacing w:after="120"/>
        <w:ind w:left="283"/>
        <w:rPr>
          <w:sz w:val="24"/>
          <w:szCs w:val="24"/>
        </w:rPr>
      </w:pPr>
      <w:r>
        <w:rPr>
          <w:sz w:val="24"/>
          <w:szCs w:val="24"/>
        </w:rPr>
        <w:t xml:space="preserve">          </w:t>
      </w:r>
      <w:proofErr w:type="spellStart"/>
      <w:r>
        <w:rPr>
          <w:sz w:val="24"/>
          <w:szCs w:val="24"/>
        </w:rPr>
        <w:t>М.п</w:t>
      </w:r>
      <w:proofErr w:type="spellEnd"/>
      <w:r>
        <w:rPr>
          <w:sz w:val="24"/>
          <w:szCs w:val="24"/>
        </w:rPr>
        <w:t xml:space="preserve">.                                                                                   </w:t>
      </w:r>
      <w:proofErr w:type="spellStart"/>
      <w:r>
        <w:rPr>
          <w:sz w:val="24"/>
          <w:szCs w:val="24"/>
        </w:rPr>
        <w:t>М.п</w:t>
      </w:r>
      <w:proofErr w:type="spellEnd"/>
      <w:r>
        <w:rPr>
          <w:sz w:val="24"/>
          <w:szCs w:val="24"/>
        </w:rPr>
        <w:t>.</w:t>
      </w:r>
    </w:p>
    <w:p w:rsidR="00903486" w:rsidRDefault="00903486" w:rsidP="00903486"/>
    <w:p w:rsidR="00903486" w:rsidRDefault="00903486" w:rsidP="00903486"/>
    <w:p w:rsidR="00903486" w:rsidRDefault="00903486" w:rsidP="00903486"/>
    <w:p w:rsidR="00903486" w:rsidRDefault="00903486" w:rsidP="00903486">
      <w:pPr>
        <w:widowControl/>
        <w:autoSpaceDE/>
        <w:autoSpaceDN/>
        <w:adjustRightInd/>
        <w:spacing w:line="276" w:lineRule="auto"/>
        <w:jc w:val="right"/>
        <w:rPr>
          <w:rFonts w:eastAsia="Calibri"/>
          <w:sz w:val="24"/>
          <w:szCs w:val="24"/>
          <w:lang w:eastAsia="en-US"/>
        </w:rPr>
      </w:pPr>
      <w:r>
        <w:rPr>
          <w:rFonts w:eastAsia="Calibri"/>
          <w:sz w:val="24"/>
          <w:szCs w:val="24"/>
          <w:lang w:eastAsia="en-US"/>
        </w:rPr>
        <w:t>Приложение № 1</w:t>
      </w:r>
      <w:r>
        <w:rPr>
          <w:rFonts w:eastAsia="Calibri"/>
          <w:sz w:val="24"/>
          <w:szCs w:val="24"/>
          <w:lang w:eastAsia="en-US"/>
        </w:rPr>
        <w:br/>
        <w:t>к муниципальному  контракту</w:t>
      </w:r>
    </w:p>
    <w:p w:rsidR="00903486" w:rsidRDefault="00903486" w:rsidP="00903486">
      <w:pPr>
        <w:widowControl/>
        <w:autoSpaceDE/>
        <w:autoSpaceDN/>
        <w:adjustRightInd/>
        <w:spacing w:line="276" w:lineRule="auto"/>
        <w:jc w:val="center"/>
        <w:rPr>
          <w:rFonts w:eastAsia="Calibri"/>
          <w:sz w:val="24"/>
          <w:szCs w:val="24"/>
          <w:lang w:eastAsia="en-US"/>
        </w:rPr>
      </w:pPr>
      <w:r>
        <w:rPr>
          <w:rFonts w:eastAsia="Calibri"/>
          <w:sz w:val="24"/>
          <w:szCs w:val="24"/>
          <w:lang w:eastAsia="en-US"/>
        </w:rPr>
        <w:t xml:space="preserve">                                                                                                 от ________№____________</w:t>
      </w:r>
      <w:r>
        <w:rPr>
          <w:rFonts w:eastAsia="Calibri"/>
          <w:sz w:val="24"/>
          <w:szCs w:val="24"/>
          <w:lang w:eastAsia="en-US"/>
        </w:rPr>
        <w:br/>
      </w:r>
    </w:p>
    <w:p w:rsidR="00903486" w:rsidRDefault="00903486" w:rsidP="00903486">
      <w:pPr>
        <w:widowControl/>
        <w:autoSpaceDE/>
        <w:autoSpaceDN/>
        <w:adjustRightInd/>
        <w:spacing w:line="276" w:lineRule="auto"/>
        <w:jc w:val="center"/>
        <w:rPr>
          <w:rFonts w:eastAsia="Calibri"/>
          <w:sz w:val="24"/>
          <w:szCs w:val="24"/>
          <w:lang w:eastAsia="en-US"/>
        </w:rPr>
      </w:pPr>
      <w:r>
        <w:rPr>
          <w:rFonts w:eastAsia="Calibri"/>
          <w:sz w:val="24"/>
          <w:szCs w:val="24"/>
          <w:lang w:eastAsia="en-US"/>
        </w:rPr>
        <w:br/>
        <w:t>Наименование объекта и вид работ.</w:t>
      </w:r>
    </w:p>
    <w:p w:rsidR="00903486" w:rsidRPr="00A25468" w:rsidRDefault="00903486" w:rsidP="00903486"/>
    <w:p w:rsidR="00903486" w:rsidRDefault="00903486" w:rsidP="00903486">
      <w:pPr>
        <w:tabs>
          <w:tab w:val="left" w:pos="2565"/>
        </w:tabs>
      </w:pPr>
      <w:r>
        <w:tab/>
      </w:r>
    </w:p>
    <w:tbl>
      <w:tblPr>
        <w:tblW w:w="9371" w:type="dxa"/>
        <w:tblInd w:w="93" w:type="dxa"/>
        <w:tblLayout w:type="fixed"/>
        <w:tblLook w:val="04A0" w:firstRow="1" w:lastRow="0" w:firstColumn="1" w:lastColumn="0" w:noHBand="0" w:noVBand="1"/>
      </w:tblPr>
      <w:tblGrid>
        <w:gridCol w:w="604"/>
        <w:gridCol w:w="4656"/>
        <w:gridCol w:w="4111"/>
      </w:tblGrid>
      <w:tr w:rsidR="00903486" w:rsidRPr="004B38CF" w:rsidTr="00B94C82">
        <w:trPr>
          <w:trHeight w:val="965"/>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486" w:rsidRPr="004B38CF" w:rsidRDefault="00903486" w:rsidP="00B94C82">
            <w:pPr>
              <w:jc w:val="center"/>
              <w:rPr>
                <w:b/>
                <w:bCs/>
                <w:sz w:val="24"/>
                <w:szCs w:val="24"/>
              </w:rPr>
            </w:pPr>
            <w:r w:rsidRPr="004B38CF">
              <w:rPr>
                <w:b/>
                <w:bCs/>
                <w:sz w:val="24"/>
                <w:szCs w:val="24"/>
              </w:rPr>
              <w:t>№ п/п</w:t>
            </w:r>
          </w:p>
        </w:tc>
        <w:tc>
          <w:tcPr>
            <w:tcW w:w="4656" w:type="dxa"/>
            <w:tcBorders>
              <w:top w:val="single" w:sz="4" w:space="0" w:color="auto"/>
              <w:left w:val="nil"/>
              <w:bottom w:val="single" w:sz="4" w:space="0" w:color="auto"/>
              <w:right w:val="single" w:sz="4" w:space="0" w:color="auto"/>
            </w:tcBorders>
            <w:shd w:val="clear" w:color="auto" w:fill="auto"/>
            <w:vAlign w:val="center"/>
            <w:hideMark/>
          </w:tcPr>
          <w:p w:rsidR="00903486" w:rsidRPr="004B38CF" w:rsidRDefault="00903486" w:rsidP="00B94C82">
            <w:pPr>
              <w:jc w:val="center"/>
              <w:rPr>
                <w:b/>
                <w:bCs/>
                <w:sz w:val="24"/>
                <w:szCs w:val="24"/>
              </w:rPr>
            </w:pPr>
            <w:r>
              <w:rPr>
                <w:b/>
                <w:bCs/>
                <w:sz w:val="24"/>
                <w:szCs w:val="24"/>
              </w:rPr>
              <w:t>М</w:t>
            </w:r>
            <w:r w:rsidRPr="004B38CF">
              <w:rPr>
                <w:b/>
                <w:bCs/>
                <w:sz w:val="24"/>
                <w:szCs w:val="24"/>
              </w:rPr>
              <w:t>есто нахождения</w:t>
            </w:r>
            <w:r>
              <w:rPr>
                <w:b/>
                <w:bCs/>
                <w:sz w:val="24"/>
                <w:szCs w:val="24"/>
              </w:rPr>
              <w:t xml:space="preserve"> объекта</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903486" w:rsidRPr="004B38CF" w:rsidRDefault="00903486" w:rsidP="00B94C82">
            <w:pPr>
              <w:jc w:val="center"/>
              <w:rPr>
                <w:b/>
                <w:bCs/>
                <w:sz w:val="24"/>
                <w:szCs w:val="24"/>
              </w:rPr>
            </w:pPr>
            <w:r w:rsidRPr="004B38CF">
              <w:rPr>
                <w:b/>
                <w:bCs/>
                <w:sz w:val="24"/>
                <w:szCs w:val="24"/>
              </w:rPr>
              <w:t>Вид работ по выполнению наказа</w:t>
            </w:r>
          </w:p>
        </w:tc>
      </w:tr>
      <w:tr w:rsidR="00903486" w:rsidRPr="004B38CF" w:rsidTr="00B94C82">
        <w:trPr>
          <w:trHeight w:val="553"/>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03486" w:rsidRPr="004B38CF" w:rsidRDefault="00903486" w:rsidP="00B94C82">
            <w:pPr>
              <w:jc w:val="center"/>
              <w:rPr>
                <w:b/>
                <w:bCs/>
                <w:sz w:val="24"/>
                <w:szCs w:val="24"/>
              </w:rPr>
            </w:pPr>
            <w:r w:rsidRPr="004B38CF">
              <w:rPr>
                <w:b/>
                <w:bCs/>
                <w:sz w:val="24"/>
                <w:szCs w:val="24"/>
              </w:rPr>
              <w:t>Ремонт подъездов</w:t>
            </w:r>
          </w:p>
        </w:tc>
      </w:tr>
      <w:tr w:rsidR="00903486" w:rsidRPr="004B38CF" w:rsidTr="00B94C82">
        <w:trPr>
          <w:trHeight w:val="405"/>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1</w:t>
            </w:r>
          </w:p>
        </w:tc>
        <w:tc>
          <w:tcPr>
            <w:tcW w:w="4656"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пер. 2-ой Торфяной</w:t>
            </w:r>
          </w:p>
        </w:tc>
        <w:tc>
          <w:tcPr>
            <w:tcW w:w="4111"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Pr>
                <w:sz w:val="24"/>
                <w:szCs w:val="24"/>
              </w:rPr>
              <w:t>Р</w:t>
            </w:r>
            <w:r w:rsidRPr="000B133D">
              <w:rPr>
                <w:sz w:val="24"/>
                <w:szCs w:val="24"/>
              </w:rPr>
              <w:t>емонт подъездов № 1 и  № 3</w:t>
            </w:r>
          </w:p>
        </w:tc>
      </w:tr>
      <w:tr w:rsidR="00903486" w:rsidRPr="004B38CF" w:rsidTr="00B94C82">
        <w:trPr>
          <w:trHeight w:val="413"/>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486" w:rsidRPr="000B133D" w:rsidRDefault="00903486" w:rsidP="00B94C82">
            <w:pPr>
              <w:jc w:val="center"/>
              <w:rPr>
                <w:sz w:val="24"/>
                <w:szCs w:val="24"/>
              </w:rPr>
            </w:pPr>
            <w:r w:rsidRPr="000B133D">
              <w:rPr>
                <w:sz w:val="24"/>
                <w:szCs w:val="24"/>
              </w:rPr>
              <w:t>2</w:t>
            </w:r>
          </w:p>
        </w:tc>
        <w:tc>
          <w:tcPr>
            <w:tcW w:w="4656"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Ул. Панина, д. 14</w:t>
            </w:r>
          </w:p>
        </w:tc>
        <w:tc>
          <w:tcPr>
            <w:tcW w:w="4111"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Ремонт подъезда № 3</w:t>
            </w:r>
          </w:p>
        </w:tc>
      </w:tr>
      <w:tr w:rsidR="00903486" w:rsidRPr="004B38CF" w:rsidTr="00B94C82">
        <w:trPr>
          <w:trHeight w:val="418"/>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486" w:rsidRPr="000B133D" w:rsidRDefault="00903486" w:rsidP="00B94C82">
            <w:pPr>
              <w:jc w:val="center"/>
              <w:rPr>
                <w:sz w:val="24"/>
                <w:szCs w:val="24"/>
              </w:rPr>
            </w:pPr>
            <w:r w:rsidRPr="000B133D">
              <w:rPr>
                <w:sz w:val="24"/>
                <w:szCs w:val="24"/>
              </w:rPr>
              <w:t>3</w:t>
            </w:r>
          </w:p>
        </w:tc>
        <w:tc>
          <w:tcPr>
            <w:tcW w:w="4656"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Ул. Некрасова, д. 100Б</w:t>
            </w:r>
          </w:p>
        </w:tc>
        <w:tc>
          <w:tcPr>
            <w:tcW w:w="4111" w:type="dxa"/>
            <w:tcBorders>
              <w:top w:val="nil"/>
              <w:left w:val="nil"/>
              <w:bottom w:val="single" w:sz="4" w:space="0" w:color="auto"/>
              <w:right w:val="single" w:sz="4" w:space="0" w:color="auto"/>
            </w:tcBorders>
            <w:shd w:val="clear" w:color="auto" w:fill="auto"/>
            <w:vAlign w:val="center"/>
            <w:hideMark/>
          </w:tcPr>
          <w:p w:rsidR="00903486" w:rsidRPr="000B133D" w:rsidRDefault="00903486" w:rsidP="00B94C82">
            <w:pPr>
              <w:jc w:val="center"/>
              <w:outlineLvl w:val="0"/>
              <w:rPr>
                <w:sz w:val="24"/>
                <w:szCs w:val="24"/>
              </w:rPr>
            </w:pPr>
            <w:r w:rsidRPr="000B133D">
              <w:rPr>
                <w:sz w:val="24"/>
                <w:szCs w:val="24"/>
              </w:rPr>
              <w:t>Ремонт подъездов</w:t>
            </w:r>
          </w:p>
        </w:tc>
      </w:tr>
    </w:tbl>
    <w:p w:rsidR="00903486" w:rsidRDefault="00903486" w:rsidP="00903486">
      <w:pPr>
        <w:tabs>
          <w:tab w:val="left" w:pos="2565"/>
        </w:tabs>
      </w:pPr>
    </w:p>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903486" w:rsidRDefault="00903486" w:rsidP="00903486"/>
    <w:p w:rsidR="00F44078" w:rsidRDefault="00F44078"/>
    <w:p w:rsidR="00571DF3" w:rsidRDefault="00571DF3"/>
    <w:p w:rsidR="00571DF3" w:rsidRDefault="00571DF3"/>
    <w:p w:rsidR="00571DF3" w:rsidRDefault="00571DF3">
      <w:pPr>
        <w:sectPr w:rsidR="00571DF3" w:rsidSect="00E83276">
          <w:footerReference w:type="default" r:id="rId12"/>
          <w:pgSz w:w="11906" w:h="16838"/>
          <w:pgMar w:top="1134" w:right="850" w:bottom="1134" w:left="1701" w:header="708" w:footer="708" w:gutter="0"/>
          <w:cols w:space="708"/>
          <w:titlePg/>
          <w:docGrid w:linePitch="360"/>
        </w:sectPr>
      </w:pPr>
    </w:p>
    <w:p w:rsidR="00571DF3" w:rsidRDefault="00571DF3" w:rsidP="00571DF3">
      <w:r>
        <w:lastRenderedPageBreak/>
        <w:t xml:space="preserve">                                                                                                     </w:t>
      </w:r>
      <w:r>
        <w:tab/>
      </w:r>
      <w:r>
        <w:tab/>
      </w:r>
      <w:r>
        <w:tab/>
      </w:r>
      <w:r>
        <w:tab/>
      </w:r>
      <w:r>
        <w:tab/>
      </w:r>
      <w:r>
        <w:tab/>
      </w:r>
      <w:r>
        <w:tab/>
      </w:r>
      <w:r>
        <w:tab/>
        <w:t xml:space="preserve">          Приложение № 2</w:t>
      </w:r>
    </w:p>
    <w:p w:rsidR="00571DF3" w:rsidRDefault="00571DF3" w:rsidP="00571DF3">
      <w:pPr>
        <w:jc w:val="center"/>
      </w:pPr>
      <w:r>
        <w:t xml:space="preserve">                                                                                                                                                                                          к муниципальному контракту №            от                    20___ г.</w:t>
      </w:r>
    </w:p>
    <w:p w:rsidR="00571DF3" w:rsidRDefault="00571DF3" w:rsidP="00571DF3"/>
    <w:p w:rsidR="00571DF3" w:rsidRDefault="00571DF3" w:rsidP="00571DF3">
      <w:pPr>
        <w:ind w:left="4248"/>
        <w:rPr>
          <w:b/>
          <w:bCs/>
        </w:rPr>
      </w:pPr>
      <w:r>
        <w:rPr>
          <w:b/>
          <w:bCs/>
        </w:rPr>
        <w:t xml:space="preserve">                                                                                                                                                      УТВЕРЖДАЮ</w:t>
      </w:r>
    </w:p>
    <w:p w:rsidR="00571DF3" w:rsidRDefault="00571DF3" w:rsidP="00571DF3">
      <w:r>
        <w:t xml:space="preserve">                                                                                                                                                                                                                                            ___________________________</w:t>
      </w:r>
      <w:r>
        <w:tab/>
      </w:r>
      <w:r>
        <w:tab/>
      </w:r>
      <w:r>
        <w:tab/>
        <w:t xml:space="preserve">                                                                                                                                                                                                 ___________________________</w:t>
      </w:r>
      <w:r>
        <w:tab/>
      </w:r>
      <w:r>
        <w:tab/>
      </w:r>
      <w:r>
        <w:tab/>
      </w:r>
      <w:r>
        <w:tab/>
      </w:r>
      <w:r>
        <w:tab/>
      </w:r>
      <w:r>
        <w:tab/>
      </w:r>
      <w:r>
        <w:tab/>
      </w:r>
      <w:r>
        <w:tab/>
      </w:r>
      <w:r>
        <w:tab/>
      </w:r>
      <w:r>
        <w:tab/>
        <w:t xml:space="preserve">                                     </w:t>
      </w:r>
    </w:p>
    <w:p w:rsidR="00571DF3" w:rsidRDefault="00571DF3" w:rsidP="00571DF3">
      <w:r>
        <w:t xml:space="preserve">                                                                                                                                                                                                                                              «____»___________20__г.</w:t>
      </w:r>
    </w:p>
    <w:p w:rsidR="00571DF3" w:rsidRDefault="00571DF3" w:rsidP="00571DF3">
      <w:pPr>
        <w:ind w:left="9912" w:firstLine="708"/>
      </w:pPr>
    </w:p>
    <w:p w:rsidR="00571DF3" w:rsidRDefault="00571DF3" w:rsidP="00571DF3">
      <w:pPr>
        <w:keepNext/>
        <w:spacing w:line="360" w:lineRule="auto"/>
        <w:jc w:val="center"/>
        <w:outlineLvl w:val="0"/>
        <w:rPr>
          <w:b/>
          <w:sz w:val="24"/>
        </w:rPr>
      </w:pPr>
      <w:r>
        <w:rPr>
          <w:b/>
          <w:sz w:val="24"/>
        </w:rPr>
        <w:t>ГРАФИК</w:t>
      </w:r>
    </w:p>
    <w:p w:rsidR="00571DF3" w:rsidRDefault="00571DF3" w:rsidP="00571DF3">
      <w:pPr>
        <w:jc w:val="center"/>
        <w:rPr>
          <w:b/>
          <w:sz w:val="24"/>
          <w:szCs w:val="24"/>
        </w:rPr>
      </w:pPr>
      <w:r>
        <w:rPr>
          <w:b/>
          <w:sz w:val="24"/>
          <w:szCs w:val="24"/>
        </w:rPr>
        <w:t>по выполнению работ по ремонту подъездов</w:t>
      </w:r>
    </w:p>
    <w:p w:rsidR="00571DF3" w:rsidRDefault="00571DF3" w:rsidP="00571DF3">
      <w:pPr>
        <w:jc w:val="center"/>
        <w:rPr>
          <w:b/>
          <w:bCs/>
          <w:sz w:val="28"/>
        </w:rPr>
      </w:pPr>
    </w:p>
    <w:tbl>
      <w:tblPr>
        <w:tblpPr w:leftFromText="180" w:rightFromText="180" w:bottomFromText="200" w:vertAnchor="text" w:tblpX="-72" w:tblpY="1"/>
        <w:tblOverlap w:val="neve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266"/>
        <w:gridCol w:w="648"/>
        <w:gridCol w:w="540"/>
        <w:gridCol w:w="360"/>
        <w:gridCol w:w="540"/>
        <w:gridCol w:w="376"/>
        <w:gridCol w:w="416"/>
        <w:gridCol w:w="360"/>
        <w:gridCol w:w="546"/>
        <w:gridCol w:w="355"/>
        <w:gridCol w:w="347"/>
        <w:gridCol w:w="453"/>
        <w:gridCol w:w="546"/>
        <w:gridCol w:w="360"/>
        <w:gridCol w:w="378"/>
        <w:gridCol w:w="375"/>
        <w:gridCol w:w="540"/>
        <w:gridCol w:w="60"/>
        <w:gridCol w:w="393"/>
        <w:gridCol w:w="447"/>
        <w:gridCol w:w="360"/>
        <w:gridCol w:w="420"/>
        <w:gridCol w:w="360"/>
        <w:gridCol w:w="400"/>
        <w:gridCol w:w="8"/>
        <w:gridCol w:w="568"/>
        <w:gridCol w:w="1364"/>
      </w:tblGrid>
      <w:tr w:rsidR="00571DF3" w:rsidTr="00B94C82">
        <w:trPr>
          <w:cantSplit/>
          <w:trHeight w:val="477"/>
        </w:trPr>
        <w:tc>
          <w:tcPr>
            <w:tcW w:w="720" w:type="dxa"/>
            <w:vMerge w:val="restart"/>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Наименование работ</w:t>
            </w:r>
          </w:p>
          <w:p w:rsidR="00571DF3" w:rsidRDefault="00571DF3" w:rsidP="00B94C82">
            <w:pPr>
              <w:jc w:val="both"/>
              <w:rPr>
                <w:sz w:val="24"/>
                <w:szCs w:val="24"/>
              </w:rPr>
            </w:pPr>
            <w:r>
              <w:t>(согласно смете)</w:t>
            </w:r>
          </w:p>
        </w:tc>
        <w:tc>
          <w:tcPr>
            <w:tcW w:w="648" w:type="dxa"/>
            <w:vMerge w:val="restart"/>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Ед. изм.</w:t>
            </w:r>
          </w:p>
        </w:tc>
        <w:tc>
          <w:tcPr>
            <w:tcW w:w="540" w:type="dxa"/>
            <w:vMerge w:val="restart"/>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Количество</w:t>
            </w:r>
          </w:p>
        </w:tc>
        <w:tc>
          <w:tcPr>
            <w:tcW w:w="8392" w:type="dxa"/>
            <w:gridSpan w:val="21"/>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 xml:space="preserve">                                                             Сроки исполнения работ</w:t>
            </w:r>
          </w:p>
        </w:tc>
        <w:tc>
          <w:tcPr>
            <w:tcW w:w="1940" w:type="dxa"/>
            <w:gridSpan w:val="3"/>
            <w:tcBorders>
              <w:top w:val="single" w:sz="4" w:space="0" w:color="auto"/>
              <w:left w:val="single" w:sz="4" w:space="0" w:color="auto"/>
              <w:bottom w:val="single" w:sz="4" w:space="0" w:color="auto"/>
              <w:right w:val="single" w:sz="4" w:space="0" w:color="auto"/>
            </w:tcBorders>
            <w:hideMark/>
          </w:tcPr>
          <w:p w:rsidR="00571DF3" w:rsidRDefault="00571DF3" w:rsidP="00B94C82">
            <w:pPr>
              <w:ind w:left="292"/>
              <w:jc w:val="both"/>
              <w:rPr>
                <w:sz w:val="24"/>
                <w:szCs w:val="24"/>
              </w:rPr>
            </w:pPr>
            <w:r>
              <w:t>Итого</w:t>
            </w:r>
          </w:p>
        </w:tc>
      </w:tr>
      <w:tr w:rsidR="00571DF3" w:rsidTr="00B94C82">
        <w:trPr>
          <w:cantSplit/>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1692" w:type="dxa"/>
            <w:gridSpan w:val="4"/>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 xml:space="preserve">С  1-го    по 4-й день                 </w:t>
            </w:r>
          </w:p>
        </w:tc>
        <w:tc>
          <w:tcPr>
            <w:tcW w:w="1608" w:type="dxa"/>
            <w:gridSpan w:val="4"/>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С 5-го по8-ый день</w:t>
            </w:r>
          </w:p>
        </w:tc>
        <w:tc>
          <w:tcPr>
            <w:tcW w:w="1737" w:type="dxa"/>
            <w:gridSpan w:val="4"/>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С 9-го по 12-ый день</w:t>
            </w:r>
          </w:p>
        </w:tc>
        <w:tc>
          <w:tcPr>
            <w:tcW w:w="1815" w:type="dxa"/>
            <w:gridSpan w:val="5"/>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С 13-го по 16-ой день</w:t>
            </w:r>
          </w:p>
        </w:tc>
        <w:tc>
          <w:tcPr>
            <w:tcW w:w="1548" w:type="dxa"/>
            <w:gridSpan w:val="5"/>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С 17-го по 20-ый день</w:t>
            </w:r>
          </w:p>
        </w:tc>
        <w:tc>
          <w:tcPr>
            <w:tcW w:w="568" w:type="dxa"/>
            <w:vMerge w:val="restart"/>
            <w:tcBorders>
              <w:top w:val="single" w:sz="4" w:space="0" w:color="auto"/>
              <w:left w:val="single" w:sz="4" w:space="0" w:color="auto"/>
              <w:bottom w:val="single" w:sz="4" w:space="0" w:color="auto"/>
              <w:right w:val="single" w:sz="4" w:space="0" w:color="auto"/>
            </w:tcBorders>
          </w:tcPr>
          <w:p w:rsidR="00571DF3" w:rsidRDefault="00571DF3" w:rsidP="00B94C82">
            <w:pPr>
              <w:rPr>
                <w:sz w:val="24"/>
                <w:szCs w:val="24"/>
              </w:rPr>
            </w:pPr>
          </w:p>
          <w:p w:rsidR="00571DF3" w:rsidRDefault="00571DF3" w:rsidP="00B94C82"/>
          <w:p w:rsidR="00571DF3" w:rsidRDefault="00571DF3" w:rsidP="00B94C82">
            <w:pPr>
              <w:jc w:val="both"/>
              <w:rPr>
                <w:sz w:val="24"/>
                <w:szCs w:val="24"/>
              </w:rPr>
            </w:pPr>
            <w:r>
              <w:t>%</w:t>
            </w:r>
          </w:p>
        </w:tc>
        <w:tc>
          <w:tcPr>
            <w:tcW w:w="1364" w:type="dxa"/>
            <w:vMerge w:val="restart"/>
            <w:tcBorders>
              <w:top w:val="single" w:sz="4" w:space="0" w:color="auto"/>
              <w:left w:val="single" w:sz="4" w:space="0" w:color="auto"/>
              <w:bottom w:val="single" w:sz="4" w:space="0" w:color="auto"/>
              <w:right w:val="single" w:sz="4" w:space="0" w:color="auto"/>
            </w:tcBorders>
            <w:textDirection w:val="btLr"/>
          </w:tcPr>
          <w:p w:rsidR="00571DF3" w:rsidRDefault="00571DF3" w:rsidP="00B94C82">
            <w:pPr>
              <w:ind w:left="113" w:right="113"/>
              <w:rPr>
                <w:sz w:val="24"/>
                <w:szCs w:val="24"/>
              </w:rPr>
            </w:pPr>
            <w:r>
              <w:t>Дата окончания работ</w:t>
            </w:r>
          </w:p>
          <w:p w:rsidR="00571DF3" w:rsidRDefault="00571DF3" w:rsidP="00B94C82">
            <w:pPr>
              <w:ind w:left="113" w:right="113"/>
              <w:jc w:val="both"/>
              <w:rPr>
                <w:sz w:val="24"/>
                <w:szCs w:val="24"/>
              </w:rPr>
            </w:pPr>
          </w:p>
        </w:tc>
      </w:tr>
      <w:tr w:rsidR="00571DF3" w:rsidTr="00B94C82">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План</w:t>
            </w:r>
          </w:p>
        </w:tc>
        <w:tc>
          <w:tcPr>
            <w:tcW w:w="792"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Факт</w:t>
            </w:r>
          </w:p>
        </w:tc>
        <w:tc>
          <w:tcPr>
            <w:tcW w:w="906"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План</w:t>
            </w:r>
          </w:p>
        </w:tc>
        <w:tc>
          <w:tcPr>
            <w:tcW w:w="702"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Факт</w:t>
            </w:r>
          </w:p>
        </w:tc>
        <w:tc>
          <w:tcPr>
            <w:tcW w:w="999"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План</w:t>
            </w:r>
          </w:p>
        </w:tc>
        <w:tc>
          <w:tcPr>
            <w:tcW w:w="738"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Факт</w:t>
            </w:r>
          </w:p>
        </w:tc>
        <w:tc>
          <w:tcPr>
            <w:tcW w:w="975" w:type="dxa"/>
            <w:gridSpan w:val="3"/>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План</w:t>
            </w:r>
          </w:p>
        </w:tc>
        <w:tc>
          <w:tcPr>
            <w:tcW w:w="840"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Факт</w:t>
            </w:r>
          </w:p>
        </w:tc>
        <w:tc>
          <w:tcPr>
            <w:tcW w:w="780" w:type="dxa"/>
            <w:gridSpan w:val="2"/>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план</w:t>
            </w:r>
          </w:p>
        </w:tc>
        <w:tc>
          <w:tcPr>
            <w:tcW w:w="768" w:type="dxa"/>
            <w:gridSpan w:val="3"/>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Факт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r>
      <w:tr w:rsidR="00571DF3" w:rsidTr="00B94C82">
        <w:trPr>
          <w:cantSplit/>
          <w:trHeight w:val="1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360"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54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76"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416"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60"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546"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55"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347"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453"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546"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60"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378"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75"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54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453" w:type="dxa"/>
            <w:gridSpan w:val="2"/>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447"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60"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42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60" w:type="dxa"/>
            <w:tcBorders>
              <w:top w:val="single" w:sz="4" w:space="0" w:color="auto"/>
              <w:left w:val="single" w:sz="4" w:space="0" w:color="auto"/>
              <w:bottom w:val="single" w:sz="4" w:space="0" w:color="auto"/>
              <w:right w:val="single" w:sz="4" w:space="0" w:color="auto"/>
            </w:tcBorders>
            <w:textDirection w:val="btLr"/>
            <w:hideMark/>
          </w:tcPr>
          <w:p w:rsidR="00571DF3" w:rsidRDefault="00571DF3" w:rsidP="00B94C82">
            <w:pPr>
              <w:ind w:left="113" w:right="113"/>
              <w:jc w:val="both"/>
              <w:rPr>
                <w:sz w:val="24"/>
                <w:szCs w:val="24"/>
              </w:rPr>
            </w:pPr>
            <w:r>
              <w:t>объем</w:t>
            </w:r>
          </w:p>
        </w:tc>
        <w:tc>
          <w:tcPr>
            <w:tcW w:w="408" w:type="dxa"/>
            <w:gridSpan w:val="2"/>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p w:rsidR="00571DF3" w:rsidRDefault="00571DF3" w:rsidP="00B94C82">
            <w:pPr>
              <w:jc w:val="both"/>
            </w:pPr>
          </w:p>
          <w:p w:rsidR="00571DF3" w:rsidRDefault="00571DF3" w:rsidP="00B94C82">
            <w:pPr>
              <w:jc w:val="both"/>
              <w:rPr>
                <w:sz w:val="24"/>
                <w:szCs w:val="24"/>
              </w:rPr>
            </w:pPr>
            <w: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571DF3" w:rsidRDefault="00571DF3" w:rsidP="00B94C82">
            <w:pPr>
              <w:rPr>
                <w:sz w:val="24"/>
                <w:szCs w:val="24"/>
              </w:rPr>
            </w:pPr>
          </w:p>
        </w:tc>
      </w:tr>
      <w:tr w:rsidR="00571DF3" w:rsidTr="00B94C82">
        <w:trPr>
          <w:trHeight w:val="727"/>
        </w:trPr>
        <w:tc>
          <w:tcPr>
            <w:tcW w:w="720"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r>
              <w:t xml:space="preserve">1. </w:t>
            </w:r>
          </w:p>
        </w:tc>
        <w:tc>
          <w:tcPr>
            <w:tcW w:w="2268"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4"/>
                <w:szCs w:val="24"/>
              </w:rPr>
            </w:pPr>
            <w:proofErr w:type="gramStart"/>
            <w:r>
              <w:rPr>
                <w:sz w:val="24"/>
                <w:szCs w:val="24"/>
              </w:rPr>
              <w:t>Согласно приложения</w:t>
            </w:r>
            <w:proofErr w:type="gramEnd"/>
            <w:r>
              <w:rPr>
                <w:sz w:val="24"/>
                <w:szCs w:val="24"/>
              </w:rPr>
              <w:t xml:space="preserve"> №1</w:t>
            </w:r>
          </w:p>
        </w:tc>
        <w:tc>
          <w:tcPr>
            <w:tcW w:w="648"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tc>
        <w:tc>
          <w:tcPr>
            <w:tcW w:w="54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2"/>
                <w:szCs w:val="22"/>
              </w:rPr>
            </w:pPr>
            <w:r>
              <w:t>20</w:t>
            </w:r>
          </w:p>
        </w:tc>
        <w:tc>
          <w:tcPr>
            <w:tcW w:w="376"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416"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546"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2"/>
                <w:szCs w:val="22"/>
              </w:rPr>
            </w:pPr>
            <w:r>
              <w:t>40</w:t>
            </w:r>
          </w:p>
        </w:tc>
        <w:tc>
          <w:tcPr>
            <w:tcW w:w="355"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347"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453"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546"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2"/>
                <w:szCs w:val="22"/>
              </w:rPr>
            </w:pPr>
            <w:r>
              <w:t>60</w:t>
            </w:r>
          </w:p>
        </w:tc>
        <w:tc>
          <w:tcPr>
            <w:tcW w:w="36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378"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375"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540"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2"/>
                <w:szCs w:val="22"/>
              </w:rPr>
            </w:pPr>
            <w:r>
              <w:t>80</w:t>
            </w:r>
          </w:p>
        </w:tc>
        <w:tc>
          <w:tcPr>
            <w:tcW w:w="453" w:type="dxa"/>
            <w:gridSpan w:val="2"/>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447"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2"/>
                <w:szCs w:val="22"/>
              </w:rPr>
            </w:pPr>
          </w:p>
        </w:tc>
        <w:tc>
          <w:tcPr>
            <w:tcW w:w="420" w:type="dxa"/>
            <w:tcBorders>
              <w:top w:val="single" w:sz="4" w:space="0" w:color="auto"/>
              <w:left w:val="single" w:sz="4" w:space="0" w:color="auto"/>
              <w:bottom w:val="single" w:sz="4" w:space="0" w:color="auto"/>
              <w:right w:val="single" w:sz="4" w:space="0" w:color="auto"/>
            </w:tcBorders>
            <w:hideMark/>
          </w:tcPr>
          <w:p w:rsidR="00571DF3" w:rsidRDefault="00571DF3" w:rsidP="00B94C82">
            <w:pPr>
              <w:ind w:left="-48" w:right="-108"/>
              <w:jc w:val="both"/>
              <w:rPr>
                <w:sz w:val="22"/>
                <w:szCs w:val="22"/>
              </w:rPr>
            </w:pPr>
            <w:r>
              <w:t>100</w:t>
            </w:r>
          </w:p>
        </w:tc>
        <w:tc>
          <w:tcPr>
            <w:tcW w:w="360" w:type="dxa"/>
            <w:tcBorders>
              <w:top w:val="single" w:sz="4" w:space="0" w:color="auto"/>
              <w:left w:val="single" w:sz="4" w:space="0" w:color="auto"/>
              <w:bottom w:val="single" w:sz="4" w:space="0" w:color="auto"/>
              <w:right w:val="single" w:sz="4" w:space="0" w:color="auto"/>
            </w:tcBorders>
          </w:tcPr>
          <w:p w:rsidR="00571DF3" w:rsidRDefault="00571DF3" w:rsidP="00B94C82">
            <w:pPr>
              <w:jc w:val="both"/>
              <w:rPr>
                <w:sz w:val="24"/>
                <w:szCs w:val="24"/>
              </w:rPr>
            </w:pPr>
          </w:p>
        </w:tc>
        <w:tc>
          <w:tcPr>
            <w:tcW w:w="408" w:type="dxa"/>
            <w:gridSpan w:val="2"/>
            <w:tcBorders>
              <w:top w:val="single" w:sz="4" w:space="0" w:color="auto"/>
              <w:left w:val="single" w:sz="4" w:space="0" w:color="auto"/>
              <w:bottom w:val="single" w:sz="4" w:space="0" w:color="auto"/>
              <w:right w:val="single" w:sz="4" w:space="0" w:color="auto"/>
            </w:tcBorders>
          </w:tcPr>
          <w:p w:rsidR="00571DF3" w:rsidRDefault="00571DF3" w:rsidP="00B94C82">
            <w:pPr>
              <w:ind w:left="-108"/>
              <w:jc w:val="both"/>
              <w:rPr>
                <w:sz w:val="22"/>
                <w:szCs w:val="22"/>
              </w:rPr>
            </w:pPr>
          </w:p>
        </w:tc>
        <w:tc>
          <w:tcPr>
            <w:tcW w:w="568" w:type="dxa"/>
            <w:tcBorders>
              <w:top w:val="single" w:sz="4" w:space="0" w:color="auto"/>
              <w:left w:val="single" w:sz="4" w:space="0" w:color="auto"/>
              <w:bottom w:val="single" w:sz="4" w:space="0" w:color="auto"/>
              <w:right w:val="single" w:sz="4" w:space="0" w:color="auto"/>
            </w:tcBorders>
            <w:hideMark/>
          </w:tcPr>
          <w:p w:rsidR="00571DF3" w:rsidRDefault="00571DF3" w:rsidP="00B94C82">
            <w:pPr>
              <w:ind w:right="-88"/>
              <w:jc w:val="both"/>
              <w:rPr>
                <w:sz w:val="22"/>
                <w:szCs w:val="22"/>
              </w:rPr>
            </w:pPr>
            <w:r>
              <w:t>100</w:t>
            </w:r>
          </w:p>
        </w:tc>
        <w:tc>
          <w:tcPr>
            <w:tcW w:w="1364" w:type="dxa"/>
            <w:tcBorders>
              <w:top w:val="single" w:sz="4" w:space="0" w:color="auto"/>
              <w:left w:val="single" w:sz="4" w:space="0" w:color="auto"/>
              <w:bottom w:val="single" w:sz="4" w:space="0" w:color="auto"/>
              <w:right w:val="single" w:sz="4" w:space="0" w:color="auto"/>
            </w:tcBorders>
            <w:hideMark/>
          </w:tcPr>
          <w:p w:rsidR="00571DF3" w:rsidRDefault="00571DF3" w:rsidP="00B94C82">
            <w:pPr>
              <w:jc w:val="both"/>
              <w:rPr>
                <w:sz w:val="22"/>
                <w:szCs w:val="22"/>
              </w:rPr>
            </w:pPr>
            <w:r>
              <w:t>На 20 день с  момента заключения контракта</w:t>
            </w:r>
          </w:p>
        </w:tc>
      </w:tr>
    </w:tbl>
    <w:p w:rsidR="00571DF3" w:rsidRDefault="00571DF3" w:rsidP="00571DF3">
      <w:pPr>
        <w:jc w:val="both"/>
      </w:pPr>
    </w:p>
    <w:p w:rsidR="00571DF3" w:rsidRDefault="00571DF3" w:rsidP="00571DF3">
      <w:pPr>
        <w:jc w:val="both"/>
      </w:pPr>
      <w:proofErr w:type="gramStart"/>
      <w:r>
        <w:t>Ответственный</w:t>
      </w:r>
      <w:proofErr w:type="gramEnd"/>
      <w:r>
        <w:t xml:space="preserve"> за проведение работ по контракту №                от  ______________</w:t>
      </w:r>
    </w:p>
    <w:p w:rsidR="00571DF3" w:rsidRDefault="00571DF3" w:rsidP="00571DF3">
      <w:pPr>
        <w:jc w:val="both"/>
      </w:pPr>
    </w:p>
    <w:p w:rsidR="00571DF3" w:rsidRDefault="00571DF3" w:rsidP="00571DF3">
      <w:pPr>
        <w:jc w:val="both"/>
      </w:pPr>
      <w:r>
        <w:t xml:space="preserve">Подрядная организация _________________________     Директор   ________________               Печать                              Число                                                                          </w:t>
      </w:r>
    </w:p>
    <w:p w:rsidR="00571DF3" w:rsidRDefault="00571DF3" w:rsidP="00571DF3">
      <w:pPr>
        <w:jc w:val="both"/>
      </w:pPr>
      <w:r>
        <w:t xml:space="preserve">    </w:t>
      </w:r>
    </w:p>
    <w:p w:rsidR="00571DF3" w:rsidRDefault="00571DF3" w:rsidP="00571DF3">
      <w:pPr>
        <w:jc w:val="both"/>
      </w:pPr>
      <w:r>
        <w:t xml:space="preserve">Проверил                                   ________________________                                                 </w:t>
      </w:r>
    </w:p>
    <w:p w:rsidR="00571DF3" w:rsidRDefault="00571DF3" w:rsidP="00571DF3">
      <w:pPr>
        <w:jc w:val="both"/>
        <w:rPr>
          <w:rFonts w:asciiTheme="minorHAnsi" w:eastAsiaTheme="minorHAnsi" w:hAnsiTheme="minorHAnsi" w:cstheme="minorBidi"/>
          <w:sz w:val="22"/>
          <w:szCs w:val="22"/>
          <w:lang w:eastAsia="en-US"/>
        </w:rPr>
      </w:pPr>
      <w:r>
        <w:t xml:space="preserve">Начальник           </w:t>
      </w:r>
      <w:r>
        <w:tab/>
        <w:t xml:space="preserve">          _________________________ </w:t>
      </w: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pPr>
        <w:sectPr w:rsidR="00571DF3" w:rsidSect="00571DF3">
          <w:pgSz w:w="16838" w:h="11906" w:orient="landscape"/>
          <w:pgMar w:top="1701" w:right="1134" w:bottom="850" w:left="1134" w:header="708" w:footer="708" w:gutter="0"/>
          <w:cols w:space="708"/>
          <w:docGrid w:linePitch="360"/>
        </w:sectPr>
      </w:pPr>
    </w:p>
    <w:p w:rsidR="00571DF3" w:rsidRDefault="00571DF3"/>
    <w:p w:rsidR="00571DF3" w:rsidRDefault="00571DF3" w:rsidP="00571DF3">
      <w:pPr>
        <w:shd w:val="clear" w:color="auto" w:fill="FFFFFF"/>
        <w:jc w:val="right"/>
        <w:rPr>
          <w:sz w:val="24"/>
          <w:szCs w:val="24"/>
        </w:rPr>
      </w:pPr>
      <w:r>
        <w:rPr>
          <w:sz w:val="24"/>
          <w:szCs w:val="24"/>
        </w:rPr>
        <w:t xml:space="preserve">                                                                                                                                                                                                                                                                                                               </w:t>
      </w:r>
      <w:r>
        <w:rPr>
          <w:sz w:val="24"/>
          <w:szCs w:val="24"/>
        </w:rPr>
        <w:tab/>
        <w:t xml:space="preserve">                                                                                                           </w:t>
      </w:r>
      <w:r w:rsidRPr="009C7489">
        <w:rPr>
          <w:sz w:val="24"/>
          <w:szCs w:val="24"/>
        </w:rPr>
        <w:t xml:space="preserve">Приложение № </w:t>
      </w:r>
      <w:r>
        <w:rPr>
          <w:sz w:val="24"/>
          <w:szCs w:val="24"/>
        </w:rPr>
        <w:t>3</w:t>
      </w:r>
    </w:p>
    <w:p w:rsidR="00571DF3" w:rsidRDefault="00571DF3" w:rsidP="00571DF3">
      <w:pPr>
        <w:shd w:val="clear" w:color="auto" w:fill="FFFFFF"/>
        <w:ind w:firstLine="708"/>
        <w:jc w:val="right"/>
      </w:pPr>
      <w:r>
        <w:rPr>
          <w:sz w:val="24"/>
          <w:szCs w:val="24"/>
        </w:rPr>
        <w:t xml:space="preserve">                                                                                                           к муниципальному контракту</w:t>
      </w:r>
      <w:r w:rsidRPr="00CD6593">
        <w:t xml:space="preserve"> </w:t>
      </w:r>
    </w:p>
    <w:p w:rsidR="00571DF3" w:rsidRPr="00EE1B6B" w:rsidRDefault="00571DF3" w:rsidP="00571DF3">
      <w:pPr>
        <w:pStyle w:val="34"/>
        <w:spacing w:after="0"/>
        <w:ind w:left="0"/>
        <w:jc w:val="right"/>
        <w:rPr>
          <w:sz w:val="24"/>
          <w:szCs w:val="24"/>
        </w:rPr>
      </w:pPr>
      <w:r w:rsidRPr="00EE1B6B">
        <w:rPr>
          <w:sz w:val="24"/>
          <w:szCs w:val="24"/>
        </w:rPr>
        <w:t xml:space="preserve">                                                                                                                                                 </w:t>
      </w:r>
      <w:r>
        <w:rPr>
          <w:sz w:val="24"/>
          <w:szCs w:val="24"/>
        </w:rPr>
        <w:t xml:space="preserve">                   </w:t>
      </w:r>
      <w:r w:rsidRPr="00EE1B6B">
        <w:rPr>
          <w:sz w:val="24"/>
          <w:szCs w:val="24"/>
        </w:rPr>
        <w:t>№_______________от    20_____ г</w:t>
      </w:r>
    </w:p>
    <w:p w:rsidR="00571DF3" w:rsidRDefault="00571DF3" w:rsidP="00571DF3">
      <w:pPr>
        <w:tabs>
          <w:tab w:val="left" w:pos="5760"/>
        </w:tabs>
        <w:spacing w:line="240" w:lineRule="atLeast"/>
        <w:jc w:val="right"/>
        <w:rPr>
          <w:b/>
          <w:iCs/>
          <w:sz w:val="24"/>
          <w:szCs w:val="24"/>
        </w:rPr>
      </w:pPr>
    </w:p>
    <w:p w:rsidR="00571DF3" w:rsidRDefault="00571DF3" w:rsidP="00571DF3">
      <w:pPr>
        <w:tabs>
          <w:tab w:val="left" w:pos="5760"/>
        </w:tabs>
        <w:spacing w:line="240" w:lineRule="atLeast"/>
        <w:jc w:val="right"/>
        <w:rPr>
          <w:b/>
          <w:iCs/>
          <w:sz w:val="24"/>
          <w:szCs w:val="24"/>
        </w:rPr>
      </w:pPr>
    </w:p>
    <w:p w:rsidR="00571DF3" w:rsidRDefault="00571DF3" w:rsidP="00571DF3">
      <w:pPr>
        <w:tabs>
          <w:tab w:val="left" w:pos="5760"/>
        </w:tabs>
        <w:spacing w:line="240" w:lineRule="atLeast"/>
        <w:jc w:val="center"/>
        <w:rPr>
          <w:b/>
          <w:iCs/>
          <w:sz w:val="24"/>
          <w:szCs w:val="24"/>
        </w:rPr>
      </w:pPr>
    </w:p>
    <w:p w:rsidR="00571DF3" w:rsidRDefault="00571DF3" w:rsidP="00571DF3">
      <w:pPr>
        <w:tabs>
          <w:tab w:val="left" w:pos="5760"/>
        </w:tabs>
        <w:spacing w:line="240" w:lineRule="atLeast"/>
        <w:rPr>
          <w:b/>
          <w:iCs/>
          <w:sz w:val="24"/>
          <w:szCs w:val="24"/>
        </w:rPr>
      </w:pPr>
    </w:p>
    <w:p w:rsidR="00571DF3" w:rsidRDefault="00571DF3" w:rsidP="00571DF3">
      <w:pPr>
        <w:tabs>
          <w:tab w:val="left" w:pos="5760"/>
        </w:tabs>
        <w:spacing w:line="240" w:lineRule="atLeast"/>
        <w:jc w:val="center"/>
        <w:rPr>
          <w:b/>
          <w:iCs/>
          <w:sz w:val="24"/>
          <w:szCs w:val="24"/>
        </w:rPr>
      </w:pPr>
    </w:p>
    <w:p w:rsidR="00571DF3" w:rsidRDefault="00571DF3" w:rsidP="00571DF3">
      <w:pPr>
        <w:tabs>
          <w:tab w:val="left" w:pos="5760"/>
        </w:tabs>
        <w:spacing w:line="240" w:lineRule="atLeast"/>
        <w:jc w:val="center"/>
        <w:rPr>
          <w:b/>
          <w:iCs/>
          <w:sz w:val="24"/>
          <w:szCs w:val="24"/>
        </w:rPr>
      </w:pPr>
    </w:p>
    <w:p w:rsidR="00571DF3" w:rsidRDefault="00571DF3" w:rsidP="00571DF3">
      <w:pPr>
        <w:tabs>
          <w:tab w:val="left" w:pos="5760"/>
        </w:tabs>
        <w:spacing w:line="240" w:lineRule="atLeast"/>
        <w:jc w:val="center"/>
        <w:rPr>
          <w:b/>
          <w:iCs/>
          <w:sz w:val="24"/>
          <w:szCs w:val="24"/>
        </w:rPr>
      </w:pPr>
      <w:r>
        <w:rPr>
          <w:b/>
          <w:iCs/>
          <w:sz w:val="24"/>
          <w:szCs w:val="24"/>
        </w:rPr>
        <w:t>Требования к материалам, используемым при выполнении работ</w:t>
      </w:r>
    </w:p>
    <w:p w:rsidR="00571DF3" w:rsidRDefault="00571DF3" w:rsidP="00571DF3">
      <w:pPr>
        <w:tabs>
          <w:tab w:val="left" w:pos="5760"/>
        </w:tabs>
        <w:spacing w:line="240" w:lineRule="atLeast"/>
        <w:jc w:val="both"/>
        <w:rPr>
          <w:iCs/>
          <w:sz w:val="24"/>
          <w:szCs w:val="24"/>
        </w:rPr>
      </w:pPr>
    </w:p>
    <w:tbl>
      <w:tblPr>
        <w:tblW w:w="878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544"/>
        <w:gridCol w:w="4536"/>
      </w:tblGrid>
      <w:tr w:rsidR="00571DF3" w:rsidTr="00B94C82">
        <w:trPr>
          <w:trHeight w:val="569"/>
        </w:trPr>
        <w:tc>
          <w:tcPr>
            <w:tcW w:w="709"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sz w:val="24"/>
                <w:szCs w:val="24"/>
              </w:rPr>
            </w:pPr>
            <w:r>
              <w:rPr>
                <w:sz w:val="24"/>
                <w:szCs w:val="24"/>
              </w:rPr>
              <w:t>№</w:t>
            </w:r>
          </w:p>
          <w:p w:rsidR="00571DF3" w:rsidRDefault="00571DF3" w:rsidP="00B94C82">
            <w:pPr>
              <w:jc w:val="center"/>
              <w:rPr>
                <w:sz w:val="24"/>
                <w:szCs w:val="24"/>
              </w:rPr>
            </w:pPr>
            <w:r>
              <w:rPr>
                <w:sz w:val="24"/>
                <w:szCs w:val="24"/>
              </w:rPr>
              <w:t>п/п</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571DF3" w:rsidRDefault="00571DF3" w:rsidP="00B94C82">
            <w:pPr>
              <w:jc w:val="center"/>
              <w:rPr>
                <w:sz w:val="24"/>
                <w:szCs w:val="24"/>
              </w:rPr>
            </w:pPr>
            <w:r>
              <w:rPr>
                <w:sz w:val="24"/>
                <w:szCs w:val="24"/>
              </w:rPr>
              <w:t>Наименование товара</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571DF3" w:rsidRDefault="00571DF3" w:rsidP="00B94C82">
            <w:pPr>
              <w:jc w:val="center"/>
              <w:rPr>
                <w:sz w:val="24"/>
                <w:szCs w:val="24"/>
              </w:rPr>
            </w:pPr>
            <w:r>
              <w:rPr>
                <w:sz w:val="24"/>
                <w:szCs w:val="24"/>
              </w:rPr>
              <w:t>Показатели товара</w:t>
            </w:r>
          </w:p>
        </w:tc>
      </w:tr>
      <w:tr w:rsidR="00571DF3" w:rsidTr="00B94C82">
        <w:trPr>
          <w:trHeight w:val="277"/>
        </w:trPr>
        <w:tc>
          <w:tcPr>
            <w:tcW w:w="709"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sz w:val="24"/>
                <w:szCs w:val="24"/>
              </w:rPr>
            </w:pPr>
            <w:r>
              <w:rPr>
                <w:sz w:val="24"/>
                <w:szCs w:val="24"/>
              </w:rPr>
              <w:t>1</w:t>
            </w:r>
          </w:p>
        </w:tc>
        <w:tc>
          <w:tcPr>
            <w:tcW w:w="3544" w:type="dxa"/>
            <w:tcBorders>
              <w:top w:val="single" w:sz="4" w:space="0" w:color="000000"/>
              <w:left w:val="single" w:sz="4" w:space="0" w:color="000000"/>
              <w:bottom w:val="single" w:sz="4" w:space="0" w:color="000000"/>
              <w:right w:val="single" w:sz="4" w:space="0" w:color="000000"/>
            </w:tcBorders>
          </w:tcPr>
          <w:p w:rsidR="00571DF3" w:rsidRDefault="00571DF3" w:rsidP="00B94C8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71DF3" w:rsidRDefault="00571DF3" w:rsidP="00B94C82">
            <w:pPr>
              <w:jc w:val="center"/>
              <w:rPr>
                <w:sz w:val="24"/>
                <w:szCs w:val="24"/>
              </w:rPr>
            </w:pPr>
          </w:p>
        </w:tc>
      </w:tr>
      <w:tr w:rsidR="00571DF3" w:rsidTr="00B94C82">
        <w:trPr>
          <w:trHeight w:val="277"/>
        </w:trPr>
        <w:tc>
          <w:tcPr>
            <w:tcW w:w="709"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sz w:val="24"/>
                <w:szCs w:val="24"/>
              </w:rPr>
            </w:pPr>
            <w:r>
              <w:rPr>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rsidR="00571DF3" w:rsidRDefault="00571DF3" w:rsidP="00B94C8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71DF3" w:rsidRDefault="00571DF3" w:rsidP="00B94C82">
            <w:pPr>
              <w:jc w:val="center"/>
              <w:rPr>
                <w:sz w:val="24"/>
                <w:szCs w:val="24"/>
              </w:rPr>
            </w:pPr>
          </w:p>
        </w:tc>
      </w:tr>
      <w:tr w:rsidR="00571DF3" w:rsidTr="00B94C82">
        <w:trPr>
          <w:trHeight w:val="277"/>
        </w:trPr>
        <w:tc>
          <w:tcPr>
            <w:tcW w:w="709"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sz w:val="24"/>
                <w:szCs w:val="24"/>
              </w:rPr>
            </w:pPr>
            <w:r>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Pr>
          <w:p w:rsidR="00571DF3" w:rsidRDefault="00571DF3" w:rsidP="00B94C8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71DF3" w:rsidRDefault="00571DF3" w:rsidP="00B94C82">
            <w:pPr>
              <w:jc w:val="center"/>
              <w:rPr>
                <w:sz w:val="24"/>
                <w:szCs w:val="24"/>
              </w:rPr>
            </w:pPr>
          </w:p>
        </w:tc>
      </w:tr>
      <w:tr w:rsidR="00571DF3" w:rsidTr="00B94C82">
        <w:trPr>
          <w:trHeight w:val="292"/>
        </w:trPr>
        <w:tc>
          <w:tcPr>
            <w:tcW w:w="709" w:type="dxa"/>
            <w:tcBorders>
              <w:top w:val="single" w:sz="4" w:space="0" w:color="000000"/>
              <w:left w:val="single" w:sz="4" w:space="0" w:color="000000"/>
              <w:bottom w:val="single" w:sz="4" w:space="0" w:color="000000"/>
              <w:right w:val="single" w:sz="4" w:space="0" w:color="000000"/>
            </w:tcBorders>
          </w:tcPr>
          <w:p w:rsidR="00571DF3" w:rsidRDefault="00571DF3" w:rsidP="00B94C82">
            <w:pPr>
              <w:jc w:val="center"/>
              <w:rPr>
                <w:sz w:val="24"/>
                <w:szCs w:val="24"/>
              </w:rPr>
            </w:pPr>
            <w:r>
              <w:rPr>
                <w:sz w:val="24"/>
                <w:szCs w:val="24"/>
              </w:rPr>
              <w:t>…</w:t>
            </w:r>
          </w:p>
        </w:tc>
        <w:tc>
          <w:tcPr>
            <w:tcW w:w="3544" w:type="dxa"/>
            <w:tcBorders>
              <w:top w:val="single" w:sz="4" w:space="0" w:color="000000"/>
              <w:left w:val="single" w:sz="4" w:space="0" w:color="000000"/>
              <w:bottom w:val="single" w:sz="4" w:space="0" w:color="000000"/>
              <w:right w:val="single" w:sz="4" w:space="0" w:color="000000"/>
            </w:tcBorders>
          </w:tcPr>
          <w:p w:rsidR="00571DF3" w:rsidRDefault="00571DF3" w:rsidP="00B94C8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71DF3" w:rsidRDefault="00571DF3" w:rsidP="00B94C82">
            <w:pPr>
              <w:jc w:val="center"/>
              <w:rPr>
                <w:sz w:val="24"/>
                <w:szCs w:val="24"/>
              </w:rPr>
            </w:pPr>
          </w:p>
        </w:tc>
      </w:tr>
    </w:tbl>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571DF3">
      <w:pPr>
        <w:pStyle w:val="34"/>
        <w:ind w:left="0"/>
        <w:jc w:val="both"/>
        <w:rPr>
          <w:sz w:val="24"/>
          <w:szCs w:val="24"/>
        </w:rPr>
      </w:pPr>
    </w:p>
    <w:p w:rsidR="00571DF3" w:rsidRDefault="00571DF3" w:rsidP="00B43EAE">
      <w:pPr>
        <w:shd w:val="clear" w:color="auto" w:fill="FFFFFF"/>
        <w:rPr>
          <w:sz w:val="24"/>
          <w:szCs w:val="24"/>
        </w:rPr>
      </w:pPr>
      <w:r>
        <w:br w:type="page"/>
      </w:r>
      <w:r>
        <w:rPr>
          <w:sz w:val="24"/>
          <w:szCs w:val="24"/>
        </w:rPr>
        <w:lastRenderedPageBreak/>
        <w:t xml:space="preserve">                                                                                                                       </w:t>
      </w:r>
      <w:r w:rsidRPr="009C7489">
        <w:rPr>
          <w:sz w:val="24"/>
          <w:szCs w:val="24"/>
        </w:rPr>
        <w:t xml:space="preserve">Приложение № </w:t>
      </w:r>
      <w:r>
        <w:rPr>
          <w:sz w:val="24"/>
          <w:szCs w:val="24"/>
        </w:rPr>
        <w:t>4</w:t>
      </w:r>
      <w:r w:rsidRPr="008F6157">
        <w:rPr>
          <w:rStyle w:val="aff1"/>
          <w:sz w:val="24"/>
          <w:szCs w:val="24"/>
        </w:rPr>
        <w:footnoteReference w:customMarkFollows="1" w:id="4"/>
        <w:sym w:font="Symbol" w:char="F02A"/>
      </w:r>
    </w:p>
    <w:p w:rsidR="00571DF3" w:rsidRDefault="00571DF3" w:rsidP="00571DF3">
      <w:pPr>
        <w:shd w:val="clear" w:color="auto" w:fill="FFFFFF"/>
        <w:ind w:firstLine="708"/>
        <w:jc w:val="right"/>
      </w:pPr>
      <w:r>
        <w:rPr>
          <w:sz w:val="24"/>
          <w:szCs w:val="24"/>
        </w:rPr>
        <w:t xml:space="preserve">                                                                                                           к муниципальному контракту</w:t>
      </w:r>
      <w:r w:rsidRPr="00CD6593">
        <w:t xml:space="preserve"> </w:t>
      </w:r>
    </w:p>
    <w:p w:rsidR="00571DF3" w:rsidRPr="00EE1B6B" w:rsidRDefault="00571DF3" w:rsidP="00571DF3">
      <w:pPr>
        <w:pStyle w:val="34"/>
        <w:spacing w:after="0"/>
        <w:ind w:left="0"/>
        <w:jc w:val="right"/>
        <w:rPr>
          <w:sz w:val="24"/>
          <w:szCs w:val="24"/>
        </w:rPr>
      </w:pPr>
      <w:r w:rsidRPr="00EE1B6B">
        <w:rPr>
          <w:sz w:val="24"/>
          <w:szCs w:val="24"/>
        </w:rPr>
        <w:t xml:space="preserve">                                                                                                                                                                                   № </w:t>
      </w:r>
      <w:r>
        <w:rPr>
          <w:sz w:val="24"/>
          <w:szCs w:val="24"/>
        </w:rPr>
        <w:t>_____________</w:t>
      </w:r>
      <w:r w:rsidRPr="00EE1B6B">
        <w:rPr>
          <w:sz w:val="24"/>
          <w:szCs w:val="24"/>
        </w:rPr>
        <w:t>от  20___ г</w:t>
      </w:r>
    </w:p>
    <w:p w:rsidR="00571DF3" w:rsidRPr="00734556" w:rsidRDefault="00571DF3" w:rsidP="00571DF3">
      <w:pPr>
        <w:pStyle w:val="34"/>
        <w:ind w:left="0"/>
        <w:jc w:val="right"/>
        <w:rPr>
          <w:sz w:val="24"/>
          <w:szCs w:val="24"/>
        </w:rPr>
      </w:pPr>
    </w:p>
    <w:p w:rsidR="00571DF3" w:rsidRDefault="00571DF3" w:rsidP="00571DF3"/>
    <w:p w:rsidR="00571DF3" w:rsidRPr="00BB2D2D" w:rsidRDefault="00571DF3" w:rsidP="00571DF3">
      <w:pPr>
        <w:jc w:val="center"/>
        <w:rPr>
          <w:b/>
          <w:sz w:val="24"/>
          <w:szCs w:val="24"/>
        </w:rPr>
      </w:pPr>
    </w:p>
    <w:p w:rsidR="00571DF3" w:rsidRPr="00B7558E" w:rsidRDefault="00571DF3" w:rsidP="00571DF3">
      <w:pPr>
        <w:jc w:val="center"/>
        <w:rPr>
          <w:sz w:val="24"/>
          <w:szCs w:val="24"/>
        </w:rPr>
      </w:pPr>
      <w:r w:rsidRPr="00B7558E">
        <w:rPr>
          <w:sz w:val="24"/>
          <w:szCs w:val="24"/>
        </w:rPr>
        <w:t>Локальные сметы</w:t>
      </w:r>
    </w:p>
    <w:p w:rsidR="00571DF3" w:rsidRPr="00B7558E" w:rsidRDefault="00571DF3" w:rsidP="00571DF3">
      <w:pPr>
        <w:jc w:val="center"/>
        <w:rPr>
          <w:sz w:val="24"/>
          <w:szCs w:val="24"/>
        </w:rPr>
      </w:pPr>
      <w:r w:rsidRPr="00B7558E">
        <w:rPr>
          <w:sz w:val="24"/>
          <w:szCs w:val="24"/>
        </w:rPr>
        <w:t>Ведомости объемов работ</w:t>
      </w: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571DF3">
      <w:pPr>
        <w:jc w:val="center"/>
        <w:rPr>
          <w:b/>
          <w:sz w:val="24"/>
          <w:szCs w:val="24"/>
        </w:rPr>
      </w:pPr>
    </w:p>
    <w:p w:rsidR="00571DF3" w:rsidRDefault="00571DF3" w:rsidP="00715E6F">
      <w:pPr>
        <w:rPr>
          <w:b/>
          <w:sz w:val="24"/>
          <w:szCs w:val="24"/>
        </w:rPr>
      </w:pPr>
    </w:p>
    <w:p w:rsidR="00571DF3" w:rsidRDefault="00571DF3" w:rsidP="00571DF3">
      <w:pPr>
        <w:jc w:val="center"/>
        <w:rPr>
          <w:b/>
          <w:sz w:val="24"/>
          <w:szCs w:val="24"/>
        </w:rPr>
      </w:pPr>
    </w:p>
    <w:p w:rsidR="00571DF3" w:rsidRPr="004A400F" w:rsidRDefault="00571DF3" w:rsidP="00571DF3">
      <w:pPr>
        <w:jc w:val="center"/>
        <w:rPr>
          <w:sz w:val="24"/>
          <w:szCs w:val="24"/>
          <w:u w:val="single"/>
        </w:rPr>
      </w:pPr>
      <w:r w:rsidRPr="00705D29">
        <w:rPr>
          <w:b/>
          <w:sz w:val="24"/>
          <w:szCs w:val="24"/>
        </w:rPr>
        <w:t xml:space="preserve">ЧАСТЬ </w:t>
      </w:r>
      <w:r w:rsidRPr="00705D29">
        <w:rPr>
          <w:b/>
          <w:sz w:val="24"/>
          <w:szCs w:val="24"/>
          <w:lang w:val="en-US"/>
        </w:rPr>
        <w:t>III</w:t>
      </w:r>
    </w:p>
    <w:p w:rsidR="00571DF3" w:rsidRPr="00705D29" w:rsidRDefault="00571DF3" w:rsidP="00571DF3">
      <w:pPr>
        <w:jc w:val="center"/>
        <w:rPr>
          <w:b/>
          <w:sz w:val="24"/>
          <w:szCs w:val="24"/>
        </w:rPr>
      </w:pPr>
      <w:r w:rsidRPr="00705D29">
        <w:rPr>
          <w:b/>
          <w:sz w:val="24"/>
          <w:szCs w:val="24"/>
        </w:rPr>
        <w:t>ТЕХНИЧЕСКАЯ ЧАСТЬ</w:t>
      </w:r>
    </w:p>
    <w:p w:rsidR="00571DF3" w:rsidRPr="00705D29" w:rsidRDefault="00571DF3" w:rsidP="00571DF3">
      <w:pPr>
        <w:ind w:left="-600" w:right="154" w:firstLine="600"/>
        <w:jc w:val="center"/>
        <w:rPr>
          <w:b/>
          <w:sz w:val="24"/>
          <w:szCs w:val="24"/>
        </w:rPr>
      </w:pPr>
    </w:p>
    <w:p w:rsidR="00571DF3" w:rsidRDefault="00571DF3" w:rsidP="00571DF3">
      <w:pPr>
        <w:spacing w:line="360" w:lineRule="auto"/>
        <w:ind w:left="-600" w:right="154" w:firstLine="600"/>
        <w:jc w:val="center"/>
        <w:rPr>
          <w:b/>
          <w:bCs/>
          <w:sz w:val="24"/>
          <w:szCs w:val="24"/>
        </w:rPr>
      </w:pPr>
      <w:r>
        <w:rPr>
          <w:b/>
          <w:bCs/>
          <w:sz w:val="24"/>
          <w:szCs w:val="24"/>
        </w:rPr>
        <w:t>1. Технические характеристики работ, объем работ, место выполнения работ</w:t>
      </w:r>
    </w:p>
    <w:p w:rsidR="00571DF3" w:rsidRDefault="00571DF3" w:rsidP="00571DF3">
      <w:pPr>
        <w:ind w:right="154" w:firstLine="900"/>
        <w:jc w:val="both"/>
        <w:rPr>
          <w:sz w:val="24"/>
          <w:szCs w:val="24"/>
        </w:rPr>
      </w:pPr>
      <w:r w:rsidRPr="00382CC5">
        <w:rPr>
          <w:sz w:val="24"/>
          <w:szCs w:val="24"/>
        </w:rPr>
        <w:t>Все работы выполняются в соответствии с локальн</w:t>
      </w:r>
      <w:r>
        <w:rPr>
          <w:sz w:val="24"/>
          <w:szCs w:val="24"/>
        </w:rPr>
        <w:t>ыми</w:t>
      </w:r>
      <w:r w:rsidRPr="00382CC5">
        <w:rPr>
          <w:sz w:val="24"/>
          <w:szCs w:val="24"/>
        </w:rPr>
        <w:t xml:space="preserve"> смет</w:t>
      </w:r>
      <w:r>
        <w:rPr>
          <w:sz w:val="24"/>
          <w:szCs w:val="24"/>
        </w:rPr>
        <w:t>ами и ведомостями объемов работ</w:t>
      </w:r>
      <w:r w:rsidRPr="00382CC5">
        <w:rPr>
          <w:sz w:val="24"/>
          <w:szCs w:val="24"/>
        </w:rPr>
        <w:t>, с</w:t>
      </w:r>
      <w:r>
        <w:rPr>
          <w:sz w:val="24"/>
          <w:szCs w:val="24"/>
        </w:rPr>
        <w:t xml:space="preserve"> которыми </w:t>
      </w:r>
      <w:r w:rsidRPr="00F51953">
        <w:rPr>
          <w:sz w:val="24"/>
          <w:szCs w:val="24"/>
        </w:rPr>
        <w:t xml:space="preserve"> можно ознакомиться на сайте</w:t>
      </w:r>
      <w:r w:rsidRPr="00F51953">
        <w:t xml:space="preserve"> </w:t>
      </w:r>
      <w:hyperlink r:id="rId13" w:history="1">
        <w:r w:rsidRPr="00E33289">
          <w:rPr>
            <w:rStyle w:val="af7"/>
            <w:sz w:val="24"/>
            <w:szCs w:val="24"/>
            <w:lang w:val="en-US"/>
          </w:rPr>
          <w:t>www</w:t>
        </w:r>
        <w:r w:rsidRPr="00E33289">
          <w:rPr>
            <w:rStyle w:val="af7"/>
            <w:sz w:val="24"/>
            <w:szCs w:val="24"/>
          </w:rPr>
          <w:t>.zakupki.gov.ru</w:t>
        </w:r>
      </w:hyperlink>
      <w:r w:rsidRPr="00E33289">
        <w:rPr>
          <w:sz w:val="24"/>
          <w:szCs w:val="24"/>
        </w:rPr>
        <w:t>.</w:t>
      </w:r>
    </w:p>
    <w:p w:rsidR="00571DF3" w:rsidRDefault="00571DF3" w:rsidP="00571DF3">
      <w:pPr>
        <w:ind w:right="153" w:firstLine="902"/>
        <w:jc w:val="both"/>
        <w:rPr>
          <w:sz w:val="24"/>
          <w:szCs w:val="24"/>
        </w:rPr>
      </w:pPr>
    </w:p>
    <w:p w:rsidR="00571DF3" w:rsidRDefault="00571DF3" w:rsidP="00571DF3">
      <w:pPr>
        <w:ind w:right="153" w:firstLine="902"/>
        <w:jc w:val="center"/>
        <w:rPr>
          <w:b/>
          <w:sz w:val="24"/>
          <w:szCs w:val="24"/>
        </w:rPr>
      </w:pPr>
      <w:r>
        <w:rPr>
          <w:b/>
          <w:sz w:val="24"/>
          <w:szCs w:val="24"/>
        </w:rPr>
        <w:t xml:space="preserve">2. Требования к качеству и безопасности выполняемых работ </w:t>
      </w:r>
    </w:p>
    <w:p w:rsidR="00571DF3" w:rsidRDefault="00571DF3" w:rsidP="00571DF3">
      <w:pPr>
        <w:widowControl/>
        <w:tabs>
          <w:tab w:val="num" w:pos="0"/>
        </w:tabs>
        <w:autoSpaceDE/>
        <w:autoSpaceDN/>
        <w:adjustRightInd/>
        <w:ind w:firstLine="357"/>
        <w:jc w:val="both"/>
        <w:rPr>
          <w:rFonts w:eastAsia="Calibri"/>
          <w:sz w:val="8"/>
          <w:szCs w:val="8"/>
          <w:lang w:eastAsia="en-US"/>
        </w:rPr>
      </w:pPr>
    </w:p>
    <w:p w:rsidR="00571DF3" w:rsidRDefault="00571DF3" w:rsidP="00571DF3">
      <w:pPr>
        <w:widowControl/>
        <w:tabs>
          <w:tab w:val="num" w:pos="0"/>
        </w:tabs>
        <w:autoSpaceDE/>
        <w:autoSpaceDN/>
        <w:adjustRightInd/>
        <w:ind w:firstLine="357"/>
        <w:jc w:val="both"/>
        <w:rPr>
          <w:rFonts w:eastAsia="Calibri"/>
          <w:sz w:val="8"/>
          <w:szCs w:val="8"/>
          <w:lang w:eastAsia="en-US"/>
        </w:rPr>
      </w:pPr>
    </w:p>
    <w:p w:rsidR="00571DF3" w:rsidRDefault="00571DF3" w:rsidP="00571DF3">
      <w:pPr>
        <w:widowControl/>
        <w:tabs>
          <w:tab w:val="num" w:pos="0"/>
        </w:tabs>
        <w:autoSpaceDE/>
        <w:autoSpaceDN/>
        <w:adjustRightInd/>
        <w:ind w:firstLine="357"/>
        <w:jc w:val="both"/>
        <w:rPr>
          <w:rFonts w:eastAsia="Calibri"/>
          <w:sz w:val="8"/>
          <w:szCs w:val="8"/>
          <w:lang w:eastAsia="en-US"/>
        </w:rPr>
      </w:pPr>
    </w:p>
    <w:p w:rsidR="00571DF3" w:rsidRDefault="00571DF3" w:rsidP="00571DF3">
      <w:pPr>
        <w:widowControl/>
        <w:autoSpaceDE/>
        <w:autoSpaceDN/>
        <w:adjustRightInd/>
        <w:ind w:firstLine="500"/>
        <w:jc w:val="both"/>
        <w:rPr>
          <w:sz w:val="24"/>
          <w:szCs w:val="24"/>
        </w:rPr>
      </w:pPr>
      <w:r>
        <w:rPr>
          <w:sz w:val="24"/>
          <w:szCs w:val="24"/>
        </w:rPr>
        <w:t xml:space="preserve"> </w:t>
      </w:r>
      <w:r w:rsidRPr="00AE4A25">
        <w:rPr>
          <w:sz w:val="24"/>
          <w:szCs w:val="24"/>
        </w:rPr>
        <w:t>Выполнение работ должно соответствовать С</w:t>
      </w:r>
      <w:r>
        <w:rPr>
          <w:sz w:val="24"/>
          <w:szCs w:val="24"/>
        </w:rPr>
        <w:t>Н</w:t>
      </w:r>
      <w:r w:rsidRPr="00AE4A25">
        <w:rPr>
          <w:sz w:val="24"/>
          <w:szCs w:val="24"/>
        </w:rPr>
        <w:t xml:space="preserve">иП, ТУ, ГОСТ, </w:t>
      </w:r>
      <w:r w:rsidRPr="00A256FD">
        <w:rPr>
          <w:sz w:val="24"/>
          <w:szCs w:val="24"/>
        </w:rPr>
        <w:t>Правилам пожарной безопасности (ППБ 01-03) в РФ,</w:t>
      </w:r>
      <w:r w:rsidRPr="002A6406">
        <w:rPr>
          <w:sz w:val="24"/>
          <w:szCs w:val="24"/>
        </w:rPr>
        <w:t xml:space="preserve"> утвержденным приказом МЧС России от 18.06.2003 № 313, другим нормативным актам, регламентирующим производство</w:t>
      </w:r>
      <w:r w:rsidRPr="00AE4A25">
        <w:rPr>
          <w:sz w:val="24"/>
          <w:szCs w:val="24"/>
        </w:rPr>
        <w:t xml:space="preserve"> соответствующих работ.</w:t>
      </w:r>
    </w:p>
    <w:p w:rsidR="00571DF3" w:rsidRDefault="00571DF3" w:rsidP="00571DF3">
      <w:pPr>
        <w:widowControl/>
        <w:tabs>
          <w:tab w:val="num" w:pos="0"/>
        </w:tabs>
        <w:autoSpaceDE/>
        <w:autoSpaceDN/>
        <w:adjustRightInd/>
        <w:ind w:firstLine="357"/>
        <w:jc w:val="both"/>
        <w:rPr>
          <w:rFonts w:eastAsia="Calibri"/>
          <w:sz w:val="8"/>
          <w:szCs w:val="8"/>
          <w:lang w:eastAsia="en-US"/>
        </w:rPr>
      </w:pPr>
    </w:p>
    <w:p w:rsidR="00571DF3" w:rsidRDefault="00571DF3" w:rsidP="00571DF3">
      <w:pPr>
        <w:widowControl/>
        <w:tabs>
          <w:tab w:val="num" w:pos="0"/>
        </w:tabs>
        <w:autoSpaceDE/>
        <w:autoSpaceDN/>
        <w:adjustRightInd/>
        <w:ind w:firstLine="357"/>
        <w:jc w:val="both"/>
        <w:rPr>
          <w:rFonts w:eastAsia="Calibri"/>
          <w:sz w:val="8"/>
          <w:szCs w:val="8"/>
          <w:lang w:eastAsia="en-US"/>
        </w:rPr>
      </w:pPr>
    </w:p>
    <w:p w:rsidR="00571DF3" w:rsidRPr="003A246C" w:rsidRDefault="00571DF3" w:rsidP="00571DF3">
      <w:pPr>
        <w:ind w:right="154"/>
        <w:rPr>
          <w:b/>
          <w:sz w:val="24"/>
          <w:szCs w:val="24"/>
        </w:rPr>
      </w:pPr>
    </w:p>
    <w:p w:rsidR="00571DF3" w:rsidRPr="00ED2743" w:rsidRDefault="00571DF3" w:rsidP="00571DF3">
      <w:pPr>
        <w:ind w:left="1418" w:right="154"/>
        <w:jc w:val="center"/>
        <w:rPr>
          <w:b/>
          <w:sz w:val="24"/>
          <w:szCs w:val="24"/>
        </w:rPr>
      </w:pPr>
      <w:r>
        <w:rPr>
          <w:b/>
          <w:sz w:val="24"/>
          <w:szCs w:val="24"/>
        </w:rPr>
        <w:t xml:space="preserve">3. </w:t>
      </w:r>
      <w:r w:rsidRPr="00ED2743">
        <w:rPr>
          <w:b/>
          <w:sz w:val="24"/>
          <w:szCs w:val="24"/>
        </w:rPr>
        <w:t>Требования к материалам, используемым при выполнении работ</w:t>
      </w:r>
    </w:p>
    <w:p w:rsidR="00571DF3" w:rsidRDefault="00571DF3" w:rsidP="00571DF3">
      <w:pPr>
        <w:jc w:val="both"/>
        <w:rPr>
          <w:sz w:val="24"/>
          <w:szCs w:val="24"/>
        </w:rPr>
      </w:pPr>
    </w:p>
    <w:p w:rsidR="00571DF3" w:rsidRPr="00ED2743" w:rsidRDefault="00571DF3" w:rsidP="00571DF3">
      <w:pPr>
        <w:jc w:val="center"/>
        <w:rPr>
          <w:sz w:val="24"/>
          <w:szCs w:val="24"/>
        </w:rPr>
      </w:pPr>
      <w:r>
        <w:rPr>
          <w:b/>
          <w:sz w:val="24"/>
          <w:szCs w:val="24"/>
        </w:rPr>
        <w:t xml:space="preserve">Технические характеристики товаров, используемых при выполнении </w:t>
      </w:r>
      <w:r>
        <w:rPr>
          <w:b/>
          <w:sz w:val="24"/>
          <w:szCs w:val="24"/>
        </w:rPr>
        <w:br/>
        <w:t>работ</w:t>
      </w:r>
    </w:p>
    <w:p w:rsidR="00571DF3" w:rsidRPr="00460048" w:rsidRDefault="00571DF3" w:rsidP="00571DF3">
      <w:pPr>
        <w:pStyle w:val="ConsNormal"/>
        <w:widowControl/>
        <w:ind w:right="57" w:firstLine="540"/>
        <w:rPr>
          <w:rFonts w:ascii="Times New Roman" w:hAnsi="Times New Roman" w:cs="Times New Roman"/>
          <w:b/>
          <w:sz w:val="24"/>
          <w:szCs w:val="24"/>
        </w:rPr>
      </w:pPr>
      <w:r w:rsidRPr="00460048">
        <w:rPr>
          <w:rFonts w:ascii="Times New Roman" w:hAnsi="Times New Roman" w:cs="Times New Roman"/>
          <w:b/>
          <w:sz w:val="24"/>
          <w:szCs w:val="24"/>
        </w:rPr>
        <w:t>Примечание</w:t>
      </w:r>
      <w:r w:rsidRPr="002D5BC4">
        <w:rPr>
          <w:rFonts w:ascii="Times New Roman" w:hAnsi="Times New Roman" w:cs="Times New Roman"/>
          <w:sz w:val="24"/>
          <w:szCs w:val="24"/>
        </w:rPr>
        <w:t>:</w:t>
      </w:r>
      <w:r w:rsidRPr="002D5BC4">
        <w:rPr>
          <w:sz w:val="24"/>
          <w:szCs w:val="24"/>
        </w:rPr>
        <w:t xml:space="preserve"> </w:t>
      </w:r>
      <w:r w:rsidRPr="002D5BC4">
        <w:rPr>
          <w:rFonts w:ascii="Times New Roman" w:hAnsi="Times New Roman" w:cs="Times New Roman"/>
          <w:sz w:val="24"/>
          <w:szCs w:val="24"/>
        </w:rPr>
        <w:t>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p w:rsidR="00571DF3" w:rsidRPr="00460048" w:rsidRDefault="00571DF3" w:rsidP="00571DF3">
      <w:pPr>
        <w:pStyle w:val="ConsNormal"/>
        <w:widowControl/>
        <w:ind w:right="57" w:firstLine="540"/>
        <w:rPr>
          <w:rFonts w:ascii="Times New Roman" w:hAnsi="Times New Roman" w:cs="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68"/>
        <w:gridCol w:w="6988"/>
      </w:tblGrid>
      <w:tr w:rsidR="00571DF3" w:rsidTr="00B94C82">
        <w:trPr>
          <w:trHeight w:val="2669"/>
        </w:trPr>
        <w:tc>
          <w:tcPr>
            <w:tcW w:w="675"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b/>
                <w:sz w:val="24"/>
                <w:szCs w:val="24"/>
              </w:rPr>
            </w:pPr>
            <w:r>
              <w:rPr>
                <w:b/>
                <w:sz w:val="24"/>
                <w:szCs w:val="24"/>
              </w:rPr>
              <w:t>№</w:t>
            </w:r>
          </w:p>
          <w:p w:rsidR="00571DF3" w:rsidRDefault="00571DF3" w:rsidP="00B94C82">
            <w:pPr>
              <w:jc w:val="center"/>
              <w:rPr>
                <w:b/>
                <w:sz w:val="24"/>
                <w:szCs w:val="24"/>
              </w:rPr>
            </w:pPr>
            <w:r>
              <w:rPr>
                <w:b/>
                <w:sz w:val="24"/>
                <w:szCs w:val="24"/>
              </w:rPr>
              <w:t>п/п</w:t>
            </w:r>
          </w:p>
        </w:tc>
        <w:tc>
          <w:tcPr>
            <w:tcW w:w="2368" w:type="dxa"/>
            <w:tcBorders>
              <w:top w:val="single" w:sz="4" w:space="0" w:color="000000"/>
              <w:left w:val="single" w:sz="4" w:space="0" w:color="000000"/>
              <w:bottom w:val="single" w:sz="4" w:space="0" w:color="000000"/>
              <w:right w:val="single" w:sz="4" w:space="0" w:color="000000"/>
            </w:tcBorders>
            <w:hideMark/>
          </w:tcPr>
          <w:p w:rsidR="00571DF3" w:rsidRDefault="00571DF3" w:rsidP="00B94C82">
            <w:pPr>
              <w:jc w:val="center"/>
              <w:rPr>
                <w:b/>
                <w:sz w:val="24"/>
                <w:szCs w:val="24"/>
              </w:rPr>
            </w:pPr>
            <w:r>
              <w:rPr>
                <w:b/>
                <w:sz w:val="24"/>
                <w:szCs w:val="24"/>
              </w:rPr>
              <w:t>Наименование товара, товарный знак, используемые при выполнении работ, согласно ведомости объемов работ, и локальному сметному расчету</w:t>
            </w:r>
          </w:p>
        </w:tc>
        <w:tc>
          <w:tcPr>
            <w:tcW w:w="6988" w:type="dxa"/>
            <w:tcBorders>
              <w:top w:val="single" w:sz="4" w:space="0" w:color="000000"/>
              <w:left w:val="single" w:sz="4" w:space="0" w:color="000000"/>
              <w:bottom w:val="single" w:sz="4" w:space="0" w:color="000000"/>
              <w:right w:val="single" w:sz="4" w:space="0" w:color="000000"/>
            </w:tcBorders>
            <w:vAlign w:val="center"/>
            <w:hideMark/>
          </w:tcPr>
          <w:p w:rsidR="00571DF3" w:rsidRDefault="00571DF3" w:rsidP="00B94C82">
            <w:pPr>
              <w:ind w:left="-108" w:firstLine="108"/>
              <w:jc w:val="center"/>
              <w:rPr>
                <w:b/>
                <w:sz w:val="24"/>
                <w:szCs w:val="24"/>
              </w:rPr>
            </w:pPr>
          </w:p>
          <w:p w:rsidR="00571DF3" w:rsidRDefault="00571DF3" w:rsidP="00B94C82">
            <w:pPr>
              <w:ind w:left="-108" w:firstLine="108"/>
              <w:jc w:val="center"/>
              <w:rPr>
                <w:b/>
                <w:sz w:val="24"/>
                <w:szCs w:val="24"/>
              </w:rPr>
            </w:pPr>
          </w:p>
          <w:p w:rsidR="00571DF3" w:rsidRDefault="00571DF3" w:rsidP="00B94C82">
            <w:pPr>
              <w:ind w:left="-108" w:firstLine="108"/>
              <w:jc w:val="center"/>
              <w:rPr>
                <w:b/>
                <w:sz w:val="24"/>
                <w:szCs w:val="24"/>
              </w:rPr>
            </w:pPr>
            <w:r>
              <w:rPr>
                <w:b/>
                <w:sz w:val="24"/>
                <w:szCs w:val="24"/>
              </w:rPr>
              <w:t>Требуемые показатели товара</w:t>
            </w:r>
          </w:p>
          <w:p w:rsidR="00571DF3" w:rsidRPr="00A25468" w:rsidRDefault="00571DF3" w:rsidP="00B94C82">
            <w:pPr>
              <w:rPr>
                <w:sz w:val="24"/>
                <w:szCs w:val="24"/>
              </w:rPr>
            </w:pPr>
          </w:p>
          <w:p w:rsidR="00571DF3" w:rsidRDefault="00571DF3" w:rsidP="00B94C82">
            <w:pPr>
              <w:rPr>
                <w:sz w:val="24"/>
                <w:szCs w:val="24"/>
              </w:rPr>
            </w:pPr>
          </w:p>
          <w:p w:rsidR="00571DF3" w:rsidRPr="00A25468" w:rsidRDefault="00571DF3" w:rsidP="00B94C82">
            <w:pPr>
              <w:rPr>
                <w:sz w:val="24"/>
                <w:szCs w:val="24"/>
              </w:rPr>
            </w:pPr>
          </w:p>
          <w:p w:rsidR="00571DF3" w:rsidRPr="00A25468" w:rsidRDefault="00571DF3" w:rsidP="00B94C82">
            <w:pPr>
              <w:rPr>
                <w:sz w:val="24"/>
                <w:szCs w:val="24"/>
              </w:rPr>
            </w:pPr>
          </w:p>
        </w:tc>
      </w:tr>
      <w:tr w:rsidR="00571DF3" w:rsidTr="00B94C82">
        <w:tc>
          <w:tcPr>
            <w:tcW w:w="675" w:type="dxa"/>
            <w:tcBorders>
              <w:top w:val="single" w:sz="4" w:space="0" w:color="000000"/>
              <w:left w:val="single" w:sz="4" w:space="0" w:color="000000"/>
              <w:bottom w:val="single" w:sz="4" w:space="0" w:color="000000"/>
              <w:right w:val="single" w:sz="4" w:space="0" w:color="000000"/>
            </w:tcBorders>
          </w:tcPr>
          <w:p w:rsidR="00571DF3" w:rsidRPr="002D5BC4" w:rsidRDefault="00571DF3" w:rsidP="00B94C82">
            <w:pPr>
              <w:jc w:val="center"/>
              <w:rPr>
                <w:sz w:val="24"/>
                <w:szCs w:val="24"/>
              </w:rPr>
            </w:pPr>
            <w:r w:rsidRPr="002D5BC4">
              <w:rPr>
                <w:sz w:val="24"/>
                <w:szCs w:val="24"/>
              </w:rPr>
              <w:t>1</w:t>
            </w:r>
          </w:p>
        </w:tc>
        <w:tc>
          <w:tcPr>
            <w:tcW w:w="2368" w:type="dxa"/>
            <w:tcBorders>
              <w:top w:val="single" w:sz="4" w:space="0" w:color="000000"/>
              <w:left w:val="single" w:sz="4" w:space="0" w:color="000000"/>
              <w:bottom w:val="single" w:sz="4" w:space="0" w:color="000000"/>
              <w:right w:val="single" w:sz="4" w:space="0" w:color="000000"/>
            </w:tcBorders>
          </w:tcPr>
          <w:p w:rsidR="00571DF3" w:rsidRPr="000B133D" w:rsidRDefault="00571DF3" w:rsidP="00B94C82">
            <w:pPr>
              <w:pStyle w:val="table1"/>
              <w:spacing w:before="0" w:beforeAutospacing="0" w:after="0" w:afterAutospacing="0"/>
            </w:pPr>
            <w:r w:rsidRPr="000B133D">
              <w:rPr>
                <w:color w:val="000C3F"/>
              </w:rPr>
              <w:t>Краска Водоэмульсионная</w:t>
            </w:r>
          </w:p>
        </w:tc>
        <w:tc>
          <w:tcPr>
            <w:tcW w:w="6988" w:type="dxa"/>
            <w:tcBorders>
              <w:top w:val="single" w:sz="4" w:space="0" w:color="000000"/>
              <w:left w:val="single" w:sz="4" w:space="0" w:color="000000"/>
              <w:bottom w:val="single" w:sz="4" w:space="0" w:color="000000"/>
              <w:right w:val="single" w:sz="4" w:space="0" w:color="000000"/>
            </w:tcBorders>
          </w:tcPr>
          <w:tbl>
            <w:tblPr>
              <w:tblW w:w="9525" w:type="dxa"/>
              <w:shd w:val="clear" w:color="auto" w:fill="FFFFFF"/>
              <w:tblLayout w:type="fixed"/>
              <w:tblLook w:val="04A0" w:firstRow="1" w:lastRow="0" w:firstColumn="1" w:lastColumn="0" w:noHBand="0" w:noVBand="1"/>
            </w:tblPr>
            <w:tblGrid>
              <w:gridCol w:w="4320"/>
              <w:gridCol w:w="5205"/>
            </w:tblGrid>
            <w:tr w:rsidR="00571DF3" w:rsidRPr="000B133D" w:rsidTr="00B94C82">
              <w:tc>
                <w:tcPr>
                  <w:tcW w:w="4320"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 xml:space="preserve"> Массовая доля нелетучих веществ, %</w:t>
                  </w:r>
                </w:p>
              </w:tc>
              <w:tc>
                <w:tcPr>
                  <w:tcW w:w="5205"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53-59</w:t>
                  </w:r>
                </w:p>
              </w:tc>
            </w:tr>
            <w:tr w:rsidR="00571DF3" w:rsidRPr="000B133D" w:rsidTr="00B94C82">
              <w:tc>
                <w:tcPr>
                  <w:tcW w:w="4320"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 xml:space="preserve"> Условная вязкость по вискозиметру В3-246 с диаметром 4мм., при (20±0,5)º</w:t>
                  </w:r>
                  <w:proofErr w:type="gramStart"/>
                  <w:r w:rsidRPr="000B133D">
                    <w:rPr>
                      <w:sz w:val="24"/>
                      <w:szCs w:val="24"/>
                    </w:rPr>
                    <w:t>С</w:t>
                  </w:r>
                  <w:proofErr w:type="gramEnd"/>
                  <w:r w:rsidRPr="000B133D">
                    <w:rPr>
                      <w:sz w:val="24"/>
                      <w:szCs w:val="24"/>
                    </w:rPr>
                    <w:t>, с, не менее</w:t>
                  </w:r>
                </w:p>
              </w:tc>
              <w:tc>
                <w:tcPr>
                  <w:tcW w:w="5205"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30</w:t>
                  </w:r>
                </w:p>
              </w:tc>
            </w:tr>
            <w:tr w:rsidR="00571DF3" w:rsidRPr="000B133D" w:rsidTr="00B94C82">
              <w:tc>
                <w:tcPr>
                  <w:tcW w:w="4320"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proofErr w:type="spellStart"/>
                  <w:r w:rsidRPr="000B133D">
                    <w:rPr>
                      <w:sz w:val="24"/>
                      <w:szCs w:val="24"/>
                    </w:rPr>
                    <w:t>Укрывистость</w:t>
                  </w:r>
                  <w:proofErr w:type="spellEnd"/>
                  <w:r w:rsidRPr="000B133D">
                    <w:rPr>
                      <w:sz w:val="24"/>
                      <w:szCs w:val="24"/>
                    </w:rPr>
                    <w:t xml:space="preserve"> высушенной плёнки г/м</w:t>
                  </w:r>
                  <w:proofErr w:type="gramStart"/>
                  <w:r w:rsidRPr="000B133D">
                    <w:rPr>
                      <w:sz w:val="24"/>
                      <w:szCs w:val="24"/>
                      <w:vertAlign w:val="superscript"/>
                    </w:rPr>
                    <w:t>2</w:t>
                  </w:r>
                  <w:proofErr w:type="gramEnd"/>
                  <w:r w:rsidRPr="000B133D">
                    <w:rPr>
                      <w:sz w:val="24"/>
                      <w:szCs w:val="24"/>
                    </w:rPr>
                    <w:t>, не более</w:t>
                  </w:r>
                </w:p>
              </w:tc>
              <w:tc>
                <w:tcPr>
                  <w:tcW w:w="5205"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120</w:t>
                  </w:r>
                </w:p>
              </w:tc>
            </w:tr>
            <w:tr w:rsidR="00571DF3" w:rsidRPr="000B133D" w:rsidTr="00B94C82">
              <w:tc>
                <w:tcPr>
                  <w:tcW w:w="4320"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 xml:space="preserve"> Стойкость плёнки к статистическому воздействию воды при температуре (20±2)°</w:t>
                  </w:r>
                  <w:proofErr w:type="gramStart"/>
                  <w:r w:rsidRPr="000B133D">
                    <w:rPr>
                      <w:sz w:val="24"/>
                      <w:szCs w:val="24"/>
                    </w:rPr>
                    <w:t>С</w:t>
                  </w:r>
                  <w:proofErr w:type="gramEnd"/>
                  <w:r w:rsidRPr="000B133D">
                    <w:rPr>
                      <w:sz w:val="24"/>
                      <w:szCs w:val="24"/>
                    </w:rPr>
                    <w:t>, не менее</w:t>
                  </w:r>
                </w:p>
              </w:tc>
              <w:tc>
                <w:tcPr>
                  <w:tcW w:w="5205"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12</w:t>
                  </w:r>
                </w:p>
              </w:tc>
            </w:tr>
            <w:tr w:rsidR="00571DF3" w:rsidRPr="000B133D" w:rsidTr="00B94C82">
              <w:tc>
                <w:tcPr>
                  <w:tcW w:w="4320"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 xml:space="preserve"> Морозостойкость краски, циклы, не менее</w:t>
                  </w:r>
                </w:p>
              </w:tc>
              <w:tc>
                <w:tcPr>
                  <w:tcW w:w="5205" w:type="dxa"/>
                  <w:tcBorders>
                    <w:top w:val="single" w:sz="6" w:space="0" w:color="CECECE"/>
                    <w:left w:val="single" w:sz="6" w:space="0" w:color="CECECE"/>
                    <w:bottom w:val="single" w:sz="6" w:space="0" w:color="CECECE"/>
                    <w:right w:val="single" w:sz="6" w:space="0" w:color="CECECE"/>
                  </w:tcBorders>
                  <w:shd w:val="clear" w:color="auto" w:fill="FFFFFF"/>
                  <w:tcMar>
                    <w:top w:w="60" w:type="dxa"/>
                    <w:left w:w="60" w:type="dxa"/>
                    <w:bottom w:w="60" w:type="dxa"/>
                    <w:right w:w="60" w:type="dxa"/>
                  </w:tcMar>
                  <w:hideMark/>
                </w:tcPr>
                <w:p w:rsidR="00571DF3" w:rsidRPr="000B133D" w:rsidRDefault="00571DF3" w:rsidP="00B94C82">
                  <w:pPr>
                    <w:widowControl/>
                    <w:autoSpaceDE/>
                    <w:adjustRightInd/>
                    <w:spacing w:before="100" w:beforeAutospacing="1" w:after="100" w:afterAutospacing="1"/>
                    <w:rPr>
                      <w:sz w:val="24"/>
                      <w:szCs w:val="24"/>
                    </w:rPr>
                  </w:pPr>
                  <w:r w:rsidRPr="000B133D">
                    <w:rPr>
                      <w:sz w:val="24"/>
                      <w:szCs w:val="24"/>
                    </w:rPr>
                    <w:t>5</w:t>
                  </w:r>
                </w:p>
              </w:tc>
            </w:tr>
          </w:tbl>
          <w:p w:rsidR="00571DF3" w:rsidRPr="004C0CED" w:rsidRDefault="00571DF3" w:rsidP="00B94C82">
            <w:pPr>
              <w:pStyle w:val="aff5"/>
              <w:shd w:val="clear" w:color="auto" w:fill="FFFFFF"/>
              <w:spacing w:before="0" w:beforeAutospacing="0" w:after="240" w:afterAutospacing="0"/>
              <w:rPr>
                <w:b/>
              </w:rPr>
            </w:pPr>
          </w:p>
        </w:tc>
      </w:tr>
      <w:tr w:rsidR="00571DF3" w:rsidTr="00B94C82">
        <w:tc>
          <w:tcPr>
            <w:tcW w:w="675" w:type="dxa"/>
            <w:tcBorders>
              <w:top w:val="single" w:sz="4" w:space="0" w:color="000000"/>
              <w:left w:val="single" w:sz="4" w:space="0" w:color="000000"/>
              <w:bottom w:val="single" w:sz="4" w:space="0" w:color="000000"/>
              <w:right w:val="single" w:sz="4" w:space="0" w:color="000000"/>
            </w:tcBorders>
          </w:tcPr>
          <w:p w:rsidR="00571DF3" w:rsidRPr="002D5BC4" w:rsidRDefault="00571DF3" w:rsidP="00B94C82">
            <w:pPr>
              <w:jc w:val="center"/>
              <w:rPr>
                <w:sz w:val="24"/>
                <w:szCs w:val="24"/>
              </w:rPr>
            </w:pPr>
            <w:r w:rsidRPr="002D5BC4">
              <w:rPr>
                <w:sz w:val="24"/>
                <w:szCs w:val="24"/>
              </w:rPr>
              <w:t>2</w:t>
            </w:r>
          </w:p>
        </w:tc>
        <w:tc>
          <w:tcPr>
            <w:tcW w:w="2368" w:type="dxa"/>
            <w:tcBorders>
              <w:top w:val="single" w:sz="4" w:space="0" w:color="000000"/>
              <w:left w:val="single" w:sz="4" w:space="0" w:color="000000"/>
              <w:bottom w:val="single" w:sz="4" w:space="0" w:color="000000"/>
              <w:right w:val="single" w:sz="4" w:space="0" w:color="000000"/>
            </w:tcBorders>
          </w:tcPr>
          <w:p w:rsidR="00571DF3" w:rsidRPr="000B133D" w:rsidRDefault="00571DF3" w:rsidP="00B94C82">
            <w:pPr>
              <w:pStyle w:val="table1"/>
              <w:spacing w:before="0" w:beforeAutospacing="0" w:after="0" w:afterAutospacing="0"/>
            </w:pPr>
            <w:r w:rsidRPr="000B133D">
              <w:rPr>
                <w:color w:val="000C3F"/>
              </w:rPr>
              <w:t>Грунтовка</w:t>
            </w:r>
            <w:r w:rsidRPr="000B133D">
              <w:t xml:space="preserve"> глубокого проникновения</w:t>
            </w:r>
          </w:p>
        </w:tc>
        <w:tc>
          <w:tcPr>
            <w:tcW w:w="6988" w:type="dxa"/>
            <w:tcBorders>
              <w:top w:val="single" w:sz="4" w:space="0" w:color="000000"/>
              <w:left w:val="single" w:sz="4" w:space="0" w:color="000000"/>
              <w:bottom w:val="single" w:sz="4" w:space="0" w:color="000000"/>
              <w:right w:val="single" w:sz="4" w:space="0" w:color="000000"/>
            </w:tcBorders>
          </w:tcPr>
          <w:p w:rsidR="00571DF3" w:rsidRDefault="00571DF3" w:rsidP="00B94C82">
            <w:pPr>
              <w:rPr>
                <w:color w:val="000000"/>
                <w:sz w:val="24"/>
                <w:szCs w:val="24"/>
                <w:shd w:val="clear" w:color="auto" w:fill="FFFFFF"/>
              </w:rPr>
            </w:pPr>
            <w:r w:rsidRPr="004C0CED">
              <w:rPr>
                <w:color w:val="000000"/>
                <w:sz w:val="24"/>
                <w:szCs w:val="24"/>
                <w:shd w:val="clear" w:color="auto" w:fill="FFFFFF"/>
              </w:rPr>
              <w:t>Быстросохнущая, бесцветно прозрачная, не содержащая растворителей, готовая к употреблению грунтовка.</w:t>
            </w:r>
          </w:p>
          <w:p w:rsidR="00571DF3" w:rsidRDefault="00571DF3" w:rsidP="00B94C82">
            <w:pPr>
              <w:pStyle w:val="2"/>
              <w:numPr>
                <w:ilvl w:val="0"/>
                <w:numId w:val="0"/>
              </w:numPr>
              <w:shd w:val="clear" w:color="auto" w:fill="FFFFFF"/>
              <w:tabs>
                <w:tab w:val="left" w:pos="708"/>
              </w:tabs>
              <w:rPr>
                <w:szCs w:val="24"/>
              </w:rPr>
            </w:pPr>
            <w:r>
              <w:rPr>
                <w:szCs w:val="24"/>
              </w:rPr>
              <w:t>Высыхание: Через 3-4 часа можно красить при I +25</w:t>
            </w:r>
            <w:proofErr w:type="gramStart"/>
            <w:r>
              <w:rPr>
                <w:szCs w:val="24"/>
              </w:rPr>
              <w:t>° С</w:t>
            </w:r>
            <w:proofErr w:type="gramEnd"/>
            <w:r>
              <w:rPr>
                <w:szCs w:val="24"/>
              </w:rPr>
              <w:t xml:space="preserve"> и влажности 65%.</w:t>
            </w:r>
          </w:p>
          <w:p w:rsidR="00571DF3" w:rsidRPr="000B133D" w:rsidRDefault="00571DF3" w:rsidP="00B94C82">
            <w:pPr>
              <w:pStyle w:val="2"/>
              <w:numPr>
                <w:ilvl w:val="0"/>
                <w:numId w:val="0"/>
              </w:numPr>
              <w:shd w:val="clear" w:color="auto" w:fill="FFFFFF"/>
              <w:tabs>
                <w:tab w:val="left" w:pos="708"/>
              </w:tabs>
              <w:rPr>
                <w:szCs w:val="24"/>
              </w:rPr>
            </w:pPr>
            <w:r>
              <w:rPr>
                <w:szCs w:val="24"/>
              </w:rPr>
              <w:t xml:space="preserve">Средний расход:1 л до 5 </w:t>
            </w:r>
            <w:proofErr w:type="spellStart"/>
            <w:r>
              <w:rPr>
                <w:szCs w:val="24"/>
              </w:rPr>
              <w:t>кв.м</w:t>
            </w:r>
            <w:proofErr w:type="spellEnd"/>
            <w:r>
              <w:rPr>
                <w:szCs w:val="24"/>
              </w:rPr>
              <w:t>. однослойного покрытия. Точный расход определяется пробным покрытием. Зависит от впитывающей способности и структуры основания</w:t>
            </w:r>
          </w:p>
        </w:tc>
      </w:tr>
      <w:tr w:rsidR="00571DF3" w:rsidTr="00B94C82">
        <w:tc>
          <w:tcPr>
            <w:tcW w:w="675" w:type="dxa"/>
            <w:tcBorders>
              <w:top w:val="single" w:sz="4" w:space="0" w:color="000000"/>
              <w:left w:val="single" w:sz="4" w:space="0" w:color="000000"/>
              <w:bottom w:val="single" w:sz="4" w:space="0" w:color="000000"/>
              <w:right w:val="single" w:sz="4" w:space="0" w:color="000000"/>
            </w:tcBorders>
          </w:tcPr>
          <w:p w:rsidR="00571DF3" w:rsidRPr="002D5BC4" w:rsidRDefault="00571DF3" w:rsidP="00B94C82">
            <w:pPr>
              <w:jc w:val="center"/>
              <w:rPr>
                <w:sz w:val="24"/>
                <w:szCs w:val="24"/>
              </w:rPr>
            </w:pPr>
            <w:r w:rsidRPr="002D5BC4">
              <w:rPr>
                <w:sz w:val="24"/>
                <w:szCs w:val="24"/>
              </w:rPr>
              <w:lastRenderedPageBreak/>
              <w:t>3</w:t>
            </w:r>
          </w:p>
        </w:tc>
        <w:tc>
          <w:tcPr>
            <w:tcW w:w="2368" w:type="dxa"/>
            <w:tcBorders>
              <w:top w:val="single" w:sz="4" w:space="0" w:color="000000"/>
              <w:left w:val="single" w:sz="4" w:space="0" w:color="000000"/>
              <w:bottom w:val="single" w:sz="4" w:space="0" w:color="000000"/>
              <w:right w:val="single" w:sz="4" w:space="0" w:color="000000"/>
            </w:tcBorders>
          </w:tcPr>
          <w:p w:rsidR="00571DF3" w:rsidRPr="000B133D" w:rsidRDefault="00571DF3" w:rsidP="00B94C82">
            <w:pPr>
              <w:rPr>
                <w:sz w:val="24"/>
                <w:szCs w:val="24"/>
              </w:rPr>
            </w:pPr>
            <w:r w:rsidRPr="000B133D">
              <w:rPr>
                <w:sz w:val="24"/>
                <w:szCs w:val="24"/>
              </w:rPr>
              <w:t>Ящик почтовый</w:t>
            </w:r>
          </w:p>
        </w:tc>
        <w:tc>
          <w:tcPr>
            <w:tcW w:w="6988" w:type="dxa"/>
            <w:tcBorders>
              <w:top w:val="single" w:sz="4" w:space="0" w:color="000000"/>
              <w:left w:val="single" w:sz="4" w:space="0" w:color="000000"/>
              <w:bottom w:val="single" w:sz="4" w:space="0" w:color="000000"/>
              <w:right w:val="single" w:sz="4" w:space="0" w:color="000000"/>
            </w:tcBorders>
          </w:tcPr>
          <w:p w:rsidR="00571DF3" w:rsidRPr="004C0CED" w:rsidRDefault="00571DF3" w:rsidP="00B94C82">
            <w:pPr>
              <w:pStyle w:val="aff5"/>
              <w:shd w:val="clear" w:color="auto" w:fill="FFFFFF"/>
              <w:spacing w:before="0" w:beforeAutospacing="0" w:after="240" w:afterAutospacing="0"/>
              <w:rPr>
                <w:b/>
              </w:rPr>
            </w:pPr>
            <w:r>
              <w:t>Высота не более: 745мм; Ширина: не более 370мм; Глубина: не менее 180мм; Количество: не менее 6 секций</w:t>
            </w:r>
          </w:p>
        </w:tc>
      </w:tr>
      <w:tr w:rsidR="00571DF3" w:rsidTr="00B94C82">
        <w:tc>
          <w:tcPr>
            <w:tcW w:w="675" w:type="dxa"/>
            <w:tcBorders>
              <w:top w:val="single" w:sz="4" w:space="0" w:color="000000"/>
              <w:left w:val="single" w:sz="4" w:space="0" w:color="000000"/>
              <w:bottom w:val="single" w:sz="4" w:space="0" w:color="000000"/>
              <w:right w:val="single" w:sz="4" w:space="0" w:color="000000"/>
            </w:tcBorders>
          </w:tcPr>
          <w:p w:rsidR="00571DF3" w:rsidRPr="002D5BC4" w:rsidRDefault="00571DF3" w:rsidP="00B94C82">
            <w:pPr>
              <w:jc w:val="center"/>
              <w:rPr>
                <w:sz w:val="24"/>
                <w:szCs w:val="24"/>
              </w:rPr>
            </w:pPr>
            <w:r w:rsidRPr="002D5BC4">
              <w:rPr>
                <w:sz w:val="24"/>
                <w:szCs w:val="24"/>
              </w:rPr>
              <w:t>4</w:t>
            </w:r>
          </w:p>
        </w:tc>
        <w:tc>
          <w:tcPr>
            <w:tcW w:w="2368" w:type="dxa"/>
            <w:tcBorders>
              <w:top w:val="single" w:sz="4" w:space="0" w:color="000000"/>
              <w:left w:val="single" w:sz="4" w:space="0" w:color="000000"/>
              <w:bottom w:val="single" w:sz="4" w:space="0" w:color="000000"/>
              <w:right w:val="single" w:sz="4" w:space="0" w:color="000000"/>
            </w:tcBorders>
          </w:tcPr>
          <w:p w:rsidR="00571DF3" w:rsidRPr="000B133D" w:rsidRDefault="00BA24CD" w:rsidP="00B94C82">
            <w:pPr>
              <w:pStyle w:val="3"/>
              <w:numPr>
                <w:ilvl w:val="0"/>
                <w:numId w:val="0"/>
              </w:numPr>
              <w:tabs>
                <w:tab w:val="left" w:pos="708"/>
              </w:tabs>
              <w:spacing w:before="0" w:after="30" w:line="264" w:lineRule="atLeast"/>
              <w:ind w:left="720" w:hanging="720"/>
              <w:rPr>
                <w:rFonts w:ascii="Times New Roman" w:hAnsi="Times New Roman"/>
                <w:color w:val="000000"/>
                <w:szCs w:val="24"/>
              </w:rPr>
            </w:pPr>
            <w:hyperlink r:id="rId14" w:tgtFrame="_blank" w:history="1">
              <w:r w:rsidR="00571DF3" w:rsidRPr="000B133D">
                <w:rPr>
                  <w:rStyle w:val="af7"/>
                  <w:rFonts w:ascii="Times New Roman" w:hAnsi="Times New Roman"/>
                  <w:bCs/>
                  <w:color w:val="000000"/>
                  <w:szCs w:val="24"/>
                  <w:u w:val="none"/>
                </w:rPr>
                <w:t>Утеплитель</w:t>
              </w:r>
              <w:r w:rsidR="00571DF3" w:rsidRPr="000B133D">
                <w:rPr>
                  <w:rStyle w:val="apple-converted-space"/>
                  <w:rFonts w:ascii="Times New Roman" w:hAnsi="Times New Roman"/>
                  <w:bCs/>
                  <w:color w:val="000000"/>
                  <w:szCs w:val="24"/>
                </w:rPr>
                <w:t> </w:t>
              </w:r>
              <w:proofErr w:type="spellStart"/>
              <w:r w:rsidR="00571DF3" w:rsidRPr="000B133D">
                <w:rPr>
                  <w:rStyle w:val="af7"/>
                  <w:rFonts w:ascii="Times New Roman" w:hAnsi="Times New Roman"/>
                  <w:color w:val="000000"/>
                  <w:szCs w:val="24"/>
                  <w:u w:val="none"/>
                </w:rPr>
                <w:t>Ursa</w:t>
              </w:r>
              <w:proofErr w:type="spellEnd"/>
            </w:hyperlink>
          </w:p>
          <w:p w:rsidR="00571DF3" w:rsidRPr="000B133D" w:rsidRDefault="00B94C82" w:rsidP="00B94C82">
            <w:pPr>
              <w:rPr>
                <w:sz w:val="24"/>
                <w:szCs w:val="24"/>
              </w:rPr>
            </w:pPr>
            <w:r>
              <w:rPr>
                <w:sz w:val="24"/>
                <w:szCs w:val="24"/>
              </w:rPr>
              <w:t>(или эквивалент)</w:t>
            </w:r>
          </w:p>
        </w:tc>
        <w:tc>
          <w:tcPr>
            <w:tcW w:w="6988" w:type="dxa"/>
            <w:tcBorders>
              <w:top w:val="single" w:sz="4" w:space="0" w:color="000000"/>
              <w:left w:val="single" w:sz="4" w:space="0" w:color="000000"/>
              <w:bottom w:val="single" w:sz="4" w:space="0" w:color="000000"/>
              <w:right w:val="single" w:sz="4" w:space="0" w:color="000000"/>
            </w:tcBorders>
          </w:tcPr>
          <w:tbl>
            <w:tblPr>
              <w:tblW w:w="6810" w:type="dxa"/>
              <w:tblBorders>
                <w:top w:val="outset" w:sz="8" w:space="0" w:color="E6E6FA"/>
                <w:left w:val="outset" w:sz="8" w:space="0" w:color="E6E6FA"/>
                <w:bottom w:val="outset" w:sz="8" w:space="0" w:color="E6E6FA"/>
                <w:right w:val="outset" w:sz="8" w:space="0" w:color="E6E6FA"/>
              </w:tblBorders>
              <w:shd w:val="clear" w:color="auto" w:fill="FFFFFF"/>
              <w:tblLayout w:type="fixed"/>
              <w:tblCellMar>
                <w:left w:w="0" w:type="dxa"/>
                <w:right w:w="0" w:type="dxa"/>
              </w:tblCellMar>
              <w:tblLook w:val="04A0" w:firstRow="1" w:lastRow="0" w:firstColumn="1" w:lastColumn="0" w:noHBand="0" w:noVBand="1"/>
            </w:tblPr>
            <w:tblGrid>
              <w:gridCol w:w="5169"/>
              <w:gridCol w:w="1641"/>
            </w:tblGrid>
            <w:tr w:rsidR="00571DF3" w:rsidRPr="000B133D" w:rsidTr="00B94C82">
              <w:trPr>
                <w:gridAfter w:val="1"/>
                <w:wAfter w:w="1641" w:type="dxa"/>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themeFill="background1"/>
                  <w:vAlign w:val="center"/>
                  <w:hideMark/>
                </w:tcPr>
                <w:p w:rsidR="00571DF3" w:rsidRPr="000B133D" w:rsidRDefault="00571DF3" w:rsidP="00B94C82">
                  <w:pPr>
                    <w:widowControl/>
                    <w:autoSpaceDE/>
                    <w:adjustRightInd/>
                    <w:jc w:val="both"/>
                    <w:rPr>
                      <w:color w:val="000000"/>
                      <w:sz w:val="24"/>
                      <w:szCs w:val="24"/>
                    </w:rPr>
                  </w:pPr>
                  <w:r w:rsidRPr="000B133D">
                    <w:rPr>
                      <w:color w:val="000000"/>
                      <w:sz w:val="24"/>
                      <w:szCs w:val="24"/>
                    </w:rPr>
                    <w:t>Технические характеристики</w:t>
                  </w:r>
                </w:p>
              </w:tc>
            </w:tr>
            <w:tr w:rsidR="00571DF3" w:rsidRPr="000B133D" w:rsidTr="00B94C82">
              <w:trPr>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both"/>
                    <w:rPr>
                      <w:color w:val="000000"/>
                      <w:sz w:val="24"/>
                      <w:szCs w:val="24"/>
                    </w:rPr>
                  </w:pPr>
                  <w:r w:rsidRPr="000B133D">
                    <w:rPr>
                      <w:color w:val="191970"/>
                      <w:sz w:val="24"/>
                      <w:szCs w:val="24"/>
                    </w:rPr>
                    <w:t> </w:t>
                  </w:r>
                  <w:r w:rsidRPr="000B133D">
                    <w:rPr>
                      <w:color w:val="000000"/>
                      <w:sz w:val="24"/>
                      <w:szCs w:val="24"/>
                    </w:rPr>
                    <w:t xml:space="preserve">Номинальная плотность, </w:t>
                  </w:r>
                  <w:proofErr w:type="gramStart"/>
                  <w:r w:rsidRPr="000B133D">
                    <w:rPr>
                      <w:color w:val="000000"/>
                      <w:sz w:val="24"/>
                      <w:szCs w:val="24"/>
                    </w:rPr>
                    <w:t>кг</w:t>
                  </w:r>
                  <w:proofErr w:type="gramEnd"/>
                  <w:r w:rsidRPr="000B133D">
                    <w:rPr>
                      <w:color w:val="000000"/>
                      <w:sz w:val="24"/>
                      <w:szCs w:val="24"/>
                    </w:rPr>
                    <w:t>/м3</w:t>
                  </w:r>
                </w:p>
              </w:tc>
              <w:tc>
                <w:tcPr>
                  <w:tcW w:w="1641"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center"/>
                    <w:rPr>
                      <w:color w:val="000000"/>
                      <w:sz w:val="24"/>
                      <w:szCs w:val="24"/>
                    </w:rPr>
                  </w:pPr>
                  <w:r w:rsidRPr="000B133D">
                    <w:rPr>
                      <w:color w:val="000000"/>
                      <w:sz w:val="24"/>
                      <w:szCs w:val="24"/>
                    </w:rPr>
                    <w:t>9-13</w:t>
                  </w:r>
                </w:p>
              </w:tc>
            </w:tr>
            <w:tr w:rsidR="00571DF3" w:rsidRPr="000B133D" w:rsidTr="00B94C82">
              <w:trPr>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both"/>
                    <w:rPr>
                      <w:color w:val="000000"/>
                      <w:sz w:val="24"/>
                      <w:szCs w:val="24"/>
                    </w:rPr>
                  </w:pPr>
                  <w:r w:rsidRPr="000B133D">
                    <w:rPr>
                      <w:color w:val="000000"/>
                      <w:sz w:val="24"/>
                      <w:szCs w:val="24"/>
                    </w:rPr>
                    <w:t> </w:t>
                  </w:r>
                  <w:proofErr w:type="spellStart"/>
                  <w:r w:rsidRPr="000B133D">
                    <w:rPr>
                      <w:color w:val="000000"/>
                      <w:sz w:val="24"/>
                      <w:szCs w:val="24"/>
                    </w:rPr>
                    <w:t>Водопоглощение</w:t>
                  </w:r>
                  <w:proofErr w:type="spellEnd"/>
                  <w:r w:rsidRPr="000B133D">
                    <w:rPr>
                      <w:color w:val="000000"/>
                      <w:sz w:val="24"/>
                      <w:szCs w:val="24"/>
                    </w:rPr>
                    <w:t xml:space="preserve"> при частичном погружении</w:t>
                  </w:r>
                  <w:r>
                    <w:rPr>
                      <w:color w:val="000000"/>
                      <w:sz w:val="24"/>
                      <w:szCs w:val="24"/>
                    </w:rPr>
                    <w:br/>
                  </w:r>
                  <w:r w:rsidRPr="000B133D">
                    <w:rPr>
                      <w:color w:val="000000"/>
                      <w:sz w:val="24"/>
                      <w:szCs w:val="24"/>
                    </w:rPr>
                    <w:t xml:space="preserve"> за 24 часа, %</w:t>
                  </w:r>
                </w:p>
              </w:tc>
              <w:tc>
                <w:tcPr>
                  <w:tcW w:w="1641"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center"/>
                    <w:rPr>
                      <w:color w:val="000000"/>
                      <w:sz w:val="24"/>
                      <w:szCs w:val="24"/>
                    </w:rPr>
                  </w:pPr>
                  <w:r w:rsidRPr="000B133D">
                    <w:rPr>
                      <w:color w:val="000000"/>
                      <w:sz w:val="24"/>
                      <w:szCs w:val="24"/>
                    </w:rPr>
                    <w:t>150</w:t>
                  </w:r>
                </w:p>
              </w:tc>
            </w:tr>
            <w:tr w:rsidR="00571DF3" w:rsidRPr="000B133D" w:rsidTr="00B94C82">
              <w:trPr>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both"/>
                    <w:rPr>
                      <w:color w:val="000000"/>
                      <w:sz w:val="24"/>
                      <w:szCs w:val="24"/>
                    </w:rPr>
                  </w:pPr>
                  <w:r w:rsidRPr="000B133D">
                    <w:rPr>
                      <w:color w:val="000000"/>
                      <w:sz w:val="24"/>
                      <w:szCs w:val="24"/>
                    </w:rPr>
                    <w:t xml:space="preserve"> Коэффициент теплопроводности +25 градусах, Вт/м </w:t>
                  </w:r>
                  <w:proofErr w:type="spellStart"/>
                  <w:r w:rsidRPr="000B133D">
                    <w:rPr>
                      <w:color w:val="000000"/>
                      <w:sz w:val="24"/>
                      <w:szCs w:val="24"/>
                    </w:rPr>
                    <w:t>гр</w:t>
                  </w:r>
                  <w:proofErr w:type="gramStart"/>
                  <w:r w:rsidRPr="000B133D">
                    <w:rPr>
                      <w:color w:val="000000"/>
                      <w:sz w:val="24"/>
                      <w:szCs w:val="24"/>
                    </w:rPr>
                    <w:t>.С</w:t>
                  </w:r>
                  <w:proofErr w:type="spellEnd"/>
                  <w:proofErr w:type="gramEnd"/>
                  <w:r w:rsidRPr="000B133D">
                    <w:rPr>
                      <w:color w:val="000000"/>
                      <w:sz w:val="24"/>
                      <w:szCs w:val="24"/>
                    </w:rPr>
                    <w:t xml:space="preserve">                          </w:t>
                  </w:r>
                </w:p>
              </w:tc>
              <w:tc>
                <w:tcPr>
                  <w:tcW w:w="1641"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center"/>
                    <w:rPr>
                      <w:color w:val="000000"/>
                      <w:sz w:val="24"/>
                      <w:szCs w:val="24"/>
                    </w:rPr>
                  </w:pPr>
                  <w:r w:rsidRPr="000B133D">
                    <w:rPr>
                      <w:color w:val="000000"/>
                      <w:sz w:val="24"/>
                      <w:szCs w:val="24"/>
                    </w:rPr>
                    <w:t>0.044</w:t>
                  </w:r>
                </w:p>
              </w:tc>
            </w:tr>
            <w:tr w:rsidR="00571DF3" w:rsidRPr="000B133D" w:rsidTr="00B94C82">
              <w:trPr>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both"/>
                    <w:rPr>
                      <w:color w:val="000000"/>
                      <w:sz w:val="24"/>
                      <w:szCs w:val="24"/>
                    </w:rPr>
                  </w:pPr>
                  <w:r w:rsidRPr="000B133D">
                    <w:rPr>
                      <w:color w:val="000000"/>
                      <w:sz w:val="24"/>
                      <w:szCs w:val="24"/>
                    </w:rPr>
                    <w:t> Сжимаемость, %</w:t>
                  </w:r>
                </w:p>
              </w:tc>
              <w:tc>
                <w:tcPr>
                  <w:tcW w:w="1641"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center"/>
                    <w:rPr>
                      <w:color w:val="000000"/>
                      <w:sz w:val="24"/>
                      <w:szCs w:val="24"/>
                    </w:rPr>
                  </w:pPr>
                  <w:r w:rsidRPr="000B133D">
                    <w:rPr>
                      <w:color w:val="000000"/>
                      <w:sz w:val="24"/>
                      <w:szCs w:val="24"/>
                    </w:rPr>
                    <w:t>90</w:t>
                  </w:r>
                </w:p>
              </w:tc>
            </w:tr>
            <w:tr w:rsidR="00571DF3" w:rsidRPr="000B133D" w:rsidTr="00B94C82">
              <w:trPr>
                <w:trHeight w:val="290"/>
              </w:trPr>
              <w:tc>
                <w:tcPr>
                  <w:tcW w:w="5169"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both"/>
                    <w:rPr>
                      <w:color w:val="000000"/>
                      <w:sz w:val="24"/>
                      <w:szCs w:val="24"/>
                    </w:rPr>
                  </w:pPr>
                  <w:r w:rsidRPr="000B133D">
                    <w:rPr>
                      <w:color w:val="000000"/>
                      <w:sz w:val="24"/>
                      <w:szCs w:val="24"/>
                    </w:rPr>
                    <w:t> Группа горючести      </w:t>
                  </w:r>
                </w:p>
              </w:tc>
              <w:tc>
                <w:tcPr>
                  <w:tcW w:w="1641" w:type="dxa"/>
                  <w:tcBorders>
                    <w:top w:val="outset" w:sz="8" w:space="0" w:color="999999"/>
                    <w:left w:val="outset" w:sz="8" w:space="0" w:color="999999"/>
                    <w:bottom w:val="outset" w:sz="8" w:space="0" w:color="999999"/>
                    <w:right w:val="outset" w:sz="8" w:space="0" w:color="999999"/>
                  </w:tcBorders>
                  <w:shd w:val="clear" w:color="auto" w:fill="FFFFFF"/>
                  <w:vAlign w:val="center"/>
                  <w:hideMark/>
                </w:tcPr>
                <w:p w:rsidR="00571DF3" w:rsidRPr="000B133D" w:rsidRDefault="00571DF3" w:rsidP="00B94C82">
                  <w:pPr>
                    <w:widowControl/>
                    <w:autoSpaceDE/>
                    <w:adjustRightInd/>
                    <w:jc w:val="center"/>
                    <w:rPr>
                      <w:color w:val="000000"/>
                      <w:sz w:val="24"/>
                      <w:szCs w:val="24"/>
                    </w:rPr>
                  </w:pPr>
                  <w:r w:rsidRPr="000B133D">
                    <w:rPr>
                      <w:color w:val="000000"/>
                      <w:sz w:val="24"/>
                      <w:szCs w:val="24"/>
                    </w:rPr>
                    <w:t>НГ</w:t>
                  </w:r>
                </w:p>
              </w:tc>
            </w:tr>
          </w:tbl>
          <w:p w:rsidR="00571DF3" w:rsidRDefault="00571DF3" w:rsidP="00B94C82">
            <w:pPr>
              <w:rPr>
                <w:b/>
                <w:sz w:val="24"/>
                <w:szCs w:val="24"/>
              </w:rPr>
            </w:pPr>
          </w:p>
        </w:tc>
      </w:tr>
      <w:tr w:rsidR="00571DF3" w:rsidTr="00B94C82">
        <w:tc>
          <w:tcPr>
            <w:tcW w:w="675" w:type="dxa"/>
            <w:tcBorders>
              <w:top w:val="single" w:sz="4" w:space="0" w:color="000000"/>
              <w:left w:val="single" w:sz="4" w:space="0" w:color="000000"/>
              <w:bottom w:val="single" w:sz="4" w:space="0" w:color="000000"/>
              <w:right w:val="single" w:sz="4" w:space="0" w:color="000000"/>
            </w:tcBorders>
          </w:tcPr>
          <w:p w:rsidR="00571DF3" w:rsidRPr="002D5BC4" w:rsidRDefault="00571DF3" w:rsidP="00B94C82">
            <w:pPr>
              <w:jc w:val="center"/>
              <w:rPr>
                <w:sz w:val="24"/>
                <w:szCs w:val="24"/>
              </w:rPr>
            </w:pPr>
            <w:r>
              <w:rPr>
                <w:sz w:val="24"/>
                <w:szCs w:val="24"/>
              </w:rPr>
              <w:t>5</w:t>
            </w:r>
          </w:p>
        </w:tc>
        <w:tc>
          <w:tcPr>
            <w:tcW w:w="2368" w:type="dxa"/>
            <w:tcBorders>
              <w:top w:val="single" w:sz="4" w:space="0" w:color="000000"/>
              <w:left w:val="single" w:sz="4" w:space="0" w:color="000000"/>
              <w:bottom w:val="single" w:sz="4" w:space="0" w:color="000000"/>
              <w:right w:val="single" w:sz="4" w:space="0" w:color="000000"/>
            </w:tcBorders>
          </w:tcPr>
          <w:p w:rsidR="00571DF3" w:rsidRPr="000B133D" w:rsidRDefault="00571DF3" w:rsidP="00B94C82">
            <w:pPr>
              <w:pStyle w:val="3"/>
              <w:numPr>
                <w:ilvl w:val="0"/>
                <w:numId w:val="0"/>
              </w:numPr>
              <w:tabs>
                <w:tab w:val="left" w:pos="708"/>
              </w:tabs>
              <w:spacing w:before="0" w:after="30" w:line="264" w:lineRule="atLeast"/>
              <w:ind w:left="720" w:hanging="720"/>
              <w:rPr>
                <w:rFonts w:ascii="Times New Roman" w:hAnsi="Times New Roman"/>
                <w:bCs/>
                <w:color w:val="000000"/>
                <w:szCs w:val="24"/>
              </w:rPr>
            </w:pPr>
            <w:r w:rsidRPr="000B133D">
              <w:rPr>
                <w:rFonts w:ascii="Times New Roman" w:hAnsi="Times New Roman"/>
                <w:szCs w:val="24"/>
              </w:rPr>
              <w:t>Масляная краска</w:t>
            </w:r>
          </w:p>
        </w:tc>
        <w:tc>
          <w:tcPr>
            <w:tcW w:w="6988" w:type="dxa"/>
            <w:tcBorders>
              <w:top w:val="single" w:sz="4" w:space="0" w:color="000000"/>
              <w:left w:val="single" w:sz="4" w:space="0" w:color="000000"/>
              <w:bottom w:val="single" w:sz="4" w:space="0" w:color="000000"/>
              <w:right w:val="single" w:sz="4" w:space="0" w:color="000000"/>
            </w:tcBorders>
            <w:shd w:val="clear" w:color="auto" w:fill="auto"/>
          </w:tcPr>
          <w:p w:rsidR="00571DF3" w:rsidRDefault="00571DF3" w:rsidP="00571DF3">
            <w:pPr>
              <w:widowControl/>
              <w:numPr>
                <w:ilvl w:val="0"/>
                <w:numId w:val="31"/>
              </w:numPr>
              <w:autoSpaceDE/>
              <w:adjustRightInd/>
              <w:spacing w:after="75" w:line="240" w:lineRule="atLeast"/>
              <w:ind w:left="0"/>
              <w:rPr>
                <w:color w:val="000000"/>
                <w:sz w:val="24"/>
                <w:szCs w:val="24"/>
              </w:rPr>
            </w:pPr>
            <w:r>
              <w:rPr>
                <w:color w:val="000000"/>
                <w:sz w:val="24"/>
                <w:szCs w:val="24"/>
              </w:rPr>
              <w:t>примерный расход краски на однослойное покрытие: 80-120 г/м</w:t>
            </w:r>
            <w:proofErr w:type="gramStart"/>
            <w:r>
              <w:rPr>
                <w:color w:val="000000"/>
                <w:sz w:val="24"/>
                <w:szCs w:val="24"/>
                <w:vertAlign w:val="superscript"/>
              </w:rPr>
              <w:t>2</w:t>
            </w:r>
            <w:proofErr w:type="gramEnd"/>
            <w:r>
              <w:rPr>
                <w:color w:val="000000"/>
                <w:sz w:val="24"/>
                <w:szCs w:val="24"/>
              </w:rPr>
              <w:t>;</w:t>
            </w:r>
          </w:p>
          <w:p w:rsidR="00571DF3" w:rsidRDefault="00571DF3" w:rsidP="00571DF3">
            <w:pPr>
              <w:widowControl/>
              <w:numPr>
                <w:ilvl w:val="0"/>
                <w:numId w:val="31"/>
              </w:numPr>
              <w:autoSpaceDE/>
              <w:adjustRightInd/>
              <w:spacing w:after="75" w:line="240" w:lineRule="atLeast"/>
              <w:ind w:left="0"/>
              <w:rPr>
                <w:color w:val="000000"/>
                <w:sz w:val="24"/>
                <w:szCs w:val="24"/>
              </w:rPr>
            </w:pPr>
            <w:r>
              <w:rPr>
                <w:color w:val="000000"/>
                <w:sz w:val="24"/>
                <w:szCs w:val="24"/>
              </w:rPr>
              <w:t>время высыхания при t +20±2ºC:</w:t>
            </w:r>
            <w:r>
              <w:rPr>
                <w:color w:val="000000"/>
                <w:sz w:val="24"/>
                <w:szCs w:val="24"/>
              </w:rPr>
              <w:br/>
              <w:t xml:space="preserve">            каждого слоя – 10-16 часов;</w:t>
            </w:r>
            <w:r>
              <w:rPr>
                <w:color w:val="000000"/>
                <w:sz w:val="24"/>
                <w:szCs w:val="24"/>
              </w:rPr>
              <w:br/>
              <w:t xml:space="preserve">            полное – не более 24 часов;</w:t>
            </w:r>
          </w:p>
          <w:p w:rsidR="00571DF3" w:rsidRDefault="00571DF3" w:rsidP="00571DF3">
            <w:pPr>
              <w:widowControl/>
              <w:numPr>
                <w:ilvl w:val="0"/>
                <w:numId w:val="31"/>
              </w:numPr>
              <w:autoSpaceDE/>
              <w:adjustRightInd/>
              <w:spacing w:after="75" w:line="240" w:lineRule="atLeast"/>
              <w:ind w:left="0"/>
              <w:rPr>
                <w:color w:val="000000"/>
                <w:sz w:val="24"/>
                <w:szCs w:val="24"/>
              </w:rPr>
            </w:pPr>
            <w:r>
              <w:rPr>
                <w:color w:val="000000"/>
                <w:sz w:val="24"/>
                <w:szCs w:val="24"/>
              </w:rPr>
              <w:t>интервал между нанесением слоёв – 8 часов;</w:t>
            </w:r>
          </w:p>
          <w:p w:rsidR="00571DF3" w:rsidRDefault="00571DF3" w:rsidP="00B94C82">
            <w:pPr>
              <w:widowControl/>
              <w:autoSpaceDE/>
              <w:adjustRightInd/>
              <w:jc w:val="both"/>
              <w:rPr>
                <w:rFonts w:ascii="Arial" w:hAnsi="Arial" w:cs="Arial"/>
                <w:color w:val="000000"/>
                <w:sz w:val="18"/>
                <w:szCs w:val="18"/>
              </w:rPr>
            </w:pPr>
          </w:p>
        </w:tc>
      </w:tr>
    </w:tbl>
    <w:p w:rsidR="00571DF3" w:rsidRDefault="00571DF3" w:rsidP="00571DF3"/>
    <w:p w:rsidR="00571DF3" w:rsidRDefault="00571DF3" w:rsidP="00571DF3"/>
    <w:p w:rsidR="00571DF3" w:rsidRDefault="00571DF3" w:rsidP="00571DF3"/>
    <w:p w:rsidR="00571DF3" w:rsidRDefault="00571DF3" w:rsidP="00571DF3">
      <w:pPr>
        <w:ind w:right="154"/>
        <w:jc w:val="center"/>
        <w:rPr>
          <w:b/>
          <w:sz w:val="24"/>
          <w:szCs w:val="24"/>
        </w:rPr>
      </w:pPr>
      <w:r>
        <w:rPr>
          <w:b/>
          <w:sz w:val="24"/>
          <w:szCs w:val="24"/>
        </w:rPr>
        <w:t>4. Требования к сроку предоставления гарантии качества работ</w:t>
      </w:r>
    </w:p>
    <w:p w:rsidR="00571DF3" w:rsidRDefault="00571DF3" w:rsidP="00571DF3">
      <w:pPr>
        <w:ind w:right="154"/>
        <w:jc w:val="center"/>
        <w:rPr>
          <w:b/>
          <w:sz w:val="24"/>
          <w:szCs w:val="24"/>
        </w:rPr>
      </w:pPr>
    </w:p>
    <w:p w:rsidR="00571DF3" w:rsidRPr="005A54AD" w:rsidRDefault="00571DF3" w:rsidP="00571DF3">
      <w:pPr>
        <w:ind w:right="154"/>
        <w:rPr>
          <w:sz w:val="24"/>
          <w:szCs w:val="24"/>
        </w:rPr>
        <w:sectPr w:rsidR="00571DF3" w:rsidRPr="005A54AD" w:rsidSect="00B94C82">
          <w:pgSz w:w="11906" w:h="16838"/>
          <w:pgMar w:top="720" w:right="567" w:bottom="902" w:left="1077" w:header="709" w:footer="709" w:gutter="0"/>
          <w:cols w:space="720"/>
          <w:titlePg/>
          <w:docGrid w:linePitch="272"/>
        </w:sectPr>
      </w:pPr>
      <w:r>
        <w:rPr>
          <w:sz w:val="24"/>
          <w:szCs w:val="24"/>
        </w:rPr>
        <w:t xml:space="preserve">     </w:t>
      </w:r>
      <w:r w:rsidRPr="00A8301A">
        <w:rPr>
          <w:sz w:val="24"/>
          <w:szCs w:val="24"/>
        </w:rPr>
        <w:t xml:space="preserve">Срок гарантии выполненных Работ составляет </w:t>
      </w:r>
      <w:r w:rsidRPr="00451CC3">
        <w:rPr>
          <w:sz w:val="24"/>
          <w:szCs w:val="24"/>
        </w:rPr>
        <w:t xml:space="preserve">2 года </w:t>
      </w:r>
      <w:r w:rsidRPr="00A8301A">
        <w:rPr>
          <w:sz w:val="24"/>
          <w:szCs w:val="24"/>
        </w:rPr>
        <w:t>с момента приемки в установ</w:t>
      </w:r>
      <w:r w:rsidR="00E83276">
        <w:rPr>
          <w:sz w:val="24"/>
          <w:szCs w:val="24"/>
        </w:rPr>
        <w:t>ленном порядке результата Работ.</w:t>
      </w:r>
    </w:p>
    <w:p w:rsidR="00571DF3" w:rsidRDefault="00571DF3" w:rsidP="00E83276">
      <w:pPr>
        <w:widowControl/>
        <w:autoSpaceDE/>
        <w:autoSpaceDN/>
        <w:adjustRightInd/>
        <w:spacing w:after="200" w:line="276" w:lineRule="auto"/>
      </w:pPr>
    </w:p>
    <w:sectPr w:rsidR="00571DF3" w:rsidSect="00571D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CD" w:rsidRDefault="00BA24CD" w:rsidP="00903486">
      <w:r>
        <w:separator/>
      </w:r>
    </w:p>
  </w:endnote>
  <w:endnote w:type="continuationSeparator" w:id="0">
    <w:p w:rsidR="00BA24CD" w:rsidRDefault="00BA24CD" w:rsidP="0090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99480"/>
      <w:docPartObj>
        <w:docPartGallery w:val="Page Numbers (Bottom of Page)"/>
        <w:docPartUnique/>
      </w:docPartObj>
    </w:sdtPr>
    <w:sdtEndPr/>
    <w:sdtContent>
      <w:p w:rsidR="00B94C82" w:rsidRDefault="00B94C82">
        <w:pPr>
          <w:pStyle w:val="afa"/>
          <w:jc w:val="right"/>
        </w:pPr>
        <w:r>
          <w:fldChar w:fldCharType="begin"/>
        </w:r>
        <w:r>
          <w:instrText>PAGE   \* MERGEFORMAT</w:instrText>
        </w:r>
        <w:r>
          <w:fldChar w:fldCharType="separate"/>
        </w:r>
        <w:r w:rsidR="004609FC">
          <w:rPr>
            <w:noProof/>
          </w:rPr>
          <w:t>34</w:t>
        </w:r>
        <w:r>
          <w:fldChar w:fldCharType="end"/>
        </w:r>
      </w:p>
    </w:sdtContent>
  </w:sdt>
  <w:p w:rsidR="00B94C82" w:rsidRDefault="00B94C8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CD" w:rsidRDefault="00BA24CD" w:rsidP="00903486">
      <w:r>
        <w:separator/>
      </w:r>
    </w:p>
  </w:footnote>
  <w:footnote w:type="continuationSeparator" w:id="0">
    <w:p w:rsidR="00BA24CD" w:rsidRDefault="00BA24CD" w:rsidP="00903486">
      <w:r>
        <w:continuationSeparator/>
      </w:r>
    </w:p>
  </w:footnote>
  <w:footnote w:id="1">
    <w:p w:rsidR="00B94C82" w:rsidRDefault="00B94C82" w:rsidP="00903486">
      <w:pPr>
        <w:pStyle w:val="aff"/>
      </w:pPr>
      <w:r w:rsidRPr="00240B25">
        <w:rPr>
          <w:rStyle w:val="aff1"/>
        </w:rPr>
        <w:t>*</w:t>
      </w:r>
      <w:r w:rsidRPr="00240B25">
        <w:t xml:space="preserve"> в соответствии с системой налогообложения, применяемой участником размещения заказа</w:t>
      </w:r>
    </w:p>
  </w:footnote>
  <w:footnote w:id="2">
    <w:p w:rsidR="00B94C82" w:rsidRDefault="00B94C82" w:rsidP="00AA7FFD">
      <w:pPr>
        <w:pStyle w:val="aff"/>
      </w:pPr>
      <w:r>
        <w:rPr>
          <w:rStyle w:val="aff1"/>
        </w:rPr>
        <w:t>*</w:t>
      </w:r>
      <w:r>
        <w:t xml:space="preserve"> В соответствии с системой налогообложения, применяемой участником размещения заказа</w:t>
      </w:r>
    </w:p>
    <w:p w:rsidR="00B94C82" w:rsidRDefault="00B94C82" w:rsidP="00AA7FFD">
      <w:pPr>
        <w:pStyle w:val="aff"/>
      </w:pPr>
    </w:p>
    <w:p w:rsidR="00B94C82" w:rsidRDefault="00B94C82">
      <w:pPr>
        <w:pStyle w:val="aff"/>
      </w:pPr>
    </w:p>
  </w:footnote>
  <w:footnote w:id="3">
    <w:p w:rsidR="00B94C82" w:rsidRDefault="00B94C82" w:rsidP="00903486">
      <w:pPr>
        <w:pStyle w:val="aff"/>
      </w:pPr>
    </w:p>
  </w:footnote>
  <w:footnote w:id="4">
    <w:p w:rsidR="00B94C82" w:rsidRPr="000F1FAD" w:rsidRDefault="00B94C82" w:rsidP="00571DF3">
      <w:pPr>
        <w:ind w:firstLine="540"/>
        <w:jc w:val="both"/>
      </w:pPr>
      <w:r w:rsidRPr="008F6157">
        <w:rPr>
          <w:rStyle w:val="aff1"/>
        </w:rPr>
        <w:sym w:font="Symbol" w:char="F02A"/>
      </w:r>
      <w:r>
        <w:t xml:space="preserve"> </w:t>
      </w:r>
      <w:r w:rsidRPr="000F1FAD">
        <w:t>Приложение</w:t>
      </w:r>
      <w:r>
        <w:t xml:space="preserve"> № 4</w:t>
      </w:r>
      <w:r w:rsidRPr="000F1FAD">
        <w:t xml:space="preserve"> размещено отдельным файлом на сайте </w:t>
      </w:r>
      <w:hyperlink r:id="rId1" w:history="1">
        <w:r w:rsidRPr="000F1FAD">
          <w:rPr>
            <w:rStyle w:val="af7"/>
            <w:lang w:val="en-US"/>
          </w:rPr>
          <w:t>www</w:t>
        </w:r>
        <w:r w:rsidRPr="000F1FAD">
          <w:rPr>
            <w:rStyle w:val="af7"/>
          </w:rPr>
          <w:t>.zakupki.gov.ru</w:t>
        </w:r>
      </w:hyperlink>
      <w:r w:rsidRPr="000F1FAD">
        <w:t>.</w:t>
      </w:r>
    </w:p>
    <w:p w:rsidR="00B94C82" w:rsidRDefault="00B94C82" w:rsidP="00571DF3">
      <w:pPr>
        <w:pStyle w:val="af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BC6B42"/>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6071A"/>
    <w:multiLevelType w:val="multilevel"/>
    <w:tmpl w:val="3CC2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28F20F3"/>
    <w:multiLevelType w:val="hybridMultilevel"/>
    <w:tmpl w:val="7FBCBC12"/>
    <w:lvl w:ilvl="0" w:tplc="FCA01B8E">
      <w:start w:val="1"/>
      <w:numFmt w:val="decimal"/>
      <w:lvlText w:val="11.%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B68DE"/>
    <w:multiLevelType w:val="hybridMultilevel"/>
    <w:tmpl w:val="38A203D6"/>
    <w:lvl w:ilvl="0" w:tplc="0419000F">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7393D80"/>
    <w:multiLevelType w:val="multilevel"/>
    <w:tmpl w:val="15FE1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0"/>
      <w:lvlText w:val="%2.%1%3."/>
      <w:lvlJc w:val="left"/>
      <w:pPr>
        <w:tabs>
          <w:tab w:val="num" w:pos="1288"/>
        </w:tabs>
        <w:ind w:left="948"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8">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2"/>
  </w:num>
  <w:num w:numId="4">
    <w:abstractNumId w:val="9"/>
  </w:num>
  <w:num w:numId="5">
    <w:abstractNumId w:val="17"/>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
  </w:num>
  <w:num w:numId="12">
    <w:abstractNumId w:val="8"/>
  </w:num>
  <w:num w:numId="13">
    <w:abstractNumId w:val="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3"/>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45"/>
    <w:rsid w:val="0000148F"/>
    <w:rsid w:val="00003275"/>
    <w:rsid w:val="00010CF8"/>
    <w:rsid w:val="0001780B"/>
    <w:rsid w:val="000334D4"/>
    <w:rsid w:val="00042DDC"/>
    <w:rsid w:val="00043B6A"/>
    <w:rsid w:val="00061151"/>
    <w:rsid w:val="00065148"/>
    <w:rsid w:val="0006550A"/>
    <w:rsid w:val="000728D5"/>
    <w:rsid w:val="00075BAF"/>
    <w:rsid w:val="00076326"/>
    <w:rsid w:val="00080890"/>
    <w:rsid w:val="00094638"/>
    <w:rsid w:val="000C12D2"/>
    <w:rsid w:val="000D0E69"/>
    <w:rsid w:val="000D658B"/>
    <w:rsid w:val="000D6758"/>
    <w:rsid w:val="000E04EF"/>
    <w:rsid w:val="000E6F18"/>
    <w:rsid w:val="000F3A62"/>
    <w:rsid w:val="001234D5"/>
    <w:rsid w:val="0013190C"/>
    <w:rsid w:val="00135B4D"/>
    <w:rsid w:val="0013656A"/>
    <w:rsid w:val="001423E0"/>
    <w:rsid w:val="00152A65"/>
    <w:rsid w:val="00163B4B"/>
    <w:rsid w:val="00163D4B"/>
    <w:rsid w:val="00185C49"/>
    <w:rsid w:val="00187640"/>
    <w:rsid w:val="0019107C"/>
    <w:rsid w:val="00195D3E"/>
    <w:rsid w:val="001A0C0D"/>
    <w:rsid w:val="001A2065"/>
    <w:rsid w:val="001C3F2C"/>
    <w:rsid w:val="001D6FC1"/>
    <w:rsid w:val="00207499"/>
    <w:rsid w:val="00217630"/>
    <w:rsid w:val="002207AB"/>
    <w:rsid w:val="00231B17"/>
    <w:rsid w:val="00271FA6"/>
    <w:rsid w:val="00281644"/>
    <w:rsid w:val="00290B63"/>
    <w:rsid w:val="002B08A7"/>
    <w:rsid w:val="002B194A"/>
    <w:rsid w:val="002C305C"/>
    <w:rsid w:val="002E2E50"/>
    <w:rsid w:val="002E434D"/>
    <w:rsid w:val="002F711C"/>
    <w:rsid w:val="00301D56"/>
    <w:rsid w:val="00303BAC"/>
    <w:rsid w:val="00312488"/>
    <w:rsid w:val="00317409"/>
    <w:rsid w:val="00317D58"/>
    <w:rsid w:val="0032482A"/>
    <w:rsid w:val="00343132"/>
    <w:rsid w:val="00343E49"/>
    <w:rsid w:val="003505CE"/>
    <w:rsid w:val="00363862"/>
    <w:rsid w:val="00396319"/>
    <w:rsid w:val="003A39E2"/>
    <w:rsid w:val="003C0B6C"/>
    <w:rsid w:val="003C2077"/>
    <w:rsid w:val="003D75A6"/>
    <w:rsid w:val="003E05B7"/>
    <w:rsid w:val="003F5E9F"/>
    <w:rsid w:val="00403FCA"/>
    <w:rsid w:val="004042CC"/>
    <w:rsid w:val="00404B47"/>
    <w:rsid w:val="004116A6"/>
    <w:rsid w:val="00431544"/>
    <w:rsid w:val="0043212A"/>
    <w:rsid w:val="00441464"/>
    <w:rsid w:val="004468B9"/>
    <w:rsid w:val="0044764C"/>
    <w:rsid w:val="004609FC"/>
    <w:rsid w:val="00475E03"/>
    <w:rsid w:val="00476C74"/>
    <w:rsid w:val="004A0EBF"/>
    <w:rsid w:val="004C47DF"/>
    <w:rsid w:val="004D0932"/>
    <w:rsid w:val="004D0D9A"/>
    <w:rsid w:val="004D1874"/>
    <w:rsid w:val="004D7210"/>
    <w:rsid w:val="004E512D"/>
    <w:rsid w:val="004F0902"/>
    <w:rsid w:val="00502F33"/>
    <w:rsid w:val="0050511E"/>
    <w:rsid w:val="00506E0B"/>
    <w:rsid w:val="0051117D"/>
    <w:rsid w:val="00522F7E"/>
    <w:rsid w:val="00523D5F"/>
    <w:rsid w:val="0054773F"/>
    <w:rsid w:val="00570430"/>
    <w:rsid w:val="00571DF3"/>
    <w:rsid w:val="00573459"/>
    <w:rsid w:val="00593896"/>
    <w:rsid w:val="005940A2"/>
    <w:rsid w:val="005A43B9"/>
    <w:rsid w:val="005B6001"/>
    <w:rsid w:val="005B6335"/>
    <w:rsid w:val="005B6616"/>
    <w:rsid w:val="005D72E0"/>
    <w:rsid w:val="005E3552"/>
    <w:rsid w:val="005E38D5"/>
    <w:rsid w:val="005E6FAE"/>
    <w:rsid w:val="0060786F"/>
    <w:rsid w:val="00644188"/>
    <w:rsid w:val="00644B88"/>
    <w:rsid w:val="0064541C"/>
    <w:rsid w:val="00652B67"/>
    <w:rsid w:val="00652C7E"/>
    <w:rsid w:val="00653E87"/>
    <w:rsid w:val="0066227A"/>
    <w:rsid w:val="00666AD3"/>
    <w:rsid w:val="0067134E"/>
    <w:rsid w:val="006743DA"/>
    <w:rsid w:val="006766BC"/>
    <w:rsid w:val="00694073"/>
    <w:rsid w:val="006A37C7"/>
    <w:rsid w:val="006A3EC4"/>
    <w:rsid w:val="006A5DE6"/>
    <w:rsid w:val="006A71A8"/>
    <w:rsid w:val="006A7E30"/>
    <w:rsid w:val="006B17C4"/>
    <w:rsid w:val="006C682E"/>
    <w:rsid w:val="006C7CAD"/>
    <w:rsid w:val="006D22FE"/>
    <w:rsid w:val="006F0B2E"/>
    <w:rsid w:val="00710FAB"/>
    <w:rsid w:val="00715E6F"/>
    <w:rsid w:val="0072517E"/>
    <w:rsid w:val="007534A8"/>
    <w:rsid w:val="00764E2B"/>
    <w:rsid w:val="0076505C"/>
    <w:rsid w:val="00782D88"/>
    <w:rsid w:val="007846CC"/>
    <w:rsid w:val="007951B1"/>
    <w:rsid w:val="007A1383"/>
    <w:rsid w:val="007A56A4"/>
    <w:rsid w:val="007C6C7C"/>
    <w:rsid w:val="007D1357"/>
    <w:rsid w:val="007D5D90"/>
    <w:rsid w:val="007E72F2"/>
    <w:rsid w:val="007F2276"/>
    <w:rsid w:val="007F7136"/>
    <w:rsid w:val="007F72D7"/>
    <w:rsid w:val="008119B9"/>
    <w:rsid w:val="008162BD"/>
    <w:rsid w:val="00822139"/>
    <w:rsid w:val="008305F1"/>
    <w:rsid w:val="00834659"/>
    <w:rsid w:val="008377F2"/>
    <w:rsid w:val="0085186F"/>
    <w:rsid w:val="00865496"/>
    <w:rsid w:val="008655E7"/>
    <w:rsid w:val="008679F1"/>
    <w:rsid w:val="008711FC"/>
    <w:rsid w:val="00871384"/>
    <w:rsid w:val="00885E85"/>
    <w:rsid w:val="008874C4"/>
    <w:rsid w:val="00893C57"/>
    <w:rsid w:val="008B4509"/>
    <w:rsid w:val="008E169D"/>
    <w:rsid w:val="008E67C0"/>
    <w:rsid w:val="008F04EF"/>
    <w:rsid w:val="00903486"/>
    <w:rsid w:val="00910951"/>
    <w:rsid w:val="00914A9A"/>
    <w:rsid w:val="009320BB"/>
    <w:rsid w:val="00940DC9"/>
    <w:rsid w:val="009505BA"/>
    <w:rsid w:val="00970EDD"/>
    <w:rsid w:val="00977792"/>
    <w:rsid w:val="00987E84"/>
    <w:rsid w:val="009945AD"/>
    <w:rsid w:val="009A01DE"/>
    <w:rsid w:val="009A0FD4"/>
    <w:rsid w:val="009A6BEA"/>
    <w:rsid w:val="009D1C3B"/>
    <w:rsid w:val="009D285C"/>
    <w:rsid w:val="009D7702"/>
    <w:rsid w:val="009E3A28"/>
    <w:rsid w:val="009E4077"/>
    <w:rsid w:val="00A202C8"/>
    <w:rsid w:val="00A33073"/>
    <w:rsid w:val="00A40203"/>
    <w:rsid w:val="00A41B51"/>
    <w:rsid w:val="00A5648B"/>
    <w:rsid w:val="00A64668"/>
    <w:rsid w:val="00A656B8"/>
    <w:rsid w:val="00A67514"/>
    <w:rsid w:val="00A67C69"/>
    <w:rsid w:val="00A80D69"/>
    <w:rsid w:val="00A8147B"/>
    <w:rsid w:val="00A82215"/>
    <w:rsid w:val="00AA4A09"/>
    <w:rsid w:val="00AA63B2"/>
    <w:rsid w:val="00AA7FFD"/>
    <w:rsid w:val="00AB0386"/>
    <w:rsid w:val="00AB3E05"/>
    <w:rsid w:val="00AB7968"/>
    <w:rsid w:val="00AC55BC"/>
    <w:rsid w:val="00AD2C17"/>
    <w:rsid w:val="00AD2E18"/>
    <w:rsid w:val="00AF2475"/>
    <w:rsid w:val="00B12B0B"/>
    <w:rsid w:val="00B13628"/>
    <w:rsid w:val="00B145EF"/>
    <w:rsid w:val="00B17E9F"/>
    <w:rsid w:val="00B31645"/>
    <w:rsid w:val="00B322A8"/>
    <w:rsid w:val="00B32436"/>
    <w:rsid w:val="00B37B55"/>
    <w:rsid w:val="00B43EAE"/>
    <w:rsid w:val="00B61FA4"/>
    <w:rsid w:val="00B71641"/>
    <w:rsid w:val="00B94B54"/>
    <w:rsid w:val="00B94C82"/>
    <w:rsid w:val="00BA24CD"/>
    <w:rsid w:val="00BA3627"/>
    <w:rsid w:val="00BB693B"/>
    <w:rsid w:val="00BC0BA6"/>
    <w:rsid w:val="00BE0176"/>
    <w:rsid w:val="00BE7411"/>
    <w:rsid w:val="00BF092B"/>
    <w:rsid w:val="00C1068A"/>
    <w:rsid w:val="00C10E74"/>
    <w:rsid w:val="00C12703"/>
    <w:rsid w:val="00C308F7"/>
    <w:rsid w:val="00C33003"/>
    <w:rsid w:val="00C42091"/>
    <w:rsid w:val="00C55210"/>
    <w:rsid w:val="00C5647C"/>
    <w:rsid w:val="00C87803"/>
    <w:rsid w:val="00C9018E"/>
    <w:rsid w:val="00C93152"/>
    <w:rsid w:val="00CA34D8"/>
    <w:rsid w:val="00CC11FF"/>
    <w:rsid w:val="00CF289C"/>
    <w:rsid w:val="00D10FD1"/>
    <w:rsid w:val="00D14A05"/>
    <w:rsid w:val="00D22A66"/>
    <w:rsid w:val="00D235E8"/>
    <w:rsid w:val="00D240FD"/>
    <w:rsid w:val="00D329AA"/>
    <w:rsid w:val="00D35394"/>
    <w:rsid w:val="00D354D1"/>
    <w:rsid w:val="00D37061"/>
    <w:rsid w:val="00D37971"/>
    <w:rsid w:val="00D41EF2"/>
    <w:rsid w:val="00D42008"/>
    <w:rsid w:val="00D45E3B"/>
    <w:rsid w:val="00D4735D"/>
    <w:rsid w:val="00D605CC"/>
    <w:rsid w:val="00D716CE"/>
    <w:rsid w:val="00D739CE"/>
    <w:rsid w:val="00D74F67"/>
    <w:rsid w:val="00D74FC1"/>
    <w:rsid w:val="00DA02D5"/>
    <w:rsid w:val="00DA32BA"/>
    <w:rsid w:val="00DA5218"/>
    <w:rsid w:val="00DC0A7F"/>
    <w:rsid w:val="00DC774A"/>
    <w:rsid w:val="00DD1096"/>
    <w:rsid w:val="00DF595A"/>
    <w:rsid w:val="00E03F45"/>
    <w:rsid w:val="00E04C98"/>
    <w:rsid w:val="00E12519"/>
    <w:rsid w:val="00E20A58"/>
    <w:rsid w:val="00E3399B"/>
    <w:rsid w:val="00E553C2"/>
    <w:rsid w:val="00E5754D"/>
    <w:rsid w:val="00E631F9"/>
    <w:rsid w:val="00E66F08"/>
    <w:rsid w:val="00E718F0"/>
    <w:rsid w:val="00E729ED"/>
    <w:rsid w:val="00E8197F"/>
    <w:rsid w:val="00E83276"/>
    <w:rsid w:val="00E84BAA"/>
    <w:rsid w:val="00EA6E89"/>
    <w:rsid w:val="00EE2639"/>
    <w:rsid w:val="00EF7D85"/>
    <w:rsid w:val="00F12F40"/>
    <w:rsid w:val="00F1465F"/>
    <w:rsid w:val="00F23EA6"/>
    <w:rsid w:val="00F37EC1"/>
    <w:rsid w:val="00F44078"/>
    <w:rsid w:val="00F519C8"/>
    <w:rsid w:val="00F541A5"/>
    <w:rsid w:val="00F647B3"/>
    <w:rsid w:val="00F665E7"/>
    <w:rsid w:val="00F742C6"/>
    <w:rsid w:val="00F7759A"/>
    <w:rsid w:val="00F8168C"/>
    <w:rsid w:val="00F8383F"/>
    <w:rsid w:val="00F9014F"/>
    <w:rsid w:val="00F918CA"/>
    <w:rsid w:val="00F93A3C"/>
    <w:rsid w:val="00FC0A85"/>
    <w:rsid w:val="00FC38C9"/>
    <w:rsid w:val="00FD1D3E"/>
    <w:rsid w:val="00FF3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34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03486"/>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03486"/>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03486"/>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03486"/>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03486"/>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03486"/>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03486"/>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03486"/>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03486"/>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03486"/>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03486"/>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03486"/>
    <w:rPr>
      <w:rFonts w:ascii="Arial" w:eastAsia="Times New Roman" w:hAnsi="Arial" w:cs="Times New Roman"/>
      <w:sz w:val="24"/>
      <w:szCs w:val="20"/>
      <w:lang w:eastAsia="ru-RU"/>
    </w:rPr>
  </w:style>
  <w:style w:type="character" w:customStyle="1" w:styleId="40">
    <w:name w:val="Заголовок 4 Знак"/>
    <w:basedOn w:val="a2"/>
    <w:link w:val="4"/>
    <w:rsid w:val="00903486"/>
    <w:rPr>
      <w:rFonts w:ascii="Arial" w:eastAsia="Times New Roman" w:hAnsi="Arial" w:cs="Times New Roman"/>
      <w:b/>
      <w:sz w:val="24"/>
      <w:szCs w:val="20"/>
      <w:lang w:eastAsia="ru-RU"/>
    </w:rPr>
  </w:style>
  <w:style w:type="character" w:customStyle="1" w:styleId="50">
    <w:name w:val="Заголовок 5 Знак"/>
    <w:basedOn w:val="a2"/>
    <w:link w:val="5"/>
    <w:rsid w:val="00903486"/>
    <w:rPr>
      <w:rFonts w:ascii="Times New Roman" w:eastAsia="Times New Roman" w:hAnsi="Times New Roman" w:cs="Times New Roman"/>
      <w:szCs w:val="20"/>
      <w:lang w:eastAsia="ru-RU"/>
    </w:rPr>
  </w:style>
  <w:style w:type="character" w:customStyle="1" w:styleId="60">
    <w:name w:val="Заголовок 6 Знак"/>
    <w:basedOn w:val="a2"/>
    <w:link w:val="6"/>
    <w:rsid w:val="00903486"/>
    <w:rPr>
      <w:rFonts w:ascii="Times New Roman" w:eastAsia="Times New Roman" w:hAnsi="Times New Roman" w:cs="Times New Roman"/>
      <w:i/>
      <w:szCs w:val="20"/>
      <w:lang w:eastAsia="ru-RU"/>
    </w:rPr>
  </w:style>
  <w:style w:type="character" w:customStyle="1" w:styleId="70">
    <w:name w:val="Заголовок 7 Знак"/>
    <w:basedOn w:val="a2"/>
    <w:link w:val="7"/>
    <w:rsid w:val="00903486"/>
    <w:rPr>
      <w:rFonts w:ascii="Arial" w:eastAsia="Times New Roman" w:hAnsi="Arial" w:cs="Times New Roman"/>
      <w:sz w:val="20"/>
      <w:szCs w:val="20"/>
      <w:lang w:eastAsia="ru-RU"/>
    </w:rPr>
  </w:style>
  <w:style w:type="character" w:customStyle="1" w:styleId="80">
    <w:name w:val="Заголовок 8 Знак"/>
    <w:basedOn w:val="a2"/>
    <w:link w:val="8"/>
    <w:rsid w:val="00903486"/>
    <w:rPr>
      <w:rFonts w:ascii="Arial" w:eastAsia="Times New Roman" w:hAnsi="Arial" w:cs="Times New Roman"/>
      <w:i/>
      <w:sz w:val="20"/>
      <w:szCs w:val="20"/>
      <w:lang w:eastAsia="ru-RU"/>
    </w:rPr>
  </w:style>
  <w:style w:type="character" w:customStyle="1" w:styleId="90">
    <w:name w:val="Заголовок 9 Знак"/>
    <w:basedOn w:val="a2"/>
    <w:link w:val="9"/>
    <w:rsid w:val="00903486"/>
    <w:rPr>
      <w:rFonts w:ascii="Arial" w:eastAsia="Times New Roman" w:hAnsi="Arial" w:cs="Times New Roman"/>
      <w:b/>
      <w:i/>
      <w:sz w:val="18"/>
      <w:szCs w:val="20"/>
      <w:lang w:eastAsia="ru-RU"/>
    </w:rPr>
  </w:style>
  <w:style w:type="paragraph" w:customStyle="1" w:styleId="ConsPlusNormal">
    <w:name w:val="ConsPlusNormal"/>
    <w:link w:val="ConsPlusNormal0"/>
    <w:rsid w:val="00903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03486"/>
    <w:rPr>
      <w:rFonts w:ascii="Arial" w:eastAsia="Times New Roman" w:hAnsi="Arial" w:cs="Arial"/>
      <w:sz w:val="20"/>
      <w:szCs w:val="20"/>
      <w:lang w:eastAsia="ru-RU"/>
    </w:rPr>
  </w:style>
  <w:style w:type="paragraph" w:styleId="a5">
    <w:name w:val="Balloon Text"/>
    <w:basedOn w:val="a1"/>
    <w:link w:val="a6"/>
    <w:semiHidden/>
    <w:unhideWhenUsed/>
    <w:rsid w:val="00903486"/>
    <w:rPr>
      <w:rFonts w:ascii="Tahoma" w:hAnsi="Tahoma" w:cs="Tahoma"/>
      <w:sz w:val="16"/>
      <w:szCs w:val="16"/>
    </w:rPr>
  </w:style>
  <w:style w:type="character" w:customStyle="1" w:styleId="a6">
    <w:name w:val="Текст выноски Знак"/>
    <w:basedOn w:val="a2"/>
    <w:link w:val="a5"/>
    <w:semiHidden/>
    <w:rsid w:val="00903486"/>
    <w:rPr>
      <w:rFonts w:ascii="Tahoma" w:eastAsia="Times New Roman" w:hAnsi="Tahoma" w:cs="Tahoma"/>
      <w:sz w:val="16"/>
      <w:szCs w:val="16"/>
      <w:lang w:eastAsia="ru-RU"/>
    </w:rPr>
  </w:style>
  <w:style w:type="paragraph" w:customStyle="1" w:styleId="a">
    <w:name w:val="Раздел"/>
    <w:basedOn w:val="a1"/>
    <w:rsid w:val="00903486"/>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03486"/>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03486"/>
    <w:pPr>
      <w:widowControl/>
      <w:autoSpaceDE/>
      <w:autoSpaceDN/>
      <w:adjustRightInd/>
      <w:spacing w:after="120" w:line="480" w:lineRule="auto"/>
      <w:ind w:left="283"/>
      <w:jc w:val="both"/>
    </w:pPr>
    <w:rPr>
      <w:sz w:val="24"/>
    </w:rPr>
  </w:style>
  <w:style w:type="character" w:customStyle="1" w:styleId="22">
    <w:name w:val="Основной текст с отступом 2 Знак"/>
    <w:basedOn w:val="a2"/>
    <w:rsid w:val="0090348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basedOn w:val="a2"/>
    <w:link w:val="21"/>
    <w:rsid w:val="00903486"/>
    <w:rPr>
      <w:rFonts w:ascii="Times New Roman" w:eastAsia="Times New Roman" w:hAnsi="Times New Roman" w:cs="Times New Roman"/>
      <w:sz w:val="24"/>
      <w:szCs w:val="20"/>
      <w:lang w:eastAsia="ru-RU"/>
    </w:rPr>
  </w:style>
  <w:style w:type="paragraph" w:styleId="a8">
    <w:name w:val="List Bullet"/>
    <w:basedOn w:val="a1"/>
    <w:autoRedefine/>
    <w:rsid w:val="00903486"/>
    <w:pPr>
      <w:tabs>
        <w:tab w:val="num" w:pos="900"/>
      </w:tabs>
      <w:autoSpaceDE/>
      <w:autoSpaceDN/>
      <w:adjustRightInd/>
      <w:spacing w:after="60"/>
      <w:jc w:val="both"/>
    </w:pPr>
    <w:rPr>
      <w:sz w:val="24"/>
      <w:szCs w:val="24"/>
    </w:rPr>
  </w:style>
  <w:style w:type="paragraph" w:styleId="23">
    <w:name w:val="List Bullet 2"/>
    <w:basedOn w:val="a1"/>
    <w:autoRedefine/>
    <w:rsid w:val="00903486"/>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03486"/>
    <w:pPr>
      <w:widowControl/>
      <w:tabs>
        <w:tab w:val="left" w:pos="1985"/>
      </w:tabs>
      <w:autoSpaceDE/>
      <w:autoSpaceDN/>
      <w:adjustRightInd/>
      <w:spacing w:before="120" w:after="60"/>
      <w:jc w:val="both"/>
    </w:pPr>
    <w:rPr>
      <w:b/>
      <w:sz w:val="24"/>
    </w:rPr>
  </w:style>
  <w:style w:type="paragraph" w:styleId="aa">
    <w:name w:val="Subtitle"/>
    <w:basedOn w:val="a1"/>
    <w:link w:val="ab"/>
    <w:qFormat/>
    <w:rsid w:val="00903486"/>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03486"/>
    <w:rPr>
      <w:rFonts w:ascii="Arial" w:eastAsia="Times New Roman" w:hAnsi="Arial" w:cs="Times New Roman"/>
      <w:sz w:val="24"/>
      <w:szCs w:val="20"/>
      <w:lang w:eastAsia="ru-RU"/>
    </w:rPr>
  </w:style>
  <w:style w:type="paragraph" w:styleId="ac">
    <w:name w:val="Plain Text"/>
    <w:basedOn w:val="a1"/>
    <w:link w:val="ad"/>
    <w:rsid w:val="00903486"/>
    <w:pPr>
      <w:widowControl/>
      <w:autoSpaceDE/>
      <w:autoSpaceDN/>
      <w:adjustRightInd/>
    </w:pPr>
    <w:rPr>
      <w:rFonts w:ascii="Courier New" w:hAnsi="Courier New" w:cs="Courier New"/>
    </w:rPr>
  </w:style>
  <w:style w:type="character" w:customStyle="1" w:styleId="ad">
    <w:name w:val="Текст Знак"/>
    <w:basedOn w:val="a2"/>
    <w:link w:val="ac"/>
    <w:rsid w:val="00903486"/>
    <w:rPr>
      <w:rFonts w:ascii="Courier New" w:eastAsia="Times New Roman" w:hAnsi="Courier New" w:cs="Courier New"/>
      <w:sz w:val="20"/>
      <w:szCs w:val="20"/>
      <w:lang w:eastAsia="ru-RU"/>
    </w:rPr>
  </w:style>
  <w:style w:type="paragraph" w:styleId="ae">
    <w:name w:val="Date"/>
    <w:basedOn w:val="a1"/>
    <w:next w:val="a1"/>
    <w:link w:val="af"/>
    <w:rsid w:val="00903486"/>
    <w:pPr>
      <w:widowControl/>
      <w:autoSpaceDE/>
      <w:autoSpaceDN/>
      <w:adjustRightInd/>
      <w:spacing w:after="60"/>
      <w:jc w:val="both"/>
    </w:pPr>
    <w:rPr>
      <w:sz w:val="24"/>
    </w:rPr>
  </w:style>
  <w:style w:type="character" w:customStyle="1" w:styleId="af">
    <w:name w:val="Дата Знак"/>
    <w:basedOn w:val="a2"/>
    <w:link w:val="ae"/>
    <w:rsid w:val="00903486"/>
    <w:rPr>
      <w:rFonts w:ascii="Times New Roman" w:eastAsia="Times New Roman" w:hAnsi="Times New Roman" w:cs="Times New Roman"/>
      <w:sz w:val="24"/>
      <w:szCs w:val="20"/>
      <w:lang w:eastAsia="ru-RU"/>
    </w:rPr>
  </w:style>
  <w:style w:type="paragraph" w:styleId="31">
    <w:name w:val="toc 3"/>
    <w:basedOn w:val="a1"/>
    <w:next w:val="a1"/>
    <w:autoRedefine/>
    <w:semiHidden/>
    <w:rsid w:val="00903486"/>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03486"/>
    <w:pPr>
      <w:widowControl/>
      <w:autoSpaceDE/>
      <w:autoSpaceDN/>
      <w:adjustRightInd/>
      <w:spacing w:before="100" w:beforeAutospacing="1" w:after="100" w:afterAutospacing="1"/>
    </w:pPr>
    <w:rPr>
      <w:sz w:val="24"/>
      <w:szCs w:val="24"/>
    </w:rPr>
  </w:style>
  <w:style w:type="character" w:styleId="af0">
    <w:name w:val="page number"/>
    <w:basedOn w:val="a2"/>
    <w:rsid w:val="00903486"/>
    <w:rPr>
      <w:rFonts w:ascii="Times New Roman" w:hAnsi="Times New Roman"/>
    </w:rPr>
  </w:style>
  <w:style w:type="paragraph" w:styleId="32">
    <w:name w:val="Body Text 3"/>
    <w:basedOn w:val="a1"/>
    <w:link w:val="33"/>
    <w:rsid w:val="00903486"/>
    <w:pPr>
      <w:spacing w:after="120"/>
    </w:pPr>
    <w:rPr>
      <w:sz w:val="16"/>
      <w:szCs w:val="16"/>
    </w:rPr>
  </w:style>
  <w:style w:type="character" w:customStyle="1" w:styleId="33">
    <w:name w:val="Основной текст 3 Знак"/>
    <w:basedOn w:val="a2"/>
    <w:link w:val="32"/>
    <w:rsid w:val="00903486"/>
    <w:rPr>
      <w:rFonts w:ascii="Times New Roman" w:eastAsia="Times New Roman" w:hAnsi="Times New Roman" w:cs="Times New Roman"/>
      <w:sz w:val="16"/>
      <w:szCs w:val="16"/>
      <w:lang w:eastAsia="ru-RU"/>
    </w:rPr>
  </w:style>
  <w:style w:type="character" w:customStyle="1" w:styleId="af1">
    <w:name w:val="Основной шрифт"/>
    <w:rsid w:val="00903486"/>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03486"/>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03486"/>
    <w:rPr>
      <w:rFonts w:ascii="Times New Roman" w:eastAsia="Times New Roman" w:hAnsi="Times New Roman" w:cs="Times New Roman"/>
      <w:sz w:val="20"/>
      <w:szCs w:val="20"/>
      <w:lang w:eastAsia="ru-RU"/>
    </w:rPr>
  </w:style>
  <w:style w:type="paragraph" w:customStyle="1" w:styleId="ConsTitle">
    <w:name w:val="ConsTitle"/>
    <w:rsid w:val="00903486"/>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03486"/>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03486"/>
    <w:rPr>
      <w:rFonts w:ascii="Arial" w:eastAsia="Times New Roman" w:hAnsi="Arial" w:cs="Times New Roman"/>
      <w:b/>
      <w:kern w:val="28"/>
      <w:sz w:val="32"/>
      <w:szCs w:val="20"/>
      <w:lang w:eastAsia="ru-RU"/>
    </w:rPr>
  </w:style>
  <w:style w:type="paragraph" w:styleId="a0">
    <w:name w:val="Body Text Indent"/>
    <w:basedOn w:val="a1"/>
    <w:link w:val="af6"/>
    <w:rsid w:val="00903486"/>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03486"/>
    <w:rPr>
      <w:rFonts w:ascii="Times New Roman" w:eastAsia="Times New Roman" w:hAnsi="Times New Roman" w:cs="Times New Roman"/>
      <w:sz w:val="20"/>
      <w:szCs w:val="20"/>
      <w:lang w:eastAsia="ru-RU"/>
    </w:rPr>
  </w:style>
  <w:style w:type="character" w:styleId="af7">
    <w:name w:val="Hyperlink"/>
    <w:basedOn w:val="a2"/>
    <w:rsid w:val="00903486"/>
    <w:rPr>
      <w:color w:val="0000FF"/>
      <w:u w:val="single"/>
    </w:rPr>
  </w:style>
  <w:style w:type="paragraph" w:customStyle="1" w:styleId="af8">
    <w:name w:val="Спис_заголовок"/>
    <w:basedOn w:val="a1"/>
    <w:next w:val="af9"/>
    <w:rsid w:val="00903486"/>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03486"/>
    <w:pPr>
      <w:ind w:left="283" w:hanging="283"/>
    </w:pPr>
  </w:style>
  <w:style w:type="paragraph" w:customStyle="1" w:styleId="11">
    <w:name w:val="Номер1"/>
    <w:basedOn w:val="af9"/>
    <w:rsid w:val="00903486"/>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03486"/>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03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034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03486"/>
    <w:rPr>
      <w:rFonts w:ascii="Courier New" w:eastAsia="Times New Roman" w:hAnsi="Courier New" w:cs="Courier New"/>
      <w:sz w:val="20"/>
      <w:szCs w:val="20"/>
      <w:lang w:eastAsia="ru-RU"/>
    </w:rPr>
  </w:style>
  <w:style w:type="paragraph" w:styleId="41">
    <w:name w:val="List Bullet 4"/>
    <w:basedOn w:val="a1"/>
    <w:autoRedefine/>
    <w:rsid w:val="00903486"/>
    <w:pPr>
      <w:tabs>
        <w:tab w:val="num" w:pos="1389"/>
      </w:tabs>
      <w:ind w:left="1389" w:hanging="360"/>
    </w:pPr>
  </w:style>
  <w:style w:type="paragraph" w:styleId="34">
    <w:name w:val="Body Text Indent 3"/>
    <w:basedOn w:val="a1"/>
    <w:link w:val="35"/>
    <w:rsid w:val="00903486"/>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03486"/>
    <w:rPr>
      <w:rFonts w:ascii="Times New Roman" w:eastAsia="Times New Roman" w:hAnsi="Times New Roman" w:cs="Times New Roman"/>
      <w:sz w:val="16"/>
      <w:szCs w:val="16"/>
      <w:lang w:eastAsia="ru-RU"/>
    </w:rPr>
  </w:style>
  <w:style w:type="paragraph" w:styleId="afa">
    <w:name w:val="footer"/>
    <w:basedOn w:val="a1"/>
    <w:link w:val="afb"/>
    <w:uiPriority w:val="99"/>
    <w:rsid w:val="00903486"/>
    <w:pPr>
      <w:tabs>
        <w:tab w:val="center" w:pos="4677"/>
        <w:tab w:val="right" w:pos="9355"/>
      </w:tabs>
    </w:pPr>
  </w:style>
  <w:style w:type="character" w:customStyle="1" w:styleId="afb">
    <w:name w:val="Нижний колонтитул Знак"/>
    <w:basedOn w:val="a2"/>
    <w:link w:val="afa"/>
    <w:uiPriority w:val="99"/>
    <w:rsid w:val="00903486"/>
    <w:rPr>
      <w:rFonts w:ascii="Times New Roman" w:eastAsia="Times New Roman" w:hAnsi="Times New Roman" w:cs="Times New Roman"/>
      <w:sz w:val="20"/>
      <w:szCs w:val="20"/>
      <w:lang w:eastAsia="ru-RU"/>
    </w:rPr>
  </w:style>
  <w:style w:type="character" w:styleId="afc">
    <w:name w:val="FollowedHyperlink"/>
    <w:basedOn w:val="a2"/>
    <w:rsid w:val="00903486"/>
    <w:rPr>
      <w:color w:val="800080"/>
      <w:u w:val="single"/>
    </w:rPr>
  </w:style>
  <w:style w:type="paragraph" w:customStyle="1" w:styleId="font0">
    <w:name w:val="font0"/>
    <w:basedOn w:val="a1"/>
    <w:rsid w:val="00903486"/>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03486"/>
    <w:pPr>
      <w:widowControl/>
      <w:autoSpaceDE/>
      <w:autoSpaceDN/>
      <w:adjustRightInd/>
      <w:spacing w:before="100" w:beforeAutospacing="1" w:after="100" w:afterAutospacing="1"/>
    </w:pPr>
  </w:style>
  <w:style w:type="paragraph" w:customStyle="1" w:styleId="xl24">
    <w:name w:val="xl24"/>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03486"/>
    <w:pPr>
      <w:widowControl/>
      <w:autoSpaceDE/>
      <w:autoSpaceDN/>
      <w:adjustRightInd/>
      <w:spacing w:before="100" w:beforeAutospacing="1" w:after="100" w:afterAutospacing="1"/>
    </w:pPr>
    <w:rPr>
      <w:sz w:val="24"/>
      <w:szCs w:val="24"/>
    </w:rPr>
  </w:style>
  <w:style w:type="paragraph" w:customStyle="1" w:styleId="xl32">
    <w:name w:val="xl32"/>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0348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03486"/>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0348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0348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0348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0348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03486"/>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03486"/>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03486"/>
    <w:pPr>
      <w:widowControl/>
      <w:autoSpaceDE/>
      <w:autoSpaceDN/>
      <w:adjustRightInd/>
      <w:spacing w:before="100" w:beforeAutospacing="1" w:after="100" w:afterAutospacing="1"/>
    </w:pPr>
    <w:rPr>
      <w:sz w:val="24"/>
      <w:szCs w:val="24"/>
    </w:rPr>
  </w:style>
  <w:style w:type="paragraph" w:customStyle="1" w:styleId="xl45">
    <w:name w:val="xl45"/>
    <w:basedOn w:val="a1"/>
    <w:rsid w:val="00903486"/>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0348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0348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03486"/>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0348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0348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03486"/>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03486"/>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03486"/>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03486"/>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03486"/>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03486"/>
    <w:rPr>
      <w:sz w:val="16"/>
      <w:szCs w:val="16"/>
      <w:lang w:val="ru-RU" w:eastAsia="ru-RU" w:bidi="ar-SA"/>
    </w:rPr>
  </w:style>
  <w:style w:type="paragraph" w:customStyle="1" w:styleId="ConsPlusNonformat">
    <w:name w:val="ConsPlusNonformat"/>
    <w:rsid w:val="009034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03486"/>
    <w:pPr>
      <w:tabs>
        <w:tab w:val="num" w:pos="1209"/>
      </w:tabs>
      <w:ind w:left="1209" w:hanging="360"/>
    </w:pPr>
  </w:style>
  <w:style w:type="character" w:customStyle="1" w:styleId="Web1">
    <w:name w:val="Обычный (Web) Знак Знак1"/>
    <w:basedOn w:val="a2"/>
    <w:rsid w:val="00903486"/>
    <w:rPr>
      <w:sz w:val="24"/>
      <w:szCs w:val="24"/>
      <w:lang w:val="ru-RU" w:eastAsia="ru-RU" w:bidi="ar-SA"/>
    </w:rPr>
  </w:style>
  <w:style w:type="paragraph" w:customStyle="1" w:styleId="Web2">
    <w:name w:val="Обычный (Web)"/>
    <w:basedOn w:val="a1"/>
    <w:link w:val="Web10"/>
    <w:rsid w:val="00903486"/>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03486"/>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03486"/>
    <w:rPr>
      <w:sz w:val="24"/>
      <w:szCs w:val="24"/>
      <w:lang w:val="ru-RU" w:eastAsia="ru-RU" w:bidi="ar-SA"/>
    </w:rPr>
  </w:style>
  <w:style w:type="paragraph" w:styleId="25">
    <w:name w:val="Body Text 2"/>
    <w:basedOn w:val="a1"/>
    <w:link w:val="26"/>
    <w:rsid w:val="00903486"/>
    <w:pPr>
      <w:spacing w:after="120" w:line="480" w:lineRule="auto"/>
    </w:pPr>
  </w:style>
  <w:style w:type="character" w:customStyle="1" w:styleId="26">
    <w:name w:val="Основной текст 2 Знак"/>
    <w:basedOn w:val="a2"/>
    <w:link w:val="25"/>
    <w:rsid w:val="00903486"/>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03486"/>
    <w:pPr>
      <w:widowControl/>
      <w:autoSpaceDE/>
      <w:autoSpaceDN/>
      <w:adjustRightInd/>
      <w:ind w:left="566" w:hanging="283"/>
    </w:pPr>
  </w:style>
  <w:style w:type="paragraph" w:customStyle="1" w:styleId="15">
    <w:name w:val="Знак Знак1 Знак"/>
    <w:basedOn w:val="a1"/>
    <w:rsid w:val="00903486"/>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03486"/>
    <w:pPr>
      <w:keepNext/>
      <w:autoSpaceDE/>
      <w:autoSpaceDN/>
      <w:adjustRightInd/>
      <w:jc w:val="center"/>
    </w:pPr>
    <w:rPr>
      <w:b/>
      <w:sz w:val="24"/>
    </w:rPr>
  </w:style>
  <w:style w:type="paragraph" w:customStyle="1" w:styleId="17">
    <w:name w:val="Знак Знак Знак Знак Знак Знак1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03486"/>
  </w:style>
  <w:style w:type="character" w:customStyle="1" w:styleId="aff0">
    <w:name w:val="Текст сноски Знак"/>
    <w:basedOn w:val="a2"/>
    <w:link w:val="aff"/>
    <w:semiHidden/>
    <w:rsid w:val="00903486"/>
    <w:rPr>
      <w:rFonts w:ascii="Times New Roman" w:eastAsia="Times New Roman" w:hAnsi="Times New Roman" w:cs="Times New Roman"/>
      <w:sz w:val="20"/>
      <w:szCs w:val="20"/>
      <w:lang w:eastAsia="ru-RU"/>
    </w:rPr>
  </w:style>
  <w:style w:type="character" w:styleId="aff1">
    <w:name w:val="footnote reference"/>
    <w:basedOn w:val="a2"/>
    <w:semiHidden/>
    <w:rsid w:val="00903486"/>
    <w:rPr>
      <w:vertAlign w:val="superscript"/>
    </w:rPr>
  </w:style>
  <w:style w:type="character" w:customStyle="1" w:styleId="aff2">
    <w:name w:val="Текст концевой сноски Знак"/>
    <w:basedOn w:val="a2"/>
    <w:link w:val="aff3"/>
    <w:semiHidden/>
    <w:rsid w:val="00903486"/>
    <w:rPr>
      <w:rFonts w:ascii="Times New Roman" w:eastAsia="Times New Roman" w:hAnsi="Times New Roman" w:cs="Times New Roman"/>
      <w:sz w:val="20"/>
      <w:szCs w:val="20"/>
      <w:lang w:eastAsia="ru-RU"/>
    </w:rPr>
  </w:style>
  <w:style w:type="paragraph" w:styleId="aff3">
    <w:name w:val="endnote text"/>
    <w:basedOn w:val="a1"/>
    <w:link w:val="aff2"/>
    <w:semiHidden/>
    <w:rsid w:val="00903486"/>
  </w:style>
  <w:style w:type="character" w:customStyle="1" w:styleId="18">
    <w:name w:val="Текст концевой сноски Знак1"/>
    <w:basedOn w:val="a2"/>
    <w:uiPriority w:val="99"/>
    <w:semiHidden/>
    <w:rsid w:val="00903486"/>
    <w:rPr>
      <w:rFonts w:ascii="Times New Roman" w:eastAsia="Times New Roman" w:hAnsi="Times New Roman" w:cs="Times New Roman"/>
      <w:sz w:val="20"/>
      <w:szCs w:val="20"/>
      <w:lang w:eastAsia="ru-RU"/>
    </w:rPr>
  </w:style>
  <w:style w:type="character" w:styleId="aff4">
    <w:name w:val="endnote reference"/>
    <w:basedOn w:val="a2"/>
    <w:semiHidden/>
    <w:rsid w:val="00903486"/>
    <w:rPr>
      <w:vertAlign w:val="superscript"/>
    </w:rPr>
  </w:style>
  <w:style w:type="paragraph" w:customStyle="1" w:styleId="19">
    <w:name w:val="Знак1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034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03486"/>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03486"/>
    <w:pPr>
      <w:widowControl/>
      <w:autoSpaceDE/>
      <w:autoSpaceDN/>
      <w:adjustRightInd/>
      <w:spacing w:before="100" w:beforeAutospacing="1" w:after="100" w:afterAutospacing="1"/>
    </w:pPr>
    <w:rPr>
      <w:sz w:val="24"/>
      <w:szCs w:val="24"/>
    </w:rPr>
  </w:style>
  <w:style w:type="paragraph" w:customStyle="1" w:styleId="Iauiue">
    <w:name w:val="Iau?iue"/>
    <w:rsid w:val="00903486"/>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03486"/>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03486"/>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903486"/>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03486"/>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03486"/>
    <w:pPr>
      <w:autoSpaceDE/>
      <w:autoSpaceDN/>
      <w:adjustRightInd/>
      <w:ind w:firstLine="567"/>
      <w:jc w:val="both"/>
    </w:pPr>
    <w:rPr>
      <w:sz w:val="24"/>
    </w:rPr>
  </w:style>
  <w:style w:type="character" w:customStyle="1" w:styleId="Web4">
    <w:name w:val="Обычный (Web) Знак Знак Знак Знак"/>
    <w:basedOn w:val="a2"/>
    <w:rsid w:val="00903486"/>
    <w:rPr>
      <w:sz w:val="24"/>
      <w:szCs w:val="24"/>
      <w:lang w:val="ru-RU" w:eastAsia="ru-RU" w:bidi="ar-SA"/>
    </w:rPr>
  </w:style>
  <w:style w:type="paragraph" w:customStyle="1" w:styleId="36">
    <w:name w:val="Раздел 3"/>
    <w:basedOn w:val="a1"/>
    <w:rsid w:val="00903486"/>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903486"/>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03486"/>
    <w:rPr>
      <w:rFonts w:cs="Times New Roman"/>
    </w:rPr>
  </w:style>
  <w:style w:type="character" w:styleId="aff7">
    <w:name w:val="Strong"/>
    <w:basedOn w:val="a2"/>
    <w:qFormat/>
    <w:rsid w:val="00903486"/>
    <w:rPr>
      <w:rFonts w:cs="Times New Roman"/>
      <w:b/>
      <w:bCs/>
    </w:rPr>
  </w:style>
  <w:style w:type="paragraph" w:customStyle="1" w:styleId="table1">
    <w:name w:val="table1"/>
    <w:basedOn w:val="a1"/>
    <w:rsid w:val="0090348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903486"/>
    <w:pPr>
      <w:widowControl/>
      <w:autoSpaceDE/>
      <w:autoSpaceDN/>
      <w:adjustRightInd/>
      <w:spacing w:before="100" w:beforeAutospacing="1" w:after="100" w:afterAutospacing="1"/>
    </w:pPr>
    <w:rPr>
      <w:sz w:val="24"/>
      <w:szCs w:val="24"/>
    </w:rPr>
  </w:style>
  <w:style w:type="character" w:customStyle="1" w:styleId="style21">
    <w:name w:val="style21"/>
    <w:basedOn w:val="a2"/>
    <w:rsid w:val="00903486"/>
    <w:rPr>
      <w:rFonts w:ascii="Verdana" w:hAnsi="Verdana" w:hint="default"/>
      <w:b/>
      <w:bCs/>
      <w:color w:val="999999"/>
      <w:sz w:val="36"/>
      <w:szCs w:val="36"/>
    </w:rPr>
  </w:style>
  <w:style w:type="paragraph" w:styleId="aff8">
    <w:name w:val="List Paragraph"/>
    <w:basedOn w:val="a1"/>
    <w:uiPriority w:val="34"/>
    <w:qFormat/>
    <w:rsid w:val="00903486"/>
    <w:pPr>
      <w:ind w:left="720"/>
      <w:contextualSpacing/>
    </w:pPr>
  </w:style>
  <w:style w:type="table" w:styleId="aff9">
    <w:name w:val="Table Grid"/>
    <w:basedOn w:val="a3"/>
    <w:rsid w:val="00903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34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03486"/>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03486"/>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03486"/>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03486"/>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03486"/>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03486"/>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03486"/>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03486"/>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03486"/>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03486"/>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03486"/>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03486"/>
    <w:rPr>
      <w:rFonts w:ascii="Arial" w:eastAsia="Times New Roman" w:hAnsi="Arial" w:cs="Times New Roman"/>
      <w:sz w:val="24"/>
      <w:szCs w:val="20"/>
      <w:lang w:eastAsia="ru-RU"/>
    </w:rPr>
  </w:style>
  <w:style w:type="character" w:customStyle="1" w:styleId="40">
    <w:name w:val="Заголовок 4 Знак"/>
    <w:basedOn w:val="a2"/>
    <w:link w:val="4"/>
    <w:rsid w:val="00903486"/>
    <w:rPr>
      <w:rFonts w:ascii="Arial" w:eastAsia="Times New Roman" w:hAnsi="Arial" w:cs="Times New Roman"/>
      <w:b/>
      <w:sz w:val="24"/>
      <w:szCs w:val="20"/>
      <w:lang w:eastAsia="ru-RU"/>
    </w:rPr>
  </w:style>
  <w:style w:type="character" w:customStyle="1" w:styleId="50">
    <w:name w:val="Заголовок 5 Знак"/>
    <w:basedOn w:val="a2"/>
    <w:link w:val="5"/>
    <w:rsid w:val="00903486"/>
    <w:rPr>
      <w:rFonts w:ascii="Times New Roman" w:eastAsia="Times New Roman" w:hAnsi="Times New Roman" w:cs="Times New Roman"/>
      <w:szCs w:val="20"/>
      <w:lang w:eastAsia="ru-RU"/>
    </w:rPr>
  </w:style>
  <w:style w:type="character" w:customStyle="1" w:styleId="60">
    <w:name w:val="Заголовок 6 Знак"/>
    <w:basedOn w:val="a2"/>
    <w:link w:val="6"/>
    <w:rsid w:val="00903486"/>
    <w:rPr>
      <w:rFonts w:ascii="Times New Roman" w:eastAsia="Times New Roman" w:hAnsi="Times New Roman" w:cs="Times New Roman"/>
      <w:i/>
      <w:szCs w:val="20"/>
      <w:lang w:eastAsia="ru-RU"/>
    </w:rPr>
  </w:style>
  <w:style w:type="character" w:customStyle="1" w:styleId="70">
    <w:name w:val="Заголовок 7 Знак"/>
    <w:basedOn w:val="a2"/>
    <w:link w:val="7"/>
    <w:rsid w:val="00903486"/>
    <w:rPr>
      <w:rFonts w:ascii="Arial" w:eastAsia="Times New Roman" w:hAnsi="Arial" w:cs="Times New Roman"/>
      <w:sz w:val="20"/>
      <w:szCs w:val="20"/>
      <w:lang w:eastAsia="ru-RU"/>
    </w:rPr>
  </w:style>
  <w:style w:type="character" w:customStyle="1" w:styleId="80">
    <w:name w:val="Заголовок 8 Знак"/>
    <w:basedOn w:val="a2"/>
    <w:link w:val="8"/>
    <w:rsid w:val="00903486"/>
    <w:rPr>
      <w:rFonts w:ascii="Arial" w:eastAsia="Times New Roman" w:hAnsi="Arial" w:cs="Times New Roman"/>
      <w:i/>
      <w:sz w:val="20"/>
      <w:szCs w:val="20"/>
      <w:lang w:eastAsia="ru-RU"/>
    </w:rPr>
  </w:style>
  <w:style w:type="character" w:customStyle="1" w:styleId="90">
    <w:name w:val="Заголовок 9 Знак"/>
    <w:basedOn w:val="a2"/>
    <w:link w:val="9"/>
    <w:rsid w:val="00903486"/>
    <w:rPr>
      <w:rFonts w:ascii="Arial" w:eastAsia="Times New Roman" w:hAnsi="Arial" w:cs="Times New Roman"/>
      <w:b/>
      <w:i/>
      <w:sz w:val="18"/>
      <w:szCs w:val="20"/>
      <w:lang w:eastAsia="ru-RU"/>
    </w:rPr>
  </w:style>
  <w:style w:type="paragraph" w:customStyle="1" w:styleId="ConsPlusNormal">
    <w:name w:val="ConsPlusNormal"/>
    <w:link w:val="ConsPlusNormal0"/>
    <w:rsid w:val="00903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03486"/>
    <w:rPr>
      <w:rFonts w:ascii="Arial" w:eastAsia="Times New Roman" w:hAnsi="Arial" w:cs="Arial"/>
      <w:sz w:val="20"/>
      <w:szCs w:val="20"/>
      <w:lang w:eastAsia="ru-RU"/>
    </w:rPr>
  </w:style>
  <w:style w:type="paragraph" w:styleId="a5">
    <w:name w:val="Balloon Text"/>
    <w:basedOn w:val="a1"/>
    <w:link w:val="a6"/>
    <w:semiHidden/>
    <w:unhideWhenUsed/>
    <w:rsid w:val="00903486"/>
    <w:rPr>
      <w:rFonts w:ascii="Tahoma" w:hAnsi="Tahoma" w:cs="Tahoma"/>
      <w:sz w:val="16"/>
      <w:szCs w:val="16"/>
    </w:rPr>
  </w:style>
  <w:style w:type="character" w:customStyle="1" w:styleId="a6">
    <w:name w:val="Текст выноски Знак"/>
    <w:basedOn w:val="a2"/>
    <w:link w:val="a5"/>
    <w:semiHidden/>
    <w:rsid w:val="00903486"/>
    <w:rPr>
      <w:rFonts w:ascii="Tahoma" w:eastAsia="Times New Roman" w:hAnsi="Tahoma" w:cs="Tahoma"/>
      <w:sz w:val="16"/>
      <w:szCs w:val="16"/>
      <w:lang w:eastAsia="ru-RU"/>
    </w:rPr>
  </w:style>
  <w:style w:type="paragraph" w:customStyle="1" w:styleId="a">
    <w:name w:val="Раздел"/>
    <w:basedOn w:val="a1"/>
    <w:rsid w:val="00903486"/>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03486"/>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03486"/>
    <w:pPr>
      <w:widowControl/>
      <w:autoSpaceDE/>
      <w:autoSpaceDN/>
      <w:adjustRightInd/>
      <w:spacing w:after="120" w:line="480" w:lineRule="auto"/>
      <w:ind w:left="283"/>
      <w:jc w:val="both"/>
    </w:pPr>
    <w:rPr>
      <w:sz w:val="24"/>
    </w:rPr>
  </w:style>
  <w:style w:type="character" w:customStyle="1" w:styleId="22">
    <w:name w:val="Основной текст с отступом 2 Знак"/>
    <w:basedOn w:val="a2"/>
    <w:rsid w:val="0090348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basedOn w:val="a2"/>
    <w:link w:val="21"/>
    <w:rsid w:val="00903486"/>
    <w:rPr>
      <w:rFonts w:ascii="Times New Roman" w:eastAsia="Times New Roman" w:hAnsi="Times New Roman" w:cs="Times New Roman"/>
      <w:sz w:val="24"/>
      <w:szCs w:val="20"/>
      <w:lang w:eastAsia="ru-RU"/>
    </w:rPr>
  </w:style>
  <w:style w:type="paragraph" w:styleId="a8">
    <w:name w:val="List Bullet"/>
    <w:basedOn w:val="a1"/>
    <w:autoRedefine/>
    <w:rsid w:val="00903486"/>
    <w:pPr>
      <w:tabs>
        <w:tab w:val="num" w:pos="900"/>
      </w:tabs>
      <w:autoSpaceDE/>
      <w:autoSpaceDN/>
      <w:adjustRightInd/>
      <w:spacing w:after="60"/>
      <w:jc w:val="both"/>
    </w:pPr>
    <w:rPr>
      <w:sz w:val="24"/>
      <w:szCs w:val="24"/>
    </w:rPr>
  </w:style>
  <w:style w:type="paragraph" w:styleId="23">
    <w:name w:val="List Bullet 2"/>
    <w:basedOn w:val="a1"/>
    <w:autoRedefine/>
    <w:rsid w:val="00903486"/>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03486"/>
    <w:pPr>
      <w:widowControl/>
      <w:tabs>
        <w:tab w:val="left" w:pos="1985"/>
      </w:tabs>
      <w:autoSpaceDE/>
      <w:autoSpaceDN/>
      <w:adjustRightInd/>
      <w:spacing w:before="120" w:after="60"/>
      <w:jc w:val="both"/>
    </w:pPr>
    <w:rPr>
      <w:b/>
      <w:sz w:val="24"/>
    </w:rPr>
  </w:style>
  <w:style w:type="paragraph" w:styleId="aa">
    <w:name w:val="Subtitle"/>
    <w:basedOn w:val="a1"/>
    <w:link w:val="ab"/>
    <w:qFormat/>
    <w:rsid w:val="00903486"/>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03486"/>
    <w:rPr>
      <w:rFonts w:ascii="Arial" w:eastAsia="Times New Roman" w:hAnsi="Arial" w:cs="Times New Roman"/>
      <w:sz w:val="24"/>
      <w:szCs w:val="20"/>
      <w:lang w:eastAsia="ru-RU"/>
    </w:rPr>
  </w:style>
  <w:style w:type="paragraph" w:styleId="ac">
    <w:name w:val="Plain Text"/>
    <w:basedOn w:val="a1"/>
    <w:link w:val="ad"/>
    <w:rsid w:val="00903486"/>
    <w:pPr>
      <w:widowControl/>
      <w:autoSpaceDE/>
      <w:autoSpaceDN/>
      <w:adjustRightInd/>
    </w:pPr>
    <w:rPr>
      <w:rFonts w:ascii="Courier New" w:hAnsi="Courier New" w:cs="Courier New"/>
    </w:rPr>
  </w:style>
  <w:style w:type="character" w:customStyle="1" w:styleId="ad">
    <w:name w:val="Текст Знак"/>
    <w:basedOn w:val="a2"/>
    <w:link w:val="ac"/>
    <w:rsid w:val="00903486"/>
    <w:rPr>
      <w:rFonts w:ascii="Courier New" w:eastAsia="Times New Roman" w:hAnsi="Courier New" w:cs="Courier New"/>
      <w:sz w:val="20"/>
      <w:szCs w:val="20"/>
      <w:lang w:eastAsia="ru-RU"/>
    </w:rPr>
  </w:style>
  <w:style w:type="paragraph" w:styleId="ae">
    <w:name w:val="Date"/>
    <w:basedOn w:val="a1"/>
    <w:next w:val="a1"/>
    <w:link w:val="af"/>
    <w:rsid w:val="00903486"/>
    <w:pPr>
      <w:widowControl/>
      <w:autoSpaceDE/>
      <w:autoSpaceDN/>
      <w:adjustRightInd/>
      <w:spacing w:after="60"/>
      <w:jc w:val="both"/>
    </w:pPr>
    <w:rPr>
      <w:sz w:val="24"/>
    </w:rPr>
  </w:style>
  <w:style w:type="character" w:customStyle="1" w:styleId="af">
    <w:name w:val="Дата Знак"/>
    <w:basedOn w:val="a2"/>
    <w:link w:val="ae"/>
    <w:rsid w:val="00903486"/>
    <w:rPr>
      <w:rFonts w:ascii="Times New Roman" w:eastAsia="Times New Roman" w:hAnsi="Times New Roman" w:cs="Times New Roman"/>
      <w:sz w:val="24"/>
      <w:szCs w:val="20"/>
      <w:lang w:eastAsia="ru-RU"/>
    </w:rPr>
  </w:style>
  <w:style w:type="paragraph" w:styleId="31">
    <w:name w:val="toc 3"/>
    <w:basedOn w:val="a1"/>
    <w:next w:val="a1"/>
    <w:autoRedefine/>
    <w:semiHidden/>
    <w:rsid w:val="00903486"/>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03486"/>
    <w:pPr>
      <w:widowControl/>
      <w:autoSpaceDE/>
      <w:autoSpaceDN/>
      <w:adjustRightInd/>
      <w:spacing w:before="100" w:beforeAutospacing="1" w:after="100" w:afterAutospacing="1"/>
    </w:pPr>
    <w:rPr>
      <w:sz w:val="24"/>
      <w:szCs w:val="24"/>
    </w:rPr>
  </w:style>
  <w:style w:type="character" w:styleId="af0">
    <w:name w:val="page number"/>
    <w:basedOn w:val="a2"/>
    <w:rsid w:val="00903486"/>
    <w:rPr>
      <w:rFonts w:ascii="Times New Roman" w:hAnsi="Times New Roman"/>
    </w:rPr>
  </w:style>
  <w:style w:type="paragraph" w:styleId="32">
    <w:name w:val="Body Text 3"/>
    <w:basedOn w:val="a1"/>
    <w:link w:val="33"/>
    <w:rsid w:val="00903486"/>
    <w:pPr>
      <w:spacing w:after="120"/>
    </w:pPr>
    <w:rPr>
      <w:sz w:val="16"/>
      <w:szCs w:val="16"/>
    </w:rPr>
  </w:style>
  <w:style w:type="character" w:customStyle="1" w:styleId="33">
    <w:name w:val="Основной текст 3 Знак"/>
    <w:basedOn w:val="a2"/>
    <w:link w:val="32"/>
    <w:rsid w:val="00903486"/>
    <w:rPr>
      <w:rFonts w:ascii="Times New Roman" w:eastAsia="Times New Roman" w:hAnsi="Times New Roman" w:cs="Times New Roman"/>
      <w:sz w:val="16"/>
      <w:szCs w:val="16"/>
      <w:lang w:eastAsia="ru-RU"/>
    </w:rPr>
  </w:style>
  <w:style w:type="character" w:customStyle="1" w:styleId="af1">
    <w:name w:val="Основной шрифт"/>
    <w:rsid w:val="00903486"/>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03486"/>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03486"/>
    <w:rPr>
      <w:rFonts w:ascii="Times New Roman" w:eastAsia="Times New Roman" w:hAnsi="Times New Roman" w:cs="Times New Roman"/>
      <w:sz w:val="20"/>
      <w:szCs w:val="20"/>
      <w:lang w:eastAsia="ru-RU"/>
    </w:rPr>
  </w:style>
  <w:style w:type="paragraph" w:customStyle="1" w:styleId="ConsTitle">
    <w:name w:val="ConsTitle"/>
    <w:rsid w:val="00903486"/>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03486"/>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03486"/>
    <w:rPr>
      <w:rFonts w:ascii="Arial" w:eastAsia="Times New Roman" w:hAnsi="Arial" w:cs="Times New Roman"/>
      <w:b/>
      <w:kern w:val="28"/>
      <w:sz w:val="32"/>
      <w:szCs w:val="20"/>
      <w:lang w:eastAsia="ru-RU"/>
    </w:rPr>
  </w:style>
  <w:style w:type="paragraph" w:styleId="a0">
    <w:name w:val="Body Text Indent"/>
    <w:basedOn w:val="a1"/>
    <w:link w:val="af6"/>
    <w:rsid w:val="00903486"/>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03486"/>
    <w:rPr>
      <w:rFonts w:ascii="Times New Roman" w:eastAsia="Times New Roman" w:hAnsi="Times New Roman" w:cs="Times New Roman"/>
      <w:sz w:val="20"/>
      <w:szCs w:val="20"/>
      <w:lang w:eastAsia="ru-RU"/>
    </w:rPr>
  </w:style>
  <w:style w:type="character" w:styleId="af7">
    <w:name w:val="Hyperlink"/>
    <w:basedOn w:val="a2"/>
    <w:rsid w:val="00903486"/>
    <w:rPr>
      <w:color w:val="0000FF"/>
      <w:u w:val="single"/>
    </w:rPr>
  </w:style>
  <w:style w:type="paragraph" w:customStyle="1" w:styleId="af8">
    <w:name w:val="Спис_заголовок"/>
    <w:basedOn w:val="a1"/>
    <w:next w:val="af9"/>
    <w:rsid w:val="00903486"/>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03486"/>
    <w:pPr>
      <w:ind w:left="283" w:hanging="283"/>
    </w:pPr>
  </w:style>
  <w:style w:type="paragraph" w:customStyle="1" w:styleId="11">
    <w:name w:val="Номер1"/>
    <w:basedOn w:val="af9"/>
    <w:rsid w:val="00903486"/>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03486"/>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03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034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03486"/>
    <w:rPr>
      <w:rFonts w:ascii="Courier New" w:eastAsia="Times New Roman" w:hAnsi="Courier New" w:cs="Courier New"/>
      <w:sz w:val="20"/>
      <w:szCs w:val="20"/>
      <w:lang w:eastAsia="ru-RU"/>
    </w:rPr>
  </w:style>
  <w:style w:type="paragraph" w:styleId="41">
    <w:name w:val="List Bullet 4"/>
    <w:basedOn w:val="a1"/>
    <w:autoRedefine/>
    <w:rsid w:val="00903486"/>
    <w:pPr>
      <w:tabs>
        <w:tab w:val="num" w:pos="1389"/>
      </w:tabs>
      <w:ind w:left="1389" w:hanging="360"/>
    </w:pPr>
  </w:style>
  <w:style w:type="paragraph" w:styleId="34">
    <w:name w:val="Body Text Indent 3"/>
    <w:basedOn w:val="a1"/>
    <w:link w:val="35"/>
    <w:rsid w:val="00903486"/>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03486"/>
    <w:rPr>
      <w:rFonts w:ascii="Times New Roman" w:eastAsia="Times New Roman" w:hAnsi="Times New Roman" w:cs="Times New Roman"/>
      <w:sz w:val="16"/>
      <w:szCs w:val="16"/>
      <w:lang w:eastAsia="ru-RU"/>
    </w:rPr>
  </w:style>
  <w:style w:type="paragraph" w:styleId="afa">
    <w:name w:val="footer"/>
    <w:basedOn w:val="a1"/>
    <w:link w:val="afb"/>
    <w:uiPriority w:val="99"/>
    <w:rsid w:val="00903486"/>
    <w:pPr>
      <w:tabs>
        <w:tab w:val="center" w:pos="4677"/>
        <w:tab w:val="right" w:pos="9355"/>
      </w:tabs>
    </w:pPr>
  </w:style>
  <w:style w:type="character" w:customStyle="1" w:styleId="afb">
    <w:name w:val="Нижний колонтитул Знак"/>
    <w:basedOn w:val="a2"/>
    <w:link w:val="afa"/>
    <w:uiPriority w:val="99"/>
    <w:rsid w:val="00903486"/>
    <w:rPr>
      <w:rFonts w:ascii="Times New Roman" w:eastAsia="Times New Roman" w:hAnsi="Times New Roman" w:cs="Times New Roman"/>
      <w:sz w:val="20"/>
      <w:szCs w:val="20"/>
      <w:lang w:eastAsia="ru-RU"/>
    </w:rPr>
  </w:style>
  <w:style w:type="character" w:styleId="afc">
    <w:name w:val="FollowedHyperlink"/>
    <w:basedOn w:val="a2"/>
    <w:rsid w:val="00903486"/>
    <w:rPr>
      <w:color w:val="800080"/>
      <w:u w:val="single"/>
    </w:rPr>
  </w:style>
  <w:style w:type="paragraph" w:customStyle="1" w:styleId="font0">
    <w:name w:val="font0"/>
    <w:basedOn w:val="a1"/>
    <w:rsid w:val="00903486"/>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03486"/>
    <w:pPr>
      <w:widowControl/>
      <w:autoSpaceDE/>
      <w:autoSpaceDN/>
      <w:adjustRightInd/>
      <w:spacing w:before="100" w:beforeAutospacing="1" w:after="100" w:afterAutospacing="1"/>
    </w:pPr>
  </w:style>
  <w:style w:type="paragraph" w:customStyle="1" w:styleId="xl24">
    <w:name w:val="xl24"/>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03486"/>
    <w:pPr>
      <w:widowControl/>
      <w:autoSpaceDE/>
      <w:autoSpaceDN/>
      <w:adjustRightInd/>
      <w:spacing w:before="100" w:beforeAutospacing="1" w:after="100" w:afterAutospacing="1"/>
    </w:pPr>
    <w:rPr>
      <w:sz w:val="24"/>
      <w:szCs w:val="24"/>
    </w:rPr>
  </w:style>
  <w:style w:type="paragraph" w:customStyle="1" w:styleId="xl32">
    <w:name w:val="xl32"/>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0348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0348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03486"/>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0348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0348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0348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0348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03486"/>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03486"/>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03486"/>
    <w:pPr>
      <w:widowControl/>
      <w:autoSpaceDE/>
      <w:autoSpaceDN/>
      <w:adjustRightInd/>
      <w:spacing w:before="100" w:beforeAutospacing="1" w:after="100" w:afterAutospacing="1"/>
    </w:pPr>
    <w:rPr>
      <w:sz w:val="24"/>
      <w:szCs w:val="24"/>
    </w:rPr>
  </w:style>
  <w:style w:type="paragraph" w:customStyle="1" w:styleId="xl45">
    <w:name w:val="xl45"/>
    <w:basedOn w:val="a1"/>
    <w:rsid w:val="00903486"/>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0348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03486"/>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0348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03486"/>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0348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0348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03486"/>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03486"/>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03486"/>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03486"/>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03486"/>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03486"/>
    <w:rPr>
      <w:sz w:val="16"/>
      <w:szCs w:val="16"/>
      <w:lang w:val="ru-RU" w:eastAsia="ru-RU" w:bidi="ar-SA"/>
    </w:rPr>
  </w:style>
  <w:style w:type="paragraph" w:customStyle="1" w:styleId="ConsPlusNonformat">
    <w:name w:val="ConsPlusNonformat"/>
    <w:rsid w:val="009034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03486"/>
    <w:pPr>
      <w:tabs>
        <w:tab w:val="num" w:pos="1209"/>
      </w:tabs>
      <w:ind w:left="1209" w:hanging="360"/>
    </w:pPr>
  </w:style>
  <w:style w:type="character" w:customStyle="1" w:styleId="Web1">
    <w:name w:val="Обычный (Web) Знак Знак1"/>
    <w:basedOn w:val="a2"/>
    <w:rsid w:val="00903486"/>
    <w:rPr>
      <w:sz w:val="24"/>
      <w:szCs w:val="24"/>
      <w:lang w:val="ru-RU" w:eastAsia="ru-RU" w:bidi="ar-SA"/>
    </w:rPr>
  </w:style>
  <w:style w:type="paragraph" w:customStyle="1" w:styleId="Web2">
    <w:name w:val="Обычный (Web)"/>
    <w:basedOn w:val="a1"/>
    <w:link w:val="Web10"/>
    <w:rsid w:val="00903486"/>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03486"/>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03486"/>
    <w:rPr>
      <w:sz w:val="24"/>
      <w:szCs w:val="24"/>
      <w:lang w:val="ru-RU" w:eastAsia="ru-RU" w:bidi="ar-SA"/>
    </w:rPr>
  </w:style>
  <w:style w:type="paragraph" w:styleId="25">
    <w:name w:val="Body Text 2"/>
    <w:basedOn w:val="a1"/>
    <w:link w:val="26"/>
    <w:rsid w:val="00903486"/>
    <w:pPr>
      <w:spacing w:after="120" w:line="480" w:lineRule="auto"/>
    </w:pPr>
  </w:style>
  <w:style w:type="character" w:customStyle="1" w:styleId="26">
    <w:name w:val="Основной текст 2 Знак"/>
    <w:basedOn w:val="a2"/>
    <w:link w:val="25"/>
    <w:rsid w:val="00903486"/>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03486"/>
    <w:pPr>
      <w:widowControl/>
      <w:autoSpaceDE/>
      <w:autoSpaceDN/>
      <w:adjustRightInd/>
      <w:ind w:left="566" w:hanging="283"/>
    </w:pPr>
  </w:style>
  <w:style w:type="paragraph" w:customStyle="1" w:styleId="15">
    <w:name w:val="Знак Знак1 Знак"/>
    <w:basedOn w:val="a1"/>
    <w:rsid w:val="00903486"/>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03486"/>
    <w:pPr>
      <w:keepNext/>
      <w:autoSpaceDE/>
      <w:autoSpaceDN/>
      <w:adjustRightInd/>
      <w:jc w:val="center"/>
    </w:pPr>
    <w:rPr>
      <w:b/>
      <w:sz w:val="24"/>
    </w:rPr>
  </w:style>
  <w:style w:type="paragraph" w:customStyle="1" w:styleId="17">
    <w:name w:val="Знак Знак Знак Знак Знак Знак1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03486"/>
  </w:style>
  <w:style w:type="character" w:customStyle="1" w:styleId="aff0">
    <w:name w:val="Текст сноски Знак"/>
    <w:basedOn w:val="a2"/>
    <w:link w:val="aff"/>
    <w:semiHidden/>
    <w:rsid w:val="00903486"/>
    <w:rPr>
      <w:rFonts w:ascii="Times New Roman" w:eastAsia="Times New Roman" w:hAnsi="Times New Roman" w:cs="Times New Roman"/>
      <w:sz w:val="20"/>
      <w:szCs w:val="20"/>
      <w:lang w:eastAsia="ru-RU"/>
    </w:rPr>
  </w:style>
  <w:style w:type="character" w:styleId="aff1">
    <w:name w:val="footnote reference"/>
    <w:basedOn w:val="a2"/>
    <w:semiHidden/>
    <w:rsid w:val="00903486"/>
    <w:rPr>
      <w:vertAlign w:val="superscript"/>
    </w:rPr>
  </w:style>
  <w:style w:type="character" w:customStyle="1" w:styleId="aff2">
    <w:name w:val="Текст концевой сноски Знак"/>
    <w:basedOn w:val="a2"/>
    <w:link w:val="aff3"/>
    <w:semiHidden/>
    <w:rsid w:val="00903486"/>
    <w:rPr>
      <w:rFonts w:ascii="Times New Roman" w:eastAsia="Times New Roman" w:hAnsi="Times New Roman" w:cs="Times New Roman"/>
      <w:sz w:val="20"/>
      <w:szCs w:val="20"/>
      <w:lang w:eastAsia="ru-RU"/>
    </w:rPr>
  </w:style>
  <w:style w:type="paragraph" w:styleId="aff3">
    <w:name w:val="endnote text"/>
    <w:basedOn w:val="a1"/>
    <w:link w:val="aff2"/>
    <w:semiHidden/>
    <w:rsid w:val="00903486"/>
  </w:style>
  <w:style w:type="character" w:customStyle="1" w:styleId="18">
    <w:name w:val="Текст концевой сноски Знак1"/>
    <w:basedOn w:val="a2"/>
    <w:uiPriority w:val="99"/>
    <w:semiHidden/>
    <w:rsid w:val="00903486"/>
    <w:rPr>
      <w:rFonts w:ascii="Times New Roman" w:eastAsia="Times New Roman" w:hAnsi="Times New Roman" w:cs="Times New Roman"/>
      <w:sz w:val="20"/>
      <w:szCs w:val="20"/>
      <w:lang w:eastAsia="ru-RU"/>
    </w:rPr>
  </w:style>
  <w:style w:type="character" w:styleId="aff4">
    <w:name w:val="endnote reference"/>
    <w:basedOn w:val="a2"/>
    <w:semiHidden/>
    <w:rsid w:val="00903486"/>
    <w:rPr>
      <w:vertAlign w:val="superscript"/>
    </w:rPr>
  </w:style>
  <w:style w:type="paragraph" w:customStyle="1" w:styleId="19">
    <w:name w:val="Знак1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034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03486"/>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1"/>
    <w:rsid w:val="00903486"/>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03486"/>
    <w:pPr>
      <w:widowControl/>
      <w:autoSpaceDE/>
      <w:autoSpaceDN/>
      <w:adjustRightInd/>
      <w:spacing w:before="100" w:beforeAutospacing="1" w:after="100" w:afterAutospacing="1"/>
    </w:pPr>
    <w:rPr>
      <w:sz w:val="24"/>
      <w:szCs w:val="24"/>
    </w:rPr>
  </w:style>
  <w:style w:type="paragraph" w:customStyle="1" w:styleId="Iauiue">
    <w:name w:val="Iau?iue"/>
    <w:rsid w:val="00903486"/>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03486"/>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03486"/>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903486"/>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03486"/>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03486"/>
    <w:pPr>
      <w:autoSpaceDE/>
      <w:autoSpaceDN/>
      <w:adjustRightInd/>
      <w:ind w:firstLine="567"/>
      <w:jc w:val="both"/>
    </w:pPr>
    <w:rPr>
      <w:sz w:val="24"/>
    </w:rPr>
  </w:style>
  <w:style w:type="character" w:customStyle="1" w:styleId="Web4">
    <w:name w:val="Обычный (Web) Знак Знак Знак Знак"/>
    <w:basedOn w:val="a2"/>
    <w:rsid w:val="00903486"/>
    <w:rPr>
      <w:sz w:val="24"/>
      <w:szCs w:val="24"/>
      <w:lang w:val="ru-RU" w:eastAsia="ru-RU" w:bidi="ar-SA"/>
    </w:rPr>
  </w:style>
  <w:style w:type="paragraph" w:customStyle="1" w:styleId="36">
    <w:name w:val="Раздел 3"/>
    <w:basedOn w:val="a1"/>
    <w:rsid w:val="00903486"/>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903486"/>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03486"/>
    <w:rPr>
      <w:rFonts w:cs="Times New Roman"/>
    </w:rPr>
  </w:style>
  <w:style w:type="character" w:styleId="aff7">
    <w:name w:val="Strong"/>
    <w:basedOn w:val="a2"/>
    <w:qFormat/>
    <w:rsid w:val="00903486"/>
    <w:rPr>
      <w:rFonts w:cs="Times New Roman"/>
      <w:b/>
      <w:bCs/>
    </w:rPr>
  </w:style>
  <w:style w:type="paragraph" w:customStyle="1" w:styleId="table1">
    <w:name w:val="table1"/>
    <w:basedOn w:val="a1"/>
    <w:rsid w:val="0090348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903486"/>
    <w:pPr>
      <w:widowControl/>
      <w:autoSpaceDE/>
      <w:autoSpaceDN/>
      <w:adjustRightInd/>
      <w:spacing w:before="100" w:beforeAutospacing="1" w:after="100" w:afterAutospacing="1"/>
    </w:pPr>
    <w:rPr>
      <w:sz w:val="24"/>
      <w:szCs w:val="24"/>
    </w:rPr>
  </w:style>
  <w:style w:type="character" w:customStyle="1" w:styleId="style21">
    <w:name w:val="style21"/>
    <w:basedOn w:val="a2"/>
    <w:rsid w:val="00903486"/>
    <w:rPr>
      <w:rFonts w:ascii="Verdana" w:hAnsi="Verdana" w:hint="default"/>
      <w:b/>
      <w:bCs/>
      <w:color w:val="999999"/>
      <w:sz w:val="36"/>
      <w:szCs w:val="36"/>
    </w:rPr>
  </w:style>
  <w:style w:type="paragraph" w:styleId="aff8">
    <w:name w:val="List Paragraph"/>
    <w:basedOn w:val="a1"/>
    <w:uiPriority w:val="34"/>
    <w:qFormat/>
    <w:rsid w:val="00903486"/>
    <w:pPr>
      <w:ind w:left="720"/>
      <w:contextualSpacing/>
    </w:pPr>
  </w:style>
  <w:style w:type="table" w:styleId="aff9">
    <w:name w:val="Table Grid"/>
    <w:basedOn w:val="a3"/>
    <w:rsid w:val="00903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rovmaterial.ru/info10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4AFAD32-4A05-409A-8582-2C40D753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51</Pages>
  <Words>20431</Words>
  <Characters>116462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cp:lastPrinted>2012-06-08T09:24:00Z</cp:lastPrinted>
  <dcterms:created xsi:type="dcterms:W3CDTF">2012-06-08T09:16:00Z</dcterms:created>
  <dcterms:modified xsi:type="dcterms:W3CDTF">2012-06-09T06:53:00Z</dcterms:modified>
</cp:coreProperties>
</file>