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E64A78" w:rsidTr="0055061B">
        <w:trPr>
          <w:trHeight w:val="3150"/>
        </w:trPr>
        <w:tc>
          <w:tcPr>
            <w:tcW w:w="9639" w:type="dxa"/>
          </w:tcPr>
          <w:p w:rsidR="00E64A78" w:rsidRDefault="0071634A" w:rsidP="0055061B">
            <w:pPr>
              <w:ind w:left="567"/>
              <w:jc w:val="center"/>
              <w:rPr>
                <w:b/>
              </w:rPr>
            </w:pPr>
            <w:bookmarkStart w:id="0" w:name="_GoBack"/>
            <w:bookmarkEnd w:id="0"/>
            <w:r>
              <w:rPr>
                <w:noProof/>
              </w:rPr>
              <w:drawing>
                <wp:inline distT="0" distB="0" distL="0" distR="0">
                  <wp:extent cx="6477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E64A78" w:rsidRDefault="00E64A78" w:rsidP="0055061B">
            <w:pPr>
              <w:ind w:left="567"/>
              <w:jc w:val="center"/>
              <w:rPr>
                <w:b/>
              </w:rPr>
            </w:pPr>
            <w:r>
              <w:rPr>
                <w:b/>
              </w:rPr>
              <w:t>Администрация города Иванова</w:t>
            </w:r>
          </w:p>
          <w:p w:rsidR="00E64A78" w:rsidRDefault="00E64A78" w:rsidP="0055061B">
            <w:pPr>
              <w:ind w:left="567"/>
              <w:jc w:val="center"/>
              <w:rPr>
                <w:b/>
              </w:rPr>
            </w:pPr>
            <w:r>
              <w:rPr>
                <w:b/>
              </w:rPr>
              <w:t>Ивановской области</w:t>
            </w:r>
          </w:p>
          <w:p w:rsidR="00E64A78" w:rsidRDefault="00E64A78" w:rsidP="0055061B">
            <w:pPr>
              <w:ind w:left="567"/>
              <w:jc w:val="center"/>
              <w:rPr>
                <w:b/>
              </w:rPr>
            </w:pPr>
          </w:p>
          <w:p w:rsidR="00E64A78" w:rsidRDefault="00E64A78" w:rsidP="0055061B">
            <w:pPr>
              <w:ind w:left="567"/>
              <w:jc w:val="center"/>
              <w:rPr>
                <w:sz w:val="32"/>
              </w:rPr>
            </w:pPr>
            <w:r>
              <w:rPr>
                <w:b/>
                <w:sz w:val="32"/>
              </w:rPr>
              <w:t>УПРАВЛЕНИЕ МУНИЦИПАЛЬНОГО ЗАКАЗА</w:t>
            </w:r>
          </w:p>
          <w:p w:rsidR="00E64A78" w:rsidRDefault="00E64A78" w:rsidP="0055061B">
            <w:pPr>
              <w:ind w:left="567"/>
              <w:jc w:val="center"/>
            </w:pPr>
          </w:p>
          <w:p w:rsidR="00E64A78" w:rsidRPr="005404E1" w:rsidRDefault="00E64A78" w:rsidP="0055061B">
            <w:pPr>
              <w:ind w:left="567"/>
              <w:jc w:val="center"/>
              <w:rPr>
                <w:b/>
              </w:rPr>
            </w:pPr>
            <w:r>
              <w:t>153000 , г. Иваново, пл. Революции, д.</w:t>
            </w:r>
            <w:r w:rsidRPr="007F262A">
              <w:t xml:space="preserve"> </w:t>
            </w:r>
            <w:r>
              <w:t>6, тел. (</w:t>
            </w:r>
            <w:r>
              <w:rPr>
                <w:lang w:val="en-US"/>
              </w:rPr>
              <w:t>4</w:t>
            </w:r>
            <w:r>
              <w:t xml:space="preserve">932) </w:t>
            </w:r>
            <w:r>
              <w:rPr>
                <w:lang w:val="en-US"/>
              </w:rPr>
              <w:t>59-46-</w:t>
            </w:r>
            <w:r>
              <w:t>35</w:t>
            </w:r>
          </w:p>
          <w:p w:rsidR="00E64A78" w:rsidRDefault="00E64A78" w:rsidP="0055061B">
            <w:pPr>
              <w:ind w:left="567"/>
              <w:jc w:val="center"/>
              <w:rPr>
                <w:b/>
              </w:rPr>
            </w:pPr>
          </w:p>
        </w:tc>
      </w:tr>
    </w:tbl>
    <w:p w:rsidR="00E64A78" w:rsidRDefault="00E64A78" w:rsidP="00E64A78">
      <w:pPr>
        <w:rPr>
          <w:rFonts w:ascii="Arial" w:hAnsi="Arial"/>
        </w:rPr>
      </w:pPr>
    </w:p>
    <w:p w:rsidR="00E64A78" w:rsidRDefault="00E64A78" w:rsidP="00E64A78">
      <w:pPr>
        <w:rPr>
          <w:rFonts w:ascii="Arial" w:hAnsi="Arial"/>
        </w:rPr>
      </w:pPr>
    </w:p>
    <w:p w:rsidR="00E64A78" w:rsidRDefault="00E64A78" w:rsidP="00E64A78">
      <w:pPr>
        <w:spacing w:after="60"/>
        <w:ind w:left="4321" w:hanging="4321"/>
      </w:pPr>
    </w:p>
    <w:p w:rsidR="00E64A78" w:rsidRDefault="00E64A78" w:rsidP="00E64A78">
      <w:pPr>
        <w:spacing w:after="60"/>
        <w:ind w:left="4321" w:hanging="4321"/>
      </w:pPr>
      <w:r>
        <w:t xml:space="preserve">_____________№_______________      </w:t>
      </w:r>
    </w:p>
    <w:p w:rsidR="00E64A78" w:rsidRDefault="00E64A78" w:rsidP="00E64A78">
      <w:pPr>
        <w:spacing w:after="60"/>
        <w:ind w:left="4321" w:hanging="1441"/>
      </w:pPr>
    </w:p>
    <w:p w:rsidR="00E64A78" w:rsidRDefault="00E64A78" w:rsidP="00E64A78">
      <w:pPr>
        <w:spacing w:after="60"/>
        <w:ind w:left="4321" w:hanging="1441"/>
        <w:outlineLvl w:val="0"/>
        <w:rPr>
          <w:b/>
          <w:sz w:val="28"/>
        </w:rPr>
      </w:pPr>
      <w:r>
        <w:t xml:space="preserve"> </w:t>
      </w:r>
      <w:r>
        <w:rPr>
          <w:b/>
          <w:sz w:val="28"/>
        </w:rPr>
        <w:t>Утверждено:</w:t>
      </w:r>
    </w:p>
    <w:p w:rsidR="00E64A78" w:rsidRDefault="00E64A78" w:rsidP="00E64A78">
      <w:pPr>
        <w:spacing w:after="60"/>
        <w:ind w:left="4321" w:hanging="1441"/>
        <w:rPr>
          <w:b/>
          <w:sz w:val="28"/>
        </w:rPr>
      </w:pPr>
    </w:p>
    <w:tbl>
      <w:tblPr>
        <w:tblW w:w="5064" w:type="pct"/>
        <w:jc w:val="center"/>
        <w:tblLook w:val="01E0" w:firstRow="1" w:lastRow="1" w:firstColumn="1" w:lastColumn="1" w:noHBand="0" w:noVBand="0"/>
      </w:tblPr>
      <w:tblGrid>
        <w:gridCol w:w="4476"/>
        <w:gridCol w:w="5349"/>
      </w:tblGrid>
      <w:tr w:rsidR="00E64A78" w:rsidTr="0055061B">
        <w:trPr>
          <w:trHeight w:val="1236"/>
          <w:jc w:val="center"/>
        </w:trPr>
        <w:tc>
          <w:tcPr>
            <w:tcW w:w="2278" w:type="pct"/>
            <w:vAlign w:val="center"/>
          </w:tcPr>
          <w:p w:rsidR="00D47239" w:rsidRPr="00D47239" w:rsidRDefault="00D47239" w:rsidP="00D47239">
            <w:pPr>
              <w:pStyle w:val="ConsPlusCell"/>
              <w:widowControl/>
              <w:ind w:right="141"/>
              <w:rPr>
                <w:rFonts w:ascii="Times New Roman" w:hAnsi="Times New Roman" w:cs="Times New Roman"/>
                <w:sz w:val="28"/>
                <w:szCs w:val="28"/>
              </w:rPr>
            </w:pPr>
            <w:r w:rsidRPr="00D47239">
              <w:rPr>
                <w:rFonts w:ascii="Times New Roman" w:hAnsi="Times New Roman" w:cs="Times New Roman"/>
                <w:sz w:val="28"/>
                <w:szCs w:val="28"/>
              </w:rPr>
              <w:t>Муниципальное учреждение здравоохранения «Городская клиническая больница № 4»</w:t>
            </w:r>
          </w:p>
          <w:p w:rsidR="00E64A78" w:rsidRPr="00D47239" w:rsidRDefault="00E64A78" w:rsidP="00A12181">
            <w:pPr>
              <w:widowControl/>
              <w:autoSpaceDE/>
              <w:autoSpaceDN/>
              <w:adjustRightInd/>
              <w:jc w:val="both"/>
              <w:rPr>
                <w:sz w:val="28"/>
                <w:szCs w:val="28"/>
              </w:rPr>
            </w:pPr>
          </w:p>
        </w:tc>
        <w:tc>
          <w:tcPr>
            <w:tcW w:w="2722" w:type="pct"/>
          </w:tcPr>
          <w:p w:rsidR="00E64A78" w:rsidRDefault="00E64A78" w:rsidP="0055061B">
            <w:pPr>
              <w:rPr>
                <w:sz w:val="24"/>
                <w:szCs w:val="24"/>
              </w:rPr>
            </w:pPr>
          </w:p>
          <w:p w:rsidR="00E64A78" w:rsidRDefault="00E64A78" w:rsidP="0055061B">
            <w:pPr>
              <w:rPr>
                <w:sz w:val="24"/>
                <w:szCs w:val="24"/>
              </w:rPr>
            </w:pPr>
          </w:p>
          <w:p w:rsidR="00E64A78" w:rsidRPr="00234077" w:rsidRDefault="00E64A78" w:rsidP="0055061B">
            <w:pPr>
              <w:jc w:val="center"/>
            </w:pPr>
            <w:r>
              <w:t>________________</w:t>
            </w:r>
            <w:r w:rsidR="00A12181">
              <w:t xml:space="preserve">    </w:t>
            </w:r>
            <w:r>
              <w:t>______________</w:t>
            </w:r>
          </w:p>
          <w:p w:rsidR="00E64A78" w:rsidRDefault="00A12181" w:rsidP="0055061B">
            <w:pPr>
              <w:tabs>
                <w:tab w:val="left" w:pos="1215"/>
              </w:tabs>
              <w:jc w:val="center"/>
              <w:rPr>
                <w:b/>
              </w:rPr>
            </w:pPr>
            <w:r>
              <w:t xml:space="preserve">   </w:t>
            </w:r>
            <w:r w:rsidR="00E64A78">
              <w:t xml:space="preserve">М.П.               </w:t>
            </w:r>
            <w:r>
              <w:t xml:space="preserve"> </w:t>
            </w:r>
            <w:r w:rsidR="00E64A78">
              <w:t xml:space="preserve">           подпись</w:t>
            </w:r>
          </w:p>
        </w:tc>
      </w:tr>
    </w:tbl>
    <w:p w:rsidR="009B0938" w:rsidRDefault="009B0938" w:rsidP="00E64A78">
      <w:pPr>
        <w:jc w:val="center"/>
        <w:rPr>
          <w:b/>
          <w:sz w:val="28"/>
        </w:rPr>
      </w:pPr>
    </w:p>
    <w:p w:rsidR="00E64A78" w:rsidRDefault="00E64A78" w:rsidP="00E64A78">
      <w:pPr>
        <w:jc w:val="center"/>
        <w:rPr>
          <w:b/>
          <w:sz w:val="28"/>
        </w:rPr>
      </w:pPr>
      <w:r>
        <w:rPr>
          <w:b/>
          <w:sz w:val="28"/>
        </w:rPr>
        <w:t xml:space="preserve">ДОКУМЕНТАЦИЯ ОБ ОТКРЫТОМ АУКЦИОНЕ </w:t>
      </w:r>
    </w:p>
    <w:p w:rsidR="00E64A78" w:rsidRPr="002548F9" w:rsidRDefault="00E64A78" w:rsidP="00E64A78">
      <w:pPr>
        <w:jc w:val="center"/>
        <w:rPr>
          <w:b/>
          <w:sz w:val="28"/>
        </w:rPr>
      </w:pPr>
      <w:r>
        <w:rPr>
          <w:b/>
          <w:sz w:val="28"/>
        </w:rPr>
        <w:t>В ЭЛЕКТРОННОЙ ФОРМЕ</w:t>
      </w:r>
    </w:p>
    <w:p w:rsidR="00E64A78" w:rsidRDefault="00E64A78" w:rsidP="00E64A78">
      <w:pPr>
        <w:rPr>
          <w:b/>
          <w:sz w:val="28"/>
        </w:rPr>
      </w:pPr>
    </w:p>
    <w:p w:rsidR="00E64A78" w:rsidRDefault="00E64A78" w:rsidP="00E64A78">
      <w:pPr>
        <w:rPr>
          <w:b/>
          <w:sz w:val="28"/>
          <w:szCs w:val="28"/>
          <w:u w:val="single"/>
        </w:rPr>
      </w:pPr>
    </w:p>
    <w:p w:rsidR="00E64A78" w:rsidRDefault="00E64A78" w:rsidP="00E64A78">
      <w:pPr>
        <w:rPr>
          <w:sz w:val="28"/>
          <w:szCs w:val="28"/>
        </w:rPr>
      </w:pPr>
      <w:r w:rsidRPr="00B069FD">
        <w:rPr>
          <w:b/>
          <w:sz w:val="28"/>
          <w:szCs w:val="28"/>
          <w:u w:val="single"/>
        </w:rPr>
        <w:t>Категория:</w:t>
      </w:r>
      <w:r w:rsidRPr="00B069FD">
        <w:rPr>
          <w:sz w:val="28"/>
          <w:szCs w:val="28"/>
        </w:rPr>
        <w:t xml:space="preserve"> </w:t>
      </w:r>
      <w:r>
        <w:rPr>
          <w:sz w:val="28"/>
          <w:szCs w:val="28"/>
        </w:rPr>
        <w:t>Работы</w:t>
      </w:r>
    </w:p>
    <w:p w:rsidR="00E64A78" w:rsidRPr="00B069FD" w:rsidRDefault="00E64A78" w:rsidP="00E64A78">
      <w:pPr>
        <w:rPr>
          <w:sz w:val="28"/>
          <w:szCs w:val="28"/>
        </w:rPr>
      </w:pPr>
    </w:p>
    <w:p w:rsidR="00784FC3" w:rsidRPr="00D47239" w:rsidRDefault="00E64A78" w:rsidP="00D47239">
      <w:pPr>
        <w:pStyle w:val="ConsPlusCell"/>
        <w:widowControl/>
        <w:ind w:right="141"/>
        <w:jc w:val="both"/>
        <w:rPr>
          <w:rFonts w:ascii="Times New Roman" w:hAnsi="Times New Roman" w:cs="Times New Roman"/>
          <w:sz w:val="28"/>
          <w:szCs w:val="28"/>
        </w:rPr>
      </w:pPr>
      <w:r w:rsidRPr="00784FC3">
        <w:rPr>
          <w:rFonts w:ascii="Times New Roman" w:hAnsi="Times New Roman" w:cs="Times New Roman"/>
          <w:b/>
          <w:sz w:val="28"/>
          <w:szCs w:val="28"/>
          <w:u w:val="single"/>
        </w:rPr>
        <w:t>Предмет контракта.</w:t>
      </w:r>
      <w:r w:rsidRPr="00015994">
        <w:rPr>
          <w:b/>
          <w:sz w:val="28"/>
          <w:szCs w:val="28"/>
        </w:rPr>
        <w:t xml:space="preserve"> </w:t>
      </w:r>
      <w:r w:rsidR="00784FC3" w:rsidRPr="00D47239">
        <w:rPr>
          <w:rFonts w:ascii="Times New Roman" w:hAnsi="Times New Roman" w:cs="Times New Roman"/>
          <w:sz w:val="28"/>
          <w:szCs w:val="28"/>
        </w:rPr>
        <w:t>Выполнение работ по текущему ремонту кабинета экстренной офтальмологической помощи операционной хирургического корпуса МУЗ «Городская клиническая больница №</w:t>
      </w:r>
      <w:r w:rsidR="00D47239">
        <w:rPr>
          <w:rFonts w:ascii="Times New Roman" w:hAnsi="Times New Roman" w:cs="Times New Roman"/>
          <w:sz w:val="28"/>
          <w:szCs w:val="28"/>
        </w:rPr>
        <w:t xml:space="preserve"> </w:t>
      </w:r>
      <w:r w:rsidR="00784FC3" w:rsidRPr="00D47239">
        <w:rPr>
          <w:rFonts w:ascii="Times New Roman" w:hAnsi="Times New Roman" w:cs="Times New Roman"/>
          <w:sz w:val="28"/>
          <w:szCs w:val="28"/>
        </w:rPr>
        <w:t>4»</w:t>
      </w:r>
    </w:p>
    <w:p w:rsidR="00CC7C97" w:rsidRPr="00CC7C97" w:rsidRDefault="00CC7C97" w:rsidP="00CC7C97">
      <w:pPr>
        <w:jc w:val="both"/>
        <w:rPr>
          <w:sz w:val="28"/>
          <w:szCs w:val="28"/>
        </w:rPr>
      </w:pPr>
    </w:p>
    <w:p w:rsidR="00E64A78" w:rsidRPr="009B0938" w:rsidRDefault="00E64A78" w:rsidP="00E64A78">
      <w:pPr>
        <w:pStyle w:val="ConsPlusNormal"/>
        <w:ind w:firstLine="0"/>
        <w:jc w:val="both"/>
        <w:rPr>
          <w:rFonts w:ascii="Times New Roman" w:hAnsi="Times New Roman" w:cs="Times New Roman"/>
          <w:b/>
          <w:sz w:val="28"/>
          <w:szCs w:val="28"/>
          <w:u w:val="single"/>
        </w:rPr>
      </w:pPr>
    </w:p>
    <w:p w:rsidR="00E64A78" w:rsidRPr="00525FBA" w:rsidRDefault="00E64A78" w:rsidP="00E64A78">
      <w:pPr>
        <w:jc w:val="center"/>
        <w:rPr>
          <w:b/>
          <w:sz w:val="28"/>
          <w:szCs w:val="28"/>
        </w:rPr>
      </w:pPr>
      <w:r w:rsidRPr="00015994">
        <w:rPr>
          <w:b/>
          <w:sz w:val="28"/>
          <w:szCs w:val="28"/>
        </w:rPr>
        <w:br w:type="page"/>
      </w:r>
      <w:r w:rsidRPr="0045458B">
        <w:rPr>
          <w:b/>
          <w:sz w:val="28"/>
          <w:szCs w:val="28"/>
        </w:rPr>
        <w:lastRenderedPageBreak/>
        <w:t>СОДЕРЖАНИЕ</w:t>
      </w:r>
    </w:p>
    <w:p w:rsidR="00E64A78" w:rsidRDefault="00E64A78" w:rsidP="00E64A78">
      <w:pPr>
        <w:pStyle w:val="a8"/>
        <w:keepNext/>
        <w:keepLines/>
        <w:widowControl w:val="0"/>
        <w:suppressLineNumbers/>
        <w:suppressAutoHyphens/>
        <w:rPr>
          <w:highlight w:val="yellow"/>
        </w:rPr>
      </w:pPr>
    </w:p>
    <w:tbl>
      <w:tblPr>
        <w:tblW w:w="9725" w:type="dxa"/>
        <w:tblLayout w:type="fixed"/>
        <w:tblLook w:val="01E0" w:firstRow="1" w:lastRow="1" w:firstColumn="1" w:lastColumn="1" w:noHBand="0" w:noVBand="0"/>
      </w:tblPr>
      <w:tblGrid>
        <w:gridCol w:w="1617"/>
        <w:gridCol w:w="6771"/>
        <w:gridCol w:w="1337"/>
      </w:tblGrid>
      <w:tr w:rsidR="00E64A78" w:rsidRPr="00A3762E" w:rsidTr="0055061B">
        <w:tc>
          <w:tcPr>
            <w:tcW w:w="1617" w:type="dxa"/>
          </w:tcPr>
          <w:p w:rsidR="00E64A78" w:rsidRPr="00A3762E" w:rsidRDefault="00E64A78" w:rsidP="0055061B">
            <w:pPr>
              <w:pStyle w:val="31"/>
            </w:pPr>
            <w:r w:rsidRPr="00A3762E">
              <w:t xml:space="preserve">ЧАСТЬ </w:t>
            </w:r>
            <w:r w:rsidRPr="00A3762E">
              <w:rPr>
                <w:lang w:val="en-US"/>
              </w:rPr>
              <w:t>I</w:t>
            </w:r>
          </w:p>
        </w:tc>
        <w:tc>
          <w:tcPr>
            <w:tcW w:w="6771" w:type="dxa"/>
          </w:tcPr>
          <w:p w:rsidR="00E64A78" w:rsidRPr="00A3762E" w:rsidRDefault="00E64A78" w:rsidP="0055061B">
            <w:pPr>
              <w:pStyle w:val="31"/>
            </w:pPr>
            <w:r w:rsidRPr="00A3762E">
              <w:t>ОТКРЫТЫЙ АУКЦИОН В ЭЛЕКТРОННОЙ ФОРМЕ</w:t>
            </w:r>
          </w:p>
        </w:tc>
        <w:tc>
          <w:tcPr>
            <w:tcW w:w="1337" w:type="dxa"/>
          </w:tcPr>
          <w:p w:rsidR="00E64A78" w:rsidRPr="00A3762E" w:rsidRDefault="00E64A78" w:rsidP="0055061B">
            <w:pPr>
              <w:pStyle w:val="31"/>
            </w:pPr>
          </w:p>
        </w:tc>
      </w:tr>
      <w:tr w:rsidR="00E64A78" w:rsidRPr="00A3762E" w:rsidTr="0055061B">
        <w:tc>
          <w:tcPr>
            <w:tcW w:w="1617" w:type="dxa"/>
          </w:tcPr>
          <w:p w:rsidR="00E64A78" w:rsidRPr="00A3762E" w:rsidRDefault="00E64A78" w:rsidP="0055061B">
            <w:pPr>
              <w:pStyle w:val="31"/>
            </w:pPr>
            <w:r w:rsidRPr="00A3762E">
              <w:t xml:space="preserve">РАЗДЕЛ </w:t>
            </w:r>
            <w:r w:rsidRPr="00A3762E">
              <w:rPr>
                <w:lang w:val="en-US"/>
              </w:rPr>
              <w:t>I</w:t>
            </w:r>
            <w:r w:rsidRPr="00A3762E">
              <w:t>.1.</w:t>
            </w:r>
          </w:p>
        </w:tc>
        <w:tc>
          <w:tcPr>
            <w:tcW w:w="6771" w:type="dxa"/>
          </w:tcPr>
          <w:p w:rsidR="00E64A78" w:rsidRPr="00A3762E" w:rsidRDefault="00E64A78" w:rsidP="0055061B">
            <w:pPr>
              <w:pStyle w:val="31"/>
            </w:pPr>
            <w:r w:rsidRPr="00A3762E">
              <w:t>Приглашение к участию в открытом аукционе в электронной форме</w:t>
            </w:r>
          </w:p>
        </w:tc>
        <w:tc>
          <w:tcPr>
            <w:tcW w:w="1337" w:type="dxa"/>
            <w:vAlign w:val="center"/>
          </w:tcPr>
          <w:p w:rsidR="00E64A78" w:rsidRPr="0010073E" w:rsidRDefault="00E64A78" w:rsidP="0055061B">
            <w:pPr>
              <w:pStyle w:val="31"/>
            </w:pPr>
            <w:r w:rsidRPr="0010073E">
              <w:t>3</w:t>
            </w:r>
          </w:p>
        </w:tc>
      </w:tr>
      <w:tr w:rsidR="00E64A78" w:rsidRPr="00A3762E" w:rsidTr="0055061B">
        <w:tc>
          <w:tcPr>
            <w:tcW w:w="1617" w:type="dxa"/>
          </w:tcPr>
          <w:p w:rsidR="00E64A78" w:rsidRPr="00A3762E" w:rsidRDefault="00E64A78" w:rsidP="0055061B">
            <w:pPr>
              <w:pStyle w:val="31"/>
            </w:pPr>
            <w:r w:rsidRPr="00A3762E">
              <w:t xml:space="preserve">РАЗДЕЛ </w:t>
            </w:r>
            <w:r w:rsidRPr="00A3762E">
              <w:rPr>
                <w:lang w:val="en-US"/>
              </w:rPr>
              <w:t>I</w:t>
            </w:r>
            <w:r w:rsidRPr="00A3762E">
              <w:t>.2.</w:t>
            </w:r>
          </w:p>
        </w:tc>
        <w:tc>
          <w:tcPr>
            <w:tcW w:w="6771" w:type="dxa"/>
          </w:tcPr>
          <w:p w:rsidR="00E64A78" w:rsidRPr="00A3762E" w:rsidRDefault="00E64A78" w:rsidP="0055061B">
            <w:pPr>
              <w:pStyle w:val="31"/>
            </w:pPr>
            <w:r w:rsidRPr="00A3762E">
              <w:t>Общие условия проведения открытого аукциона в электронной форме</w:t>
            </w:r>
          </w:p>
        </w:tc>
        <w:tc>
          <w:tcPr>
            <w:tcW w:w="1337" w:type="dxa"/>
            <w:vAlign w:val="center"/>
          </w:tcPr>
          <w:p w:rsidR="00E64A78" w:rsidRPr="0010073E" w:rsidRDefault="00E64A78" w:rsidP="0055061B">
            <w:pPr>
              <w:pStyle w:val="31"/>
            </w:pPr>
            <w:r w:rsidRPr="0010073E">
              <w:t>4</w:t>
            </w:r>
          </w:p>
        </w:tc>
      </w:tr>
      <w:tr w:rsidR="00E64A78" w:rsidRPr="00A3762E" w:rsidTr="0055061B">
        <w:tc>
          <w:tcPr>
            <w:tcW w:w="1617" w:type="dxa"/>
          </w:tcPr>
          <w:p w:rsidR="00E64A78" w:rsidRPr="00A3762E" w:rsidRDefault="00E64A78" w:rsidP="0055061B">
            <w:pPr>
              <w:pStyle w:val="31"/>
            </w:pPr>
            <w:r w:rsidRPr="00A3762E">
              <w:t xml:space="preserve">РАЗДЕЛ </w:t>
            </w:r>
            <w:r w:rsidRPr="00A3762E">
              <w:rPr>
                <w:lang w:val="en-US"/>
              </w:rPr>
              <w:t>I</w:t>
            </w:r>
            <w:r w:rsidRPr="00A3762E">
              <w:t>.3.</w:t>
            </w:r>
          </w:p>
        </w:tc>
        <w:tc>
          <w:tcPr>
            <w:tcW w:w="6771" w:type="dxa"/>
          </w:tcPr>
          <w:p w:rsidR="00E64A78" w:rsidRPr="00A3762E" w:rsidRDefault="00E64A78" w:rsidP="0055061B">
            <w:pPr>
              <w:pStyle w:val="31"/>
            </w:pPr>
            <w:r w:rsidRPr="00A3762E">
              <w:t>Информационная карта открытого аукциона в электронной форме</w:t>
            </w:r>
          </w:p>
        </w:tc>
        <w:tc>
          <w:tcPr>
            <w:tcW w:w="1337" w:type="dxa"/>
            <w:vAlign w:val="center"/>
          </w:tcPr>
          <w:p w:rsidR="00E64A78" w:rsidRPr="0010073E" w:rsidRDefault="00E64A78" w:rsidP="0055061B">
            <w:pPr>
              <w:pStyle w:val="31"/>
              <w:rPr>
                <w:lang w:val="en-US"/>
              </w:rPr>
            </w:pPr>
            <w:r w:rsidRPr="0010073E">
              <w:t>2</w:t>
            </w:r>
            <w:r w:rsidR="004509F6" w:rsidRPr="0010073E">
              <w:t>7</w:t>
            </w:r>
          </w:p>
        </w:tc>
      </w:tr>
      <w:tr w:rsidR="00E64A78" w:rsidRPr="00A3762E" w:rsidTr="0055061B">
        <w:tc>
          <w:tcPr>
            <w:tcW w:w="1617" w:type="dxa"/>
          </w:tcPr>
          <w:p w:rsidR="00E64A78" w:rsidRPr="00A3762E" w:rsidRDefault="00E64A78" w:rsidP="0055061B">
            <w:pPr>
              <w:pStyle w:val="31"/>
            </w:pPr>
            <w:r w:rsidRPr="00A3762E">
              <w:t xml:space="preserve">РАЗДЕЛ </w:t>
            </w:r>
            <w:r w:rsidRPr="00A3762E">
              <w:rPr>
                <w:lang w:val="en-US"/>
              </w:rPr>
              <w:t>I</w:t>
            </w:r>
            <w:r w:rsidRPr="00A3762E">
              <w:t>.4.</w:t>
            </w:r>
          </w:p>
        </w:tc>
        <w:tc>
          <w:tcPr>
            <w:tcW w:w="6771" w:type="dxa"/>
          </w:tcPr>
          <w:p w:rsidR="00E64A78" w:rsidRPr="00A3762E" w:rsidRDefault="00E64A78" w:rsidP="0055061B">
            <w:pPr>
              <w:pStyle w:val="31"/>
            </w:pPr>
            <w:r w:rsidRPr="00A3762E">
              <w:t>Рекомендуемые формы и документы для заполнения участниками размещения заказа</w:t>
            </w:r>
          </w:p>
        </w:tc>
        <w:tc>
          <w:tcPr>
            <w:tcW w:w="1337" w:type="dxa"/>
            <w:vAlign w:val="center"/>
          </w:tcPr>
          <w:p w:rsidR="009F5848" w:rsidRPr="0010073E" w:rsidRDefault="00E64A78" w:rsidP="009F5848">
            <w:pPr>
              <w:pStyle w:val="31"/>
            </w:pPr>
            <w:r w:rsidRPr="0010073E">
              <w:t>3</w:t>
            </w:r>
            <w:r w:rsidR="004509F6" w:rsidRPr="0010073E">
              <w:t>3</w:t>
            </w:r>
          </w:p>
        </w:tc>
      </w:tr>
      <w:tr w:rsidR="00E64A78" w:rsidRPr="00A3762E" w:rsidTr="0055061B">
        <w:tc>
          <w:tcPr>
            <w:tcW w:w="1617" w:type="dxa"/>
          </w:tcPr>
          <w:p w:rsidR="00E64A78" w:rsidRPr="00A3762E" w:rsidRDefault="00E64A78" w:rsidP="0055061B">
            <w:pPr>
              <w:pStyle w:val="31"/>
            </w:pPr>
            <w:r w:rsidRPr="00A3762E">
              <w:t xml:space="preserve">ЧАСТЬ </w:t>
            </w:r>
            <w:r w:rsidRPr="00A3762E">
              <w:rPr>
                <w:lang w:val="en-US"/>
              </w:rPr>
              <w:t>II</w:t>
            </w:r>
          </w:p>
        </w:tc>
        <w:tc>
          <w:tcPr>
            <w:tcW w:w="6771" w:type="dxa"/>
          </w:tcPr>
          <w:p w:rsidR="00E64A78" w:rsidRPr="00A3762E" w:rsidRDefault="00E64A78" w:rsidP="00AC40A3">
            <w:pPr>
              <w:pStyle w:val="31"/>
            </w:pPr>
            <w:r w:rsidRPr="00A3762E">
              <w:t>ПРОЕКТ КОНТРАКТА</w:t>
            </w:r>
          </w:p>
        </w:tc>
        <w:tc>
          <w:tcPr>
            <w:tcW w:w="1337" w:type="dxa"/>
            <w:vAlign w:val="center"/>
          </w:tcPr>
          <w:p w:rsidR="00E64A78" w:rsidRPr="0010073E" w:rsidRDefault="00E64A78" w:rsidP="0055061B">
            <w:pPr>
              <w:pStyle w:val="31"/>
              <w:rPr>
                <w:lang w:val="en-US"/>
              </w:rPr>
            </w:pPr>
            <w:r w:rsidRPr="0010073E">
              <w:t>3</w:t>
            </w:r>
            <w:r w:rsidR="004509F6" w:rsidRPr="0010073E">
              <w:t>6</w:t>
            </w:r>
          </w:p>
        </w:tc>
      </w:tr>
      <w:tr w:rsidR="00E64A78" w:rsidRPr="004873A0" w:rsidTr="0055061B">
        <w:trPr>
          <w:trHeight w:val="338"/>
        </w:trPr>
        <w:tc>
          <w:tcPr>
            <w:tcW w:w="1617" w:type="dxa"/>
          </w:tcPr>
          <w:p w:rsidR="00E64A78" w:rsidRPr="00A3762E" w:rsidRDefault="00E64A78" w:rsidP="0055061B">
            <w:pPr>
              <w:pStyle w:val="31"/>
            </w:pPr>
            <w:r w:rsidRPr="00A3762E">
              <w:t xml:space="preserve">ЧАСТЬ </w:t>
            </w:r>
            <w:r w:rsidRPr="00A3762E">
              <w:rPr>
                <w:lang w:val="en-US"/>
              </w:rPr>
              <w:t>III</w:t>
            </w:r>
          </w:p>
        </w:tc>
        <w:tc>
          <w:tcPr>
            <w:tcW w:w="6771" w:type="dxa"/>
          </w:tcPr>
          <w:p w:rsidR="00E64A78" w:rsidRPr="00A3762E" w:rsidRDefault="00E64A78" w:rsidP="0055061B">
            <w:pPr>
              <w:pStyle w:val="31"/>
            </w:pPr>
            <w:r w:rsidRPr="00A3762E">
              <w:t xml:space="preserve">ТЕХНИЧЕСКАЯ ЧАСТЬ </w:t>
            </w:r>
          </w:p>
        </w:tc>
        <w:tc>
          <w:tcPr>
            <w:tcW w:w="1337" w:type="dxa"/>
            <w:vAlign w:val="center"/>
          </w:tcPr>
          <w:p w:rsidR="00E64A78" w:rsidRPr="0010073E" w:rsidRDefault="00E64A78" w:rsidP="0055061B">
            <w:pPr>
              <w:pStyle w:val="31"/>
            </w:pPr>
            <w:r w:rsidRPr="0010073E">
              <w:t>4</w:t>
            </w:r>
            <w:r w:rsidR="0045458B">
              <w:t>4</w:t>
            </w:r>
          </w:p>
        </w:tc>
      </w:tr>
    </w:tbl>
    <w:p w:rsidR="00E64A78" w:rsidRDefault="00E64A78" w:rsidP="00E64A78">
      <w:pPr>
        <w:jc w:val="center"/>
        <w:rPr>
          <w:b/>
          <w:caps/>
          <w:sz w:val="28"/>
          <w:szCs w:val="28"/>
        </w:rPr>
      </w:pPr>
      <w:r>
        <w:rPr>
          <w:b/>
          <w:spacing w:val="-5"/>
          <w:w w:val="121"/>
          <w:sz w:val="24"/>
          <w:szCs w:val="24"/>
        </w:rPr>
        <w:br w:type="page"/>
      </w:r>
      <w:r w:rsidRPr="00BA0BE2">
        <w:rPr>
          <w:b/>
          <w:caps/>
          <w:sz w:val="28"/>
          <w:szCs w:val="28"/>
        </w:rPr>
        <w:lastRenderedPageBreak/>
        <w:t>Часть I</w:t>
      </w:r>
    </w:p>
    <w:p w:rsidR="00E64A78" w:rsidRPr="00BA0BE2" w:rsidRDefault="00E64A78" w:rsidP="00E64A78">
      <w:pPr>
        <w:jc w:val="center"/>
        <w:rPr>
          <w:b/>
          <w:caps/>
          <w:sz w:val="28"/>
          <w:szCs w:val="28"/>
        </w:rPr>
      </w:pPr>
    </w:p>
    <w:p w:rsidR="00E64A78" w:rsidRPr="00BA0BE2" w:rsidRDefault="00E64A78" w:rsidP="00E64A78">
      <w:pPr>
        <w:jc w:val="center"/>
        <w:rPr>
          <w:b/>
          <w:caps/>
          <w:sz w:val="28"/>
          <w:szCs w:val="28"/>
        </w:rPr>
      </w:pPr>
      <w:r w:rsidRPr="00BA0BE2">
        <w:rPr>
          <w:b/>
          <w:caps/>
          <w:sz w:val="28"/>
          <w:szCs w:val="28"/>
        </w:rPr>
        <w:t>ОТКРЫТЫЙ АУКЦИОН В ЭЛЕКТРОННОЙ ФОРМЕ</w:t>
      </w:r>
    </w:p>
    <w:p w:rsidR="00E64A78" w:rsidRPr="00A96732" w:rsidRDefault="00E64A78" w:rsidP="00E64A78">
      <w:pPr>
        <w:jc w:val="center"/>
        <w:rPr>
          <w:b/>
          <w:w w:val="121"/>
          <w:sz w:val="24"/>
          <w:szCs w:val="24"/>
        </w:rPr>
      </w:pPr>
    </w:p>
    <w:p w:rsidR="00E64A78" w:rsidRDefault="00E64A78" w:rsidP="00E64A78">
      <w:pPr>
        <w:ind w:left="-180"/>
        <w:jc w:val="center"/>
        <w:rPr>
          <w:b/>
          <w:sz w:val="28"/>
          <w:szCs w:val="28"/>
        </w:rPr>
      </w:pPr>
      <w:r>
        <w:rPr>
          <w:b/>
          <w:sz w:val="28"/>
          <w:szCs w:val="28"/>
        </w:rPr>
        <w:t xml:space="preserve">РАЗДЕЛ 1.1. Приглашение к участию в открытом аукционе </w:t>
      </w:r>
    </w:p>
    <w:p w:rsidR="00E64A78" w:rsidRDefault="00E64A78" w:rsidP="00E64A78">
      <w:pPr>
        <w:ind w:left="-180"/>
        <w:jc w:val="center"/>
        <w:rPr>
          <w:b/>
          <w:sz w:val="28"/>
          <w:szCs w:val="28"/>
        </w:rPr>
      </w:pPr>
      <w:r>
        <w:rPr>
          <w:b/>
          <w:sz w:val="28"/>
          <w:szCs w:val="28"/>
        </w:rPr>
        <w:t>в электронной форме</w:t>
      </w:r>
    </w:p>
    <w:p w:rsidR="00E64A78" w:rsidRPr="002771F2" w:rsidRDefault="00E64A78" w:rsidP="00E64A78">
      <w:pPr>
        <w:pStyle w:val="HTML"/>
        <w:jc w:val="both"/>
        <w:rPr>
          <w:rFonts w:ascii="Times New Roman" w:hAnsi="Times New Roman" w:cs="Times New Roman"/>
          <w:sz w:val="16"/>
          <w:szCs w:val="16"/>
        </w:rPr>
      </w:pPr>
    </w:p>
    <w:p w:rsidR="00E64A78" w:rsidRDefault="00E64A78" w:rsidP="00CB7823">
      <w:pPr>
        <w:pStyle w:val="HTML"/>
        <w:jc w:val="both"/>
        <w:rPr>
          <w:rFonts w:ascii="Times New Roman" w:hAnsi="Times New Roman" w:cs="Times New Roman"/>
          <w:sz w:val="24"/>
          <w:szCs w:val="24"/>
        </w:rPr>
      </w:pPr>
      <w:r>
        <w:rPr>
          <w:rFonts w:ascii="Times New Roman" w:hAnsi="Times New Roman" w:cs="Times New Roman"/>
          <w:sz w:val="24"/>
          <w:szCs w:val="24"/>
        </w:rPr>
        <w:tab/>
        <w:t>Настоящим приглашаются к участию в открытом аукционе в электронной форме, любые юридические лица независимо от организационно - 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E64A78" w:rsidRPr="009B0938" w:rsidRDefault="00E64A78" w:rsidP="009B0938">
      <w:pPr>
        <w:ind w:firstLine="540"/>
        <w:jc w:val="both"/>
        <w:outlineLvl w:val="1"/>
        <w:rPr>
          <w:rFonts w:eastAsia="Calibri"/>
          <w:sz w:val="24"/>
          <w:szCs w:val="24"/>
          <w:lang w:eastAsia="en-US"/>
        </w:rPr>
      </w:pPr>
      <w:r>
        <w:rPr>
          <w:sz w:val="24"/>
          <w:szCs w:val="24"/>
        </w:rPr>
        <w:tab/>
        <w:t xml:space="preserve">   </w:t>
      </w:r>
      <w:r w:rsidRPr="009B0938">
        <w:rPr>
          <w:sz w:val="24"/>
          <w:szCs w:val="24"/>
        </w:rPr>
        <w:t>Документация об аукционе в электронной форме размещена на официальном сайте Российской Федерации в</w:t>
      </w:r>
      <w:r w:rsidR="009B0938" w:rsidRPr="00A83F29">
        <w:rPr>
          <w:rFonts w:eastAsia="Calibri"/>
          <w:sz w:val="24"/>
          <w:szCs w:val="24"/>
          <w:lang w:eastAsia="en-US"/>
        </w:rPr>
        <w:t xml:space="preserve"> </w:t>
      </w:r>
      <w:r w:rsidR="009B0938" w:rsidRPr="009B0938">
        <w:rPr>
          <w:rFonts w:eastAsia="Calibri"/>
          <w:sz w:val="24"/>
          <w:szCs w:val="24"/>
          <w:lang w:eastAsia="en-US"/>
        </w:rPr>
        <w:t xml:space="preserve">информационно-телекоммуникационной сети </w:t>
      </w:r>
      <w:r w:rsidRPr="009B0938">
        <w:rPr>
          <w:sz w:val="24"/>
          <w:szCs w:val="24"/>
        </w:rPr>
        <w:t xml:space="preserve">"Интернет"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 </w:t>
      </w:r>
    </w:p>
    <w:p w:rsidR="00E64A78" w:rsidRDefault="00E64A78" w:rsidP="00E64A78">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 w:val="24"/>
          <w:szCs w:val="24"/>
        </w:rPr>
      </w:pPr>
      <w:r>
        <w:rPr>
          <w:sz w:val="24"/>
          <w:szCs w:val="24"/>
        </w:rPr>
        <w:t xml:space="preserve">     Документация об аукционе в электронной форме доступна для ознакомления на официальном сайте без взимания платы.</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1"/>
        <w:rPr>
          <w:sz w:val="24"/>
          <w:szCs w:val="24"/>
        </w:rPr>
      </w:pPr>
      <w:r>
        <w:t xml:space="preserve">      </w:t>
      </w:r>
      <w:r>
        <w:rPr>
          <w:sz w:val="24"/>
          <w:szCs w:val="24"/>
        </w:rPr>
        <w:t>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w:t>
      </w:r>
      <w:r w:rsidR="00AA34EA">
        <w:rPr>
          <w:sz w:val="24"/>
          <w:szCs w:val="24"/>
        </w:rPr>
        <w:t xml:space="preserve">. </w:t>
      </w:r>
    </w:p>
    <w:p w:rsidR="00E64A78" w:rsidRDefault="00E64A78" w:rsidP="00E64A78">
      <w:pPr>
        <w:pStyle w:val="HTML"/>
        <w:jc w:val="both"/>
        <w:rPr>
          <w:rFonts w:ascii="Times New Roman" w:hAnsi="Times New Roman" w:cs="Times New Roman"/>
          <w:spacing w:val="1"/>
          <w:sz w:val="24"/>
          <w:szCs w:val="24"/>
        </w:rPr>
      </w:pPr>
      <w:r>
        <w:rPr>
          <w:rFonts w:ascii="Times New Roman" w:hAnsi="Times New Roman" w:cs="Times New Roman"/>
          <w:sz w:val="24"/>
          <w:szCs w:val="24"/>
        </w:rPr>
        <w:tab/>
        <w:t>На официальном сайте</w:t>
      </w:r>
      <w:r>
        <w:rPr>
          <w:rFonts w:ascii="Times New Roman" w:hAnsi="Times New Roman" w:cs="Times New Roman"/>
          <w:spacing w:val="1"/>
          <w:sz w:val="24"/>
          <w:szCs w:val="24"/>
        </w:rPr>
        <w:t xml:space="preserve"> будут публиковаться все разъяснения, касающиеся положений на</w:t>
      </w:r>
      <w:r>
        <w:rPr>
          <w:rFonts w:ascii="Times New Roman" w:hAnsi="Times New Roman" w:cs="Times New Roman"/>
          <w:spacing w:val="-1"/>
          <w:sz w:val="24"/>
          <w:szCs w:val="24"/>
        </w:rPr>
        <w:t xml:space="preserve">стоящей документации об открытом аукционе в электронной форме, а также все изменения </w:t>
      </w:r>
      <w:r>
        <w:rPr>
          <w:rFonts w:ascii="Times New Roman" w:hAnsi="Times New Roman" w:cs="Times New Roman"/>
          <w:sz w:val="24"/>
          <w:szCs w:val="24"/>
        </w:rPr>
        <w:t xml:space="preserve">документации </w:t>
      </w:r>
      <w:r>
        <w:rPr>
          <w:rFonts w:ascii="Times New Roman" w:hAnsi="Times New Roman" w:cs="Times New Roman"/>
          <w:spacing w:val="-1"/>
          <w:sz w:val="24"/>
          <w:szCs w:val="24"/>
        </w:rPr>
        <w:t>об открытом аукционе в электронной форме</w:t>
      </w:r>
      <w:r>
        <w:rPr>
          <w:rFonts w:ascii="Times New Roman" w:hAnsi="Times New Roman" w:cs="Times New Roman"/>
          <w:sz w:val="24"/>
          <w:szCs w:val="24"/>
        </w:rPr>
        <w:t xml:space="preserve"> в случае возникновения таковых.</w:t>
      </w:r>
    </w:p>
    <w:p w:rsidR="00E64A78" w:rsidRDefault="009B0938" w:rsidP="009B09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ab/>
      </w:r>
      <w:r w:rsidR="00E64A78">
        <w:rPr>
          <w:sz w:val="24"/>
          <w:szCs w:val="24"/>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sidR="00E64A78">
        <w:rPr>
          <w:b/>
          <w:sz w:val="24"/>
          <w:szCs w:val="24"/>
        </w:rPr>
        <w:t>оператор электронной площадки</w:t>
      </w:r>
      <w:r w:rsidR="00E64A78">
        <w:rPr>
          <w:sz w:val="24"/>
          <w:szCs w:val="24"/>
        </w:rPr>
        <w:t xml:space="preserve"> будет направлять уведомление о таких извещениях, изменениях, разъяснениях всем участникам размещения заказа, подавшим заявки на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E64A78" w:rsidRDefault="009B0938" w:rsidP="009B0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pacing w:val="2"/>
          <w:sz w:val="24"/>
          <w:szCs w:val="24"/>
        </w:rPr>
      </w:pPr>
      <w:r>
        <w:rPr>
          <w:b/>
          <w:sz w:val="24"/>
        </w:rPr>
        <w:tab/>
      </w:r>
      <w:r w:rsidR="00E64A78">
        <w:rPr>
          <w:b/>
          <w:sz w:val="24"/>
        </w:rPr>
        <w:t xml:space="preserve">Управление муниципального заказа, как уполномоченное администрацией города структурное подразделение на размещение заказов для муниципальных нужд города Иванова, не несет обязательств или ответственности в случае неполучения такими участниками размещения заказа от </w:t>
      </w:r>
      <w:r w:rsidR="00E64A78">
        <w:rPr>
          <w:b/>
          <w:sz w:val="24"/>
          <w:szCs w:val="24"/>
        </w:rPr>
        <w:t>оператора электронной площадки уведомлений о</w:t>
      </w:r>
      <w:r w:rsidR="00E64A78">
        <w:rPr>
          <w:b/>
          <w:sz w:val="24"/>
        </w:rPr>
        <w:t xml:space="preserve"> разъяснении или изменений к </w:t>
      </w:r>
      <w:r w:rsidR="00E64A78">
        <w:rPr>
          <w:b/>
          <w:spacing w:val="2"/>
          <w:sz w:val="24"/>
          <w:szCs w:val="24"/>
        </w:rPr>
        <w:t xml:space="preserve">документации </w:t>
      </w:r>
      <w:r w:rsidR="00E64A78">
        <w:rPr>
          <w:b/>
          <w:spacing w:val="-1"/>
          <w:sz w:val="24"/>
          <w:szCs w:val="24"/>
        </w:rPr>
        <w:t>об открытом аукционе в электронной форме.</w:t>
      </w:r>
    </w:p>
    <w:p w:rsidR="00E64A78" w:rsidRDefault="00E64A78" w:rsidP="00E64A78">
      <w:pPr>
        <w:pStyle w:val="HTML"/>
        <w:jc w:val="both"/>
        <w:rPr>
          <w:rFonts w:ascii="Times New Roman" w:hAnsi="Times New Roman" w:cs="Times New Roman"/>
          <w:sz w:val="24"/>
          <w:szCs w:val="24"/>
        </w:rPr>
      </w:pPr>
    </w:p>
    <w:p w:rsidR="00E64A78" w:rsidRDefault="00E64A78" w:rsidP="00E64A78">
      <w:pPr>
        <w:pStyle w:val="HTML"/>
        <w:jc w:val="both"/>
        <w:rPr>
          <w:rFonts w:ascii="Times New Roman" w:hAnsi="Times New Roman" w:cs="Times New Roman"/>
          <w:sz w:val="24"/>
          <w:szCs w:val="24"/>
        </w:rPr>
      </w:pPr>
    </w:p>
    <w:p w:rsidR="00E64A78" w:rsidRDefault="00E64A78" w:rsidP="00E64A78">
      <w:pPr>
        <w:pStyle w:val="HTML"/>
        <w:jc w:val="both"/>
        <w:rPr>
          <w:rFonts w:ascii="Times New Roman" w:hAnsi="Times New Roman" w:cs="Times New Roman"/>
          <w:sz w:val="24"/>
          <w:szCs w:val="24"/>
        </w:rPr>
      </w:pPr>
    </w:p>
    <w:p w:rsidR="00E64A78" w:rsidRDefault="00E64A78" w:rsidP="00E64A78">
      <w:pPr>
        <w:pStyle w:val="HTML"/>
        <w:jc w:val="both"/>
        <w:rPr>
          <w:rFonts w:ascii="Times New Roman" w:hAnsi="Times New Roman" w:cs="Times New Roman"/>
          <w:sz w:val="24"/>
          <w:szCs w:val="24"/>
        </w:rPr>
      </w:pPr>
    </w:p>
    <w:p w:rsidR="00E64A78" w:rsidRDefault="00E64A78" w:rsidP="00E64A78">
      <w:pPr>
        <w:pStyle w:val="HTML"/>
        <w:jc w:val="both"/>
        <w:rPr>
          <w:rFonts w:ascii="Times New Roman" w:hAnsi="Times New Roman" w:cs="Times New Roman"/>
          <w:sz w:val="24"/>
          <w:szCs w:val="24"/>
        </w:rPr>
      </w:pPr>
    </w:p>
    <w:p w:rsidR="00E64A78" w:rsidRDefault="00E64A78" w:rsidP="00E64A78">
      <w:pPr>
        <w:pStyle w:val="HTML"/>
        <w:jc w:val="both"/>
        <w:rPr>
          <w:rFonts w:ascii="Times New Roman" w:hAnsi="Times New Roman" w:cs="Times New Roman"/>
          <w:sz w:val="24"/>
          <w:szCs w:val="24"/>
        </w:rPr>
      </w:pPr>
    </w:p>
    <w:p w:rsidR="00E64A78" w:rsidRDefault="00E64A78" w:rsidP="00E64A78">
      <w:pPr>
        <w:pStyle w:val="HTML"/>
        <w:jc w:val="both"/>
        <w:rPr>
          <w:rFonts w:ascii="Times New Roman" w:hAnsi="Times New Roman" w:cs="Times New Roman"/>
          <w:sz w:val="24"/>
          <w:szCs w:val="24"/>
        </w:rPr>
      </w:pPr>
    </w:p>
    <w:p w:rsidR="00E64A78" w:rsidRDefault="00E64A78" w:rsidP="00E64A78">
      <w:pPr>
        <w:pStyle w:val="HTML"/>
        <w:jc w:val="both"/>
        <w:rPr>
          <w:rFonts w:ascii="Times New Roman" w:hAnsi="Times New Roman" w:cs="Times New Roman"/>
          <w:sz w:val="24"/>
          <w:szCs w:val="24"/>
        </w:rPr>
      </w:pPr>
    </w:p>
    <w:p w:rsidR="00E64A78" w:rsidRDefault="00E64A78" w:rsidP="00E64A78">
      <w:pPr>
        <w:pStyle w:val="HTML"/>
        <w:jc w:val="both"/>
        <w:rPr>
          <w:rFonts w:ascii="Times New Roman" w:hAnsi="Times New Roman" w:cs="Times New Roman"/>
          <w:sz w:val="24"/>
          <w:szCs w:val="24"/>
        </w:rPr>
      </w:pPr>
    </w:p>
    <w:p w:rsidR="002771F2" w:rsidRDefault="002771F2" w:rsidP="00E64A78">
      <w:pPr>
        <w:pStyle w:val="HTML"/>
        <w:jc w:val="both"/>
        <w:rPr>
          <w:rFonts w:ascii="Times New Roman" w:hAnsi="Times New Roman" w:cs="Times New Roman"/>
          <w:sz w:val="24"/>
          <w:szCs w:val="24"/>
        </w:rPr>
      </w:pPr>
    </w:p>
    <w:p w:rsidR="00E64A78" w:rsidRDefault="00E64A78" w:rsidP="00E64A78">
      <w:pPr>
        <w:pStyle w:val="HTML"/>
        <w:jc w:val="both"/>
        <w:rPr>
          <w:rFonts w:ascii="Times New Roman" w:hAnsi="Times New Roman" w:cs="Times New Roman"/>
          <w:sz w:val="24"/>
          <w:szCs w:val="24"/>
        </w:rPr>
      </w:pPr>
    </w:p>
    <w:p w:rsidR="00E64A78" w:rsidRDefault="00E64A78" w:rsidP="00E64A78">
      <w:pPr>
        <w:pStyle w:val="HTML"/>
        <w:rPr>
          <w:rFonts w:ascii="Times New Roman" w:hAnsi="Times New Roman" w:cs="Times New Roman"/>
          <w:sz w:val="24"/>
          <w:szCs w:val="24"/>
        </w:rPr>
      </w:pPr>
    </w:p>
    <w:p w:rsidR="00E64A78" w:rsidRDefault="00E64A78" w:rsidP="00E64A78">
      <w:pPr>
        <w:pStyle w:val="HTML"/>
        <w:jc w:val="center"/>
        <w:rPr>
          <w:rFonts w:ascii="Times New Roman" w:hAnsi="Times New Roman" w:cs="Times New Roman"/>
          <w:b/>
          <w:sz w:val="28"/>
          <w:szCs w:val="28"/>
        </w:rPr>
      </w:pPr>
      <w:r>
        <w:rPr>
          <w:rFonts w:ascii="Times New Roman" w:hAnsi="Times New Roman" w:cs="Times New Roman"/>
          <w:b/>
          <w:sz w:val="28"/>
          <w:szCs w:val="28"/>
        </w:rPr>
        <w:lastRenderedPageBreak/>
        <w:t>РАЗДЕЛ 1.2. Общие условия проведения открытого аукциона</w:t>
      </w:r>
    </w:p>
    <w:p w:rsidR="00E64A78" w:rsidRDefault="00E64A78" w:rsidP="00E64A78">
      <w:pPr>
        <w:pStyle w:val="HTML"/>
        <w:jc w:val="center"/>
        <w:rPr>
          <w:rFonts w:ascii="Times New Roman" w:hAnsi="Times New Roman" w:cs="Times New Roman"/>
          <w:b/>
          <w:sz w:val="28"/>
          <w:szCs w:val="28"/>
        </w:rPr>
      </w:pPr>
      <w:r>
        <w:rPr>
          <w:rFonts w:ascii="Times New Roman" w:hAnsi="Times New Roman" w:cs="Times New Roman"/>
          <w:b/>
          <w:sz w:val="28"/>
          <w:szCs w:val="28"/>
        </w:rPr>
        <w:t>в электронной форме</w:t>
      </w:r>
    </w:p>
    <w:p w:rsidR="00E64A78" w:rsidRPr="002771F2" w:rsidRDefault="00E64A78" w:rsidP="00E64A78">
      <w:pPr>
        <w:pStyle w:val="HTML"/>
        <w:jc w:val="center"/>
        <w:rPr>
          <w:rFonts w:ascii="Times New Roman" w:hAnsi="Times New Roman" w:cs="Times New Roman"/>
          <w:b/>
          <w:sz w:val="12"/>
          <w:szCs w:val="12"/>
        </w:rPr>
      </w:pPr>
    </w:p>
    <w:p w:rsidR="00E64A78" w:rsidRDefault="00E64A78" w:rsidP="00E64A78">
      <w:pPr>
        <w:pStyle w:val="HTML"/>
        <w:jc w:val="center"/>
        <w:rPr>
          <w:rFonts w:ascii="Times New Roman" w:hAnsi="Times New Roman" w:cs="Times New Roman"/>
          <w:b/>
          <w:sz w:val="24"/>
          <w:szCs w:val="24"/>
        </w:rPr>
      </w:pPr>
      <w:r>
        <w:rPr>
          <w:rFonts w:ascii="Times New Roman" w:hAnsi="Times New Roman" w:cs="Times New Roman"/>
          <w:b/>
          <w:sz w:val="24"/>
          <w:szCs w:val="24"/>
        </w:rPr>
        <w:t>1. ОБЩИЕ СВЕДЕНИЯ</w:t>
      </w:r>
    </w:p>
    <w:p w:rsidR="00E64A78" w:rsidRPr="002771F2" w:rsidRDefault="00E64A78" w:rsidP="00E64A78">
      <w:pPr>
        <w:pStyle w:val="HTML"/>
        <w:jc w:val="center"/>
        <w:rPr>
          <w:rFonts w:ascii="Times New Roman" w:hAnsi="Times New Roman" w:cs="Times New Roman"/>
          <w:b/>
          <w:sz w:val="12"/>
          <w:szCs w:val="12"/>
        </w:rPr>
      </w:pP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sz w:val="24"/>
          <w:szCs w:val="24"/>
        </w:rPr>
        <w:t xml:space="preserve">1.1. </w:t>
      </w:r>
      <w:r>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выполнение работ, информация о которых содержится в </w:t>
      </w:r>
      <w:r>
        <w:rPr>
          <w:b/>
          <w:i/>
          <w:sz w:val="24"/>
          <w:szCs w:val="24"/>
        </w:rPr>
        <w:t>Информационной карте открытого аукциона в электронной форме</w:t>
      </w:r>
      <w:r>
        <w:rPr>
          <w:sz w:val="24"/>
          <w:szCs w:val="24"/>
        </w:rPr>
        <w:t>, в соответствии с процедурами и условиями, приведенными в документации об открытом аукционе в электронной форме, в том числе в проекте муниципального контракта</w:t>
      </w:r>
      <w:r w:rsidR="00EE13ED">
        <w:rPr>
          <w:sz w:val="24"/>
          <w:szCs w:val="24"/>
        </w:rPr>
        <w:t>, гражданско-правового договора</w:t>
      </w:r>
      <w:r>
        <w:rPr>
          <w:sz w:val="24"/>
          <w:szCs w:val="24"/>
        </w:rPr>
        <w:t xml:space="preserve"> </w:t>
      </w:r>
      <w:r w:rsidR="00EE13ED">
        <w:rPr>
          <w:sz w:val="24"/>
          <w:szCs w:val="24"/>
        </w:rPr>
        <w:t xml:space="preserve">бюджетного учреждения (далее – контракт) </w:t>
      </w:r>
      <w:r>
        <w:rPr>
          <w:sz w:val="24"/>
          <w:szCs w:val="24"/>
        </w:rPr>
        <w:t>(</w:t>
      </w:r>
      <w:r>
        <w:rPr>
          <w:caps/>
          <w:sz w:val="24"/>
          <w:szCs w:val="24"/>
        </w:rPr>
        <w:t>Часть</w:t>
      </w:r>
      <w:r>
        <w:rPr>
          <w:sz w:val="24"/>
          <w:szCs w:val="24"/>
        </w:rPr>
        <w:t xml:space="preserve"> </w:t>
      </w:r>
      <w:r>
        <w:rPr>
          <w:sz w:val="24"/>
          <w:szCs w:val="24"/>
          <w:lang w:val="en-US"/>
        </w:rPr>
        <w:t>II</w:t>
      </w:r>
      <w:r>
        <w:rPr>
          <w:sz w:val="24"/>
          <w:szCs w:val="24"/>
        </w:rPr>
        <w:t>), технической части (</w:t>
      </w:r>
      <w:r>
        <w:rPr>
          <w:caps/>
          <w:sz w:val="24"/>
          <w:szCs w:val="24"/>
        </w:rPr>
        <w:t>Части</w:t>
      </w:r>
      <w:r>
        <w:rPr>
          <w:sz w:val="24"/>
          <w:szCs w:val="24"/>
        </w:rPr>
        <w:t xml:space="preserve"> </w:t>
      </w:r>
      <w:r>
        <w:rPr>
          <w:sz w:val="24"/>
          <w:szCs w:val="24"/>
          <w:lang w:val="en-US"/>
        </w:rPr>
        <w:t>III</w:t>
      </w:r>
      <w:r>
        <w:rPr>
          <w:sz w:val="24"/>
          <w:szCs w:val="24"/>
        </w:rPr>
        <w:t xml:space="preserve">) документации об открытом аукционе в электронной форме. </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b/>
          <w:sz w:val="24"/>
          <w:szCs w:val="24"/>
        </w:rPr>
        <w:t>1.2. Законодательное регулирование.</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1.2.1. 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(далее ФЗ № 94), Гражданским Кодексом РФ, Бюджетным Кодексом РФ, </w:t>
      </w:r>
      <w:r>
        <w:rPr>
          <w:color w:val="000000"/>
          <w:sz w:val="24"/>
          <w:szCs w:val="24"/>
        </w:rPr>
        <w:t>Федеральным законом от 26.07.2006 № 135-ФЗ «О защите конкуренции»</w:t>
      </w:r>
      <w:r>
        <w:rPr>
          <w:sz w:val="24"/>
          <w:szCs w:val="24"/>
        </w:rPr>
        <w:t>, иным законодательством в сфере размещения заказа.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1.2.2. В части, прямо не урегулированной действующим законодательством о размещении заказов, проведение открытого аукциона в электронной форме регулируется настоящей документацией об открытом аукционе в электронной форме.</w:t>
      </w:r>
    </w:p>
    <w:p w:rsidR="00E64A78" w:rsidRDefault="00E64A78" w:rsidP="00E64A78">
      <w:pPr>
        <w:pStyle w:val="HTML"/>
        <w:rPr>
          <w:rFonts w:ascii="Times New Roman" w:hAnsi="Times New Roman" w:cs="Times New Roman"/>
          <w:b/>
          <w:sz w:val="24"/>
          <w:szCs w:val="24"/>
        </w:rPr>
      </w:pPr>
      <w:r>
        <w:rPr>
          <w:rFonts w:ascii="Times New Roman" w:hAnsi="Times New Roman" w:cs="Times New Roman"/>
          <w:b/>
          <w:sz w:val="24"/>
          <w:szCs w:val="24"/>
        </w:rPr>
        <w:t xml:space="preserve">1.3. </w:t>
      </w:r>
      <w:r w:rsidR="00EE13ED">
        <w:rPr>
          <w:rFonts w:ascii="Times New Roman" w:hAnsi="Times New Roman" w:cs="Times New Roman"/>
          <w:b/>
          <w:sz w:val="24"/>
          <w:szCs w:val="24"/>
        </w:rPr>
        <w:t>З</w:t>
      </w:r>
      <w:r>
        <w:rPr>
          <w:rFonts w:ascii="Times New Roman" w:hAnsi="Times New Roman" w:cs="Times New Roman"/>
          <w:b/>
          <w:sz w:val="24"/>
          <w:szCs w:val="24"/>
        </w:rPr>
        <w:t>аказчик, уполномоченный орган.</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1.3.1. Муниципальный заказчик, </w:t>
      </w:r>
      <w:r w:rsidR="00EE13ED">
        <w:rPr>
          <w:rFonts w:ascii="Times New Roman" w:hAnsi="Times New Roman" w:cs="Times New Roman"/>
          <w:sz w:val="24"/>
          <w:szCs w:val="24"/>
        </w:rPr>
        <w:t xml:space="preserve">бюджетное учреждение (далее – Заказчик), </w:t>
      </w:r>
      <w:r>
        <w:rPr>
          <w:rFonts w:ascii="Times New Roman" w:hAnsi="Times New Roman" w:cs="Times New Roman"/>
          <w:sz w:val="24"/>
          <w:szCs w:val="24"/>
        </w:rPr>
        <w:t xml:space="preserve">уполномоченный орган, указанные соответственно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настоящей документации об открытом аукционе в электронной форме (далее по тексту ссылки на части, разделы, подразделы, пункты и подпункты относятся исключительно к настоящей документации об открытом аукционе, если рядом с такой ссылкой не указано иного), проводит открытый аукцион в электронной форме, предмет и условия которого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 соответствии с процедурами, условиями и положениями настоящей документации об открытом аукционе в электронной форме.</w:t>
      </w: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1.4. Предмет открытого аукциона в электронной форме. Место, условия и сроки (периоды) выполнения работ.</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1.4.1. Предмет открытого аукциона в электронной форме указан в </w:t>
      </w:r>
      <w:r>
        <w:rPr>
          <w:rFonts w:ascii="Times New Roman" w:hAnsi="Times New Roman" w:cs="Times New Roman"/>
          <w:b/>
          <w:i/>
          <w:sz w:val="24"/>
          <w:szCs w:val="24"/>
        </w:rPr>
        <w:t>Информационной карте отрытого аукциона в электронной форме</w:t>
      </w:r>
      <w:r>
        <w:rPr>
          <w:rFonts w:ascii="Times New Roman" w:hAnsi="Times New Roman" w:cs="Times New Roman"/>
          <w:sz w:val="24"/>
          <w:szCs w:val="24"/>
        </w:rPr>
        <w:t>.</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1.4.2. Место, условия и сроки (периоды) выполнения работ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и ЧАСТИ </w:t>
      </w:r>
      <w:r>
        <w:rPr>
          <w:rFonts w:ascii="Times New Roman" w:hAnsi="Times New Roman" w:cs="Times New Roman"/>
          <w:sz w:val="24"/>
          <w:szCs w:val="24"/>
          <w:lang w:val="en-US"/>
        </w:rPr>
        <w:t>III</w:t>
      </w:r>
      <w:r w:rsidRPr="00FD7FF3">
        <w:rPr>
          <w:rFonts w:ascii="Times New Roman" w:hAnsi="Times New Roman" w:cs="Times New Roman"/>
          <w:sz w:val="24"/>
          <w:szCs w:val="24"/>
        </w:rPr>
        <w:t xml:space="preserve"> </w:t>
      </w:r>
      <w:r>
        <w:rPr>
          <w:rFonts w:ascii="Times New Roman" w:hAnsi="Times New Roman" w:cs="Times New Roman"/>
          <w:sz w:val="24"/>
          <w:szCs w:val="24"/>
        </w:rPr>
        <w:t>«ТЕХНИЧЕСКАЯ ЧАСТЬ» документации об открытом аукционе в электронной форме.</w:t>
      </w:r>
    </w:p>
    <w:p w:rsidR="00E64A78" w:rsidRDefault="00E64A78" w:rsidP="00E64A78">
      <w:pPr>
        <w:pStyle w:val="HTML"/>
        <w:rPr>
          <w:rFonts w:ascii="Times New Roman" w:hAnsi="Times New Roman" w:cs="Times New Roman"/>
          <w:b/>
          <w:sz w:val="24"/>
          <w:szCs w:val="24"/>
        </w:rPr>
      </w:pPr>
      <w:r>
        <w:rPr>
          <w:rFonts w:ascii="Times New Roman" w:hAnsi="Times New Roman" w:cs="Times New Roman"/>
          <w:b/>
          <w:sz w:val="24"/>
          <w:szCs w:val="24"/>
        </w:rPr>
        <w:t>1.5. Начальная (максимальная) цена контракта (цена лота).</w:t>
      </w:r>
    </w:p>
    <w:p w:rsidR="00E64A78" w:rsidRDefault="00E64A78" w:rsidP="00E64A78">
      <w:pPr>
        <w:pStyle w:val="HTML"/>
        <w:jc w:val="both"/>
        <w:rPr>
          <w:rFonts w:ascii="Times New Roman" w:hAnsi="Times New Roman" w:cs="Times New Roman"/>
          <w:b/>
          <w:i/>
          <w:sz w:val="24"/>
          <w:szCs w:val="24"/>
        </w:rPr>
      </w:pPr>
      <w:r>
        <w:rPr>
          <w:rFonts w:ascii="Times New Roman" w:hAnsi="Times New Roman" w:cs="Times New Roman"/>
          <w:sz w:val="24"/>
          <w:szCs w:val="24"/>
        </w:rPr>
        <w:t xml:space="preserve">1.5.1. Начальная (максимальная) цена контракта (цена лота) указана в извещении о проведении открытого аукциона в электронной форме и </w:t>
      </w:r>
      <w:r>
        <w:rPr>
          <w:rFonts w:ascii="Times New Roman" w:hAnsi="Times New Roman" w:cs="Times New Roman"/>
          <w:b/>
          <w:i/>
          <w:sz w:val="24"/>
          <w:szCs w:val="24"/>
        </w:rPr>
        <w:t>Информационной карте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1.5.2. Порядок формирования цены контракта указан в </w:t>
      </w:r>
      <w:r>
        <w:rPr>
          <w:rFonts w:ascii="Times New Roman" w:hAnsi="Times New Roman" w:cs="Times New Roman"/>
          <w:b/>
          <w:i/>
          <w:sz w:val="24"/>
          <w:szCs w:val="24"/>
        </w:rPr>
        <w:t>Информационной карте открытого аукциона в электронной форме.</w:t>
      </w:r>
    </w:p>
    <w:p w:rsidR="00E64A78" w:rsidRDefault="00E64A78" w:rsidP="00E64A78">
      <w:pPr>
        <w:pStyle w:val="HTML"/>
        <w:rPr>
          <w:rFonts w:ascii="Times New Roman" w:hAnsi="Times New Roman" w:cs="Times New Roman"/>
          <w:b/>
          <w:sz w:val="24"/>
          <w:szCs w:val="24"/>
        </w:rPr>
      </w:pPr>
      <w:r>
        <w:rPr>
          <w:rFonts w:ascii="Times New Roman" w:hAnsi="Times New Roman" w:cs="Times New Roman"/>
          <w:b/>
          <w:sz w:val="24"/>
          <w:szCs w:val="24"/>
        </w:rPr>
        <w:t>1.6. Источник финансирования заказа и порядок оплаты.</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1.6.1. </w:t>
      </w:r>
      <w:r w:rsidR="00EE13ED">
        <w:rPr>
          <w:rFonts w:ascii="Times New Roman" w:hAnsi="Times New Roman" w:cs="Times New Roman"/>
          <w:sz w:val="24"/>
          <w:szCs w:val="24"/>
        </w:rPr>
        <w:t>З</w:t>
      </w:r>
      <w:r>
        <w:rPr>
          <w:rFonts w:ascii="Times New Roman" w:hAnsi="Times New Roman" w:cs="Times New Roman"/>
          <w:sz w:val="24"/>
          <w:szCs w:val="24"/>
        </w:rPr>
        <w:t xml:space="preserve">аказчик, направляет средства на финансирование заказа на выполнение работ из источника финансирования,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b/>
          <w:sz w:val="24"/>
          <w:szCs w:val="24"/>
        </w:rPr>
        <w:t>.</w:t>
      </w:r>
    </w:p>
    <w:p w:rsidR="00E64A78" w:rsidRDefault="00E64A78" w:rsidP="00E64A78">
      <w:pPr>
        <w:pStyle w:val="HTML"/>
        <w:jc w:val="both"/>
        <w:rPr>
          <w:rFonts w:ascii="Times New Roman" w:hAnsi="Times New Roman" w:cs="Times New Roman"/>
          <w:i/>
          <w:sz w:val="24"/>
          <w:szCs w:val="24"/>
        </w:rPr>
      </w:pPr>
      <w:r>
        <w:rPr>
          <w:rFonts w:ascii="Times New Roman" w:hAnsi="Times New Roman" w:cs="Times New Roman"/>
          <w:sz w:val="24"/>
          <w:szCs w:val="24"/>
        </w:rPr>
        <w:t xml:space="preserve">1.6.2. Порядок оплаты выполненных работ, указан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i/>
          <w:sz w:val="24"/>
          <w:szCs w:val="24"/>
        </w:rPr>
        <w:t>.</w:t>
      </w:r>
    </w:p>
    <w:p w:rsidR="00E64A78" w:rsidRDefault="00E64A78" w:rsidP="00E64A78">
      <w:pPr>
        <w:pStyle w:val="HTML"/>
        <w:rPr>
          <w:rFonts w:ascii="Times New Roman" w:hAnsi="Times New Roman" w:cs="Times New Roman"/>
          <w:b/>
          <w:sz w:val="24"/>
          <w:szCs w:val="24"/>
        </w:rPr>
      </w:pPr>
      <w:r>
        <w:rPr>
          <w:rFonts w:ascii="Times New Roman" w:hAnsi="Times New Roman" w:cs="Times New Roman"/>
          <w:b/>
          <w:sz w:val="24"/>
          <w:szCs w:val="24"/>
        </w:rPr>
        <w:t>1.7. Требования к участникам размещения заказа.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1.7.1. В открытом аукционе в электронной форме может принять участие любое юридическое лицо независимо от организационно-правовой формы, формы собственности, </w:t>
      </w:r>
      <w:r>
        <w:rPr>
          <w:rFonts w:ascii="Times New Roman" w:hAnsi="Times New Roman" w:cs="Times New Roman"/>
          <w:sz w:val="24"/>
          <w:szCs w:val="24"/>
        </w:rPr>
        <w:lastRenderedPageBreak/>
        <w:t xml:space="preserve">места нахождения и места происхождения капитала или любое физическое лицо, в том числе индивидуальный предприниматель (с учетом требований, установленных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Участник размещения заказа имеет право выступать в отношениях, связанных с размещением заказов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1.7.3. Участник размещения заказа вправе подать только одну заявку на участие в открытом аукционе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1.7.4. Участник размещения заказа для того, чтобы принять участие в открытом аукционе в электронной форме, должен удовлетворять требовани</w:t>
      </w:r>
      <w:r w:rsidR="009B0938">
        <w:rPr>
          <w:rFonts w:ascii="Times New Roman" w:hAnsi="Times New Roman" w:cs="Times New Roman"/>
          <w:sz w:val="24"/>
          <w:szCs w:val="24"/>
        </w:rPr>
        <w:t>ям, установленным в пункте 1.7.5</w:t>
      </w:r>
      <w:r>
        <w:rPr>
          <w:rFonts w:ascii="Times New Roman" w:hAnsi="Times New Roman" w:cs="Times New Roman"/>
          <w:sz w:val="24"/>
          <w:szCs w:val="24"/>
        </w:rPr>
        <w:t xml:space="preserve">, а также требованиям, установленным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1.7.5. Обязательные требования к участникам размещения заказа: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1.7.5.1.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выполнение работ,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документами, подтверждающими его соответствие такому требованию. </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1.7.5.2. Непроведение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1.7.5.3. 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1.7.5.4.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1.7.5.5. Обладание участниками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w:t>
      </w:r>
      <w:r>
        <w:rPr>
          <w:rFonts w:ascii="Times New Roman" w:hAnsi="Times New Roman" w:cs="Times New Roman"/>
          <w:sz w:val="24"/>
          <w:szCs w:val="24"/>
        </w:rPr>
        <w:lastRenderedPageBreak/>
        <w:t xml:space="preserve">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показа национального фильма) в случае установления данного требования заказчиком, уполномоченным органом.  </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1.7.5.6. Отсутствие в реестре недобросовестных поставщиков сведений об участниках размещения заказа в случае установления данного требования заказчиком, уполномоченным органом. </w:t>
      </w: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1.8. Расходы на участие в открытом аукционе в электронной форме и при заключении контракта.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1.8.1. Участник размещения заказа несет все расходы, связанные с подготовкой и подачей заявки на участие в открытом аукционе в электронной форме, участием в открытом аукционе в электронной форме и заключением контракта,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E64A78" w:rsidRDefault="00E64A78" w:rsidP="00E64A78">
      <w:pPr>
        <w:pStyle w:val="HTML"/>
        <w:rPr>
          <w:rFonts w:ascii="Times New Roman" w:hAnsi="Times New Roman" w:cs="Times New Roman"/>
          <w:b/>
          <w:sz w:val="24"/>
          <w:szCs w:val="24"/>
        </w:rPr>
      </w:pPr>
      <w:r>
        <w:rPr>
          <w:rFonts w:ascii="Times New Roman" w:hAnsi="Times New Roman" w:cs="Times New Roman"/>
          <w:b/>
          <w:sz w:val="24"/>
          <w:szCs w:val="24"/>
        </w:rPr>
        <w:t>1.9. Преимущества, предоставляемые  при участии в размещении заказа.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1.9.1. </w:t>
      </w:r>
      <w:r w:rsidR="00EE13ED">
        <w:rPr>
          <w:rFonts w:ascii="Times New Roman" w:hAnsi="Times New Roman" w:cs="Times New Roman"/>
          <w:sz w:val="24"/>
          <w:szCs w:val="24"/>
        </w:rPr>
        <w:t>З</w:t>
      </w:r>
      <w:r>
        <w:rPr>
          <w:rFonts w:ascii="Times New Roman" w:hAnsi="Times New Roman" w:cs="Times New Roman"/>
          <w:sz w:val="24"/>
          <w:szCs w:val="24"/>
        </w:rPr>
        <w:t>аказчик, уполномоченный орган вправе предоставить преимущества учреждениям и предприятиям уголовно-исполнительной системы, организациям инва</w:t>
      </w:r>
      <w:r w:rsidR="00185859">
        <w:rPr>
          <w:rFonts w:ascii="Times New Roman" w:hAnsi="Times New Roman" w:cs="Times New Roman"/>
          <w:sz w:val="24"/>
          <w:szCs w:val="24"/>
        </w:rPr>
        <w:t>лидов, осуществляющим выполнени</w:t>
      </w:r>
      <w:r>
        <w:rPr>
          <w:rFonts w:ascii="Times New Roman" w:hAnsi="Times New Roman" w:cs="Times New Roman"/>
          <w:sz w:val="24"/>
          <w:szCs w:val="24"/>
        </w:rPr>
        <w:t xml:space="preserve">е работ,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но не более пятнадцати процентов.</w:t>
      </w:r>
    </w:p>
    <w:p w:rsidR="00E64A78" w:rsidRDefault="00E64A78" w:rsidP="00E64A78">
      <w:pPr>
        <w:pStyle w:val="HTML"/>
        <w:rPr>
          <w:rFonts w:ascii="Times New Roman" w:hAnsi="Times New Roman" w:cs="Times New Roman"/>
          <w:b/>
          <w:sz w:val="24"/>
          <w:szCs w:val="24"/>
        </w:rPr>
      </w:pPr>
      <w:r>
        <w:rPr>
          <w:rFonts w:ascii="Times New Roman" w:hAnsi="Times New Roman" w:cs="Times New Roman"/>
          <w:b/>
          <w:sz w:val="24"/>
          <w:szCs w:val="24"/>
        </w:rPr>
        <w:t>1.10. Аккредитация участников размещения заказа на электронной площадке.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1.10.1. Для обеспечения доступа к участию в открытых аукционах в электронной форме оператор электронной площадки осуществляет аккредитацию участников размещения заказа.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1.10.2. Для получения аккредитации участник размещения заказа представляет оператору электронной площадки следующие документы и сведения:</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1.10.2.1. Заявление участника размещения заказа о его аккредитации на электронной площадке.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1.10.2.2.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указанным в пункте 1.10.2.1,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1.10.2.3. Копию учредительных документов участника размещения заказа (для юридических лиц), копии документов, удостоверяющих личность (для физических лиц).</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1.10.2.4. Копии документов, подтверждающих полномочия лица на получение аккредитации от имени участника размещения заказа - юридического лица (решение о назначении или об избрании лица на должность, в соответствии с которым такое лицо обладает правом действовать от имени участника размещения заказа - юридического лица без доверенности для получения аккредитации (далее - руководитель). В случае если от имени участника размещения заказа действует иное лицо, также должна представляться доверенность на осуществление действий от имени участника размещения заказа, заверенная печатью такого участника размещения заказа и подписанная руководителем или уполномоченным им лицом. В случае если указанная доверенность подписана лицом, уполномоченным руководителем, должна представляться копия документа, подтверждающего полномочия этого лица. </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1.10.2.5. Копии документов, подтверждающих полномочия руководителя. 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открытых аукционах в электронной форме (в том числе на регистрацию на открытых аукционах), заверенные печатью участника размещения заказа и подписанные руководителем или уполномоченным им лицом.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1.10.2.6. Заявление об открытии счета оператором электронной площадки для проведения операций по обеспечению участия в открытых аукционах в электронной форме, подписанное уполномоченным лицом.</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1.10.2.7. Идентификационный номер налогоплательщика участника размещения заказа.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1.10.2.8. 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1.10.2.9. Адрес электронной почты участника размещения заказа для направления оператором электронной площадки уведомлений и иных сведений в соответствии с требованиями действующего законодательства.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1.10.2.10. Требовать наряду с документами и сведениями, указанными в пунктах                 1.10.2.1-1.10.2.9. РАЗДЕЛА 1.2. «Общие условия проведения открытого аукциона в электронной форме», представления иных документов и сведений не допускается.</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1.10.3. Аккредитация участника размещения заказа на электронной площадке осуществляется сроком на три года с момента направления оператором электронной площадки участнику размещения заказа уведомления о принятии решения об аккредитации такого участника размещения заказа на электронной площадке.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1.10.4. В случае внесения изменений в документы и сведения, указанные в пунктах 1.10.2.1-1.10.2.9 РАЗДЕЛА 1.2. «Общие условия проведения открытого аукциона в электронной форме», замены или прекращения действия таких документов (в том числе замены или прекращения действия электронной цифровой подписи) либо выдачи участником размещения заказа новых доверенностей на осуществление от имени участника размещения заказа действий по участию в открытых аукционах в электронной форме, такой участник размещения заказа обязан незамедлительно направить оператору электронной площадки новые документы и сведения, уведомление о прекращении действия таких документов, прекращении действия электронной цифровой подписи.</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1.10.5. Участник размещения заказа, получивший аккредитацию на электронной площадке, вправе участвовать во всех аукционах, проводимых на такой электронной площадке. Участник размещения заказа, получивший аккредитацию на электронной  площадке, не вправе подавать заявку на участие в аукционе за три месяца до окончания срока аккредитации данного  участника размещения заказа. За три месяца до окончания срока аккредитации участника размещения заказа оператор электронной площадки обязан направить соответствующее уведомление такому участнику размещения заказа.</w:t>
      </w: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1.11. Условия допуска к участию в открытом аукционе в электронной форме. Отстранение от участия в открытом аукционе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состоящую из двух частей.</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1.11.2.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в электронной форме, участником открытого аукциона в электронной форме или об отказе в допуске такого участника размещения заказа к участию в открытом аукционе в электронной форме осуществляется на основании  результатов рассмотрения первых частей заявок на участие в открытом аукционе в электронной форме в порядке, указанном в пункте 5.1 РАЗДЕЛА 1.2. «Общие условия проведения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1.11.3. Отказ в допуске к участию в открытом аукционе в электронной форме возможен по следующим основаниям:</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1.11.3.1. Не предоставление сведений, предусмотренных пунктом 3.2.2 РАЗДЕЛА 1.2. «Общие условия проведения открытого аукциона в электронной форме», или предоставление недостоверных сведений.</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1.11.4. </w:t>
      </w:r>
      <w:r w:rsidR="00EE13ED">
        <w:rPr>
          <w:rFonts w:ascii="Times New Roman" w:hAnsi="Times New Roman" w:cs="Times New Roman"/>
          <w:sz w:val="24"/>
          <w:szCs w:val="24"/>
        </w:rPr>
        <w:t>З</w:t>
      </w:r>
      <w:r>
        <w:rPr>
          <w:rFonts w:ascii="Times New Roman" w:hAnsi="Times New Roman" w:cs="Times New Roman"/>
          <w:sz w:val="24"/>
          <w:szCs w:val="24"/>
        </w:rPr>
        <w:t>аказчик, уполномоченный орган, аукционная комиссия может отстранить участника размещения заказа от участия в открытом аукционе в электронной форме на любом этапе его проведения вплоть до заключения контракта в случае: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1.11.4.1. Установления недостоверности сведений, содержащихся в документах, представленных участником размещения заказа.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1.11.4.2. Установления факта проведения ликвидации в отношении участника размещения заказа -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1.11.4.3. Установления факта приостановления деятельности участника размещения заказа юридического лица, индивидуального предпринимателя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1.11.4.4. Установления факта наличия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 соответствии с законодательством Российской Федерации.</w:t>
      </w:r>
    </w:p>
    <w:p w:rsidR="00E64A78" w:rsidRPr="002771F2" w:rsidRDefault="00E64A78" w:rsidP="00E64A78">
      <w:pPr>
        <w:pStyle w:val="HTML"/>
        <w:jc w:val="both"/>
        <w:rPr>
          <w:rFonts w:ascii="Times New Roman" w:hAnsi="Times New Roman" w:cs="Times New Roman"/>
          <w:sz w:val="16"/>
          <w:szCs w:val="16"/>
        </w:rPr>
      </w:pPr>
    </w:p>
    <w:p w:rsidR="00E64A78" w:rsidRDefault="00E64A78" w:rsidP="00E64A78">
      <w:pPr>
        <w:pStyle w:val="HTML"/>
        <w:jc w:val="center"/>
        <w:rPr>
          <w:rFonts w:ascii="Times New Roman" w:hAnsi="Times New Roman" w:cs="Times New Roman"/>
          <w:b/>
          <w:sz w:val="24"/>
          <w:szCs w:val="24"/>
        </w:rPr>
      </w:pPr>
      <w:r>
        <w:rPr>
          <w:rFonts w:ascii="Times New Roman" w:hAnsi="Times New Roman" w:cs="Times New Roman"/>
          <w:b/>
          <w:sz w:val="24"/>
          <w:szCs w:val="24"/>
        </w:rPr>
        <w:t>2. ДОКУМЕНТАЦИЯ ОБ АУКЦИОНЕ В ЭЛЕКТРОННОЙ ФОРМЕ</w:t>
      </w:r>
    </w:p>
    <w:p w:rsidR="00E64A78" w:rsidRPr="002771F2" w:rsidRDefault="00E64A78" w:rsidP="00E64A78">
      <w:pPr>
        <w:pStyle w:val="HTML"/>
        <w:jc w:val="center"/>
        <w:rPr>
          <w:rFonts w:ascii="Times New Roman" w:hAnsi="Times New Roman" w:cs="Times New Roman"/>
          <w:b/>
          <w:sz w:val="16"/>
          <w:szCs w:val="16"/>
        </w:rPr>
      </w:pP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2.1. Содержание документации об аукционе.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2.1.1. Документация об открытом аукционе в электронной форме раскрывает, конкретизирует и дополняет информацию, содержащуюся в извещении о проведении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2.1.2. В случае любых противоречий между документами, указанными в пункте 2.1.1, документация об открытом аукционе в электронной форме имеет приоритет.</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2.1.3. Предполагается, что участник размещения заказа изучит всю документацию об открытом аукционе в электронной форме, включая изменения в документацию об открытом аукционе в электронной форме и разъяснения к документации об открытом аукционе в электронной форме, размещенные уполномоченным органом в соответствии с пунктами 2.2 и 2.3 РАЗДЕЛА 1.2. «Общие условия проведения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2.1.4. Документация об открытом аукционе в электронной форме доступна для ознакомления на официальном сайте </w:t>
      </w:r>
      <w:r>
        <w:rPr>
          <w:rFonts w:ascii="Times New Roman" w:hAnsi="Times New Roman" w:cs="Times New Roman"/>
          <w:color w:val="0000FF"/>
          <w:sz w:val="24"/>
          <w:szCs w:val="24"/>
        </w:rPr>
        <w:t>www.zakupki.gov.ru</w:t>
      </w:r>
      <w:r>
        <w:rPr>
          <w:sz w:val="24"/>
          <w:szCs w:val="24"/>
        </w:rPr>
        <w:t xml:space="preserve"> </w:t>
      </w:r>
      <w:r>
        <w:rPr>
          <w:rFonts w:ascii="Times New Roman" w:hAnsi="Times New Roman" w:cs="Times New Roman"/>
          <w:sz w:val="24"/>
          <w:szCs w:val="24"/>
        </w:rPr>
        <w:t>без взимания платы.</w:t>
      </w: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2.2. Разъяснение положений документации об открытом аукционе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2.2.1. При проведении открытого аукциона в электронной форме какие-либо переговоры заказчика, уполномоченного органа, оператора электронной площадки или аукционной комиссии с участником размещения заказа не допускаются. В случае нарушения указанного положения открытый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pPr>
      <w:r>
        <w:rPr>
          <w:sz w:val="24"/>
          <w:szCs w:val="24"/>
        </w:rPr>
        <w:t>2.2.2. Любой участник размещения заказа, получивший аккредитацию на электронной площадке, вправе направить на адрес электронной площадки запрос о разъяснении положений документации об открытом аукционе в электронной форме. При этом такой участник размещения заказа вправе направить не более чем три запроса о разъяснении положений документации об открытом аукционе в электронной форме в отношении одного открытого аукциона в электронной форме.</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pPr>
      <w:r>
        <w:rPr>
          <w:sz w:val="24"/>
          <w:szCs w:val="24"/>
        </w:rPr>
        <w:t xml:space="preserve">2.2.3. В течение одного часа с момента поступления указанного в пункте 2.2.2 запроса оператор электронной площадки направляет такой запрос в уполномоченный орган. В течение двух дней со дня поступления от оператора электронной площадки запроса уполномоченный орган размещает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в уполномоченный орган не позднее, чем за пять дней до дня окончания подачи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не позднее чем за три дня до дня окончания подачи заявок на участие в открытом аукционе электронной форме. </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2.2.4. Даты начала и окончания срока предоставления участникам размещения заказа разъяснений положений документации об открытом аукционе в электронной форме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2.2.5. Разъяснение положений документации об открытом аукционе в электронной форме не должно изменять ее сути.</w:t>
      </w: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2.3. Внесение изменений в извещение о проведении открытого аукциона в электронной форме и документацию об открытом аукционе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2.3.1. </w:t>
      </w:r>
      <w:r w:rsidR="00EE13ED">
        <w:rPr>
          <w:rFonts w:ascii="Times New Roman" w:hAnsi="Times New Roman" w:cs="Times New Roman"/>
          <w:sz w:val="24"/>
          <w:szCs w:val="24"/>
        </w:rPr>
        <w:t>З</w:t>
      </w:r>
      <w:r>
        <w:rPr>
          <w:rFonts w:ascii="Times New Roman" w:hAnsi="Times New Roman" w:cs="Times New Roman"/>
          <w:sz w:val="24"/>
          <w:szCs w:val="24"/>
        </w:rPr>
        <w:t xml:space="preserve">аказчик, уполномоченный орган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в электронной форме не позднее, чем за пять дней до даты окончания срока подачи заявок на участие в открытом аукционе в электронной форме. Изменение предмета открытого аукциона в электронной форме не допускается. </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2.3.2. В течение одного дня со дня принятия решения, указанного в пункте 2.3.3 РАЗДЕЛА 1.2. «Общие условия проведения открытого аукциона в электронной форме», изменения, внесенные в документацию об открытом аукционе в электронной форме, размещаются уполномоченным органом на официальном сайте. При этом срок подачи заявок на участие в открытом аукционе в электронной форме должен быть продлен так, чтобы со дня размещения таких изменений до даты окончания подачи заявок на участие в открытом аукционе в электронной форме этот срок составлял не менее чем пятнадцать дней или, если начальная (максимальная) цена контракта (цена  лота) не превышает трех миллионов рублей, не менее чем семь дней.</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2.3.3. Участники размещения заказа самостоятельно отслеживают возможные изменения, внесенные в извещение о проведение открытого аукциона в электронной форме и в документацию об открытом аукционе в электронной форме, размещенные на официальном сайте </w:t>
      </w:r>
      <w:r>
        <w:rPr>
          <w:rFonts w:ascii="Times New Roman" w:hAnsi="Times New Roman" w:cs="Times New Roman"/>
          <w:color w:val="0000FF"/>
          <w:sz w:val="24"/>
          <w:szCs w:val="24"/>
        </w:rPr>
        <w:t>www.zakupki.gov.ru</w:t>
      </w:r>
      <w:r>
        <w:rPr>
          <w:rFonts w:ascii="Times New Roman" w:hAnsi="Times New Roman" w:cs="Times New Roman"/>
          <w:sz w:val="24"/>
          <w:szCs w:val="24"/>
        </w:rPr>
        <w:t>.</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2.3.4. </w:t>
      </w:r>
      <w:r w:rsidR="00EE13ED">
        <w:rPr>
          <w:rFonts w:ascii="Times New Roman" w:hAnsi="Times New Roman" w:cs="Times New Roman"/>
          <w:sz w:val="24"/>
          <w:szCs w:val="24"/>
        </w:rPr>
        <w:t>З</w:t>
      </w:r>
      <w:r>
        <w:rPr>
          <w:rFonts w:ascii="Times New Roman" w:hAnsi="Times New Roman" w:cs="Times New Roman"/>
          <w:sz w:val="24"/>
          <w:szCs w:val="24"/>
        </w:rPr>
        <w:t>аказчик, уполномоченный орган не несут ответственности в случае, если участник размещения заказа не ознакомился с изменениями, внесенными в извещение о проведении аукциона в электронной форме и документацию об аукционе, размещенными и опубликованными надлежащим образом.</w:t>
      </w: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2.4. Отказ от проведения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2.4.1. </w:t>
      </w:r>
      <w:r w:rsidR="00EE13ED">
        <w:rPr>
          <w:rFonts w:ascii="Times New Roman" w:hAnsi="Times New Roman" w:cs="Times New Roman"/>
          <w:sz w:val="24"/>
          <w:szCs w:val="24"/>
        </w:rPr>
        <w:t>З</w:t>
      </w:r>
      <w:r>
        <w:rPr>
          <w:rFonts w:ascii="Times New Roman" w:hAnsi="Times New Roman" w:cs="Times New Roman"/>
          <w:sz w:val="24"/>
          <w:szCs w:val="24"/>
        </w:rPr>
        <w:t>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за пять дней до даты окончания срока подачи заявок на участие в открытом аукционе.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2.4.2. Уполномоченный орган в течение одного дня со дня принятия решения об отказе от проведения открытого аукциона размещает извещение об отказе от проведения открытого аукциона в электронной форме на официальном сайте.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2.4.3. Оператор электронной площадки в течение одного рабочего дня со дня размещения на официальном сайте извещения об отказе от проведения открытого аукциона прекращает осуществленное блокирование операций по счету участника размещения заказа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2.4.4. В случае отказа заказчика, уполномоченного органа от проведения аукциона с нарушением сроков, указанных в пункте 2.4.1 настоящей документации об открытом аукционе в электронной форме, заказчик, уполномоченный орган несут ответственность в соответствии с пунктом 3 статьи 448 Гражданского кодекса Российской Федерации.</w:t>
      </w:r>
    </w:p>
    <w:p w:rsidR="00E64A78" w:rsidRPr="002771F2" w:rsidRDefault="00E64A78" w:rsidP="00E64A78">
      <w:pPr>
        <w:pStyle w:val="HTML"/>
        <w:jc w:val="both"/>
        <w:rPr>
          <w:rFonts w:ascii="Times New Roman" w:hAnsi="Times New Roman" w:cs="Times New Roman"/>
          <w:sz w:val="12"/>
          <w:szCs w:val="12"/>
        </w:rPr>
      </w:pPr>
    </w:p>
    <w:p w:rsidR="00E64A78" w:rsidRDefault="00E64A78" w:rsidP="00E64A78">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3. ПОДГОТОВКА ЗАЯВКИ НА УЧАСТИЕ В ОТКРЫТОМ АУКЦИОНЕ </w:t>
      </w:r>
    </w:p>
    <w:p w:rsidR="00E64A78" w:rsidRDefault="00E64A78" w:rsidP="00E64A78">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E64A78" w:rsidRPr="002771F2" w:rsidRDefault="00E64A78" w:rsidP="00E64A78">
      <w:pPr>
        <w:pStyle w:val="HTML"/>
        <w:jc w:val="center"/>
        <w:rPr>
          <w:rFonts w:ascii="Times New Roman" w:hAnsi="Times New Roman" w:cs="Times New Roman"/>
          <w:b/>
          <w:sz w:val="12"/>
          <w:szCs w:val="12"/>
        </w:rPr>
      </w:pP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3.1. Язык документов, входящих в состав заявки на участие в открытом аукционе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3.1.1. Заявка на участие в открытом аукционе в электронной форме, подготовленная участником размещения заказа, а также вся корреспонденция и документация, связанные с заявкой на участие в открытом аукционе в электронной форме, которыми обмениваются участники размещения заказов, оператор электронной площадки, заказчик, уполномоченный орган, должны быть составлены на русском языке.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3.1.2. Использование других языков для подготовки заявки на участие в открытом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открытом аукционе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3.1.3.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открытом аукционе в электронной форме требованиям, установленным документацией об открытом аукционе в электронной форме.</w:t>
      </w:r>
    </w:p>
    <w:p w:rsidR="00E64A78" w:rsidRPr="00EE06A6" w:rsidRDefault="00E64A78" w:rsidP="00E64A78">
      <w:pPr>
        <w:pStyle w:val="HTML"/>
        <w:jc w:val="both"/>
        <w:rPr>
          <w:rFonts w:ascii="Times New Roman" w:hAnsi="Times New Roman" w:cs="Times New Roman"/>
          <w:b/>
          <w:sz w:val="24"/>
          <w:szCs w:val="24"/>
        </w:rPr>
      </w:pPr>
      <w:r w:rsidRPr="007C6E22">
        <w:rPr>
          <w:rFonts w:ascii="Times New Roman" w:hAnsi="Times New Roman" w:cs="Times New Roman"/>
          <w:b/>
          <w:sz w:val="24"/>
          <w:szCs w:val="24"/>
        </w:rPr>
        <w:t>3.2. Требования к</w:t>
      </w:r>
      <w:r w:rsidRPr="00EE06A6">
        <w:rPr>
          <w:rFonts w:ascii="Times New Roman" w:hAnsi="Times New Roman" w:cs="Times New Roman"/>
          <w:b/>
          <w:sz w:val="24"/>
          <w:szCs w:val="24"/>
        </w:rPr>
        <w:t xml:space="preserve"> содержанию документов, входящих состав заявки на участие в </w:t>
      </w:r>
      <w:r>
        <w:rPr>
          <w:rFonts w:ascii="Times New Roman" w:hAnsi="Times New Roman" w:cs="Times New Roman"/>
          <w:b/>
          <w:sz w:val="24"/>
          <w:szCs w:val="24"/>
        </w:rPr>
        <w:t xml:space="preserve">открытом </w:t>
      </w:r>
      <w:r w:rsidRPr="00EE06A6">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p>
    <w:p w:rsidR="009906A1" w:rsidRDefault="009906A1" w:rsidP="009906A1">
      <w:pPr>
        <w:pStyle w:val="HTML"/>
        <w:jc w:val="both"/>
        <w:rPr>
          <w:rFonts w:ascii="Times New Roman" w:hAnsi="Times New Roman" w:cs="Times New Roman"/>
          <w:sz w:val="24"/>
          <w:szCs w:val="24"/>
        </w:rPr>
      </w:pPr>
      <w:r>
        <w:rPr>
          <w:rFonts w:ascii="Times New Roman" w:hAnsi="Times New Roman" w:cs="Times New Roman"/>
          <w:sz w:val="24"/>
          <w:szCs w:val="24"/>
        </w:rPr>
        <w:t>3.2.1. Заявка на участие в открытом аукционе в электронн</w:t>
      </w:r>
      <w:r w:rsidR="00D96C04">
        <w:rPr>
          <w:rFonts w:ascii="Times New Roman" w:hAnsi="Times New Roman" w:cs="Times New Roman"/>
          <w:sz w:val="24"/>
          <w:szCs w:val="24"/>
        </w:rPr>
        <w:t xml:space="preserve">ой форме состоит из двух частей. </w:t>
      </w:r>
    </w:p>
    <w:p w:rsidR="009906A1" w:rsidRDefault="009906A1" w:rsidP="009906A1">
      <w:pPr>
        <w:pStyle w:val="HTML"/>
        <w:jc w:val="both"/>
        <w:rPr>
          <w:rFonts w:ascii="Times New Roman" w:hAnsi="Times New Roman" w:cs="Times New Roman"/>
          <w:sz w:val="24"/>
          <w:szCs w:val="24"/>
        </w:rPr>
      </w:pPr>
      <w:r>
        <w:rPr>
          <w:rFonts w:ascii="Times New Roman" w:hAnsi="Times New Roman" w:cs="Times New Roman"/>
          <w:sz w:val="24"/>
          <w:szCs w:val="24"/>
        </w:rPr>
        <w:t>3.2.2. Первая часть заявки на участие в открытом аукционе в электронной форме должна содержать следующие сведения:</w:t>
      </w:r>
    </w:p>
    <w:p w:rsidR="009906A1" w:rsidRDefault="009906A1" w:rsidP="009906A1">
      <w:pPr>
        <w:pStyle w:val="HTML"/>
        <w:jc w:val="both"/>
        <w:rPr>
          <w:rFonts w:ascii="Times New Roman" w:hAnsi="Times New Roman" w:cs="Times New Roman"/>
          <w:sz w:val="24"/>
          <w:szCs w:val="24"/>
        </w:rPr>
      </w:pPr>
      <w:r>
        <w:rPr>
          <w:rFonts w:ascii="Times New Roman" w:hAnsi="Times New Roman" w:cs="Times New Roman"/>
          <w:sz w:val="24"/>
          <w:szCs w:val="24"/>
        </w:rPr>
        <w:t>3.2.2.1. При размещении заказа на выполнение работ:</w:t>
      </w:r>
    </w:p>
    <w:p w:rsidR="009906A1" w:rsidRDefault="009906A1" w:rsidP="009906A1">
      <w:pPr>
        <w:widowControl/>
        <w:jc w:val="both"/>
        <w:outlineLvl w:val="1"/>
        <w:rPr>
          <w:sz w:val="24"/>
          <w:szCs w:val="24"/>
        </w:rPr>
      </w:pPr>
      <w:r>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9906A1" w:rsidRDefault="009906A1" w:rsidP="009906A1">
      <w:pPr>
        <w:widowControl/>
        <w:jc w:val="both"/>
        <w:outlineLvl w:val="1"/>
        <w:rPr>
          <w:sz w:val="24"/>
          <w:szCs w:val="24"/>
        </w:rPr>
      </w:pPr>
      <w:r>
        <w:rPr>
          <w:sz w:val="24"/>
          <w:szCs w:val="24"/>
        </w:rPr>
        <w:t>3.2.2.2. При размещении заказа на выполнение работ, для выполнения которых используется товар:</w:t>
      </w:r>
    </w:p>
    <w:p w:rsidR="009906A1" w:rsidRDefault="009906A1" w:rsidP="009906A1">
      <w:pPr>
        <w:jc w:val="both"/>
        <w:outlineLvl w:val="1"/>
        <w:rPr>
          <w:sz w:val="24"/>
          <w:szCs w:val="24"/>
        </w:rPr>
      </w:pPr>
      <w:r>
        <w:rPr>
          <w:sz w:val="24"/>
          <w:szCs w:val="24"/>
        </w:rPr>
        <w:t>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указание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Pr>
          <w:bCs/>
          <w:sz w:val="24"/>
          <w:szCs w:val="24"/>
        </w:rPr>
        <w:t>его словесное обозначение</w:t>
      </w:r>
      <w:r>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 а также требования о необходимости указания в заявке на участие в открытом аукционе в электронной форме на товарный знак;</w:t>
      </w:r>
    </w:p>
    <w:p w:rsidR="009906A1" w:rsidRDefault="009906A1" w:rsidP="009906A1">
      <w:pPr>
        <w:pStyle w:val="HTML"/>
        <w:jc w:val="both"/>
        <w:rPr>
          <w:rFonts w:ascii="Times New Roman" w:hAnsi="Times New Roman" w:cs="Times New Roman"/>
          <w:sz w:val="24"/>
          <w:szCs w:val="24"/>
        </w:rPr>
      </w:pPr>
      <w:r>
        <w:rPr>
          <w:rFonts w:ascii="Times New Roman" w:hAnsi="Times New Roman" w:cs="Times New Roman"/>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Pr>
          <w:rFonts w:ascii="Times New Roman" w:hAnsi="Times New Roman" w:cs="Times New Roman"/>
          <w:bCs/>
          <w:sz w:val="24"/>
          <w:szCs w:val="24"/>
        </w:rPr>
        <w:t>его словесное обозначение</w:t>
      </w:r>
      <w:r>
        <w:rPr>
          <w:rFonts w:ascii="Times New Roman" w:hAnsi="Times New Roman" w:cs="Times New Roman"/>
          <w:sz w:val="24"/>
          <w:szCs w:val="24"/>
        </w:rPr>
        <w:t>) (при его наличии) предлагаемого для использования товара при условии отсутствия в документации об открытом аукционе в электронной форме указания на товарный знак используемого товара.</w:t>
      </w:r>
    </w:p>
    <w:p w:rsidR="00E64A78" w:rsidRDefault="00E64A78" w:rsidP="00E64A78">
      <w:pPr>
        <w:pStyle w:val="HTML"/>
        <w:jc w:val="both"/>
        <w:rPr>
          <w:rFonts w:ascii="Times New Roman" w:hAnsi="Times New Roman" w:cs="Times New Roman"/>
          <w:sz w:val="24"/>
          <w:szCs w:val="24"/>
        </w:rPr>
      </w:pPr>
      <w:r w:rsidRPr="00C40422">
        <w:rPr>
          <w:rFonts w:ascii="Times New Roman" w:hAnsi="Times New Roman" w:cs="Times New Roman"/>
          <w:sz w:val="24"/>
          <w:szCs w:val="24"/>
        </w:rPr>
        <w:t>3.2.3.</w:t>
      </w:r>
      <w:r>
        <w:rPr>
          <w:rFonts w:ascii="Times New Roman" w:hAnsi="Times New Roman" w:cs="Times New Roman"/>
          <w:sz w:val="24"/>
          <w:szCs w:val="24"/>
        </w:rPr>
        <w:t xml:space="preserve"> </w:t>
      </w:r>
      <w:r w:rsidRPr="00C40422">
        <w:rPr>
          <w:rFonts w:ascii="Times New Roman" w:hAnsi="Times New Roman" w:cs="Times New Roman"/>
          <w:sz w:val="24"/>
          <w:szCs w:val="24"/>
        </w:rPr>
        <w:t>Вторая часть заявки на участие в аукционе должна содержать следующие документы и сведения:</w:t>
      </w:r>
    </w:p>
    <w:p w:rsidR="00E64A78" w:rsidRPr="0088212F"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.3.1. Фирменное наименование (наименование), сведения об</w:t>
      </w:r>
      <w:r>
        <w:rPr>
          <w:rFonts w:ascii="Times New Roman" w:hAnsi="Times New Roman" w:cs="Times New Roman"/>
          <w:sz w:val="24"/>
          <w:szCs w:val="24"/>
        </w:rPr>
        <w:t xml:space="preserve"> </w:t>
      </w:r>
      <w:r w:rsidRPr="0088212F">
        <w:rPr>
          <w:rFonts w:ascii="Times New Roman" w:hAnsi="Times New Roman" w:cs="Times New Roman"/>
          <w:sz w:val="24"/>
          <w:szCs w:val="24"/>
        </w:rPr>
        <w:t>организационно-правовой форме, о месте нахождения, почтовый адрес (для</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юридического лица), фамилию, имя, отчество, паспортные данные,</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 о месте жительства (для физического лица), номер контактного</w:t>
      </w:r>
      <w:r>
        <w:rPr>
          <w:rFonts w:ascii="Times New Roman" w:hAnsi="Times New Roman" w:cs="Times New Roman"/>
          <w:sz w:val="24"/>
          <w:szCs w:val="24"/>
        </w:rPr>
        <w:t xml:space="preserve"> </w:t>
      </w:r>
      <w:r w:rsidRPr="0088212F">
        <w:rPr>
          <w:rFonts w:ascii="Times New Roman" w:hAnsi="Times New Roman" w:cs="Times New Roman"/>
          <w:sz w:val="24"/>
          <w:szCs w:val="24"/>
        </w:rPr>
        <w:t>телефона, идентификационный номер налогоплательщика.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.3.2. Копии документов, подтверждающих соответствие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требованиям, установленным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Российской Федерации к лицам, осуществляющим</w:t>
      </w:r>
      <w:r>
        <w:rPr>
          <w:rFonts w:ascii="Times New Roman" w:hAnsi="Times New Roman" w:cs="Times New Roman"/>
          <w:sz w:val="24"/>
          <w:szCs w:val="24"/>
        </w:rPr>
        <w:t xml:space="preserve"> выполнение работ</w:t>
      </w:r>
      <w:r w:rsidRPr="0088212F">
        <w:rPr>
          <w:rFonts w:ascii="Times New Roman" w:hAnsi="Times New Roman" w:cs="Times New Roman"/>
          <w:sz w:val="24"/>
          <w:szCs w:val="24"/>
        </w:rPr>
        <w:t>, являющихся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предметом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и если т</w:t>
      </w:r>
      <w:r w:rsidRPr="0088212F">
        <w:rPr>
          <w:rFonts w:ascii="Times New Roman" w:hAnsi="Times New Roman" w:cs="Times New Roman"/>
          <w:sz w:val="24"/>
          <w:szCs w:val="24"/>
        </w:rPr>
        <w:t>акие требования предусмотрены</w:t>
      </w:r>
      <w:r>
        <w:rPr>
          <w:rFonts w:ascii="Times New Roman" w:hAnsi="Times New Roman" w:cs="Times New Roman"/>
          <w:sz w:val="24"/>
          <w:szCs w:val="24"/>
        </w:rPr>
        <w:t xml:space="preserve"> в </w:t>
      </w:r>
      <w:r w:rsidRPr="00920A06">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20A06">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E64A78" w:rsidRPr="00C40422" w:rsidRDefault="00E64A78" w:rsidP="00E64A78">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.3.3. Копии </w:t>
      </w:r>
      <w:r w:rsidRPr="00C40422">
        <w:rPr>
          <w:rFonts w:ascii="Times New Roman" w:hAnsi="Times New Roman" w:cs="Times New Roman"/>
          <w:sz w:val="24"/>
          <w:szCs w:val="24"/>
        </w:rPr>
        <w:t>документов, подтверждающих обладание участника размещения заказа исключительными правами на объекты и</w:t>
      </w:r>
      <w:r>
        <w:rPr>
          <w:rFonts w:ascii="Times New Roman" w:hAnsi="Times New Roman" w:cs="Times New Roman"/>
          <w:sz w:val="24"/>
          <w:szCs w:val="24"/>
        </w:rPr>
        <w:t xml:space="preserve">нтеллектуальной собственности, </w:t>
      </w:r>
      <w:r w:rsidRPr="00C40422">
        <w:rPr>
          <w:rFonts w:ascii="Times New Roman" w:hAnsi="Times New Roman" w:cs="Times New Roman"/>
          <w:sz w:val="24"/>
          <w:szCs w:val="24"/>
        </w:rPr>
        <w:t xml:space="preserve">если  в связи с исполнением контракта заказчик приобретает права на объекты интеллектуальной собственности, за </w:t>
      </w:r>
      <w:r>
        <w:rPr>
          <w:rFonts w:ascii="Times New Roman" w:hAnsi="Times New Roman" w:cs="Times New Roman"/>
          <w:sz w:val="24"/>
          <w:szCs w:val="24"/>
        </w:rPr>
        <w:t xml:space="preserve">исключением случаев размещения заказа </w:t>
      </w:r>
      <w:r w:rsidRPr="00C40422">
        <w:rPr>
          <w:rFonts w:ascii="Times New Roman" w:hAnsi="Times New Roman" w:cs="Times New Roman"/>
          <w:sz w:val="24"/>
          <w:szCs w:val="24"/>
        </w:rPr>
        <w:t>на созда</w:t>
      </w:r>
      <w:r>
        <w:rPr>
          <w:rFonts w:ascii="Times New Roman" w:hAnsi="Times New Roman" w:cs="Times New Roman"/>
          <w:sz w:val="24"/>
          <w:szCs w:val="24"/>
        </w:rPr>
        <w:t>ние произведения литературы или</w:t>
      </w:r>
      <w:r w:rsidRPr="00C40422">
        <w:rPr>
          <w:rFonts w:ascii="Times New Roman" w:hAnsi="Times New Roman" w:cs="Times New Roman"/>
          <w:sz w:val="24"/>
          <w:szCs w:val="24"/>
        </w:rPr>
        <w:t xml:space="preserve"> искусства</w:t>
      </w:r>
      <w:r>
        <w:rPr>
          <w:rFonts w:ascii="Times New Roman" w:hAnsi="Times New Roman" w:cs="Times New Roman"/>
          <w:sz w:val="24"/>
          <w:szCs w:val="24"/>
        </w:rPr>
        <w:t xml:space="preserve"> (за исключением программ для ЭВМ,</w:t>
      </w:r>
      <w:r w:rsidRPr="00C40422">
        <w:rPr>
          <w:rFonts w:ascii="Times New Roman" w:hAnsi="Times New Roman" w:cs="Times New Roman"/>
          <w:sz w:val="24"/>
          <w:szCs w:val="24"/>
        </w:rPr>
        <w:t xml:space="preserve"> баз данных), на финансирование проката или показа национального фильма, если  это предусмотрено </w:t>
      </w:r>
      <w:r w:rsidRPr="00C40422">
        <w:rPr>
          <w:rFonts w:ascii="Times New Roman" w:hAnsi="Times New Roman" w:cs="Times New Roman"/>
          <w:b/>
          <w:i/>
          <w:sz w:val="24"/>
          <w:szCs w:val="24"/>
        </w:rPr>
        <w:t>Информационной картой открытого аукциона в электронной форме</w:t>
      </w:r>
      <w:r w:rsidRPr="00C40422">
        <w:rPr>
          <w:rFonts w:ascii="Times New Roman" w:hAnsi="Times New Roman" w:cs="Times New Roman"/>
          <w:sz w:val="24"/>
          <w:szCs w:val="24"/>
        </w:rPr>
        <w:t>.</w:t>
      </w:r>
    </w:p>
    <w:p w:rsidR="00E64A78" w:rsidRPr="00C40422" w:rsidRDefault="00E64A78" w:rsidP="00E64A78">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.3.4</w:t>
      </w:r>
      <w:r w:rsidRPr="00C40422">
        <w:rPr>
          <w:rFonts w:ascii="Times New Roman" w:hAnsi="Times New Roman" w:cs="Times New Roman"/>
          <w:sz w:val="24"/>
          <w:szCs w:val="24"/>
        </w:rPr>
        <w:t xml:space="preserve">. Копии документов, подтверждающих соответствие </w:t>
      </w:r>
      <w:r>
        <w:rPr>
          <w:rFonts w:ascii="Times New Roman" w:hAnsi="Times New Roman" w:cs="Times New Roman"/>
          <w:sz w:val="24"/>
          <w:szCs w:val="24"/>
        </w:rPr>
        <w:t>работ</w:t>
      </w:r>
      <w:r w:rsidRPr="00C40422">
        <w:rPr>
          <w:rFonts w:ascii="Times New Roman" w:hAnsi="Times New Roman" w:cs="Times New Roman"/>
          <w:sz w:val="24"/>
          <w:szCs w:val="24"/>
        </w:rPr>
        <w:t xml:space="preserve">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w:t>
      </w:r>
      <w:r>
        <w:rPr>
          <w:rFonts w:ascii="Times New Roman" w:hAnsi="Times New Roman" w:cs="Times New Roman"/>
          <w:sz w:val="24"/>
          <w:szCs w:val="24"/>
        </w:rPr>
        <w:t>работам</w:t>
      </w:r>
      <w:r w:rsidRPr="00C40422">
        <w:rPr>
          <w:rFonts w:ascii="Times New Roman" w:hAnsi="Times New Roman" w:cs="Times New Roman"/>
          <w:sz w:val="24"/>
          <w:szCs w:val="24"/>
        </w:rPr>
        <w:t>.</w:t>
      </w:r>
    </w:p>
    <w:p w:rsidR="00E64A78" w:rsidRPr="00C40422" w:rsidRDefault="00E64A78" w:rsidP="00E64A78">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.3.5. </w:t>
      </w:r>
      <w:r w:rsidRPr="00C40422">
        <w:rPr>
          <w:rFonts w:ascii="Times New Roman" w:hAnsi="Times New Roman" w:cs="Times New Roman"/>
          <w:sz w:val="24"/>
          <w:szCs w:val="24"/>
        </w:rPr>
        <w:t>Решение об одобрении или о соверш</w:t>
      </w:r>
      <w:r>
        <w:rPr>
          <w:rFonts w:ascii="Times New Roman" w:hAnsi="Times New Roman" w:cs="Times New Roman"/>
          <w:sz w:val="24"/>
          <w:szCs w:val="24"/>
        </w:rPr>
        <w:t xml:space="preserve">ении крупной сделки либо копию </w:t>
      </w:r>
      <w:r w:rsidRPr="00C40422">
        <w:rPr>
          <w:rFonts w:ascii="Times New Roman" w:hAnsi="Times New Roman" w:cs="Times New Roman"/>
          <w:sz w:val="24"/>
          <w:szCs w:val="24"/>
        </w:rPr>
        <w:t>такого  решения в случае, если требование о необ</w:t>
      </w:r>
      <w:r>
        <w:rPr>
          <w:rFonts w:ascii="Times New Roman" w:hAnsi="Times New Roman" w:cs="Times New Roman"/>
          <w:sz w:val="24"/>
          <w:szCs w:val="24"/>
        </w:rPr>
        <w:t>ходимости наличия такого</w:t>
      </w:r>
      <w:r w:rsidRPr="00C40422">
        <w:rPr>
          <w:rFonts w:ascii="Times New Roman" w:hAnsi="Times New Roman" w:cs="Times New Roman"/>
          <w:sz w:val="24"/>
          <w:szCs w:val="24"/>
        </w:rPr>
        <w:t xml:space="preserve"> реш</w:t>
      </w:r>
      <w:r>
        <w:rPr>
          <w:rFonts w:ascii="Times New Roman" w:hAnsi="Times New Roman" w:cs="Times New Roman"/>
          <w:sz w:val="24"/>
          <w:szCs w:val="24"/>
        </w:rPr>
        <w:t xml:space="preserve">ения для  совершения крупной </w:t>
      </w:r>
      <w:r w:rsidRPr="00C40422">
        <w:rPr>
          <w:rFonts w:ascii="Times New Roman" w:hAnsi="Times New Roman" w:cs="Times New Roman"/>
          <w:sz w:val="24"/>
          <w:szCs w:val="24"/>
        </w:rPr>
        <w:t>сделки установлено з</w:t>
      </w:r>
      <w:r>
        <w:rPr>
          <w:rFonts w:ascii="Times New Roman" w:hAnsi="Times New Roman" w:cs="Times New Roman"/>
          <w:sz w:val="24"/>
          <w:szCs w:val="24"/>
        </w:rPr>
        <w:t xml:space="preserve">аконодательством Российской Федерации и   (или) учредительными документами юридического </w:t>
      </w:r>
      <w:r w:rsidRPr="00C40422">
        <w:rPr>
          <w:rFonts w:ascii="Times New Roman" w:hAnsi="Times New Roman" w:cs="Times New Roman"/>
          <w:sz w:val="24"/>
          <w:szCs w:val="24"/>
        </w:rPr>
        <w:t xml:space="preserve">лица и если для </w:t>
      </w:r>
      <w:r>
        <w:rPr>
          <w:rFonts w:ascii="Times New Roman" w:hAnsi="Times New Roman" w:cs="Times New Roman"/>
          <w:sz w:val="24"/>
          <w:szCs w:val="24"/>
        </w:rPr>
        <w:t>участника размещения заказа выполнение работ</w:t>
      </w:r>
      <w:r w:rsidRPr="00C40422">
        <w:rPr>
          <w:rFonts w:ascii="Times New Roman" w:hAnsi="Times New Roman" w:cs="Times New Roman"/>
          <w:sz w:val="24"/>
          <w:szCs w:val="24"/>
        </w:rPr>
        <w:t>, являющихся предметом контракта, или внесение  денежных  средств  в</w:t>
      </w:r>
      <w:r>
        <w:rPr>
          <w:rFonts w:ascii="Times New Roman" w:hAnsi="Times New Roman" w:cs="Times New Roman"/>
          <w:sz w:val="24"/>
          <w:szCs w:val="24"/>
        </w:rPr>
        <w:t xml:space="preserve">  качестве обеспечения заявки </w:t>
      </w:r>
      <w:r w:rsidRPr="00C40422">
        <w:rPr>
          <w:rFonts w:ascii="Times New Roman" w:hAnsi="Times New Roman" w:cs="Times New Roman"/>
          <w:sz w:val="24"/>
          <w:szCs w:val="24"/>
        </w:rPr>
        <w:t>на участие в открытом аукционе в электронной форме, об</w:t>
      </w:r>
      <w:r>
        <w:rPr>
          <w:rFonts w:ascii="Times New Roman" w:hAnsi="Times New Roman" w:cs="Times New Roman"/>
          <w:sz w:val="24"/>
          <w:szCs w:val="24"/>
        </w:rPr>
        <w:t xml:space="preserve">еспечения исполнения контракта </w:t>
      </w:r>
      <w:r w:rsidRPr="00C40422">
        <w:rPr>
          <w:rFonts w:ascii="Times New Roman" w:hAnsi="Times New Roman" w:cs="Times New Roman"/>
          <w:sz w:val="24"/>
          <w:szCs w:val="24"/>
        </w:rPr>
        <w:t xml:space="preserve">являются крупной сделкой. Предоставление указанного решения не требуется в случаях, если: </w:t>
      </w:r>
    </w:p>
    <w:p w:rsidR="00E64A78" w:rsidRPr="00C40422" w:rsidRDefault="00E64A78" w:rsidP="00E64A78">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.3.5.1. Начальная </w:t>
      </w:r>
      <w:r w:rsidRPr="00C40422">
        <w:rPr>
          <w:rFonts w:ascii="Times New Roman" w:hAnsi="Times New Roman" w:cs="Times New Roman"/>
          <w:sz w:val="24"/>
          <w:szCs w:val="24"/>
        </w:rPr>
        <w:t>(максимальная) цена контракта не превышает максимальную сумму сделки, предусмотренную решением об одобрении или о совер</w:t>
      </w:r>
      <w:r>
        <w:rPr>
          <w:rFonts w:ascii="Times New Roman" w:hAnsi="Times New Roman" w:cs="Times New Roman"/>
          <w:sz w:val="24"/>
          <w:szCs w:val="24"/>
        </w:rPr>
        <w:t xml:space="preserve">шении сделок,  предоставляемым для аккредитации </w:t>
      </w:r>
      <w:r w:rsidRPr="00C40422">
        <w:rPr>
          <w:rFonts w:ascii="Times New Roman" w:hAnsi="Times New Roman" w:cs="Times New Roman"/>
          <w:sz w:val="24"/>
          <w:szCs w:val="24"/>
        </w:rPr>
        <w:t>участника размещения заказа на электронной площадке.</w:t>
      </w:r>
    </w:p>
    <w:p w:rsidR="00E64A78" w:rsidRPr="00C40422" w:rsidRDefault="00E64A78" w:rsidP="00E64A78">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.3.5</w:t>
      </w:r>
      <w:r w:rsidRPr="00C40422">
        <w:rPr>
          <w:rFonts w:ascii="Times New Roman" w:hAnsi="Times New Roman" w:cs="Times New Roman"/>
          <w:sz w:val="24"/>
          <w:szCs w:val="24"/>
        </w:rPr>
        <w:t>.2. Единственный участник (акционер) общества одновременно осуществляет   функции  единол</w:t>
      </w:r>
      <w:r>
        <w:rPr>
          <w:rFonts w:ascii="Times New Roman" w:hAnsi="Times New Roman" w:cs="Times New Roman"/>
          <w:sz w:val="24"/>
          <w:szCs w:val="24"/>
        </w:rPr>
        <w:t>ичного  исполнительного органа</w:t>
      </w:r>
      <w:r w:rsidRPr="00C40422">
        <w:rPr>
          <w:rFonts w:ascii="Times New Roman" w:hAnsi="Times New Roman" w:cs="Times New Roman"/>
          <w:sz w:val="24"/>
          <w:szCs w:val="24"/>
        </w:rPr>
        <w:t xml:space="preserve"> данного общества.</w:t>
      </w:r>
    </w:p>
    <w:p w:rsidR="00E64A78" w:rsidRPr="00C40422" w:rsidRDefault="00E64A78" w:rsidP="00E64A78">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3.2.4. Непредставление необходимых документов, указанных в пунктах 3.2 РАЗДЕЛА 1.2. «Общие условия проведения открытого аукциона в электронной форме» и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 об аукционе.</w:t>
      </w:r>
    </w:p>
    <w:p w:rsidR="00E64A78" w:rsidRDefault="00E64A78" w:rsidP="00E64A78">
      <w:pPr>
        <w:pStyle w:val="HTML"/>
        <w:jc w:val="both"/>
        <w:rPr>
          <w:rFonts w:ascii="Times New Roman" w:hAnsi="Times New Roman" w:cs="Times New Roman"/>
          <w:sz w:val="24"/>
          <w:szCs w:val="24"/>
        </w:rPr>
      </w:pPr>
      <w:r w:rsidRPr="00C40422">
        <w:rPr>
          <w:rFonts w:ascii="Times New Roman" w:hAnsi="Times New Roman" w:cs="Times New Roman"/>
          <w:sz w:val="24"/>
          <w:szCs w:val="24"/>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E64A78" w:rsidRPr="002771F2" w:rsidRDefault="00E64A78" w:rsidP="00E64A78">
      <w:pPr>
        <w:pStyle w:val="HTML"/>
        <w:jc w:val="both"/>
        <w:rPr>
          <w:rFonts w:ascii="Times New Roman" w:hAnsi="Times New Roman" w:cs="Times New Roman"/>
          <w:sz w:val="16"/>
          <w:szCs w:val="16"/>
        </w:rPr>
      </w:pPr>
    </w:p>
    <w:p w:rsidR="00E64A78" w:rsidRDefault="00E64A78" w:rsidP="00E64A78">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4. ПОДАЧА ЗАЯВОК НА УЧАСТИЕ В ОТКРЫТОМ АУКЦИОНЕ </w:t>
      </w:r>
    </w:p>
    <w:p w:rsidR="00E64A78" w:rsidRDefault="00E64A78" w:rsidP="00E64A78">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E64A78" w:rsidRPr="002771F2" w:rsidRDefault="00E64A78" w:rsidP="00E64A78">
      <w:pPr>
        <w:pStyle w:val="HTML"/>
        <w:jc w:val="center"/>
        <w:rPr>
          <w:rFonts w:ascii="Times New Roman" w:hAnsi="Times New Roman" w:cs="Times New Roman"/>
          <w:b/>
          <w:sz w:val="12"/>
          <w:szCs w:val="12"/>
        </w:rPr>
      </w:pP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4.1. Порядок, место, дата начала и дата окончания  срока подачи заявок на участие в аукционе.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4.1.1.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4.1.2. Участие в аукционе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 об открытом аукционе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4.1.3. Участник размещения заказа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даты и времени окончания срока подачи заявок на участие в открытом аукционе, указанных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4.1.4. Заявки на участие в открытом аукционе в электронной форме принимаются оператором электронной площадки, на которой будет проводиться открытый аукцион (адрес электронной площадки, указанный в извещении о проведении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4.1.5.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(пункт 3.2 РАЗДЕЛА 1.2. «Общие условия проведения открытого аукциона в электронной форме»). Указанные электронные документы подаются одновременно.</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4.1.6. Поступление указанной в пункте 4.1.5 РАЗДЕЛА 1.2. «Общие условия проведения открытого аукциона в электронной форме» заявки является поручением о блокировании операций по счету такого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аукционе.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4.1.7. Подача участником размещения заказа заявки на участие в открытом аукционе в электронной форме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главой 3.1 ФЗ № 94.</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4.1.8. В течение одного часа с момента получения заявки на участие в открытом аукционе в электронной форме оператор электронной площадки обязан осуществить блокирование операций по счету для проведения операций по обеспечению участия в открытом аукционе участника размещения заказа, подавшего такую заявку, в отношении денежных средств в размере обеспечения заявки на участие в открытом аукционе, присвоить ей порядковый номер и подтвердить в форме электронного документа, направляемого участнику размещения заказа, подавшему заявку на участие в открытом аукционе в электронной форме, ее получение с указанием присвоенного ей порядкового номера.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4.1.9. В течение одного часа с момента получения заявки на участие  в открытом аукционе в электронной форме оператор электронной площадки возвращает заявку подавшему ее участнику размещения заказа в случае: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4.1.9.1. Предоставления заявки на участие в открытом аукционе с нарушением требований, предусмотренных частью 2 статьи 41.2 ФЗ № 94.</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4.1.9.2. 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аукционе, денежных средств в размере обеспечения заявки на участие в открытом аукционе, в отношении которых не осуществлено блокирование в соответствии с ФЗ № 94.</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4.1.9.3. Подачи одним участником размещения заказа двух и более заявок на участие в открытом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открытом аукционе, поданные в отношении данного лота. </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4.1.9.4. Получения заявки на участие в открытом аукционе после дня и времени окончания  срока подачи заявок, указанных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4.1.9.5. Получения заявки на участие в открытом аукционе от участника размещения заказа с нарушением положений пункта 1.10.5 РАЗДЕЛА 1.2. «Общие условия проведения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4.1.10. Одновременно с возвратом заявки на участие в открытом аукционе в электронной форме в соответствии с пунктом 4.1.9 РАЗДЕЛА 1.2. «Общие условия проведения открытого аукциона в электронной форме» оператор электронной площадки обязан уведомить в форме электронного документа участника размещения заказа, подавшего заявку на участие в аукционе, об основаниях такого возврата с указанием положений ФЗ № 94, которые были нарушены.</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4.1.11. В течение одного рабочего дня со дня возврата заявки на участие в открытом аукционе в электронной форме оператор электронной площадки прекращает осуществленное при получении указанной заявки в соответствии с пунктом 4.1.8 РАЗДЕЛА 1.2. «Общие условия проведения открытого аукциона в электронной форме» блокирование операций по счету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4.2. Запрет изменения заявок на участие в аукционе.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4.2.1. Участник  размещения заказа, подавший заявку на участие в аукционе, не вправе изменить заявку на участие в аукционе.</w:t>
      </w: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4.3. Отзыв заявок на участие в аукционе.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4.3.1. 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направив об этом уведомление оператору электронной площадки.</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4.3.2. В течение одного рабочего дня со дня поступления уведомления об отзыве заявки, указанного в пункте 4.3.1, оператор электронной площадки прекращает осуществленное в соответствии с пунктом 4.1.8 РАЗДЕЛА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 </w:t>
      </w: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4.4. Обеспечение заявок на участие в аукционе.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4.4.1. Размер обеспечения заявки на участие в открытом аукционе в электронной форме указан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4.4.2. Денежные средства в размере обеспечения заявки на участие в открытом аукционе в электронной форме, указанном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блокируются на счете участника размещения заказа в порядке, указанном в пункте 4.1.8 Раздела 1.2. «Общие условия проведения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4.4.3. Прекращение осуществленного в соответствии с пунктом 4.1.8 Раздела 1.2. «Общие условия проведения открытого аукциона в электронной форме» блокирования денежных средств осуществляется оператором электронной площадки в порядке, установленном главой 3.1 ФЗ № 94.</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4.4.4. В случае уклонения участника открытого аукциона в электронной форме от заключения контракта в течение одного рабочего дня со дня внесения сведений о таком участнике размещения заказа в реестр недобросовестных поставщиков оператор электронной площадки прекращает осуществленное блокирование операций по счету для проведения операций по обеспечению участия в открытом аукционе в электронной форме всех участников аукциона в отношении денежных средств, заблокированных для обеспечения участия в этом аукционе, перечисляет данные денежные средства заказчику, а также списывает со счета такого участника аукциона денежные средства в качестве платы за участие в открытом аукционе в размере, определенном по результатам отбора операторов электронных площадок.</w:t>
      </w:r>
    </w:p>
    <w:p w:rsidR="00E64A78" w:rsidRPr="002771F2" w:rsidRDefault="00E64A78" w:rsidP="00E64A78">
      <w:pPr>
        <w:pStyle w:val="HTML"/>
        <w:jc w:val="both"/>
        <w:rPr>
          <w:rFonts w:ascii="Times New Roman" w:hAnsi="Times New Roman" w:cs="Times New Roman"/>
          <w:sz w:val="16"/>
          <w:szCs w:val="16"/>
        </w:rPr>
      </w:pPr>
    </w:p>
    <w:p w:rsidR="00E64A78" w:rsidRDefault="00E64A78" w:rsidP="00E64A78">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5. РАССМОТРЕНИЕ ЗАЯВОК НА УЧАСТИЕ В ОКРЫТОМ АУКЦИОНЕ </w:t>
      </w:r>
    </w:p>
    <w:p w:rsidR="00E64A78" w:rsidRDefault="00E64A78" w:rsidP="00E64A78">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В ЭЛЕКТРОННОЙ ФОРМЕ И ПРОВЕДЕНИЕ ОТКРЫТОГО АУКЦИОНА </w:t>
      </w:r>
    </w:p>
    <w:p w:rsidR="00E64A78" w:rsidRDefault="00E64A78" w:rsidP="00E64A78">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E64A78" w:rsidRPr="002771F2" w:rsidRDefault="00E64A78" w:rsidP="00E64A78">
      <w:pPr>
        <w:pStyle w:val="HTML"/>
        <w:jc w:val="center"/>
        <w:rPr>
          <w:rFonts w:ascii="Times New Roman" w:hAnsi="Times New Roman" w:cs="Times New Roman"/>
          <w:b/>
          <w:sz w:val="12"/>
          <w:szCs w:val="12"/>
        </w:rPr>
      </w:pP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5.1. Рассмотрение первых частей заявок на участие в аукционе.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5.1.1. Не позднее дня, следующего за днем окончания срока подачи заявок на участие в открытом аукционе в электронной форме, указанным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оператор электронной площадки направляет в уполномоченный орган предусмотренную пунктом 3.2.2 Раздела 1.2. «Общие условия проведения открытого аукциона в электронной форме» первую часть заявки на участие в аукционе каждого участника размещения заказа, подавшего заявку на участие в аукционе.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5.1.2. Аукционная комиссия проверяет первые части заявок на участие в открытом аукционе в электронной форме на соответствие требованиям, установленным документацией об открытом аукционе в электронной форме в отношении работ, на оказание которых размещается заказ.</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5.1.3. Срок рассмотрения первых частей заявок на участие в открытом аукционе в электронной форме не может превышать семь дней со дня окончания срока подачи заявок на участие в открытом аукционе. Дата окончания срока рассмотрения заявок на участие в аукционе указана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5.1.4. На основании результатов рассмотрения первых частей заявок на участие в открытом  аукционе в электронной форме, содержащих сведения, предусмотренные документацией об открытом аукционе в электронной форме, аукционной комиссией принимается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 отказе в допуске такого участника размещения заказа к участию в открытом аукционе.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5.1.5. На основании результатов рассмотрения первых частей заявок на участие в открытом аукционе в электронной форме, содержащих сведения, предусмотренные пунктом 3.2.2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аукционной комиссией оформляется протокол рассмотрения заявок на участие в открытом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5.1.6. В случае, если по окончании срока подачи заявок на участие в открытом аукционе в электронной форме подана только одна заявка на участие в открытом аукционе или не подана ни одна заявка на участие в открытом аукционе, а также в случае, если на основании результатов рассмотрения первых частей заявок на участие в открытом аукционе принято решение об отказе в допуске к участию в открытом аукционе всех участников размещения заказа, подавших заявки на участие в открытом аукционе, или о признании только одного участника размещения заказа, подавшего заявку на участие в открытом аукционе, участником открытого аукциона, в указанный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протокол вносится информация о признании открытого аукциона не состоявшимся.</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5.1.7. Указанный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 размещается уполномоченным органом на электронной площадке.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5.1.8. В течение одного часа с момента поступления оператору электронной площадки указанного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протокола или с момента размещения на электронной площадке протокола в соответствии с пунктом 5.1.7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оператор электронной площадки обязан направить участникам размещения заказа, подавшим заявки на участие в открытом аукционе в электронной форме, уведомление о принятом в отношении поданной таким участником открытого аукциона заявки на участие в открытом аукционе решении.</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5.1.9. В случае если открытый аукцион в электронной форме признан несостоявшимся и только один участник размещения заказа, подавший заявку на участие в открытом аукционе в электронной форме, признан участником открытого аукциона, оператор электронной площадки направляет в уполномоченный орган вторую часть заявки на участие в открытом аукционе, содержащую документы и сведения, предусмотренные пунктом 3.2.3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в течение одного часа с момента размещения на электронной площадке указанного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протокола. При этом требования об обязанности оператора электронной площадки обеспечить до подведения итогов аукциона конфиденциальность сведений об участнике размещения заказа при направлении в уполномоченный орган организацию документов и сведений в форме электронных документов, полученных от участника размещения заказа, предусмотренные ФЗ № 94, не применяются. В течение трех дней с момента поступления второй части заявки на участие в открытом аукционе аукционная комиссия проверяет в порядке, установленном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соответствие такого участника размещения заказа требованиям, предусмотренным настоящей документацией об аукционе. В случае если принято решение о соответствии участника открытого аукциона указанным требованиям, в течение четырех дней со дня принятия такого решения заказчик, направляет оператору электронной площадки проект контракта, прилагаемого к документации об открытом аукционе, без подписи контракта заказчиком. Заключение контракта с участником размещения заказа, признанным единственным участником открытого аукциона, осуществляется в соответствии с пунктами 6.1.3-6.1.8, 6.1.11, 6.1.12, 6.1.17-6.1.19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открытого аукциона, не вправе отказаться от заключения контракта.</w:t>
      </w: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5.2. Порядок проведения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5.2.1. В открытом аукционе в электронной форме могут участвовать только участники размещения заказа, признанные участниками открытого аукциона по результатам рассмотрения первых частей заявок на участие в открытом аукционе в порядке, предусмотренном пунктом 5.1 Раздела 1.2. «Общие условия проведения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5.2.2. Открытый аукцион в электронной форме проводится на электронной площадке в день, указанный в извещении о проведении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Время начала проведения открытого аукциона устанавливается оператором электронной площадки.</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5.2.3. Открытый аукцион в электронной форме проводится путем снижения, за исключением случая, установленного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начальной (максимальной) цены контракта, указанной в извещении о проведении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в порядке, установленном пунктом 5.2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5.2.4. «Шаг аукциона» составляет от 0,5 процента до 5 процентов начальной (максимальной) цены контракта (цены лота).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5.2.5. При проведении открытого аукциона в электронной форме участники размещения заказа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5.2.6. При проведении открытого аукциона в электронной форме любой участник открытого аукциона также вправе подать предложение о цене контракта независимо от «шага аукциона» при условии соблюдения требований, предусмотренных пунктом 5.2.7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5.2.7. При проведении открытого аукциона в электронной форме участники размещения заказа подают предложения о цене контракта с учетом следующих требований:</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5.2.7.1. Участник открытого аукциона не вправе подавать предложение о цене контракта, равное предложению или большее, чем предложение о цене контракта, которые поданы таким участником открытого аукциона ранее, а также предложение о цене контракта, равное нулю.</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5.2.7.2. Участник открытого аукциона не вправе подавать предложение о цене контракта ниже, чем текущее минимальное предложение о цене контракта, сниженное в пределах «шага аукциона».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5.2.7.3. Участник открытого аукциона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открытого аукциона.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5.2.8. При проведении открытого аукциона в электронной форме устанавливается время приема предложений участников открытого аукциона о цене контракта, составляющее десять минут от начала проведения открытого аукциона до истечения срока подачи предложений о цене контракта, а также десять минут после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открытый аукцион автоматически при помощи программных и технических средств, обеспечивающих его проведение, завершается.</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5.2.9. В течение десяти минут с момента завершения в соответствии с пунктом 5.2.8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любой участник открытого аукциона вправе подать предложение о цене контракта</w:t>
      </w:r>
      <w:r>
        <w:t xml:space="preserve">, </w:t>
      </w:r>
      <w:r>
        <w:rPr>
          <w:rFonts w:ascii="Times New Roman" w:hAnsi="Times New Roman" w:cs="Times New Roman"/>
          <w:sz w:val="24"/>
          <w:szCs w:val="24"/>
        </w:rPr>
        <w:t xml:space="preserve">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5.2.7.1 и 5.2.7.3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5.2.10. Оператор электронной площадки обязан обеспечивать при проведении открытого аукциона в электронной форме конфиденциальность данных об участниках открытого аукциона.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5.2.11. Во время проведения открытого аукциона в электронной форме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пунктами 5.2.6 и 5.2.7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5.2.12. Отклонение оператором электронной площадки предложений о цене контракта по основаниям, не предусмотренным пунктом 5.2.11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 допускается.</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5.2.13. В случае если была предложена цена контракта, равная цене, предложенной другим участником открытого аукциона в электронной форме, лучшим признается предложение о цене контракта, поступившее ранее других предложений.</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5.2.14. В случае если при проведении открытого аукциона в электронной форме цена контракта снижена до нуля, проводится открытый аукцион на право заключить контракт. В этом случае открытый аукцион в электронной форме проводится путем повышения цены контракта на величину в пределах «шага аукциона».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5.2.15. Протокол проведения открытого аукциона в электронной форме размещается оператором электронной площадки на электронной площадке в течение тридцати минут после окончания открытого аукциона. В этом протоколе указываются адрес электронной площадки, дата, время начала и окончания открытого аукциона, начальная (максимальная) цена контракта, все минимальные предложения о цене контракта, сделанные участниками открытого аукциона и ранжированные по мере убывания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 по мере возрастания) с указанием порядковых номеров, присвоенных заявкам на участие в открытом аукционе в электронной форме, которые поданы участниками открытого аукциона, сделавшими соответствующие предложения о цене контракта, и с указанием времени поступления данных предложений.</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5.2.16. В течение одного часа после размещения на электронной площадке протокола, указанного в пункте 5.2.15 </w:t>
      </w:r>
      <w:r>
        <w:rPr>
          <w:rFonts w:ascii="Times New Roman" w:hAnsi="Times New Roman" w:cs="Times New Roman"/>
          <w:caps/>
          <w:sz w:val="24"/>
          <w:szCs w:val="24"/>
        </w:rPr>
        <w:t xml:space="preserve">Раздела </w:t>
      </w:r>
      <w:r>
        <w:rPr>
          <w:rFonts w:ascii="Times New Roman" w:hAnsi="Times New Roman" w:cs="Times New Roman"/>
          <w:sz w:val="24"/>
          <w:szCs w:val="24"/>
        </w:rPr>
        <w:t xml:space="preserve">1.2. «Общие условия проведения открытого аукциона в электронной форме» оператор электронной площадки обязан направить в уполномоченный орган такой протокол и вторые части заявок на участие в открытом аукционе в электронной форме, поданных участниками открытого аукциона, предложения о цене контракта которых при ранжировании в соответствии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получили первые десять порядковых номеров, или в случае если в открытом аукционе в электронной форме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 В течение этого же срока оператор электронной площадки обязан направить также уведомление указанным участникам открытого аукциона.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5.2.17. В случае, если в течение десяти минут после начала проведения открытого аукциона в электронной форме ни один из участников открытого аукциона в электронной форме не подал предложение о цене контракта в соответствии с пунктом 5.2.5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открытый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в уполномоченный орган. В этом протоколе указываются адрес электронной площадки, дата, время начала и окончания открытого аукциона, начальная (максимальная) цена контракта.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5.2.18. Любой участник открытого аукциона в электронной форме после размещения на электронной площадке протокола, указанного в пункте 5.2.15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вправе направить оператору электронной площадки запрос о разъяснении результатов открытого аукциона. Оператор электронной площадки в течение двух рабочих дней со дня поступления данного запроса обязан предоставить такому участнику открытого аукциона соответствующие разъяснения. </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5.2.19. Оператор электронной площадки обязан обеспечить непрерывность проведения открытого аукциона в электронной форме, надежность функционирования программных и технических средств, используемых для проведения открытого аукциона, равный доступ участников открытого аукциона к участию в нем, а также выполнение действий, предусмотренных пунктом 5.2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независимо от времени окончания открытого аукциона.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5.2.20.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открытого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5.3. Рассмотрение вторых частей заявок на участие в открытом аукционе в электронной форме, определение победителя открытого аукциона.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5.3.1. Аукционная комиссия рассматривает вторые части заявок на участие в открытом аукционе в электронной форме, направленных оператором электронной площадки в уполномоченный орган в соответствии с пунктом 5.2.16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 соответствие их требованиям, установленным настоящей документацией об открытом аукционе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5.3.2. Аукционной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настоящей документацией об открытом аукционе в электронной форме, в порядке и по основаниям, которые предусмотрены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Для принятия указанного решения аукционная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аукционе.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5.3.3. Аукционная комиссия рассматривает вторые части заявок на участие в открытом аукционе в электронной форме, направленных в соответствии с пунктом 5.2.16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до принятия решения о соответствии пяти заявок на участие в открытом аукционе требованиям, предусмотренным настоящей документацией об открытом аукционе в электронной форме. В случае если в аукционе принимали участие менее десяти участников открытого аукциона и менее пяти заявок на участие в открытом аукционе соответствуют требованиям, предусмотренным настоящей документацией об открытом аукционе в электронной форме, аукционная комиссия рассматривает вторые части заявок на участие в открытом аукционе, поданных всеми участниками открытого аукциона, принявшими участие в открытом аукционе. Рассмотрение указанных заявок на участие в открытом аукционе начинается с заявки на участие в открытом аукционе, поданной участником открытого аукциона, предложившим наиболее низкую цену контракта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наиболее высокую цену контракта), и осуществляется с учетом ранжирования заявок на участие в открытом аукционе в соответствии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5.3.4. В случае если в соответствии с пунктом 5.3.3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 выявлены пять заявок на участие в открытом аукционе в электронной форме, соответствующих требованиям, установленным настоящей документацией об открытом аукционе в электронной форме, из десяти заявок на участие в открытом аукционе, направленных ранее уполномоченному органу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 площадки обязан направить в уполномоченный орган все вторые части заявок на участие в открытом аукционе участников аукциона, ранжированные в соответствии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для выявления пяти заявок на участие в открытом аукционе, соответствующих требованиям, установленным настоящей документацией об открытом аукционе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5.3.5. Общий срок рассмотрения вторых частей заявок на участие в открытом аукционе в электронной форме не может превышать шесть дней со дня  размещения на электронной площадке протокола проведения открытого аукциона в электронной форме. В случае  если начальная (максимальная) цена контракта (цена  лота) не превышает трех миллионов рублей, срок рассмотрения вторых частей заявок на участие в открытом аукционе не может превышать четыре дня со дня размещения на электронной площадке протокола проведения открытого аукциона.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5.3.6. Заявка на участие в открытом аукционе в электронной форме признается не соответствующей требованиям, установленным настоящей документацией об открытом аукционе в электронной форме, в случае: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5.3.6.1. Непредставления документов, определенных пунктами 3.2.3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с учетом документов, ранее представленных в составе первых частей заявок на участие в открытом аукционе.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5.3.6.2. Отсутствия документов, предусмотренных пунктом 1.10.2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или их несоответствия требованиям настоящей документации об открытом аукционе в электронной форме, а также наличия в таких документах недостоверных сведений об участнике размещения  заказа. </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Отсутствие документов, предусмотренных пунктом 1.10.2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или их несоответствие требованиям настоящей документации об открытом аукционе в электронной форме, а также наличие в таких документах недостоверных сведений об участнике размещения заказа определяются на дату и время окончания срока подачи заявок на участие в открытом аукционе, указанные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5.3.6.3. Несоответствия участника размещения заказа требованиям, установленным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5.3.7. Принятие решения о несоответствии заявки на участие в открытом аукционе требованиям, установленным настоящей документацией об открытом аукционе в электронной форме, по основаниям, не предусмотренным пунктом 5.3.6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 допускается.</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5.3.8. В случае принятия решения о соответствии пяти заявок на участие в открытом аукционе в электронной форме требованиям, установленным настоящей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 пяти заявок на участие в открытом аукционе требованиям, установленным настоящей документацией об открытом аукционе в электронной форме, аукционной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 В течение дня, следующего за днем подписания протокола, протокол размещается оператором электронной площадки, уполномоченным органом, на электронной площадке.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5.3.9. Участник открытого аукциона в электронной форме, который предложил наиболее низкую цену контракта и заявка на участие в открытом аукционе в электронной форме которого соответствует требованиям настоящей документации об открытом аукционе в электронной форме, признается победителем открытого аукциона в электронной форме.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победителем открытого аукциона в электронной форме признается участник размещения заказа, который предложил наиболее высокую цену контракта и заявка на участие в открытом аукционе которого соответствует требованиям настоящей документации об открытом аукционе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5.3.10. В течение одного часа с момента размещения на электронной площадке протокола, указанного в пунктах 5.3.8 и 5.3.11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оператор электронной площадки направляет участникам открытого аукциона, вторые части заявок на участие в открытом аукционе в электронной форме которых рассматривались и в отношении заявок на участие в открытом аукционе которых принято решение о соответствии или о несоответствии требованиям, предусмотренным настоящей документацией об открытом аукционе в электронной форме, уведомления о принятом решении.</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5.3.11. В случае если аукционной комиссией принято решение о несоответствии  требованиям настоящей документации об открытом аукционе в электронной форме всех вторых частей заявок на участие в открытом аукционе в электронной форме или о соответствии только одной второй части заявки на участие в открытом аукционе требованиям настоящей документации об открытом аукционе в электронной форме, в протокол подведения итогов открытого аукциона вносится информация о признании открытого аукциона несостоявшимся.</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5.3.12. В течение одного рабочего дня со дня размещения на электронной площадке протокола, указанного в пунктах 5.3.8 и 5.3.11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в электронной форме, признанную не соответствующей требованиям, предусмотренным настоящей документацией об открытом аукционе в электронной форме, в отношении денежных средств в размере обеспечения заявки на участие в открытом аукционе, за исключением случая, предусмотренного пунктом 5.3.14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5.3.13. Любой участник открытого аукциона в электронной форме, за исключением участников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 вправе отозвать заявку на участие в открытом аукционе, направив уведомление об этом оператору электронной площадки, с момента опубликования указанного протокола. В течение одного рабочего дня со дня поступления уведомления об отзыве заявки на участие в открытом аукционе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 xml:space="preserve">Раздела </w:t>
      </w:r>
      <w:r>
        <w:rPr>
          <w:rFonts w:ascii="Times New Roman" w:hAnsi="Times New Roman" w:cs="Times New Roman"/>
          <w:sz w:val="24"/>
          <w:szCs w:val="24"/>
        </w:rPr>
        <w:t>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аукционе.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5.3.14. В случае если в течение одного квартала на одной электронной площадке в отношении вторых частей трех заявок на участие в открытом аукционе в электронной форме, поданных одним участником размещения заказа, приняты решения о несоответствии таких заявок требованиям, предусмотренным документацией об открытом аукционе в электронной форме, по основаниям, установленным пунктами 5.3.6.1-5.3.6.2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(за исключением случаев, если указанный участник размещения заказа обжаловал данные решения в соответствии с ФЗ № 94 и по  результатам обжалования вынесено решение о необоснованных решениях аукционной комиссии о несоответствии заявок на участие в открытом аукционе требованиям документации об открытом аукционе в электронной форме), оператор электронной площадки по истечении тридцати дней с момента принятия решений о несоответствии таких заявок требованиям, предусмотренным документацией об открытом аукционе, по указанным основаниям прекращает осуществленное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 и перечисляет эти денежные средства заказчику.</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5.3.15. В случае если открытый аукцион в электронной форме признан несостоявшимся и только одна заявка на участие в открытом аукционе в электронной форме, поданная участником размещения заказа, принявшим участие в открытом аукционе, признана соответствующей требованиям, предусмотренным настоящей документацией об открытом аукционе в электронной форме заказчик направляет оператору электронной площадки проект контракта, прилагаемого к настоящей документации об открытом аукционе в электронной форме, без подписи контракта заказчиком в течение четырех дней со дня размещения на электронной площадке протокола, указанного в пункте 5.3.11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Заключение контракта с участником открытого аукциона, подавшим такую заявку на участие  в открытом аукционе, осуществляется в соответствии с пунктами 6.1.3-6.1.8, 6.1.11, 6.1.12, 6.1.17-6.1.19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минимальной цене контракта, предложенной указанным участником размещения заказа при проведении открытого аукциона. Указанный участник размещения заказа не вправе отказаться от заключения контракта.</w:t>
      </w:r>
    </w:p>
    <w:p w:rsidR="00E64A78" w:rsidRPr="002771F2" w:rsidRDefault="00E64A78" w:rsidP="00E64A78">
      <w:pPr>
        <w:pStyle w:val="HTML"/>
        <w:jc w:val="center"/>
        <w:rPr>
          <w:rFonts w:ascii="Times New Roman" w:hAnsi="Times New Roman" w:cs="Times New Roman"/>
          <w:b/>
          <w:sz w:val="16"/>
          <w:szCs w:val="16"/>
        </w:rPr>
      </w:pPr>
    </w:p>
    <w:p w:rsidR="00E64A78" w:rsidRDefault="00E64A78" w:rsidP="00E64A78">
      <w:pPr>
        <w:pStyle w:val="HTML"/>
        <w:jc w:val="center"/>
        <w:rPr>
          <w:rFonts w:ascii="Times New Roman" w:hAnsi="Times New Roman" w:cs="Times New Roman"/>
          <w:b/>
          <w:sz w:val="24"/>
          <w:szCs w:val="24"/>
        </w:rPr>
      </w:pPr>
      <w:r>
        <w:rPr>
          <w:rFonts w:ascii="Times New Roman" w:hAnsi="Times New Roman" w:cs="Times New Roman"/>
          <w:b/>
          <w:sz w:val="24"/>
          <w:szCs w:val="24"/>
        </w:rPr>
        <w:t>6. ЗАКЛЮЧЕНИЕ КОНТРАКТА</w:t>
      </w:r>
    </w:p>
    <w:p w:rsidR="00E64A78" w:rsidRPr="002771F2" w:rsidRDefault="00E64A78" w:rsidP="00E64A78">
      <w:pPr>
        <w:pStyle w:val="HTML"/>
        <w:jc w:val="center"/>
        <w:rPr>
          <w:rFonts w:ascii="Times New Roman" w:hAnsi="Times New Roman" w:cs="Times New Roman"/>
          <w:b/>
          <w:sz w:val="12"/>
          <w:szCs w:val="12"/>
        </w:rPr>
      </w:pP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6.1. Порядок заключения контракта.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6.1.1. По результатам открытого аукциона в электронной форме контракт заключается с победителем открытого аукциона в электронной форме, а в случаях, предусмотренных пунктом 6.1.13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с иным участником размещения заказа, заявка на участие в открытом аукционе которого в соответствии с пунктом 5.3 Раздела 1.2. «Общие условия проведения открытого аукциона в электронной форме» признана соответствующей требованиям, установленным настоящей документацией об открытом аукционе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6.1.2. Заказчик в течение пяти дней со дня размещения на электронной площадке протокола, указанного в пункте 5.3.8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направляют оператору электронной площадки без подписи заказчика проект контракта, который составляется путем включения цены контракта, предложенной участником размещения заказа, с которым заключается контракт, в проект контракта, прилагаемого к настоящей документации об открытом аукционе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6.1.3. В течение одного часа с момента получения проекта контракта оператор электронной площадки направляет проект контракта без электронной цифровой подписи лица, имеющего право действовать от имени заказчика, участнику размещения заказа, с которым заключается контракт.</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6.1.4. В течение пяти дней со дня получения проекта контракта участник открытого аукциона, с которым заключается контракт, направляет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в случае, если заказчиком, было установлено требование обеспечения исполнения контракта.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6.1.5. По истечении десяти дней со дня размещения на электронной площадке протокола, указанного в пункте 5.3.8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оператор электронной площадки направляет заказчику проект контракта и документ об обеспечении исполнения контракта, подписанные электронной цифровой подписью лица, имеющего право действовать от имени участника размещения заказа, с которым заключается контракт, в случае если заказчиком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6.1.6. </w:t>
      </w:r>
      <w:r w:rsidR="00EE13ED">
        <w:rPr>
          <w:rFonts w:ascii="Times New Roman" w:hAnsi="Times New Roman" w:cs="Times New Roman"/>
          <w:sz w:val="24"/>
          <w:szCs w:val="24"/>
        </w:rPr>
        <w:t>З</w:t>
      </w:r>
      <w:r>
        <w:rPr>
          <w:rFonts w:ascii="Times New Roman" w:hAnsi="Times New Roman" w:cs="Times New Roman"/>
          <w:sz w:val="24"/>
          <w:szCs w:val="24"/>
        </w:rPr>
        <w:t xml:space="preserve">аказчик в течение трех дней со дня получения от оператора электронной площадки проекта контракта и,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 документа об обеспечении исполнения контракта, подписанных электронной цифровой подписью лица, имеющего право действовать от имени участника размещения заказа, с которым заключается контракт, обязаны направить оператору электронной площадки контракт, подписанный электронной цифровой подписью лица, имеющего право действовать от имени заказчика.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6.1.7. Оператор электронной площадки в течение одного часа с момента получения от заказчика, подписанного электронной цифровой подписью лица, имеющего право действовать от имени заказчика, обязан направить подписанный контракт участнику размещения заказа, с которым заключается контракт.</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6.1.8. </w:t>
      </w:r>
      <w:r w:rsidR="00EE13ED">
        <w:rPr>
          <w:rFonts w:ascii="Times New Roman" w:hAnsi="Times New Roman" w:cs="Times New Roman"/>
          <w:sz w:val="24"/>
          <w:szCs w:val="24"/>
        </w:rPr>
        <w:t>К</w:t>
      </w:r>
      <w:r>
        <w:rPr>
          <w:rFonts w:ascii="Times New Roman" w:hAnsi="Times New Roman" w:cs="Times New Roman"/>
          <w:sz w:val="24"/>
          <w:szCs w:val="24"/>
        </w:rPr>
        <w:t xml:space="preserve">онтракт считается заключенным с момента направления оператором электронной площадки участнику размещения заказа, с которым заключается  контракт, контракта в соответствии с пунктом 6.1.7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p>
    <w:p w:rsidR="00E64A78" w:rsidRDefault="00EE13ED" w:rsidP="00E64A78">
      <w:pPr>
        <w:pStyle w:val="HTML"/>
        <w:jc w:val="both"/>
        <w:rPr>
          <w:rFonts w:ascii="Times New Roman" w:hAnsi="Times New Roman" w:cs="Times New Roman"/>
          <w:sz w:val="24"/>
          <w:szCs w:val="24"/>
        </w:rPr>
      </w:pPr>
      <w:r>
        <w:rPr>
          <w:rFonts w:ascii="Times New Roman" w:hAnsi="Times New Roman" w:cs="Times New Roman"/>
          <w:sz w:val="24"/>
          <w:szCs w:val="24"/>
        </w:rPr>
        <w:t>6.1.9. К</w:t>
      </w:r>
      <w:r w:rsidR="00E64A78">
        <w:rPr>
          <w:rFonts w:ascii="Times New Roman" w:hAnsi="Times New Roman" w:cs="Times New Roman"/>
          <w:sz w:val="24"/>
          <w:szCs w:val="24"/>
        </w:rPr>
        <w:t>онтракт может быть заключен не ранее чем через десять дней со дня размещения на официальном сайте протокола подведения итогов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6.1.10. </w:t>
      </w:r>
      <w:r w:rsidR="00EE13ED">
        <w:rPr>
          <w:rFonts w:ascii="Times New Roman" w:hAnsi="Times New Roman" w:cs="Times New Roman"/>
          <w:sz w:val="24"/>
          <w:szCs w:val="24"/>
        </w:rPr>
        <w:t>К</w:t>
      </w:r>
      <w:r>
        <w:rPr>
          <w:rFonts w:ascii="Times New Roman" w:hAnsi="Times New Roman" w:cs="Times New Roman"/>
          <w:sz w:val="24"/>
          <w:szCs w:val="24"/>
        </w:rPr>
        <w:t>онтракт заключается на условиях, указанных в извещении о проведении открытого аукциона в электронной форме и в настоящей документации об открытом аукционе в электронной форме, по цене, предложенной победителем открытого аукциона в электронной форме, либо в случае заключения контракта с иным участником открытого аукциона в электронной форме по цене, предложенной таким участником открытого аукциона.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6.1.11. Участник открытого аукциона, с которым заключается контракт, признается уклонившимся от заключения контракта в случае, если такой участник размещения заказа в срок, предусмотренный пунктом 6.1.4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 направил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при условии, что заказчиком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6.1.12. В случае уклонения участника размещения заказа от заключения контракта в течение одного рабочего дня со дня внесения сведений о таком участнике открытого аукциона в реестр недобросовестных поставщиков в соответствии со статьей 19 ФЗ № 94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открытом аукционе в электронной форме всех участников открытого аукциона в отношении денежных средств, заблокированных для обеспечения участия в этом открытом аукционе, перечисляет данные денежные средства заказчику, а  также списывает со счета такого участника открытого аукциона денежные средства в качестве платы за участие в аукционе в размере, определенном по результатам отбора операторов электронных площадок.</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6.1.13. В случае если победитель аукциона признан уклонившимся от заключения контракта, заказчик вправе обратиться в суд с требованием о принуждении победителя аукциона заключить контракт, а также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победитель открытого аукциона, цену контракта или предложение о цене контракта которого содержит лучшие условия по цене контракта, следующие после предложенных победителем открытого аукциона условий.</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6.1.14. В случае, если участник открытого аукциона в электронной форме, с которым заключается контракт при уклонении победителя открытого аукциона в электронной форме от заключения контракта, признан уклонившимся от заключения контракта, заказчик вправе обратиться в суд с требованием о принуждении указанного участника открытого аукциона в электронной форме заключить контракт и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указанный участник открытого аукциона, цену контракта или предложение о цене контракта которого содержит лучшие условия по цене контракта, следующие после предложенных указанным участником открытого аукциона условий. В случае,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от заключения контракта, заказчик принимает решение о признании открытого аукциона в электронной форме несостоявшимся. В этом случае  заказчик вправе заключить контракт с единственным подрядчиком в соответствии с частью 1 статьи 40 ФЗ № 94. При этом такой контракт должен быть заключен на условиях, предусмотренных настоящей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 </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6.1.15. Участниками открытого аукциона в электронной форме, которые обязаны заключить контракт при уклонении победителя открытого аукциона в электронной форме или иного участника открытого аукциона, с которым заключается контракт, от заключения  контракта, являются:</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6.1.15.1. Участники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6.1.15.2. Иные участники открытого аукциона, не отозвавшие заявок на участие в открытом аукционе в соответствии с пунктом 5.3.13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к моменту направления такому участнику открытого аукциона проекта контракта в соответствии с пунктом 6.1.3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6.1.16. В случае если от подписания контракта уклонились все пять участников открытого аукциона в электронной форме, заявки на участие в открытом аукционе которых ранжированы в протоколе подведения итогов открытого аукциона, заказчик, уполномоченный орган повторно осуществляют действия, предусмотренные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6.1.17. В течение одного рабочего дня со дня заключения контракта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всех участников открытого аукциона в электронной форме в отношении денежных средств, заблокированных для обеспечения участия в настоящем открытом аукционе в электронной форме. При этом оператор электронной площадки списывает со счета для проведения операций по обеспечению участия в открытых аукционах в электронной форме участника размещения заказа, с которым заключен контракт, денежные средства в качестве платы за участие в настоящем аукционе в размере, определенном по результатам отбора операторов электронных площадок.</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6.1.18.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6.1.19. В случае если заказчиком было установлено требование обеспечения исполнения контракта, контракт заключается только после предоставления победителем открытого аукциона в электронной форме или участником открытого аукциона в электронной форме, с которым заключается контракт в случае уклонения победителя открытого аукциона от заключения контракта, обеспечения исполнения контракта в виде, указанном в пункте 6.2.2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и в размере обеспечения исполнения контракта, указанном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6.2. Обеспечение исполнения контракта.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6.2.1.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заказчиком установлено требование обеспечения исполнения контракта, контракт заключается только после предоставления участником размещения заказа, с которым заключается контракт, обеспечения исполнения контракта. </w:t>
      </w:r>
      <w:r w:rsidR="00AC40A3">
        <w:rPr>
          <w:rFonts w:ascii="Times New Roman" w:hAnsi="Times New Roman" w:cs="Times New Roman"/>
          <w:sz w:val="24"/>
          <w:szCs w:val="24"/>
        </w:rPr>
        <w:t>З</w:t>
      </w:r>
      <w:r>
        <w:rPr>
          <w:rFonts w:ascii="Times New Roman" w:hAnsi="Times New Roman" w:cs="Times New Roman"/>
          <w:sz w:val="24"/>
          <w:szCs w:val="24"/>
        </w:rPr>
        <w:t>аказчик вправе определить обязательства по контракту, которые должны быть обеспечены.</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6.2.2. Обеспечение исполнения контракта может быть представлено в  виде безотзывной банковской гарантии, договора поручительства или залога денежных средств, в том числе в форме вклада (депозита).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6.2.3. Способ обеспечения исполнения контракта определяется участником открытого аукциона в электронной форме, с которым заключается контракт, самостоятельно.</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6.2.4.</w:t>
      </w:r>
      <w:r w:rsidR="00AC40A3">
        <w:rPr>
          <w:rFonts w:ascii="Times New Roman" w:hAnsi="Times New Roman" w:cs="Times New Roman"/>
          <w:sz w:val="24"/>
          <w:szCs w:val="24"/>
        </w:rPr>
        <w:t xml:space="preserve"> Размер обеспечения исполнения</w:t>
      </w:r>
      <w:r>
        <w:rPr>
          <w:rFonts w:ascii="Times New Roman" w:hAnsi="Times New Roman" w:cs="Times New Roman"/>
          <w:sz w:val="24"/>
          <w:szCs w:val="24"/>
        </w:rPr>
        <w:t xml:space="preserve"> контракта, срок и порядок его предоставления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6.2.5. Если победителем открытого аукциона в электронной форме или участником открытого аукциона в электронной форме, с которым заключается контракт, является бюджетное учреждение, то предоставление обеспечения исполнения контракта не требуется.</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6.2.6. Требования к обеспечению исполнения контракта, предоставляемому в виде безотзывной банковской гарантии:</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6.2.6.1. В случае, если участником открытого аукциона в электронной форме,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6.2.6.2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Надлежащим образом заверенная копия указанной лицензии является обязательным приложением к безотзывной банковской гарантии. </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6.2.6.3 Требования к содержанию безотзывной банковской гарантии:</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а) безотзывная банковская гарантия должна содержать указание на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в) срок действия безотзывной банковской гарантии должен покрывать срок действия контракта с учетом гарантийного срока.</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г) в безотзывной банковской гарантии в обязательном порядке должна быть указана сумма, в пределах которой банк гарантирует исполнение обязательств по контракту. </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6.2.7. Требования к обеспечению исполнения контракта, предоставляемому в виде договора поручительства:</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6.2.7.1. В случае если обеспечение исполнения контракта предоставляется победителем открытого аукциона в электронной форме или участником открытого аукциона, с которым заключается контракт, в виде договора поручительства, договор поручительства должен соответствовать требованиям, установленным законодательством Российской Федерации.</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6.2.7.2.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которое соответствует следующим требованиям:</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1) капитал и резервы поручителя, указанные в соответствующем разделе бухгалтерской отчетности, должны составлять не менее чем триста миллионов рублей и превышать размер поручительства не менее чем в десять раз;</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2) чистая прибыль поручителя, указанная в соответствующем разделе бухгалтерской отчетности, должна превышать не менее чем в три раза размер поручительства или размер чистой прибыли поручителя должен составлять более чем сто миллионов рублей;</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3) стоимость основных средств (в части зданий) поручителя, указанная в соответствующем разделе бухгалтерской отчетности, должна составлять не менее чем триста миллионов рублей и превышать не менее чем в десять раз размер поручительства или стоимость указанных основных средств (в части зданий) должна составлять более чем один миллиард рублей.</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Соответствие поручителя вышеуказанным требованиям определяется по данным бухгалтерской отчетности за два последних отчетных года или, если договор поручительства заключен до истечения срока представления годовой отчетности, установленного законодательством Российской Федерации о бухгалтерском учете, по выбору поручителя по данным бухгалтерской отчетности за два отчетных года, предшествующих последнему отчетному году. При этом соответствие поручителя требованиям определяется по данным бухгалтерской отчетности за каждый отчетный год.</w:t>
      </w:r>
    </w:p>
    <w:p w:rsidR="00E64A78" w:rsidRDefault="00E64A78"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6.2.7.3. Вместе с договором поручительства до заключения контракта победителем  или участником аукциона, с которым заключается контракт, должны быть представлены следующие документы:</w:t>
      </w:r>
    </w:p>
    <w:p w:rsidR="00E64A78" w:rsidRDefault="00E64A78" w:rsidP="00D47239">
      <w:pPr>
        <w:numPr>
          <w:ilvl w:val="0"/>
          <w:numId w:val="6"/>
        </w:numPr>
        <w:ind w:left="0" w:firstLine="0"/>
        <w:jc w:val="both"/>
        <w:rPr>
          <w:sz w:val="24"/>
          <w:szCs w:val="24"/>
        </w:rPr>
      </w:pPr>
      <w:r>
        <w:rPr>
          <w:sz w:val="24"/>
          <w:szCs w:val="24"/>
        </w:rPr>
        <w:t>соответствующие копии бухгалтерской отчетности поручителя, представленные в налоговый орган в установленном порядке,</w:t>
      </w:r>
    </w:p>
    <w:p w:rsidR="00E64A78" w:rsidRDefault="00E64A78" w:rsidP="00D47239">
      <w:pPr>
        <w:numPr>
          <w:ilvl w:val="0"/>
          <w:numId w:val="6"/>
        </w:numPr>
        <w:ind w:left="0" w:hanging="27"/>
        <w:jc w:val="both"/>
        <w:rPr>
          <w:sz w:val="24"/>
          <w:szCs w:val="24"/>
        </w:rPr>
      </w:pPr>
      <w:r>
        <w:rPr>
          <w:sz w:val="24"/>
          <w:szCs w:val="24"/>
        </w:rPr>
        <w:t>документы в отношении поручителя, подтверждающие его полномочия (указанные в подпунктах «в» и «г» пункта 1 части 2 статьи 35 Федерального закона 94-ФЗ).</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6.2.8. Требования к обеспечению исполнения контракта, предоставляемому в виде залога денежных средств:</w:t>
      </w:r>
    </w:p>
    <w:p w:rsidR="00E64A78" w:rsidRDefault="00E64A78" w:rsidP="00E64A78">
      <w:pPr>
        <w:pStyle w:val="a5"/>
        <w:spacing w:after="0"/>
      </w:pPr>
      <w:r>
        <w:t xml:space="preserve">6.2.8.1. 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Pr>
          <w:b/>
          <w:i/>
        </w:rPr>
        <w:t>Информационной карте открытого аукциона в электронной форме</w:t>
      </w:r>
      <w:r>
        <w:t xml:space="preserve">, на счет, указанный в </w:t>
      </w:r>
      <w:r>
        <w:rPr>
          <w:b/>
          <w:i/>
        </w:rPr>
        <w:t>Информационной карте открытого аукциона в электронной форме</w:t>
      </w:r>
      <w:r>
        <w:t>.</w:t>
      </w:r>
    </w:p>
    <w:p w:rsidR="00E64A78" w:rsidRDefault="00E64A78" w:rsidP="00E64A78">
      <w:pPr>
        <w:pStyle w:val="a5"/>
        <w:spacing w:after="0"/>
      </w:pPr>
      <w:r>
        <w:t>6.2.8.2.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E64A78" w:rsidRDefault="00E64A78" w:rsidP="00E64A78">
      <w:pPr>
        <w:pStyle w:val="a5"/>
        <w:spacing w:after="0"/>
      </w:pPr>
      <w:r>
        <w:t xml:space="preserve">6.2.8.3. Денежные средства возвращаются подрядчику при условии надлежащего исполнения им всех своих обязательств по контракту после получения заказчиком соответствующего письменного требования от подрядчика. </w:t>
      </w:r>
    </w:p>
    <w:p w:rsidR="00E64A78" w:rsidRDefault="00E64A78" w:rsidP="00E64A78">
      <w:pPr>
        <w:pStyle w:val="a5"/>
        <w:spacing w:after="0"/>
      </w:pPr>
      <w:r>
        <w:t>6.2.8.4. Денежные средства возвращаются на банковский счет, указанный подрядчиком в этом письменном требовании.</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6.2.9.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выполнение подрядчиком своих обязательств по контракту, такой подрядчик обязуется в течение 10 (десяти) банковских дней предоставить заказчику иное (новое) надлежащее обеспечение  исполнения обязательств по контракту на тех же условиях и в том же размере, которые указаны в пункте 6.2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6.3. Права и обязанности победителя открытого аукциона в электронной форме.</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 xml:space="preserve">6.3.1. В случае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предусмотрены преимущества для учреждений, предприятий уголовно-исполнительной системы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аукциона заключается по цене, предложенной указанными участниками открытого аукциона, с учетом преимущества в отношении цены контракта, но не выше начальной (максимальной) цены  контракта (цены лота), указанной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6.3.2.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6.3.3. Участник открытого аукциона, которому оператор электр</w:t>
      </w:r>
      <w:r w:rsidR="00AC40A3">
        <w:rPr>
          <w:rFonts w:ascii="Times New Roman" w:hAnsi="Times New Roman" w:cs="Times New Roman"/>
          <w:sz w:val="24"/>
          <w:szCs w:val="24"/>
        </w:rPr>
        <w:t>онной площадки направил  проект</w:t>
      </w:r>
      <w:r>
        <w:rPr>
          <w:rFonts w:ascii="Times New Roman" w:hAnsi="Times New Roman" w:cs="Times New Roman"/>
          <w:sz w:val="24"/>
          <w:szCs w:val="24"/>
        </w:rPr>
        <w:t xml:space="preserve"> контракта, не вправе отказаться от заключения контракта в случаях, предусмотренных частью 22 статьи 41.8, частью 11 статьи 41.9 и частью 15 статьи 41.11 ФЗ № 94.</w:t>
      </w: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6.4. Права и обязанности заказчика.</w:t>
      </w:r>
    </w:p>
    <w:p w:rsidR="00E64A78" w:rsidRDefault="00E64A78" w:rsidP="00E64A78">
      <w:pPr>
        <w:pStyle w:val="HTML"/>
        <w:jc w:val="both"/>
        <w:rPr>
          <w:rFonts w:ascii="Times New Roman" w:hAnsi="Times New Roman" w:cs="Times New Roman"/>
          <w:sz w:val="24"/>
          <w:szCs w:val="24"/>
        </w:rPr>
      </w:pPr>
      <w:r>
        <w:rPr>
          <w:rFonts w:ascii="Times New Roman" w:hAnsi="Times New Roman" w:cs="Times New Roman"/>
          <w:sz w:val="24"/>
          <w:szCs w:val="24"/>
        </w:rPr>
        <w:t>6.4.1.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E64A78" w:rsidRPr="002771F2" w:rsidRDefault="00E64A78" w:rsidP="00E64A78">
      <w:pPr>
        <w:pStyle w:val="HTML"/>
        <w:rPr>
          <w:rFonts w:ascii="Times New Roman" w:hAnsi="Times New Roman" w:cs="Times New Roman"/>
          <w:b/>
          <w:sz w:val="16"/>
          <w:szCs w:val="16"/>
        </w:rPr>
      </w:pPr>
    </w:p>
    <w:p w:rsidR="00E64A78" w:rsidRDefault="00E64A78" w:rsidP="00E64A78">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7. ОБЕСПЕЧЕНИЕ ЗАЩИТЫ ПРАВ И ЗАКОННЫХ ИНТЕРЕСОВ </w:t>
      </w:r>
    </w:p>
    <w:p w:rsidR="00E64A78" w:rsidRDefault="00E64A78" w:rsidP="00E64A78">
      <w:pPr>
        <w:pStyle w:val="HTML"/>
        <w:jc w:val="center"/>
        <w:rPr>
          <w:rFonts w:ascii="Times New Roman" w:hAnsi="Times New Roman" w:cs="Times New Roman"/>
          <w:b/>
          <w:sz w:val="24"/>
          <w:szCs w:val="24"/>
        </w:rPr>
      </w:pPr>
      <w:r>
        <w:rPr>
          <w:rFonts w:ascii="Times New Roman" w:hAnsi="Times New Roman" w:cs="Times New Roman"/>
          <w:b/>
          <w:sz w:val="24"/>
          <w:szCs w:val="24"/>
        </w:rPr>
        <w:t>УЧАСТНИКОВ РАЗМЕЩЕНИЯ ЗАКАЗОВ</w:t>
      </w:r>
    </w:p>
    <w:p w:rsidR="00E64A78" w:rsidRPr="002771F2" w:rsidRDefault="00E64A78" w:rsidP="00E64A78">
      <w:pPr>
        <w:pStyle w:val="HTML"/>
        <w:jc w:val="center"/>
        <w:rPr>
          <w:rFonts w:ascii="Times New Roman" w:hAnsi="Times New Roman" w:cs="Times New Roman"/>
          <w:b/>
          <w:sz w:val="16"/>
          <w:szCs w:val="16"/>
        </w:rPr>
      </w:pPr>
    </w:p>
    <w:p w:rsidR="00E64A78" w:rsidRDefault="00E64A78" w:rsidP="00E64A78">
      <w:pPr>
        <w:pStyle w:val="HTML"/>
        <w:jc w:val="both"/>
        <w:rPr>
          <w:rFonts w:ascii="Times New Roman" w:hAnsi="Times New Roman" w:cs="Times New Roman"/>
          <w:b/>
          <w:sz w:val="24"/>
          <w:szCs w:val="24"/>
        </w:rPr>
      </w:pPr>
      <w:r>
        <w:rPr>
          <w:rFonts w:ascii="Times New Roman" w:hAnsi="Times New Roman" w:cs="Times New Roman"/>
          <w:b/>
          <w:sz w:val="24"/>
          <w:szCs w:val="24"/>
        </w:rPr>
        <w:t>7.1. Обжалование результатов размещения заказа.</w:t>
      </w:r>
    </w:p>
    <w:p w:rsidR="00E64A78" w:rsidRDefault="00AC40A3" w:rsidP="00E64A78">
      <w:pPr>
        <w:pStyle w:val="HTML"/>
        <w:jc w:val="both"/>
        <w:rPr>
          <w:rFonts w:ascii="Times New Roman" w:hAnsi="Times New Roman" w:cs="Times New Roman"/>
          <w:sz w:val="24"/>
          <w:szCs w:val="24"/>
        </w:rPr>
      </w:pPr>
      <w:r>
        <w:rPr>
          <w:rFonts w:ascii="Times New Roman" w:hAnsi="Times New Roman" w:cs="Times New Roman"/>
          <w:sz w:val="24"/>
          <w:szCs w:val="24"/>
        </w:rPr>
        <w:t>7.1.1. Действия (бездействие)</w:t>
      </w:r>
      <w:r w:rsidR="00E64A78">
        <w:rPr>
          <w:rFonts w:ascii="Times New Roman" w:hAnsi="Times New Roman" w:cs="Times New Roman"/>
          <w:sz w:val="24"/>
          <w:szCs w:val="24"/>
        </w:rPr>
        <w:t xml:space="preserve"> заказчика, уполномоченного органа, специализированной организации, аукционной комиссии, оператора электронной площадки могут быть обжалованы участниками размещения заказа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размещения заказа.</w:t>
      </w:r>
    </w:p>
    <w:p w:rsidR="00E64A78" w:rsidRDefault="00E64A78" w:rsidP="00E64A78">
      <w:pPr>
        <w:pStyle w:val="HTML"/>
        <w:jc w:val="both"/>
        <w:rPr>
          <w:rFonts w:ascii="Times New Roman" w:hAnsi="Times New Roman" w:cs="Times New Roman"/>
          <w:sz w:val="24"/>
          <w:szCs w:val="24"/>
        </w:rPr>
      </w:pPr>
    </w:p>
    <w:p w:rsidR="00E64A78" w:rsidRDefault="00E64A78" w:rsidP="00E64A78">
      <w:pPr>
        <w:pStyle w:val="HTML"/>
        <w:jc w:val="both"/>
        <w:rPr>
          <w:rFonts w:ascii="Times New Roman" w:hAnsi="Times New Roman" w:cs="Times New Roman"/>
          <w:sz w:val="24"/>
          <w:szCs w:val="24"/>
        </w:rPr>
      </w:pPr>
    </w:p>
    <w:p w:rsidR="00E64A78" w:rsidRDefault="00E64A78" w:rsidP="00E64A78">
      <w:pPr>
        <w:pStyle w:val="HTML"/>
        <w:jc w:val="both"/>
        <w:rPr>
          <w:rFonts w:ascii="Times New Roman" w:hAnsi="Times New Roman" w:cs="Times New Roman"/>
          <w:sz w:val="24"/>
          <w:szCs w:val="24"/>
        </w:rPr>
      </w:pPr>
    </w:p>
    <w:p w:rsidR="00AC40A3" w:rsidRDefault="00AC40A3" w:rsidP="00E64A78">
      <w:pPr>
        <w:pStyle w:val="HTML"/>
        <w:jc w:val="both"/>
        <w:rPr>
          <w:rFonts w:ascii="Times New Roman" w:hAnsi="Times New Roman" w:cs="Times New Roman"/>
          <w:sz w:val="24"/>
          <w:szCs w:val="24"/>
        </w:rPr>
      </w:pPr>
    </w:p>
    <w:p w:rsidR="00AC40A3" w:rsidRDefault="00AC40A3" w:rsidP="00E64A78">
      <w:pPr>
        <w:pStyle w:val="HTML"/>
        <w:jc w:val="both"/>
        <w:rPr>
          <w:rFonts w:ascii="Times New Roman" w:hAnsi="Times New Roman" w:cs="Times New Roman"/>
          <w:sz w:val="24"/>
          <w:szCs w:val="24"/>
        </w:rPr>
      </w:pPr>
    </w:p>
    <w:p w:rsidR="00AC40A3" w:rsidRDefault="00AC40A3" w:rsidP="00E64A78">
      <w:pPr>
        <w:pStyle w:val="HTML"/>
        <w:jc w:val="both"/>
        <w:rPr>
          <w:rFonts w:ascii="Times New Roman" w:hAnsi="Times New Roman" w:cs="Times New Roman"/>
          <w:sz w:val="24"/>
          <w:szCs w:val="24"/>
        </w:rPr>
      </w:pPr>
    </w:p>
    <w:p w:rsidR="00AC40A3" w:rsidRDefault="00AC40A3" w:rsidP="00E64A78">
      <w:pPr>
        <w:pStyle w:val="HTML"/>
        <w:jc w:val="both"/>
        <w:rPr>
          <w:rFonts w:ascii="Times New Roman" w:hAnsi="Times New Roman" w:cs="Times New Roman"/>
          <w:sz w:val="24"/>
          <w:szCs w:val="24"/>
        </w:rPr>
      </w:pPr>
    </w:p>
    <w:p w:rsidR="00AC40A3" w:rsidRDefault="00AC40A3" w:rsidP="00E64A78">
      <w:pPr>
        <w:pStyle w:val="HTML"/>
        <w:jc w:val="both"/>
        <w:rPr>
          <w:rFonts w:ascii="Times New Roman" w:hAnsi="Times New Roman" w:cs="Times New Roman"/>
          <w:sz w:val="24"/>
          <w:szCs w:val="24"/>
        </w:rPr>
      </w:pPr>
    </w:p>
    <w:p w:rsidR="00AC40A3" w:rsidRDefault="00AC40A3" w:rsidP="00E64A78">
      <w:pPr>
        <w:pStyle w:val="HTML"/>
        <w:jc w:val="both"/>
        <w:rPr>
          <w:rFonts w:ascii="Times New Roman" w:hAnsi="Times New Roman" w:cs="Times New Roman"/>
          <w:sz w:val="24"/>
          <w:szCs w:val="24"/>
        </w:rPr>
      </w:pPr>
    </w:p>
    <w:p w:rsidR="00AC40A3" w:rsidRDefault="00AC40A3" w:rsidP="00E64A78">
      <w:pPr>
        <w:pStyle w:val="HTML"/>
        <w:jc w:val="both"/>
        <w:rPr>
          <w:rFonts w:ascii="Times New Roman" w:hAnsi="Times New Roman" w:cs="Times New Roman"/>
          <w:sz w:val="24"/>
          <w:szCs w:val="24"/>
        </w:rPr>
      </w:pPr>
    </w:p>
    <w:p w:rsidR="00AC40A3" w:rsidRDefault="00AC40A3" w:rsidP="00E64A78">
      <w:pPr>
        <w:pStyle w:val="HTML"/>
        <w:jc w:val="both"/>
        <w:rPr>
          <w:rFonts w:ascii="Times New Roman" w:hAnsi="Times New Roman" w:cs="Times New Roman"/>
          <w:sz w:val="24"/>
          <w:szCs w:val="24"/>
        </w:rPr>
      </w:pPr>
    </w:p>
    <w:p w:rsidR="00AC40A3" w:rsidRDefault="00AC40A3" w:rsidP="00E64A78">
      <w:pPr>
        <w:pStyle w:val="HTML"/>
        <w:jc w:val="both"/>
        <w:rPr>
          <w:rFonts w:ascii="Times New Roman" w:hAnsi="Times New Roman" w:cs="Times New Roman"/>
          <w:sz w:val="24"/>
          <w:szCs w:val="24"/>
        </w:rPr>
      </w:pPr>
    </w:p>
    <w:p w:rsidR="00AC40A3" w:rsidRDefault="00AC40A3" w:rsidP="00E64A78">
      <w:pPr>
        <w:pStyle w:val="HTML"/>
        <w:jc w:val="both"/>
        <w:rPr>
          <w:rFonts w:ascii="Times New Roman" w:hAnsi="Times New Roman" w:cs="Times New Roman"/>
          <w:sz w:val="24"/>
          <w:szCs w:val="24"/>
        </w:rPr>
      </w:pPr>
    </w:p>
    <w:p w:rsidR="00AC40A3" w:rsidRDefault="00AC40A3" w:rsidP="00E64A78">
      <w:pPr>
        <w:pStyle w:val="HTML"/>
        <w:jc w:val="both"/>
        <w:rPr>
          <w:rFonts w:ascii="Times New Roman" w:hAnsi="Times New Roman" w:cs="Times New Roman"/>
          <w:sz w:val="24"/>
          <w:szCs w:val="24"/>
        </w:rPr>
      </w:pPr>
    </w:p>
    <w:p w:rsidR="00AC40A3" w:rsidRDefault="00AC40A3" w:rsidP="00E64A78">
      <w:pPr>
        <w:pStyle w:val="HTML"/>
        <w:jc w:val="both"/>
        <w:rPr>
          <w:rFonts w:ascii="Times New Roman" w:hAnsi="Times New Roman" w:cs="Times New Roman"/>
          <w:sz w:val="24"/>
          <w:szCs w:val="24"/>
        </w:rPr>
      </w:pPr>
    </w:p>
    <w:p w:rsidR="00AC40A3" w:rsidRDefault="00AC40A3" w:rsidP="00E64A78">
      <w:pPr>
        <w:pStyle w:val="HTML"/>
        <w:jc w:val="both"/>
        <w:rPr>
          <w:rFonts w:ascii="Times New Roman" w:hAnsi="Times New Roman" w:cs="Times New Roman"/>
          <w:sz w:val="24"/>
          <w:szCs w:val="24"/>
        </w:rPr>
      </w:pPr>
    </w:p>
    <w:p w:rsidR="00AC40A3" w:rsidRDefault="00AC40A3" w:rsidP="00E64A78">
      <w:pPr>
        <w:pStyle w:val="HTML"/>
        <w:jc w:val="both"/>
        <w:rPr>
          <w:rFonts w:ascii="Times New Roman" w:hAnsi="Times New Roman" w:cs="Times New Roman"/>
          <w:sz w:val="24"/>
          <w:szCs w:val="24"/>
        </w:rPr>
      </w:pPr>
    </w:p>
    <w:p w:rsidR="00AC40A3" w:rsidRDefault="00AC40A3" w:rsidP="00E64A78">
      <w:pPr>
        <w:pStyle w:val="HTML"/>
        <w:jc w:val="both"/>
        <w:rPr>
          <w:rFonts w:ascii="Times New Roman" w:hAnsi="Times New Roman" w:cs="Times New Roman"/>
          <w:sz w:val="24"/>
          <w:szCs w:val="24"/>
        </w:rPr>
      </w:pPr>
    </w:p>
    <w:p w:rsidR="00AC40A3" w:rsidRDefault="00AC40A3" w:rsidP="00E64A78">
      <w:pPr>
        <w:pStyle w:val="HTML"/>
        <w:jc w:val="both"/>
        <w:rPr>
          <w:rFonts w:ascii="Times New Roman" w:hAnsi="Times New Roman" w:cs="Times New Roman"/>
          <w:sz w:val="24"/>
          <w:szCs w:val="24"/>
        </w:rPr>
      </w:pPr>
    </w:p>
    <w:p w:rsidR="00E64A78" w:rsidRDefault="00E64A78" w:rsidP="00E64A78">
      <w:pPr>
        <w:tabs>
          <w:tab w:val="num" w:pos="900"/>
        </w:tabs>
        <w:jc w:val="center"/>
        <w:rPr>
          <w:b/>
          <w:sz w:val="28"/>
          <w:szCs w:val="28"/>
        </w:rPr>
      </w:pPr>
      <w:r>
        <w:rPr>
          <w:b/>
          <w:sz w:val="28"/>
          <w:szCs w:val="28"/>
        </w:rPr>
        <w:t xml:space="preserve">РАЗДЕЛ 1.3. Информационная карта открытого аукциона </w:t>
      </w:r>
    </w:p>
    <w:p w:rsidR="00E64A78" w:rsidRDefault="00E64A78" w:rsidP="00E64A78">
      <w:pPr>
        <w:tabs>
          <w:tab w:val="num" w:pos="900"/>
        </w:tabs>
        <w:jc w:val="center"/>
        <w:rPr>
          <w:b/>
          <w:sz w:val="28"/>
          <w:szCs w:val="28"/>
        </w:rPr>
      </w:pPr>
      <w:r>
        <w:rPr>
          <w:b/>
          <w:sz w:val="28"/>
          <w:szCs w:val="28"/>
        </w:rPr>
        <w:t>в электронной форме</w:t>
      </w:r>
    </w:p>
    <w:p w:rsidR="00E64A78" w:rsidRPr="002771F2" w:rsidRDefault="00E64A78" w:rsidP="00E64A78">
      <w:pPr>
        <w:tabs>
          <w:tab w:val="num" w:pos="900"/>
        </w:tabs>
        <w:jc w:val="center"/>
        <w:rPr>
          <w:b/>
          <w:sz w:val="16"/>
          <w:szCs w:val="16"/>
        </w:rPr>
      </w:pPr>
    </w:p>
    <w:p w:rsidR="00E64A78" w:rsidRPr="00B80DE0" w:rsidRDefault="00E64A78" w:rsidP="00E64A78">
      <w:pPr>
        <w:ind w:firstLine="540"/>
        <w:jc w:val="both"/>
        <w:rPr>
          <w:sz w:val="24"/>
          <w:szCs w:val="24"/>
        </w:rPr>
      </w:pPr>
      <w:r w:rsidRPr="00B80DE0">
        <w:rPr>
          <w:sz w:val="24"/>
          <w:szCs w:val="24"/>
        </w:rPr>
        <w:t xml:space="preserve">В </w:t>
      </w:r>
      <w:r w:rsidRPr="00B80DE0">
        <w:rPr>
          <w:caps/>
          <w:sz w:val="24"/>
          <w:szCs w:val="24"/>
        </w:rPr>
        <w:t>Разделе</w:t>
      </w:r>
      <w:r w:rsidRPr="00B80DE0">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w:t>
      </w:r>
    </w:p>
    <w:p w:rsidR="00E64A78" w:rsidRPr="00B80DE0" w:rsidRDefault="00E64A78" w:rsidP="00E64A78">
      <w:pPr>
        <w:ind w:firstLine="540"/>
        <w:jc w:val="both"/>
        <w:rPr>
          <w:sz w:val="24"/>
          <w:szCs w:val="24"/>
        </w:rPr>
      </w:pPr>
      <w:r w:rsidRPr="00B80DE0">
        <w:rPr>
          <w:sz w:val="24"/>
          <w:szCs w:val="24"/>
        </w:rPr>
        <w:t xml:space="preserve">При возникновении противоречия между положениями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 и </w:t>
      </w:r>
      <w:r w:rsidRPr="00B80DE0">
        <w:rPr>
          <w:caps/>
          <w:sz w:val="24"/>
          <w:szCs w:val="24"/>
        </w:rPr>
        <w:t>Раздела 1.3.</w:t>
      </w:r>
      <w:r w:rsidRPr="00B80DE0">
        <w:rPr>
          <w:sz w:val="24"/>
          <w:szCs w:val="24"/>
        </w:rPr>
        <w:t xml:space="preserve"> «Информационная карта открытого аукциона в электронной форме» применяются положения </w:t>
      </w:r>
      <w:r w:rsidRPr="00B80DE0">
        <w:rPr>
          <w:caps/>
          <w:sz w:val="24"/>
          <w:szCs w:val="24"/>
        </w:rPr>
        <w:t>Раздела 1.3.</w:t>
      </w:r>
      <w:r w:rsidRPr="00B80DE0">
        <w:rPr>
          <w:sz w:val="24"/>
          <w:szCs w:val="24"/>
        </w:rPr>
        <w:t xml:space="preserve"> «Информационная карта открытого аукциона в электронной форме».</w:t>
      </w:r>
    </w:p>
    <w:tbl>
      <w:tblPr>
        <w:tblW w:w="5246" w:type="pct"/>
        <w:jc w:val="center"/>
        <w:tblLayout w:type="fixed"/>
        <w:tblLook w:val="0000" w:firstRow="0" w:lastRow="0" w:firstColumn="0" w:lastColumn="0" w:noHBand="0" w:noVBand="0"/>
      </w:tblPr>
      <w:tblGrid>
        <w:gridCol w:w="480"/>
        <w:gridCol w:w="1272"/>
        <w:gridCol w:w="1975"/>
        <w:gridCol w:w="6451"/>
      </w:tblGrid>
      <w:tr w:rsidR="00E64A78" w:rsidTr="0055061B">
        <w:trPr>
          <w:trHeight w:val="1565"/>
          <w:jc w:val="center"/>
        </w:trPr>
        <w:tc>
          <w:tcPr>
            <w:tcW w:w="236" w:type="pct"/>
            <w:tcBorders>
              <w:top w:val="single" w:sz="4" w:space="0" w:color="auto"/>
              <w:left w:val="single" w:sz="4" w:space="0" w:color="auto"/>
              <w:bottom w:val="single" w:sz="4" w:space="0" w:color="auto"/>
              <w:right w:val="single" w:sz="4" w:space="0" w:color="auto"/>
            </w:tcBorders>
            <w:vAlign w:val="center"/>
          </w:tcPr>
          <w:p w:rsidR="00E64A78" w:rsidRPr="007B7D59" w:rsidRDefault="00E64A78" w:rsidP="0055061B">
            <w:pPr>
              <w:jc w:val="center"/>
              <w:rPr>
                <w:i/>
              </w:rPr>
            </w:pPr>
            <w:r w:rsidRPr="007B7D59">
              <w:rPr>
                <w:i/>
              </w:rPr>
              <w:t>№</w:t>
            </w:r>
          </w:p>
          <w:p w:rsidR="00E64A78" w:rsidRPr="007B7D59" w:rsidRDefault="00E64A78" w:rsidP="0055061B">
            <w:pPr>
              <w:jc w:val="center"/>
              <w:rPr>
                <w:i/>
              </w:rPr>
            </w:pPr>
            <w:r w:rsidRPr="007B7D59">
              <w:rPr>
                <w:i/>
              </w:rPr>
              <w:t>п/п</w:t>
            </w:r>
          </w:p>
        </w:tc>
        <w:tc>
          <w:tcPr>
            <w:tcW w:w="625" w:type="pct"/>
            <w:tcBorders>
              <w:top w:val="single" w:sz="4" w:space="0" w:color="auto"/>
              <w:left w:val="single" w:sz="4" w:space="0" w:color="auto"/>
              <w:bottom w:val="single" w:sz="4" w:space="0" w:color="auto"/>
              <w:right w:val="single" w:sz="4" w:space="0" w:color="auto"/>
            </w:tcBorders>
            <w:vAlign w:val="center"/>
          </w:tcPr>
          <w:p w:rsidR="00E64A78" w:rsidRPr="007B7D59" w:rsidRDefault="00E64A78" w:rsidP="0055061B">
            <w:pPr>
              <w:keepNext/>
              <w:keepLines/>
              <w:suppressLineNumbers/>
              <w:suppressAutoHyphens/>
              <w:ind w:left="-58" w:right="-163"/>
              <w:jc w:val="center"/>
              <w:rPr>
                <w:b/>
                <w:i/>
              </w:rPr>
            </w:pPr>
            <w:r w:rsidRPr="007B7D59">
              <w:rPr>
                <w:b/>
                <w:i/>
              </w:rPr>
              <w:t>Ссылка на пункт Раздела 1.2. «Общие условия проведения открытых аукционов в электронной форме»</w:t>
            </w:r>
          </w:p>
        </w:tc>
        <w:tc>
          <w:tcPr>
            <w:tcW w:w="970" w:type="pct"/>
            <w:tcBorders>
              <w:top w:val="single" w:sz="4" w:space="0" w:color="auto"/>
              <w:left w:val="single" w:sz="4" w:space="0" w:color="auto"/>
              <w:bottom w:val="single" w:sz="4" w:space="0" w:color="auto"/>
              <w:right w:val="single" w:sz="4" w:space="0" w:color="auto"/>
            </w:tcBorders>
            <w:vAlign w:val="center"/>
          </w:tcPr>
          <w:p w:rsidR="00E64A78" w:rsidRPr="007B7D59" w:rsidRDefault="00E64A78" w:rsidP="0055061B">
            <w:pPr>
              <w:keepNext/>
              <w:keepLines/>
              <w:suppressLineNumbers/>
              <w:suppressAutoHyphens/>
              <w:jc w:val="center"/>
              <w:rPr>
                <w:b/>
                <w:i/>
              </w:rPr>
            </w:pPr>
            <w:r w:rsidRPr="007B7D59">
              <w:rPr>
                <w:b/>
                <w:i/>
              </w:rPr>
              <w:t>Наименование пункта</w:t>
            </w:r>
          </w:p>
        </w:tc>
        <w:tc>
          <w:tcPr>
            <w:tcW w:w="3169" w:type="pct"/>
            <w:tcBorders>
              <w:top w:val="single" w:sz="4" w:space="0" w:color="auto"/>
              <w:left w:val="single" w:sz="4" w:space="0" w:color="auto"/>
              <w:bottom w:val="single" w:sz="4" w:space="0" w:color="auto"/>
              <w:right w:val="single" w:sz="4" w:space="0" w:color="auto"/>
            </w:tcBorders>
            <w:vAlign w:val="center"/>
          </w:tcPr>
          <w:p w:rsidR="00E64A78" w:rsidRPr="007B7D59" w:rsidRDefault="00E64A78" w:rsidP="0055061B">
            <w:pPr>
              <w:jc w:val="center"/>
              <w:rPr>
                <w:b/>
                <w:i/>
              </w:rPr>
            </w:pPr>
            <w:r w:rsidRPr="007B7D59">
              <w:rPr>
                <w:b/>
                <w:i/>
              </w:rPr>
              <w:t>Текст пояснений</w:t>
            </w:r>
          </w:p>
        </w:tc>
      </w:tr>
      <w:tr w:rsidR="00E64A78" w:rsidTr="0055061B">
        <w:trPr>
          <w:trHeight w:val="1062"/>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64A78" w:rsidP="0055061B">
            <w:pPr>
              <w:jc w:val="center"/>
              <w:rPr>
                <w:sz w:val="24"/>
                <w:szCs w:val="24"/>
              </w:rPr>
            </w:pPr>
            <w:r>
              <w:rPr>
                <w:sz w:val="24"/>
                <w:szCs w:val="24"/>
              </w:rPr>
              <w:t>1</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keepNext/>
              <w:keepLines/>
              <w:suppressLineNumbers/>
              <w:suppressAutoHyphens/>
              <w:rPr>
                <w:sz w:val="24"/>
                <w:szCs w:val="24"/>
              </w:rPr>
            </w:pPr>
            <w:r>
              <w:rPr>
                <w:sz w:val="24"/>
                <w:szCs w:val="24"/>
              </w:rPr>
              <w:t>Пункт 1.3.1</w:t>
            </w:r>
          </w:p>
        </w:tc>
        <w:tc>
          <w:tcPr>
            <w:tcW w:w="970" w:type="pct"/>
            <w:tcBorders>
              <w:top w:val="single" w:sz="4" w:space="0" w:color="auto"/>
              <w:left w:val="single" w:sz="4" w:space="0" w:color="auto"/>
              <w:bottom w:val="single" w:sz="4" w:space="0" w:color="auto"/>
              <w:right w:val="single" w:sz="4" w:space="0" w:color="auto"/>
            </w:tcBorders>
          </w:tcPr>
          <w:p w:rsidR="00E64A78" w:rsidRDefault="00E64A78" w:rsidP="0055061B">
            <w:pPr>
              <w:keepNext/>
              <w:keepLines/>
              <w:suppressLineNumbers/>
              <w:suppressAutoHyphens/>
              <w:rPr>
                <w:sz w:val="24"/>
                <w:szCs w:val="24"/>
              </w:rPr>
            </w:pPr>
            <w:r>
              <w:rPr>
                <w:sz w:val="24"/>
                <w:szCs w:val="24"/>
              </w:rPr>
              <w:t>Наименование Заказчика, контактная информация</w:t>
            </w:r>
          </w:p>
        </w:tc>
        <w:tc>
          <w:tcPr>
            <w:tcW w:w="3169" w:type="pct"/>
            <w:tcBorders>
              <w:top w:val="single" w:sz="4" w:space="0" w:color="auto"/>
              <w:left w:val="single" w:sz="4" w:space="0" w:color="auto"/>
              <w:bottom w:val="single" w:sz="4" w:space="0" w:color="auto"/>
              <w:right w:val="single" w:sz="4" w:space="0" w:color="auto"/>
            </w:tcBorders>
          </w:tcPr>
          <w:p w:rsidR="00E618C4" w:rsidRPr="00E618C4" w:rsidRDefault="00E618C4" w:rsidP="00E618C4">
            <w:pPr>
              <w:pStyle w:val="ConsPlusCell"/>
              <w:widowControl/>
              <w:jc w:val="both"/>
              <w:rPr>
                <w:rFonts w:ascii="Times New Roman" w:hAnsi="Times New Roman" w:cs="Times New Roman"/>
                <w:sz w:val="24"/>
                <w:szCs w:val="24"/>
              </w:rPr>
            </w:pPr>
            <w:r w:rsidRPr="00E618C4">
              <w:rPr>
                <w:rFonts w:ascii="Times New Roman" w:hAnsi="Times New Roman" w:cs="Times New Roman"/>
                <w:sz w:val="24"/>
                <w:szCs w:val="24"/>
              </w:rPr>
              <w:t>Муниципальное учреждение здравоохранения «Горо</w:t>
            </w:r>
            <w:r>
              <w:rPr>
                <w:rFonts w:ascii="Times New Roman" w:hAnsi="Times New Roman" w:cs="Times New Roman"/>
                <w:sz w:val="24"/>
                <w:szCs w:val="24"/>
              </w:rPr>
              <w:t xml:space="preserve">дская </w:t>
            </w:r>
            <w:r w:rsidRPr="00E618C4">
              <w:rPr>
                <w:rFonts w:ascii="Times New Roman" w:hAnsi="Times New Roman" w:cs="Times New Roman"/>
                <w:sz w:val="24"/>
                <w:szCs w:val="24"/>
              </w:rPr>
              <w:t xml:space="preserve">клиническая больница № 4». </w:t>
            </w:r>
          </w:p>
          <w:p w:rsidR="00E618C4" w:rsidRPr="00E618C4" w:rsidRDefault="00A12181" w:rsidP="00E618C4">
            <w:pPr>
              <w:jc w:val="both"/>
              <w:rPr>
                <w:sz w:val="24"/>
                <w:szCs w:val="24"/>
              </w:rPr>
            </w:pPr>
            <w:r w:rsidRPr="00E618C4">
              <w:rPr>
                <w:sz w:val="24"/>
                <w:szCs w:val="24"/>
              </w:rPr>
              <w:t xml:space="preserve">Место нахождения, почтовый адрес: </w:t>
            </w:r>
            <w:r w:rsidR="00E618C4" w:rsidRPr="00E618C4">
              <w:rPr>
                <w:sz w:val="24"/>
                <w:szCs w:val="24"/>
              </w:rPr>
              <w:t xml:space="preserve">153005, г. Иваново,            ул. Шошина, д. 8. </w:t>
            </w:r>
          </w:p>
          <w:p w:rsidR="00A12181" w:rsidRPr="00E618C4" w:rsidRDefault="00A12181" w:rsidP="00E618C4">
            <w:pPr>
              <w:jc w:val="both"/>
              <w:rPr>
                <w:sz w:val="24"/>
                <w:szCs w:val="24"/>
              </w:rPr>
            </w:pPr>
            <w:r w:rsidRPr="00E618C4">
              <w:rPr>
                <w:sz w:val="24"/>
                <w:szCs w:val="24"/>
              </w:rPr>
              <w:t xml:space="preserve">Номер контактного телефона: (4932) </w:t>
            </w:r>
            <w:r w:rsidR="00E618C4" w:rsidRPr="00E618C4">
              <w:rPr>
                <w:sz w:val="24"/>
                <w:szCs w:val="24"/>
              </w:rPr>
              <w:t xml:space="preserve">37-05-63. </w:t>
            </w:r>
          </w:p>
          <w:p w:rsidR="00E64A78" w:rsidRPr="00A12181" w:rsidRDefault="00A12181" w:rsidP="00E618C4">
            <w:pPr>
              <w:jc w:val="both"/>
              <w:rPr>
                <w:sz w:val="24"/>
                <w:szCs w:val="24"/>
              </w:rPr>
            </w:pPr>
            <w:r w:rsidRPr="00E618C4">
              <w:rPr>
                <w:bCs/>
                <w:color w:val="000000"/>
                <w:sz w:val="24"/>
                <w:szCs w:val="24"/>
              </w:rPr>
              <w:t xml:space="preserve">Адрес электронной почты: </w:t>
            </w:r>
            <w:r w:rsidR="00E618C4" w:rsidRPr="00E618C4">
              <w:rPr>
                <w:sz w:val="24"/>
                <w:szCs w:val="24"/>
                <w:lang w:val="en-US"/>
              </w:rPr>
              <w:t>yurist</w:t>
            </w:r>
            <w:r w:rsidR="00E618C4" w:rsidRPr="00E618C4">
              <w:rPr>
                <w:sz w:val="24"/>
                <w:szCs w:val="24"/>
              </w:rPr>
              <w:t>-4</w:t>
            </w:r>
            <w:r w:rsidR="00E618C4" w:rsidRPr="00E618C4">
              <w:rPr>
                <w:sz w:val="24"/>
                <w:szCs w:val="24"/>
                <w:lang w:val="en-US"/>
              </w:rPr>
              <w:t>gkb</w:t>
            </w:r>
            <w:r w:rsidR="00E618C4" w:rsidRPr="00E618C4">
              <w:rPr>
                <w:sz w:val="24"/>
                <w:szCs w:val="24"/>
              </w:rPr>
              <w:t>@</w:t>
            </w:r>
            <w:r w:rsidR="00E618C4" w:rsidRPr="00E618C4">
              <w:rPr>
                <w:sz w:val="24"/>
                <w:szCs w:val="24"/>
                <w:lang w:val="en-US"/>
              </w:rPr>
              <w:t>mail</w:t>
            </w:r>
            <w:r w:rsidR="00E618C4" w:rsidRPr="00E618C4">
              <w:rPr>
                <w:sz w:val="24"/>
                <w:szCs w:val="24"/>
              </w:rPr>
              <w:t>.</w:t>
            </w:r>
            <w:r w:rsidR="00E618C4" w:rsidRPr="00E618C4">
              <w:rPr>
                <w:sz w:val="24"/>
                <w:szCs w:val="24"/>
                <w:lang w:val="en-US"/>
              </w:rPr>
              <w:t>ru</w:t>
            </w:r>
          </w:p>
        </w:tc>
      </w:tr>
      <w:tr w:rsidR="00E64A78" w:rsidTr="0055061B">
        <w:trPr>
          <w:trHeight w:val="1937"/>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64A78" w:rsidP="0055061B">
            <w:pPr>
              <w:jc w:val="center"/>
              <w:rPr>
                <w:sz w:val="24"/>
                <w:szCs w:val="24"/>
              </w:rPr>
            </w:pPr>
            <w:r>
              <w:rPr>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keepNext/>
              <w:keepLines/>
              <w:suppressLineNumbers/>
              <w:suppressAutoHyphens/>
              <w:rPr>
                <w:sz w:val="24"/>
                <w:szCs w:val="24"/>
              </w:rPr>
            </w:pPr>
            <w:r>
              <w:rPr>
                <w:sz w:val="24"/>
                <w:szCs w:val="24"/>
              </w:rPr>
              <w:t>Пункт 1.3.1</w:t>
            </w:r>
          </w:p>
        </w:tc>
        <w:tc>
          <w:tcPr>
            <w:tcW w:w="970" w:type="pct"/>
            <w:tcBorders>
              <w:top w:val="single" w:sz="4" w:space="0" w:color="auto"/>
              <w:left w:val="single" w:sz="4" w:space="0" w:color="auto"/>
              <w:bottom w:val="single" w:sz="4" w:space="0" w:color="auto"/>
              <w:right w:val="single" w:sz="4" w:space="0" w:color="auto"/>
            </w:tcBorders>
          </w:tcPr>
          <w:p w:rsidR="00E64A78" w:rsidRDefault="00E64A78" w:rsidP="0055061B">
            <w:pPr>
              <w:keepNext/>
              <w:keepLines/>
              <w:suppressLineNumbers/>
              <w:suppressAutoHyphens/>
              <w:ind w:right="-35"/>
              <w:rPr>
                <w:sz w:val="24"/>
                <w:szCs w:val="24"/>
              </w:rPr>
            </w:pPr>
            <w:r>
              <w:rPr>
                <w:sz w:val="24"/>
                <w:szCs w:val="24"/>
              </w:rPr>
              <w:t>Наименование уполномоченного органа, контактная информация</w:t>
            </w:r>
          </w:p>
        </w:tc>
        <w:tc>
          <w:tcPr>
            <w:tcW w:w="3169" w:type="pct"/>
            <w:tcBorders>
              <w:top w:val="single" w:sz="4" w:space="0" w:color="auto"/>
              <w:left w:val="single" w:sz="4" w:space="0" w:color="auto"/>
              <w:bottom w:val="single" w:sz="4" w:space="0" w:color="auto"/>
              <w:right w:val="single" w:sz="4" w:space="0" w:color="auto"/>
            </w:tcBorders>
          </w:tcPr>
          <w:p w:rsidR="00E64A78" w:rsidRPr="0021471B" w:rsidRDefault="00E64A78" w:rsidP="00E618C4">
            <w:pPr>
              <w:jc w:val="both"/>
              <w:rPr>
                <w:sz w:val="24"/>
                <w:szCs w:val="24"/>
              </w:rPr>
            </w:pPr>
            <w:r w:rsidRPr="0021471B">
              <w:rPr>
                <w:sz w:val="24"/>
                <w:szCs w:val="24"/>
              </w:rPr>
              <w:t>Администрация города Иванова в лице управления муниципального заказа.</w:t>
            </w:r>
          </w:p>
          <w:p w:rsidR="00E64A78" w:rsidRPr="007A23D4" w:rsidRDefault="00E64A78" w:rsidP="00E618C4">
            <w:pPr>
              <w:jc w:val="both"/>
              <w:rPr>
                <w:sz w:val="24"/>
                <w:szCs w:val="24"/>
              </w:rPr>
            </w:pPr>
            <w:r w:rsidRPr="0021471B">
              <w:rPr>
                <w:color w:val="000000"/>
                <w:sz w:val="24"/>
                <w:szCs w:val="24"/>
              </w:rPr>
              <w:t xml:space="preserve">Место нахождения, почтовый адрес: </w:t>
            </w:r>
            <w:smartTag w:uri="urn:schemas-microsoft-com:office:smarttags" w:element="metricconverter">
              <w:smartTagPr>
                <w:attr w:name="ProductID" w:val="153000, г"/>
              </w:smartTagPr>
              <w:r w:rsidRPr="0021471B">
                <w:rPr>
                  <w:sz w:val="24"/>
                  <w:szCs w:val="24"/>
                </w:rPr>
                <w:t>153000, г</w:t>
              </w:r>
            </w:smartTag>
            <w:r w:rsidRPr="0021471B">
              <w:rPr>
                <w:sz w:val="24"/>
                <w:szCs w:val="24"/>
              </w:rPr>
              <w:t>. Иваново,</w:t>
            </w:r>
            <w:r w:rsidR="007A23D4">
              <w:rPr>
                <w:sz w:val="24"/>
                <w:szCs w:val="24"/>
              </w:rPr>
              <w:t xml:space="preserve">           </w:t>
            </w:r>
            <w:r w:rsidR="007D3EC3">
              <w:rPr>
                <w:sz w:val="24"/>
                <w:szCs w:val="24"/>
              </w:rPr>
              <w:t>пл. Революции, д. 6, к. 5</w:t>
            </w:r>
            <w:r w:rsidR="007D3EC3" w:rsidRPr="007D3EC3">
              <w:rPr>
                <w:sz w:val="24"/>
                <w:szCs w:val="24"/>
              </w:rPr>
              <w:t>20</w:t>
            </w:r>
            <w:r w:rsidRPr="0021471B">
              <w:rPr>
                <w:sz w:val="24"/>
                <w:szCs w:val="24"/>
              </w:rPr>
              <w:t>.</w:t>
            </w:r>
          </w:p>
          <w:p w:rsidR="00E64A78" w:rsidRPr="0021471B" w:rsidRDefault="00E64A78" w:rsidP="00E618C4">
            <w:pPr>
              <w:jc w:val="both"/>
              <w:rPr>
                <w:sz w:val="24"/>
                <w:szCs w:val="24"/>
              </w:rPr>
            </w:pPr>
            <w:r w:rsidRPr="0021471B">
              <w:rPr>
                <w:color w:val="000000"/>
                <w:sz w:val="24"/>
                <w:szCs w:val="24"/>
              </w:rPr>
              <w:t xml:space="preserve">Номер контактного телефона/факса: </w:t>
            </w:r>
            <w:r w:rsidR="007D3EC3">
              <w:rPr>
                <w:sz w:val="24"/>
                <w:szCs w:val="24"/>
              </w:rPr>
              <w:t>(4932) 59-4</w:t>
            </w:r>
            <w:r w:rsidR="007D3EC3" w:rsidRPr="007D3EC3">
              <w:rPr>
                <w:sz w:val="24"/>
                <w:szCs w:val="24"/>
              </w:rPr>
              <w:t>5</w:t>
            </w:r>
            <w:r w:rsidR="007D3EC3">
              <w:rPr>
                <w:sz w:val="24"/>
                <w:szCs w:val="24"/>
              </w:rPr>
              <w:t>-</w:t>
            </w:r>
            <w:r w:rsidR="007D3EC3" w:rsidRPr="007D3EC3">
              <w:rPr>
                <w:sz w:val="24"/>
                <w:szCs w:val="24"/>
              </w:rPr>
              <w:t>33</w:t>
            </w:r>
            <w:r w:rsidRPr="0021471B">
              <w:rPr>
                <w:sz w:val="24"/>
                <w:szCs w:val="24"/>
              </w:rPr>
              <w:t>.</w:t>
            </w:r>
          </w:p>
          <w:p w:rsidR="00E64A78" w:rsidRPr="0021471B" w:rsidRDefault="00E64A78" w:rsidP="00E618C4">
            <w:pPr>
              <w:jc w:val="both"/>
              <w:rPr>
                <w:sz w:val="24"/>
                <w:szCs w:val="24"/>
              </w:rPr>
            </w:pPr>
            <w:r w:rsidRPr="0021471B">
              <w:rPr>
                <w:color w:val="000000"/>
                <w:sz w:val="24"/>
                <w:szCs w:val="24"/>
              </w:rPr>
              <w:t>Адрес электронной почты:</w:t>
            </w:r>
            <w:r w:rsidRPr="0021471B">
              <w:rPr>
                <w:sz w:val="24"/>
                <w:szCs w:val="24"/>
              </w:rPr>
              <w:t xml:space="preserve"> </w:t>
            </w:r>
            <w:hyperlink r:id="rId10" w:history="1">
              <w:r w:rsidRPr="00DB44F3">
                <w:rPr>
                  <w:rStyle w:val="af0"/>
                  <w:sz w:val="24"/>
                  <w:szCs w:val="24"/>
                  <w:lang w:val="en-US"/>
                </w:rPr>
                <w:t>mz</w:t>
              </w:r>
              <w:r w:rsidRPr="00DB44F3">
                <w:rPr>
                  <w:rStyle w:val="af0"/>
                  <w:sz w:val="24"/>
                  <w:szCs w:val="24"/>
                </w:rPr>
                <w:t>-</w:t>
              </w:r>
              <w:r w:rsidRPr="00DB44F3">
                <w:rPr>
                  <w:rStyle w:val="af0"/>
                  <w:sz w:val="24"/>
                  <w:szCs w:val="24"/>
                  <w:lang w:val="en-US"/>
                </w:rPr>
                <w:t>kon</w:t>
              </w:r>
              <w:r w:rsidRPr="00DB44F3">
                <w:rPr>
                  <w:rStyle w:val="af0"/>
                  <w:sz w:val="24"/>
                  <w:szCs w:val="24"/>
                </w:rPr>
                <w:t>@</w:t>
              </w:r>
              <w:r w:rsidRPr="00DB44F3">
                <w:rPr>
                  <w:rStyle w:val="af0"/>
                  <w:sz w:val="24"/>
                  <w:szCs w:val="24"/>
                  <w:lang w:val="en-US"/>
                </w:rPr>
                <w:t>ivgoradm</w:t>
              </w:r>
              <w:r w:rsidRPr="00DB44F3">
                <w:rPr>
                  <w:rStyle w:val="af0"/>
                  <w:sz w:val="24"/>
                  <w:szCs w:val="24"/>
                </w:rPr>
                <w:t>.</w:t>
              </w:r>
              <w:r w:rsidRPr="00DB44F3">
                <w:rPr>
                  <w:rStyle w:val="af0"/>
                  <w:sz w:val="24"/>
                  <w:szCs w:val="24"/>
                  <w:lang w:val="en-US"/>
                </w:rPr>
                <w:t>ru</w:t>
              </w:r>
            </w:hyperlink>
          </w:p>
          <w:p w:rsidR="00E64A78" w:rsidRPr="007D3EC3" w:rsidRDefault="00E64A78" w:rsidP="00E618C4">
            <w:pPr>
              <w:jc w:val="both"/>
              <w:rPr>
                <w:sz w:val="24"/>
                <w:szCs w:val="24"/>
              </w:rPr>
            </w:pPr>
            <w:r w:rsidRPr="0021471B">
              <w:rPr>
                <w:sz w:val="24"/>
                <w:szCs w:val="24"/>
              </w:rPr>
              <w:t xml:space="preserve">Ответственный исполнитель: </w:t>
            </w:r>
            <w:r w:rsidR="007A23D4">
              <w:rPr>
                <w:sz w:val="24"/>
                <w:szCs w:val="24"/>
              </w:rPr>
              <w:t xml:space="preserve">Разова Кристина Андреевна </w:t>
            </w:r>
          </w:p>
        </w:tc>
      </w:tr>
      <w:tr w:rsidR="00E64A78" w:rsidTr="0055061B">
        <w:trPr>
          <w:trHeight w:val="1000"/>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64A78" w:rsidP="0055061B">
            <w:pPr>
              <w:jc w:val="center"/>
              <w:rPr>
                <w:sz w:val="24"/>
                <w:szCs w:val="24"/>
              </w:rPr>
            </w:pPr>
            <w:r>
              <w:rPr>
                <w:sz w:val="24"/>
                <w:szCs w:val="24"/>
              </w:rPr>
              <w:t>3</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keepNext/>
              <w:keepLines/>
              <w:suppressLineNumbers/>
              <w:suppressAutoHyphens/>
              <w:rPr>
                <w:sz w:val="24"/>
                <w:szCs w:val="24"/>
              </w:rPr>
            </w:pPr>
            <w:r>
              <w:rPr>
                <w:sz w:val="24"/>
                <w:szCs w:val="24"/>
              </w:rPr>
              <w:t>Пункт</w:t>
            </w:r>
          </w:p>
          <w:p w:rsidR="00E64A78" w:rsidRDefault="00E64A78" w:rsidP="0055061B">
            <w:pPr>
              <w:keepNext/>
              <w:keepLines/>
              <w:suppressLineNumbers/>
              <w:suppressAutoHyphens/>
              <w:rPr>
                <w:sz w:val="24"/>
                <w:szCs w:val="24"/>
              </w:rPr>
            </w:pPr>
            <w:r>
              <w:rPr>
                <w:sz w:val="24"/>
                <w:szCs w:val="24"/>
              </w:rPr>
              <w:t>4.1.4</w:t>
            </w:r>
          </w:p>
        </w:tc>
        <w:tc>
          <w:tcPr>
            <w:tcW w:w="970" w:type="pct"/>
            <w:tcBorders>
              <w:top w:val="single" w:sz="4" w:space="0" w:color="auto"/>
              <w:left w:val="single" w:sz="4" w:space="0" w:color="auto"/>
              <w:bottom w:val="single" w:sz="4" w:space="0" w:color="auto"/>
              <w:right w:val="single" w:sz="4" w:space="0" w:color="auto"/>
            </w:tcBorders>
          </w:tcPr>
          <w:p w:rsidR="00E64A78" w:rsidRPr="008D5990" w:rsidRDefault="00E64A78" w:rsidP="0055061B">
            <w:pPr>
              <w:keepNext/>
              <w:keepLines/>
              <w:suppressLineNumbers/>
              <w:suppressAutoHyphens/>
              <w:rPr>
                <w:sz w:val="24"/>
                <w:szCs w:val="24"/>
              </w:rPr>
            </w:pPr>
            <w:r w:rsidRPr="008D5990">
              <w:rPr>
                <w:sz w:val="24"/>
                <w:szCs w:val="24"/>
              </w:rPr>
              <w:t>Адрес электронной площадки в сети «Интернет»</w:t>
            </w:r>
          </w:p>
        </w:tc>
        <w:tc>
          <w:tcPr>
            <w:tcW w:w="3169" w:type="pct"/>
            <w:tcBorders>
              <w:top w:val="single" w:sz="4" w:space="0" w:color="auto"/>
              <w:left w:val="single" w:sz="4" w:space="0" w:color="auto"/>
              <w:bottom w:val="single" w:sz="4" w:space="0" w:color="auto"/>
              <w:right w:val="single" w:sz="4" w:space="0" w:color="auto"/>
            </w:tcBorders>
          </w:tcPr>
          <w:p w:rsidR="005B3E13" w:rsidRPr="00A12181" w:rsidRDefault="00E71096" w:rsidP="00E618C4">
            <w:pPr>
              <w:jc w:val="both"/>
              <w:rPr>
                <w:sz w:val="24"/>
                <w:szCs w:val="24"/>
              </w:rPr>
            </w:pPr>
            <w:hyperlink r:id="rId11" w:history="1">
              <w:r w:rsidR="00A12181" w:rsidRPr="00AB1056">
                <w:rPr>
                  <w:rStyle w:val="af0"/>
                  <w:sz w:val="24"/>
                  <w:szCs w:val="24"/>
                  <w:lang w:val="en-US"/>
                </w:rPr>
                <w:t>www.roseltorg.ru</w:t>
              </w:r>
            </w:hyperlink>
            <w:r w:rsidR="00A12181">
              <w:rPr>
                <w:sz w:val="24"/>
                <w:szCs w:val="24"/>
              </w:rPr>
              <w:t xml:space="preserve"> </w:t>
            </w:r>
          </w:p>
        </w:tc>
      </w:tr>
      <w:tr w:rsidR="00E64A78" w:rsidTr="00AE06A6">
        <w:trPr>
          <w:trHeight w:val="371"/>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64A78" w:rsidP="0055061B">
            <w:pPr>
              <w:jc w:val="center"/>
              <w:rPr>
                <w:sz w:val="24"/>
                <w:szCs w:val="24"/>
              </w:rPr>
            </w:pPr>
            <w:r>
              <w:rPr>
                <w:sz w:val="24"/>
                <w:szCs w:val="24"/>
              </w:rPr>
              <w:t>4</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keepNext/>
              <w:keepLines/>
              <w:suppressLineNumbers/>
              <w:suppressAutoHyphens/>
              <w:rPr>
                <w:sz w:val="24"/>
                <w:szCs w:val="24"/>
              </w:rPr>
            </w:pPr>
            <w:r>
              <w:rPr>
                <w:sz w:val="24"/>
                <w:szCs w:val="24"/>
              </w:rPr>
              <w:t>Пункт 1.4.1</w:t>
            </w:r>
          </w:p>
        </w:tc>
        <w:tc>
          <w:tcPr>
            <w:tcW w:w="970" w:type="pct"/>
            <w:tcBorders>
              <w:top w:val="single" w:sz="4" w:space="0" w:color="auto"/>
              <w:left w:val="single" w:sz="4" w:space="0" w:color="auto"/>
              <w:bottom w:val="single" w:sz="4" w:space="0" w:color="auto"/>
              <w:right w:val="single" w:sz="4" w:space="0" w:color="auto"/>
            </w:tcBorders>
          </w:tcPr>
          <w:p w:rsidR="00E64A78" w:rsidRPr="00B25D07" w:rsidRDefault="00E64A78" w:rsidP="0055061B">
            <w:pPr>
              <w:keepNext/>
              <w:keepLines/>
              <w:suppressLineNumbers/>
              <w:suppressAutoHyphens/>
              <w:rPr>
                <w:sz w:val="24"/>
                <w:szCs w:val="24"/>
              </w:rPr>
            </w:pPr>
            <w:r w:rsidRPr="00B25D07">
              <w:rPr>
                <w:sz w:val="24"/>
                <w:szCs w:val="24"/>
              </w:rPr>
              <w:t>Вид и предмет аукциона</w:t>
            </w:r>
          </w:p>
        </w:tc>
        <w:tc>
          <w:tcPr>
            <w:tcW w:w="3169" w:type="pct"/>
            <w:tcBorders>
              <w:top w:val="single" w:sz="4" w:space="0" w:color="auto"/>
              <w:left w:val="single" w:sz="4" w:space="0" w:color="auto"/>
              <w:bottom w:val="single" w:sz="4" w:space="0" w:color="auto"/>
              <w:right w:val="single" w:sz="4" w:space="0" w:color="auto"/>
            </w:tcBorders>
            <w:shd w:val="clear" w:color="auto" w:fill="auto"/>
          </w:tcPr>
          <w:p w:rsidR="00E618C4" w:rsidRPr="00E618C4" w:rsidRDefault="00E64A78" w:rsidP="00E618C4">
            <w:pPr>
              <w:pStyle w:val="ConsPlusCell"/>
              <w:widowControl/>
              <w:jc w:val="both"/>
              <w:rPr>
                <w:rFonts w:ascii="Times New Roman" w:hAnsi="Times New Roman" w:cs="Times New Roman"/>
                <w:sz w:val="24"/>
                <w:szCs w:val="24"/>
              </w:rPr>
            </w:pPr>
            <w:r w:rsidRPr="00E618C4">
              <w:rPr>
                <w:rFonts w:ascii="Times New Roman" w:hAnsi="Times New Roman" w:cs="Times New Roman"/>
                <w:sz w:val="24"/>
                <w:szCs w:val="24"/>
              </w:rPr>
              <w:t>Открытый аукцио</w:t>
            </w:r>
            <w:r w:rsidR="00E618C4">
              <w:rPr>
                <w:rFonts w:ascii="Times New Roman" w:hAnsi="Times New Roman" w:cs="Times New Roman"/>
                <w:sz w:val="24"/>
                <w:szCs w:val="24"/>
              </w:rPr>
              <w:t>н в электронной форме на право з</w:t>
            </w:r>
            <w:r w:rsidRPr="00E618C4">
              <w:rPr>
                <w:rFonts w:ascii="Times New Roman" w:hAnsi="Times New Roman" w:cs="Times New Roman"/>
                <w:sz w:val="24"/>
                <w:szCs w:val="24"/>
              </w:rPr>
              <w:t xml:space="preserve">аключения контракта </w:t>
            </w:r>
            <w:r w:rsidR="00E618C4">
              <w:rPr>
                <w:rFonts w:ascii="Times New Roman" w:hAnsi="Times New Roman" w:cs="Times New Roman"/>
                <w:sz w:val="24"/>
                <w:szCs w:val="24"/>
              </w:rPr>
              <w:t>на в</w:t>
            </w:r>
            <w:r w:rsidR="00E618C4" w:rsidRPr="00E618C4">
              <w:rPr>
                <w:rFonts w:ascii="Times New Roman" w:hAnsi="Times New Roman" w:cs="Times New Roman"/>
                <w:sz w:val="24"/>
                <w:szCs w:val="24"/>
              </w:rPr>
              <w:t>ыполнение работ по текущему ремонту кабинета экстренной офтальмологической помощи операционной хирургического корпуса МУЗ «Городская клиническая больница №</w:t>
            </w:r>
            <w:r w:rsidR="00E618C4">
              <w:rPr>
                <w:rFonts w:ascii="Times New Roman" w:hAnsi="Times New Roman" w:cs="Times New Roman"/>
                <w:sz w:val="24"/>
                <w:szCs w:val="24"/>
              </w:rPr>
              <w:t xml:space="preserve"> </w:t>
            </w:r>
            <w:r w:rsidR="00E618C4" w:rsidRPr="00E618C4">
              <w:rPr>
                <w:rFonts w:ascii="Times New Roman" w:hAnsi="Times New Roman" w:cs="Times New Roman"/>
                <w:sz w:val="24"/>
                <w:szCs w:val="24"/>
              </w:rPr>
              <w:t>4»</w:t>
            </w:r>
            <w:r w:rsidR="00E618C4">
              <w:rPr>
                <w:rFonts w:ascii="Times New Roman" w:hAnsi="Times New Roman" w:cs="Times New Roman"/>
                <w:sz w:val="24"/>
                <w:szCs w:val="24"/>
              </w:rPr>
              <w:t xml:space="preserve">. </w:t>
            </w:r>
          </w:p>
          <w:p w:rsidR="00E64A78" w:rsidRPr="00CC7C97" w:rsidRDefault="00CC7C97" w:rsidP="00E618C4">
            <w:pPr>
              <w:jc w:val="both"/>
              <w:rPr>
                <w:sz w:val="24"/>
                <w:szCs w:val="24"/>
              </w:rPr>
            </w:pPr>
            <w:r>
              <w:rPr>
                <w:sz w:val="24"/>
                <w:szCs w:val="24"/>
              </w:rPr>
              <w:t xml:space="preserve">Объем работ </w:t>
            </w:r>
            <w:r w:rsidR="00C60D34">
              <w:rPr>
                <w:sz w:val="24"/>
                <w:szCs w:val="24"/>
              </w:rPr>
              <w:t>указан в части</w:t>
            </w:r>
            <w:r>
              <w:rPr>
                <w:sz w:val="24"/>
                <w:szCs w:val="24"/>
              </w:rPr>
              <w:t xml:space="preserve"> III «Техническая часть» документации об </w:t>
            </w:r>
            <w:r w:rsidR="00C60D34">
              <w:rPr>
                <w:sz w:val="24"/>
                <w:szCs w:val="24"/>
              </w:rPr>
              <w:t xml:space="preserve">открытом </w:t>
            </w:r>
            <w:r>
              <w:rPr>
                <w:sz w:val="24"/>
                <w:szCs w:val="24"/>
              </w:rPr>
              <w:t>аукционе</w:t>
            </w:r>
            <w:r w:rsidR="00C60D34">
              <w:rPr>
                <w:sz w:val="24"/>
                <w:szCs w:val="24"/>
              </w:rPr>
              <w:t xml:space="preserve"> в электронной форме </w:t>
            </w:r>
            <w:r>
              <w:rPr>
                <w:sz w:val="24"/>
                <w:szCs w:val="24"/>
              </w:rPr>
              <w:t xml:space="preserve"> </w:t>
            </w:r>
          </w:p>
        </w:tc>
      </w:tr>
      <w:tr w:rsidR="00E64A78" w:rsidTr="0055061B">
        <w:trPr>
          <w:trHeight w:val="350"/>
          <w:jc w:val="center"/>
        </w:trPr>
        <w:tc>
          <w:tcPr>
            <w:tcW w:w="236" w:type="pct"/>
            <w:tcBorders>
              <w:top w:val="single" w:sz="4" w:space="0" w:color="auto"/>
              <w:left w:val="single" w:sz="4" w:space="0" w:color="auto"/>
              <w:bottom w:val="single" w:sz="4" w:space="0" w:color="auto"/>
              <w:right w:val="single" w:sz="4" w:space="0" w:color="auto"/>
            </w:tcBorders>
          </w:tcPr>
          <w:p w:rsidR="00E64A78" w:rsidRPr="00EF33B3" w:rsidRDefault="00E64A78" w:rsidP="0055061B">
            <w:pPr>
              <w:jc w:val="center"/>
              <w:rPr>
                <w:sz w:val="24"/>
                <w:szCs w:val="24"/>
              </w:rPr>
            </w:pPr>
            <w:r>
              <w:rPr>
                <w:sz w:val="24"/>
                <w:szCs w:val="24"/>
              </w:rPr>
              <w:t>5</w:t>
            </w:r>
          </w:p>
        </w:tc>
        <w:tc>
          <w:tcPr>
            <w:tcW w:w="625" w:type="pct"/>
            <w:tcBorders>
              <w:top w:val="single" w:sz="4" w:space="0" w:color="auto"/>
              <w:left w:val="single" w:sz="4" w:space="0" w:color="auto"/>
              <w:bottom w:val="single" w:sz="4" w:space="0" w:color="auto"/>
              <w:right w:val="single" w:sz="4" w:space="0" w:color="auto"/>
            </w:tcBorders>
          </w:tcPr>
          <w:p w:rsidR="00E64A78" w:rsidRPr="00EF33B3" w:rsidRDefault="00E64A78" w:rsidP="0055061B">
            <w:pPr>
              <w:keepNext/>
              <w:keepLines/>
              <w:suppressLineNumbers/>
              <w:suppressAutoHyphens/>
              <w:rPr>
                <w:sz w:val="24"/>
                <w:szCs w:val="24"/>
              </w:rPr>
            </w:pPr>
            <w:r w:rsidRPr="00EF33B3">
              <w:rPr>
                <w:sz w:val="24"/>
                <w:szCs w:val="24"/>
              </w:rPr>
              <w:t>Пункт</w:t>
            </w:r>
          </w:p>
          <w:p w:rsidR="00E64A78" w:rsidRPr="00EF33B3" w:rsidRDefault="00E64A78" w:rsidP="0055061B">
            <w:pPr>
              <w:keepNext/>
              <w:keepLines/>
              <w:suppressLineNumbers/>
              <w:suppressAutoHyphens/>
              <w:rPr>
                <w:sz w:val="24"/>
                <w:szCs w:val="24"/>
              </w:rPr>
            </w:pPr>
            <w:r>
              <w:rPr>
                <w:sz w:val="24"/>
                <w:szCs w:val="24"/>
              </w:rPr>
              <w:t>1.4</w:t>
            </w:r>
            <w:r w:rsidRPr="00EF33B3">
              <w:rPr>
                <w:sz w:val="24"/>
                <w:szCs w:val="24"/>
              </w:rPr>
              <w:t>.</w:t>
            </w:r>
            <w:r>
              <w:rPr>
                <w:sz w:val="24"/>
                <w:szCs w:val="24"/>
              </w:rPr>
              <w:t>2</w:t>
            </w:r>
          </w:p>
        </w:tc>
        <w:tc>
          <w:tcPr>
            <w:tcW w:w="970" w:type="pct"/>
            <w:tcBorders>
              <w:top w:val="single" w:sz="4" w:space="0" w:color="auto"/>
              <w:left w:val="single" w:sz="4" w:space="0" w:color="auto"/>
              <w:bottom w:val="single" w:sz="4" w:space="0" w:color="auto"/>
              <w:right w:val="single" w:sz="4" w:space="0" w:color="auto"/>
            </w:tcBorders>
          </w:tcPr>
          <w:p w:rsidR="00E64A78" w:rsidRPr="0021471B" w:rsidRDefault="00E64A78" w:rsidP="0055061B">
            <w:pPr>
              <w:keepNext/>
              <w:keepLines/>
              <w:suppressLineNumbers/>
              <w:suppressAutoHyphens/>
              <w:rPr>
                <w:sz w:val="24"/>
                <w:szCs w:val="24"/>
              </w:rPr>
            </w:pPr>
            <w:r w:rsidRPr="00A76064">
              <w:rPr>
                <w:sz w:val="24"/>
                <w:szCs w:val="24"/>
              </w:rPr>
              <w:t>Условия выполнения работ</w:t>
            </w:r>
          </w:p>
        </w:tc>
        <w:tc>
          <w:tcPr>
            <w:tcW w:w="3169" w:type="pct"/>
            <w:tcBorders>
              <w:top w:val="single" w:sz="4" w:space="0" w:color="auto"/>
              <w:left w:val="single" w:sz="4" w:space="0" w:color="auto"/>
              <w:bottom w:val="single" w:sz="4" w:space="0" w:color="auto"/>
              <w:right w:val="single" w:sz="4" w:space="0" w:color="auto"/>
            </w:tcBorders>
            <w:shd w:val="clear" w:color="auto" w:fill="auto"/>
          </w:tcPr>
          <w:p w:rsidR="00A56F40" w:rsidRPr="007A23D4" w:rsidRDefault="007A23D4" w:rsidP="00B66694">
            <w:pPr>
              <w:jc w:val="both"/>
              <w:rPr>
                <w:sz w:val="24"/>
                <w:szCs w:val="24"/>
              </w:rPr>
            </w:pPr>
            <w:r w:rsidRPr="00CC7C97">
              <w:rPr>
                <w:sz w:val="24"/>
                <w:szCs w:val="24"/>
              </w:rPr>
              <w:t xml:space="preserve">Работы должны быть выполнены в полном объеме, </w:t>
            </w:r>
            <w:r w:rsidR="00CC7C97" w:rsidRPr="00CC7C97">
              <w:rPr>
                <w:sz w:val="24"/>
                <w:szCs w:val="24"/>
              </w:rPr>
              <w:t xml:space="preserve">с соблюдением сроков </w:t>
            </w:r>
            <w:r w:rsidR="00CC7C97">
              <w:rPr>
                <w:sz w:val="24"/>
                <w:szCs w:val="24"/>
              </w:rPr>
              <w:t xml:space="preserve">и </w:t>
            </w:r>
            <w:r w:rsidR="00CC7C97" w:rsidRPr="00CC7C97">
              <w:rPr>
                <w:sz w:val="24"/>
                <w:szCs w:val="24"/>
              </w:rPr>
              <w:t xml:space="preserve">качества выполнения работ </w:t>
            </w:r>
            <w:r w:rsidR="008D5990">
              <w:rPr>
                <w:sz w:val="24"/>
                <w:szCs w:val="24"/>
              </w:rPr>
              <w:t>в соответствии с проектом</w:t>
            </w:r>
            <w:r w:rsidR="00CC7C97" w:rsidRPr="00CC7C97">
              <w:rPr>
                <w:sz w:val="24"/>
                <w:szCs w:val="24"/>
              </w:rPr>
              <w:t xml:space="preserve"> контракта</w:t>
            </w:r>
            <w:r w:rsidR="008D5990" w:rsidRPr="00CC7C97">
              <w:rPr>
                <w:sz w:val="24"/>
                <w:szCs w:val="24"/>
              </w:rPr>
              <w:t xml:space="preserve"> </w:t>
            </w:r>
            <w:r w:rsidR="008D5990">
              <w:rPr>
                <w:sz w:val="24"/>
                <w:szCs w:val="24"/>
              </w:rPr>
              <w:t>и условиями</w:t>
            </w:r>
            <w:r w:rsidR="008D5990" w:rsidRPr="00CC7C97">
              <w:rPr>
                <w:sz w:val="24"/>
                <w:szCs w:val="24"/>
              </w:rPr>
              <w:t>, изл</w:t>
            </w:r>
            <w:r w:rsidR="008D5990">
              <w:rPr>
                <w:sz w:val="24"/>
                <w:szCs w:val="24"/>
              </w:rPr>
              <w:t>оженными в части III «Техническая часть» документации об открытом аукционе в электронной форме</w:t>
            </w:r>
          </w:p>
        </w:tc>
      </w:tr>
      <w:tr w:rsidR="00E64A78" w:rsidTr="0055061B">
        <w:trPr>
          <w:trHeight w:val="346"/>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64A78" w:rsidP="0055061B">
            <w:pPr>
              <w:jc w:val="center"/>
              <w:rPr>
                <w:sz w:val="24"/>
                <w:szCs w:val="24"/>
              </w:rPr>
            </w:pPr>
            <w:r>
              <w:rPr>
                <w:sz w:val="24"/>
                <w:szCs w:val="24"/>
              </w:rPr>
              <w:t>6</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keepNext/>
              <w:keepLines/>
              <w:suppressLineNumbers/>
              <w:suppressAutoHyphens/>
              <w:rPr>
                <w:sz w:val="24"/>
                <w:szCs w:val="24"/>
              </w:rPr>
            </w:pPr>
            <w:r>
              <w:rPr>
                <w:sz w:val="24"/>
                <w:szCs w:val="24"/>
              </w:rPr>
              <w:t>Пункт 1.4.2</w:t>
            </w:r>
          </w:p>
        </w:tc>
        <w:tc>
          <w:tcPr>
            <w:tcW w:w="970" w:type="pct"/>
            <w:tcBorders>
              <w:top w:val="single" w:sz="4" w:space="0" w:color="auto"/>
              <w:left w:val="single" w:sz="4" w:space="0" w:color="auto"/>
              <w:bottom w:val="single" w:sz="4" w:space="0" w:color="auto"/>
              <w:right w:val="single" w:sz="4" w:space="0" w:color="auto"/>
            </w:tcBorders>
          </w:tcPr>
          <w:p w:rsidR="00E64A78" w:rsidRPr="00F061E9" w:rsidRDefault="00E64A78" w:rsidP="0055061B">
            <w:pPr>
              <w:keepNext/>
              <w:keepLines/>
              <w:suppressLineNumbers/>
              <w:suppressAutoHyphens/>
              <w:rPr>
                <w:sz w:val="24"/>
                <w:szCs w:val="24"/>
              </w:rPr>
            </w:pPr>
            <w:r w:rsidRPr="00F061E9">
              <w:rPr>
                <w:sz w:val="24"/>
                <w:szCs w:val="24"/>
              </w:rPr>
              <w:t>Место и срок</w:t>
            </w:r>
            <w:r>
              <w:rPr>
                <w:sz w:val="24"/>
                <w:szCs w:val="24"/>
              </w:rPr>
              <w:t xml:space="preserve">и (периоды) </w:t>
            </w:r>
            <w:r w:rsidRPr="00F061E9">
              <w:rPr>
                <w:sz w:val="24"/>
                <w:szCs w:val="24"/>
              </w:rPr>
              <w:t xml:space="preserve"> </w:t>
            </w:r>
            <w:r>
              <w:rPr>
                <w:sz w:val="24"/>
                <w:szCs w:val="24"/>
              </w:rPr>
              <w:t>выполнения работ</w:t>
            </w:r>
          </w:p>
        </w:tc>
        <w:tc>
          <w:tcPr>
            <w:tcW w:w="3169" w:type="pct"/>
            <w:tcBorders>
              <w:top w:val="single" w:sz="4" w:space="0" w:color="auto"/>
              <w:left w:val="single" w:sz="4" w:space="0" w:color="auto"/>
              <w:bottom w:val="single" w:sz="4" w:space="0" w:color="auto"/>
              <w:right w:val="single" w:sz="4" w:space="0" w:color="auto"/>
            </w:tcBorders>
          </w:tcPr>
          <w:p w:rsidR="00E64A78" w:rsidRDefault="00E64A78" w:rsidP="0055061B">
            <w:pPr>
              <w:jc w:val="both"/>
              <w:rPr>
                <w:sz w:val="24"/>
                <w:szCs w:val="24"/>
              </w:rPr>
            </w:pPr>
            <w:r w:rsidRPr="00835860">
              <w:rPr>
                <w:sz w:val="24"/>
                <w:szCs w:val="24"/>
                <w:u w:val="single"/>
              </w:rPr>
              <w:t xml:space="preserve">Место </w:t>
            </w:r>
            <w:r>
              <w:rPr>
                <w:sz w:val="24"/>
                <w:szCs w:val="24"/>
                <w:u w:val="single"/>
              </w:rPr>
              <w:t>выполнения работ</w:t>
            </w:r>
            <w:r w:rsidRPr="00835860">
              <w:rPr>
                <w:sz w:val="24"/>
                <w:szCs w:val="24"/>
                <w:u w:val="single"/>
              </w:rPr>
              <w:t>:</w:t>
            </w:r>
            <w:r w:rsidRPr="00835860">
              <w:rPr>
                <w:sz w:val="24"/>
                <w:szCs w:val="24"/>
              </w:rPr>
              <w:t xml:space="preserve"> </w:t>
            </w:r>
          </w:p>
          <w:p w:rsidR="00A12181" w:rsidRDefault="00A12181" w:rsidP="0055061B">
            <w:pPr>
              <w:jc w:val="both"/>
              <w:rPr>
                <w:sz w:val="24"/>
                <w:szCs w:val="24"/>
              </w:rPr>
            </w:pPr>
            <w:r>
              <w:rPr>
                <w:sz w:val="24"/>
                <w:szCs w:val="24"/>
              </w:rPr>
              <w:t xml:space="preserve"> </w:t>
            </w:r>
            <w:r w:rsidR="00E618C4" w:rsidRPr="00D45189">
              <w:rPr>
                <w:sz w:val="24"/>
                <w:szCs w:val="24"/>
              </w:rPr>
              <w:t>г.</w:t>
            </w:r>
            <w:r w:rsidR="00E618C4">
              <w:rPr>
                <w:sz w:val="24"/>
                <w:szCs w:val="24"/>
              </w:rPr>
              <w:t xml:space="preserve"> </w:t>
            </w:r>
            <w:r w:rsidR="00E618C4" w:rsidRPr="00D45189">
              <w:rPr>
                <w:sz w:val="24"/>
                <w:szCs w:val="24"/>
              </w:rPr>
              <w:t>Иваново, ул.</w:t>
            </w:r>
            <w:r w:rsidR="00E618C4">
              <w:rPr>
                <w:sz w:val="24"/>
                <w:szCs w:val="24"/>
              </w:rPr>
              <w:t xml:space="preserve"> </w:t>
            </w:r>
            <w:r w:rsidR="00E618C4" w:rsidRPr="00D45189">
              <w:rPr>
                <w:sz w:val="24"/>
                <w:szCs w:val="24"/>
              </w:rPr>
              <w:t>Шошина, д.</w:t>
            </w:r>
            <w:r w:rsidR="00E618C4">
              <w:rPr>
                <w:sz w:val="24"/>
                <w:szCs w:val="24"/>
              </w:rPr>
              <w:t xml:space="preserve"> </w:t>
            </w:r>
            <w:r w:rsidR="00E618C4" w:rsidRPr="00D45189">
              <w:rPr>
                <w:sz w:val="24"/>
                <w:szCs w:val="24"/>
              </w:rPr>
              <w:t>8</w:t>
            </w:r>
            <w:r w:rsidR="00E618C4">
              <w:rPr>
                <w:sz w:val="24"/>
                <w:szCs w:val="24"/>
              </w:rPr>
              <w:t xml:space="preserve">. </w:t>
            </w:r>
          </w:p>
          <w:p w:rsidR="00E64A78" w:rsidRDefault="00E64A78" w:rsidP="0055061B">
            <w:pPr>
              <w:pStyle w:val="ConsPlusNormal"/>
              <w:ind w:firstLine="0"/>
              <w:rPr>
                <w:rFonts w:ascii="Times New Roman" w:hAnsi="Times New Roman" w:cs="Times New Roman"/>
                <w:sz w:val="24"/>
                <w:szCs w:val="24"/>
              </w:rPr>
            </w:pPr>
            <w:r w:rsidRPr="00E629A4">
              <w:rPr>
                <w:rFonts w:ascii="Times New Roman" w:hAnsi="Times New Roman" w:cs="Times New Roman"/>
                <w:sz w:val="24"/>
                <w:szCs w:val="24"/>
                <w:u w:val="single"/>
              </w:rPr>
              <w:t>Сроки (периоды) выполнения работ:</w:t>
            </w:r>
            <w:r w:rsidRPr="00E629A4">
              <w:rPr>
                <w:rFonts w:ascii="Times New Roman" w:hAnsi="Times New Roman" w:cs="Times New Roman"/>
                <w:sz w:val="24"/>
                <w:szCs w:val="24"/>
              </w:rPr>
              <w:t xml:space="preserve"> </w:t>
            </w:r>
          </w:p>
          <w:p w:rsidR="00E64A78" w:rsidRPr="00E4287A" w:rsidRDefault="00EB56D1" w:rsidP="004F49E3">
            <w:pPr>
              <w:widowControl/>
              <w:tabs>
                <w:tab w:val="left" w:pos="6235"/>
              </w:tabs>
              <w:autoSpaceDE/>
              <w:autoSpaceDN/>
              <w:adjustRightInd/>
              <w:jc w:val="both"/>
              <w:rPr>
                <w:sz w:val="24"/>
                <w:szCs w:val="24"/>
              </w:rPr>
            </w:pPr>
            <w:r>
              <w:rPr>
                <w:sz w:val="24"/>
                <w:szCs w:val="24"/>
              </w:rPr>
              <w:t>н</w:t>
            </w:r>
            <w:r w:rsidRPr="00EB56D1">
              <w:rPr>
                <w:sz w:val="24"/>
                <w:szCs w:val="24"/>
              </w:rPr>
              <w:t>ачало выполнения работ – со дня подписания</w:t>
            </w:r>
            <w:r>
              <w:rPr>
                <w:sz w:val="24"/>
                <w:szCs w:val="24"/>
              </w:rPr>
              <w:t xml:space="preserve"> </w:t>
            </w:r>
            <w:r w:rsidRPr="00EB56D1">
              <w:rPr>
                <w:sz w:val="24"/>
                <w:szCs w:val="24"/>
              </w:rPr>
              <w:t>контракта;</w:t>
            </w:r>
            <w:r w:rsidR="004F49E3">
              <w:rPr>
                <w:sz w:val="24"/>
                <w:szCs w:val="24"/>
              </w:rPr>
              <w:t xml:space="preserve"> </w:t>
            </w:r>
            <w:r w:rsidRPr="00EB56D1">
              <w:rPr>
                <w:rFonts w:eastAsia="Calibri"/>
                <w:sz w:val="24"/>
                <w:szCs w:val="24"/>
                <w:lang w:eastAsia="en-US"/>
              </w:rPr>
              <w:t>окончание выполнения работ – в течение 7 календарных дней со дня подписания контракта</w:t>
            </w:r>
          </w:p>
        </w:tc>
      </w:tr>
      <w:tr w:rsidR="00E64A78" w:rsidTr="0055061B">
        <w:trPr>
          <w:trHeight w:val="170"/>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64A78" w:rsidP="0055061B">
            <w:pPr>
              <w:jc w:val="center"/>
              <w:rPr>
                <w:sz w:val="24"/>
                <w:szCs w:val="24"/>
              </w:rPr>
            </w:pPr>
            <w:r>
              <w:rPr>
                <w:sz w:val="24"/>
                <w:szCs w:val="24"/>
              </w:rPr>
              <w:t>7</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pStyle w:val="Web"/>
              <w:spacing w:before="0" w:beforeAutospacing="0" w:after="0" w:afterAutospacing="0"/>
            </w:pPr>
            <w:r>
              <w:t>Пункт 1.5.1</w:t>
            </w:r>
          </w:p>
        </w:tc>
        <w:tc>
          <w:tcPr>
            <w:tcW w:w="970" w:type="pct"/>
            <w:tcBorders>
              <w:top w:val="single" w:sz="4" w:space="0" w:color="auto"/>
              <w:left w:val="single" w:sz="4" w:space="0" w:color="auto"/>
              <w:bottom w:val="single" w:sz="4" w:space="0" w:color="auto"/>
              <w:right w:val="single" w:sz="4" w:space="0" w:color="auto"/>
            </w:tcBorders>
          </w:tcPr>
          <w:p w:rsidR="00E64A78" w:rsidRPr="007A23D4" w:rsidRDefault="00E64A78" w:rsidP="0055061B">
            <w:pPr>
              <w:ind w:right="-84"/>
              <w:rPr>
                <w:sz w:val="24"/>
                <w:szCs w:val="24"/>
              </w:rPr>
            </w:pPr>
            <w:r w:rsidRPr="007A23D4">
              <w:rPr>
                <w:sz w:val="24"/>
                <w:szCs w:val="24"/>
              </w:rPr>
              <w:t>Начальная (максимальная) цена контракта</w:t>
            </w:r>
          </w:p>
        </w:tc>
        <w:tc>
          <w:tcPr>
            <w:tcW w:w="3169" w:type="pct"/>
            <w:tcBorders>
              <w:top w:val="single" w:sz="4" w:space="0" w:color="auto"/>
              <w:left w:val="single" w:sz="4" w:space="0" w:color="auto"/>
              <w:bottom w:val="single" w:sz="4" w:space="0" w:color="auto"/>
              <w:right w:val="single" w:sz="4" w:space="0" w:color="auto"/>
            </w:tcBorders>
            <w:vAlign w:val="center"/>
          </w:tcPr>
          <w:p w:rsidR="00D232D1" w:rsidRDefault="004F49E3" w:rsidP="00D232D1">
            <w:pPr>
              <w:pStyle w:val="a6"/>
              <w:spacing w:after="0"/>
              <w:jc w:val="left"/>
              <w:rPr>
                <w:rFonts w:ascii="Times New Roman" w:hAnsi="Times New Roman"/>
                <w:szCs w:val="24"/>
              </w:rPr>
            </w:pPr>
            <w:r w:rsidRPr="00D45189">
              <w:rPr>
                <w:rFonts w:ascii="Times New Roman" w:hAnsi="Times New Roman"/>
                <w:szCs w:val="24"/>
              </w:rPr>
              <w:t>360 423,90</w:t>
            </w:r>
          </w:p>
          <w:p w:rsidR="0071634A" w:rsidRDefault="0071634A" w:rsidP="00D232D1">
            <w:pPr>
              <w:pStyle w:val="a6"/>
              <w:spacing w:after="0"/>
              <w:jc w:val="left"/>
              <w:rPr>
                <w:rFonts w:ascii="Times New Roman" w:hAnsi="Times New Roman"/>
                <w:szCs w:val="24"/>
              </w:rPr>
            </w:pPr>
          </w:p>
          <w:p w:rsidR="004F49E3" w:rsidRPr="007A23D4" w:rsidRDefault="004F49E3" w:rsidP="004F49E3">
            <w:pPr>
              <w:pStyle w:val="a6"/>
              <w:spacing w:after="0"/>
              <w:jc w:val="left"/>
              <w:rPr>
                <w:rFonts w:ascii="Times New Roman" w:hAnsi="Times New Roman"/>
                <w:szCs w:val="24"/>
              </w:rPr>
            </w:pPr>
          </w:p>
        </w:tc>
      </w:tr>
      <w:tr w:rsidR="00A67ABC" w:rsidTr="00EC4DD6">
        <w:trPr>
          <w:trHeight w:val="170"/>
          <w:jc w:val="center"/>
        </w:trPr>
        <w:tc>
          <w:tcPr>
            <w:tcW w:w="236" w:type="pct"/>
            <w:tcBorders>
              <w:top w:val="single" w:sz="4" w:space="0" w:color="auto"/>
              <w:left w:val="single" w:sz="4" w:space="0" w:color="auto"/>
              <w:bottom w:val="single" w:sz="4" w:space="0" w:color="auto"/>
              <w:right w:val="single" w:sz="4" w:space="0" w:color="auto"/>
            </w:tcBorders>
          </w:tcPr>
          <w:p w:rsidR="00A67ABC" w:rsidRDefault="00EC4DD6" w:rsidP="0055061B">
            <w:pPr>
              <w:jc w:val="center"/>
              <w:rPr>
                <w:sz w:val="24"/>
                <w:szCs w:val="24"/>
              </w:rPr>
            </w:pPr>
            <w:r>
              <w:rPr>
                <w:sz w:val="24"/>
                <w:szCs w:val="24"/>
              </w:rPr>
              <w:t>8</w:t>
            </w:r>
          </w:p>
        </w:tc>
        <w:tc>
          <w:tcPr>
            <w:tcW w:w="625" w:type="pct"/>
            <w:tcBorders>
              <w:top w:val="single" w:sz="4" w:space="0" w:color="auto"/>
              <w:left w:val="single" w:sz="4" w:space="0" w:color="auto"/>
              <w:bottom w:val="single" w:sz="4" w:space="0" w:color="auto"/>
              <w:right w:val="single" w:sz="4" w:space="0" w:color="auto"/>
            </w:tcBorders>
          </w:tcPr>
          <w:p w:rsidR="00A67ABC" w:rsidRDefault="00A67ABC" w:rsidP="0055061B">
            <w:pPr>
              <w:pStyle w:val="Web"/>
              <w:spacing w:before="0" w:beforeAutospacing="0" w:after="0" w:afterAutospacing="0"/>
            </w:pPr>
          </w:p>
        </w:tc>
        <w:tc>
          <w:tcPr>
            <w:tcW w:w="970" w:type="pct"/>
            <w:tcBorders>
              <w:top w:val="single" w:sz="4" w:space="0" w:color="auto"/>
              <w:left w:val="single" w:sz="4" w:space="0" w:color="auto"/>
              <w:bottom w:val="single" w:sz="4" w:space="0" w:color="auto"/>
              <w:right w:val="single" w:sz="4" w:space="0" w:color="auto"/>
            </w:tcBorders>
          </w:tcPr>
          <w:p w:rsidR="00A67ABC" w:rsidRPr="00C60D34" w:rsidRDefault="00391B2E" w:rsidP="00391B2E">
            <w:pPr>
              <w:pStyle w:val="ConsNormal"/>
              <w:widowControl/>
              <w:ind w:firstLine="0"/>
              <w:rPr>
                <w:rFonts w:ascii="Times New Roman" w:hAnsi="Times New Roman" w:cs="Times New Roman"/>
                <w:sz w:val="24"/>
                <w:szCs w:val="24"/>
              </w:rPr>
            </w:pPr>
            <w:r w:rsidRPr="00C60D34">
              <w:rPr>
                <w:rFonts w:ascii="Times New Roman" w:hAnsi="Times New Roman" w:cs="Times New Roman"/>
                <w:sz w:val="24"/>
                <w:szCs w:val="24"/>
              </w:rPr>
              <w:t>Обоснование начальной (максимальной) цены контракта</w:t>
            </w:r>
          </w:p>
        </w:tc>
        <w:tc>
          <w:tcPr>
            <w:tcW w:w="3169" w:type="pct"/>
            <w:tcBorders>
              <w:top w:val="single" w:sz="4" w:space="0" w:color="auto"/>
              <w:left w:val="single" w:sz="4" w:space="0" w:color="auto"/>
              <w:bottom w:val="single" w:sz="4" w:space="0" w:color="auto"/>
              <w:right w:val="single" w:sz="4" w:space="0" w:color="auto"/>
            </w:tcBorders>
          </w:tcPr>
          <w:p w:rsidR="00AB7EC5" w:rsidRDefault="00AB7EC5" w:rsidP="00AB7EC5">
            <w:pPr>
              <w:jc w:val="both"/>
              <w:rPr>
                <w:sz w:val="24"/>
                <w:szCs w:val="24"/>
              </w:rPr>
            </w:pPr>
            <w:r w:rsidRPr="007A23D4">
              <w:rPr>
                <w:sz w:val="24"/>
                <w:szCs w:val="24"/>
              </w:rPr>
              <w:t>Начальная (максимальная) цена контракта сформирована на основании локального сметного расчета</w:t>
            </w:r>
            <w:r>
              <w:rPr>
                <w:sz w:val="24"/>
                <w:szCs w:val="24"/>
              </w:rPr>
              <w:t xml:space="preserve"> </w:t>
            </w:r>
          </w:p>
          <w:p w:rsidR="00A67ABC" w:rsidRPr="00C60D34" w:rsidRDefault="00A67ABC" w:rsidP="00E4287A">
            <w:pPr>
              <w:jc w:val="both"/>
              <w:rPr>
                <w:szCs w:val="24"/>
              </w:rPr>
            </w:pPr>
          </w:p>
        </w:tc>
      </w:tr>
      <w:tr w:rsidR="00E64A78" w:rsidTr="0055061B">
        <w:trPr>
          <w:trHeight w:val="674"/>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C4DD6" w:rsidP="0055061B">
            <w:pPr>
              <w:jc w:val="center"/>
              <w:rPr>
                <w:sz w:val="24"/>
                <w:szCs w:val="24"/>
              </w:rPr>
            </w:pPr>
            <w:r>
              <w:rPr>
                <w:sz w:val="24"/>
                <w:szCs w:val="24"/>
              </w:rPr>
              <w:t>9</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pStyle w:val="Web"/>
              <w:spacing w:before="0" w:beforeAutospacing="0" w:after="0" w:afterAutospacing="0"/>
            </w:pPr>
          </w:p>
        </w:tc>
        <w:tc>
          <w:tcPr>
            <w:tcW w:w="970" w:type="pct"/>
            <w:tcBorders>
              <w:top w:val="single" w:sz="4" w:space="0" w:color="auto"/>
              <w:left w:val="single" w:sz="4" w:space="0" w:color="auto"/>
              <w:bottom w:val="single" w:sz="4" w:space="0" w:color="auto"/>
              <w:right w:val="single" w:sz="4" w:space="0" w:color="auto"/>
            </w:tcBorders>
          </w:tcPr>
          <w:p w:rsidR="00E64A78" w:rsidRPr="00F10DBE" w:rsidRDefault="00E64A78" w:rsidP="0055061B">
            <w:pPr>
              <w:ind w:right="-102"/>
              <w:rPr>
                <w:sz w:val="24"/>
                <w:szCs w:val="24"/>
              </w:rPr>
            </w:pPr>
            <w:r w:rsidRPr="00F10DBE">
              <w:rPr>
                <w:sz w:val="24"/>
                <w:szCs w:val="24"/>
              </w:rPr>
              <w:t xml:space="preserve">Сведения о валюте, используемой для формирования и расчетов с </w:t>
            </w:r>
            <w:r>
              <w:rPr>
                <w:sz w:val="24"/>
                <w:szCs w:val="24"/>
              </w:rPr>
              <w:t>подрядчиками</w:t>
            </w:r>
          </w:p>
        </w:tc>
        <w:tc>
          <w:tcPr>
            <w:tcW w:w="3169" w:type="pct"/>
            <w:tcBorders>
              <w:top w:val="single" w:sz="4" w:space="0" w:color="auto"/>
              <w:left w:val="single" w:sz="4" w:space="0" w:color="auto"/>
              <w:bottom w:val="single" w:sz="4" w:space="0" w:color="auto"/>
              <w:right w:val="single" w:sz="4" w:space="0" w:color="auto"/>
            </w:tcBorders>
          </w:tcPr>
          <w:p w:rsidR="00E64A78" w:rsidRPr="00F10DBE" w:rsidRDefault="00E64A78" w:rsidP="0055061B">
            <w:pPr>
              <w:rPr>
                <w:sz w:val="24"/>
                <w:szCs w:val="24"/>
              </w:rPr>
            </w:pPr>
            <w:r w:rsidRPr="00F10DBE">
              <w:rPr>
                <w:caps/>
                <w:sz w:val="24"/>
                <w:szCs w:val="24"/>
              </w:rPr>
              <w:t>р</w:t>
            </w:r>
            <w:r w:rsidRPr="00F10DBE">
              <w:rPr>
                <w:sz w:val="24"/>
                <w:szCs w:val="24"/>
              </w:rPr>
              <w:t>оссийский рубль</w:t>
            </w:r>
          </w:p>
        </w:tc>
      </w:tr>
      <w:tr w:rsidR="00E64A78" w:rsidTr="0055061B">
        <w:trPr>
          <w:trHeight w:val="674"/>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C4DD6" w:rsidP="0055061B">
            <w:pPr>
              <w:jc w:val="center"/>
              <w:rPr>
                <w:sz w:val="24"/>
                <w:szCs w:val="24"/>
              </w:rPr>
            </w:pPr>
            <w:r>
              <w:rPr>
                <w:sz w:val="24"/>
                <w:szCs w:val="24"/>
              </w:rPr>
              <w:t>10</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pStyle w:val="Web"/>
              <w:spacing w:before="0" w:beforeAutospacing="0" w:after="0" w:afterAutospacing="0"/>
            </w:pPr>
          </w:p>
        </w:tc>
        <w:tc>
          <w:tcPr>
            <w:tcW w:w="970" w:type="pct"/>
            <w:tcBorders>
              <w:top w:val="single" w:sz="4" w:space="0" w:color="auto"/>
              <w:left w:val="single" w:sz="4" w:space="0" w:color="auto"/>
              <w:bottom w:val="single" w:sz="4" w:space="0" w:color="auto"/>
              <w:right w:val="single" w:sz="4" w:space="0" w:color="auto"/>
            </w:tcBorders>
          </w:tcPr>
          <w:p w:rsidR="00E64A78" w:rsidRPr="00F061E9" w:rsidRDefault="00E64A78" w:rsidP="0055061B">
            <w:pPr>
              <w:rPr>
                <w:sz w:val="24"/>
                <w:szCs w:val="24"/>
              </w:rPr>
            </w:pPr>
            <w:r w:rsidRPr="00F061E9">
              <w:rPr>
                <w:sz w:val="24"/>
                <w:szCs w:val="24"/>
              </w:rPr>
              <w:t>Порядок применения официального курса иностранной валюты к рублю, установленного ЦБ РФ и используемого при оплате заключенного контракта</w:t>
            </w:r>
          </w:p>
        </w:tc>
        <w:tc>
          <w:tcPr>
            <w:tcW w:w="3169" w:type="pct"/>
            <w:tcBorders>
              <w:top w:val="single" w:sz="4" w:space="0" w:color="auto"/>
              <w:left w:val="single" w:sz="4" w:space="0" w:color="auto"/>
              <w:bottom w:val="single" w:sz="4" w:space="0" w:color="auto"/>
              <w:right w:val="single" w:sz="4" w:space="0" w:color="auto"/>
            </w:tcBorders>
          </w:tcPr>
          <w:p w:rsidR="00E64A78" w:rsidRPr="00F10DBE" w:rsidRDefault="00E64A78" w:rsidP="0055061B">
            <w:pPr>
              <w:jc w:val="both"/>
              <w:rPr>
                <w:sz w:val="24"/>
                <w:szCs w:val="24"/>
              </w:rPr>
            </w:pPr>
            <w:r w:rsidRPr="00F10DBE">
              <w:rPr>
                <w:sz w:val="24"/>
                <w:szCs w:val="24"/>
              </w:rPr>
              <w:t>Не предусмотрен</w:t>
            </w:r>
          </w:p>
          <w:p w:rsidR="00E64A78" w:rsidRPr="00F10DBE" w:rsidRDefault="00E64A78" w:rsidP="0055061B">
            <w:pPr>
              <w:jc w:val="both"/>
              <w:rPr>
                <w:sz w:val="24"/>
                <w:szCs w:val="24"/>
              </w:rPr>
            </w:pPr>
          </w:p>
        </w:tc>
      </w:tr>
      <w:tr w:rsidR="00E64A78" w:rsidTr="0055061B">
        <w:trPr>
          <w:trHeight w:val="170"/>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C4DD6" w:rsidP="0055061B">
            <w:pPr>
              <w:jc w:val="center"/>
              <w:rPr>
                <w:sz w:val="24"/>
                <w:szCs w:val="24"/>
              </w:rPr>
            </w:pPr>
            <w:r>
              <w:rPr>
                <w:sz w:val="24"/>
                <w:szCs w:val="24"/>
              </w:rPr>
              <w:t>11</w:t>
            </w:r>
          </w:p>
        </w:tc>
        <w:tc>
          <w:tcPr>
            <w:tcW w:w="625" w:type="pct"/>
            <w:tcBorders>
              <w:top w:val="single" w:sz="4" w:space="0" w:color="auto"/>
              <w:left w:val="single" w:sz="4" w:space="0" w:color="auto"/>
              <w:bottom w:val="single" w:sz="4" w:space="0" w:color="auto"/>
              <w:right w:val="single" w:sz="4" w:space="0" w:color="auto"/>
            </w:tcBorders>
          </w:tcPr>
          <w:p w:rsidR="00E64A78" w:rsidRPr="009B7527" w:rsidRDefault="00E64A78" w:rsidP="0055061B">
            <w:pPr>
              <w:pStyle w:val="Web"/>
              <w:spacing w:before="0" w:beforeAutospacing="0" w:after="0" w:afterAutospacing="0"/>
            </w:pPr>
            <w:r>
              <w:t>Пункт 1</w:t>
            </w:r>
            <w:r w:rsidRPr="009B7527">
              <w:t>.</w:t>
            </w:r>
            <w:r>
              <w:t>5</w:t>
            </w:r>
            <w:r w:rsidRPr="009B7527">
              <w:t>.</w:t>
            </w:r>
            <w:r>
              <w:t>2</w:t>
            </w:r>
          </w:p>
        </w:tc>
        <w:tc>
          <w:tcPr>
            <w:tcW w:w="970" w:type="pct"/>
            <w:tcBorders>
              <w:top w:val="single" w:sz="4" w:space="0" w:color="auto"/>
              <w:left w:val="single" w:sz="4" w:space="0" w:color="auto"/>
              <w:bottom w:val="single" w:sz="4" w:space="0" w:color="auto"/>
              <w:right w:val="single" w:sz="4" w:space="0" w:color="auto"/>
            </w:tcBorders>
          </w:tcPr>
          <w:p w:rsidR="00E64A78" w:rsidRPr="001352F4" w:rsidRDefault="00E64A78" w:rsidP="0055061B">
            <w:pPr>
              <w:pStyle w:val="Web"/>
              <w:spacing w:before="0" w:beforeAutospacing="0" w:after="0" w:afterAutospacing="0"/>
            </w:pPr>
            <w:r w:rsidRPr="0006237C">
              <w:t>Порядок формирования  и возможность изменения цены контракта</w:t>
            </w:r>
          </w:p>
        </w:tc>
        <w:tc>
          <w:tcPr>
            <w:tcW w:w="3169" w:type="pct"/>
            <w:tcBorders>
              <w:top w:val="single" w:sz="4" w:space="0" w:color="auto"/>
              <w:left w:val="single" w:sz="4" w:space="0" w:color="auto"/>
              <w:bottom w:val="single" w:sz="4" w:space="0" w:color="auto"/>
              <w:right w:val="single" w:sz="4" w:space="0" w:color="auto"/>
            </w:tcBorders>
          </w:tcPr>
          <w:p w:rsidR="00ED3B0A" w:rsidRPr="00ED3B0A" w:rsidRDefault="00ED3B0A" w:rsidP="00A12181">
            <w:pPr>
              <w:pStyle w:val="ConsPlusNormal"/>
              <w:ind w:firstLine="0"/>
              <w:jc w:val="both"/>
              <w:rPr>
                <w:rFonts w:ascii="Times New Roman" w:hAnsi="Times New Roman" w:cs="Times New Roman"/>
                <w:color w:val="FF0000"/>
                <w:sz w:val="24"/>
                <w:szCs w:val="24"/>
              </w:rPr>
            </w:pPr>
            <w:r w:rsidRPr="00151E7C">
              <w:rPr>
                <w:rFonts w:ascii="Times New Roman" w:eastAsia="Lucida Sans Unicode" w:hAnsi="Times New Roman" w:cs="Times New Roman"/>
                <w:sz w:val="24"/>
                <w:szCs w:val="24"/>
                <w:shd w:val="clear" w:color="auto" w:fill="FFFFFF"/>
              </w:rPr>
              <w:t xml:space="preserve">Цена контракта </w:t>
            </w:r>
            <w:r w:rsidRPr="00D45189">
              <w:rPr>
                <w:rFonts w:ascii="Times New Roman" w:hAnsi="Times New Roman" w:cs="Times New Roman"/>
                <w:sz w:val="24"/>
                <w:szCs w:val="24"/>
              </w:rPr>
              <w:t xml:space="preserve">формируется с учетом всех расходов Подрядчика при выполнении работ в </w:t>
            </w:r>
            <w:r w:rsidRPr="00151E7C">
              <w:rPr>
                <w:rFonts w:ascii="Times New Roman" w:eastAsia="Lucida Sans Unicode" w:hAnsi="Times New Roman" w:cs="Times New Roman"/>
                <w:sz w:val="24"/>
                <w:szCs w:val="24"/>
                <w:shd w:val="clear" w:color="auto" w:fill="FFFFFF"/>
              </w:rPr>
              <w:t>соответ</w:t>
            </w:r>
            <w:r>
              <w:rPr>
                <w:rFonts w:ascii="Times New Roman" w:eastAsia="Lucida Sans Unicode" w:hAnsi="Times New Roman" w:cs="Times New Roman"/>
                <w:sz w:val="24"/>
                <w:szCs w:val="24"/>
                <w:shd w:val="clear" w:color="auto" w:fill="FFFFFF"/>
              </w:rPr>
              <w:t xml:space="preserve">ствии со сметной документацией и включат в себя </w:t>
            </w:r>
            <w:r w:rsidRPr="00151E7C">
              <w:rPr>
                <w:rFonts w:ascii="Times New Roman" w:eastAsia="Lucida Sans Unicode" w:hAnsi="Times New Roman" w:cs="Times New Roman"/>
                <w:sz w:val="24"/>
                <w:szCs w:val="24"/>
                <w:shd w:val="clear" w:color="auto" w:fill="FFFFFF"/>
              </w:rPr>
              <w:t>стоимость</w:t>
            </w:r>
            <w:r w:rsidR="00B66694">
              <w:rPr>
                <w:rFonts w:ascii="Times New Roman" w:eastAsia="Lucida Sans Unicode" w:hAnsi="Times New Roman" w:cs="Times New Roman"/>
                <w:sz w:val="24"/>
                <w:szCs w:val="24"/>
                <w:shd w:val="clear" w:color="auto" w:fill="FFFFFF"/>
              </w:rPr>
              <w:t xml:space="preserve"> работ, затраты на оборудование, </w:t>
            </w:r>
            <w:r w:rsidRPr="00151E7C">
              <w:rPr>
                <w:rFonts w:ascii="Times New Roman" w:eastAsia="Lucida Sans Unicode" w:hAnsi="Times New Roman" w:cs="Times New Roman"/>
                <w:sz w:val="24"/>
                <w:szCs w:val="24"/>
                <w:shd w:val="clear" w:color="auto" w:fill="FFFFFF"/>
              </w:rPr>
              <w:t xml:space="preserve">материалы, </w:t>
            </w:r>
            <w:r w:rsidRPr="00D45189">
              <w:rPr>
                <w:rFonts w:ascii="Times New Roman" w:hAnsi="Times New Roman" w:cs="Times New Roman"/>
                <w:sz w:val="24"/>
                <w:szCs w:val="24"/>
              </w:rPr>
              <w:t xml:space="preserve">затраты на непредвиденные расходы, </w:t>
            </w:r>
            <w:r w:rsidR="00D05B77">
              <w:rPr>
                <w:rFonts w:ascii="Times New Roman" w:hAnsi="Times New Roman" w:cs="Times New Roman"/>
                <w:sz w:val="24"/>
                <w:szCs w:val="24"/>
              </w:rPr>
              <w:t xml:space="preserve">налоги, в т.ч. </w:t>
            </w:r>
            <w:r w:rsidRPr="007F1A13">
              <w:rPr>
                <w:rFonts w:ascii="Times New Roman" w:hAnsi="Times New Roman"/>
                <w:sz w:val="24"/>
                <w:szCs w:val="24"/>
              </w:rPr>
              <w:t>НДС</w:t>
            </w:r>
            <w:r w:rsidRPr="00B66694">
              <w:rPr>
                <w:rStyle w:val="af5"/>
                <w:sz w:val="24"/>
                <w:szCs w:val="24"/>
              </w:rPr>
              <w:footnoteReference w:customMarkFollows="1" w:id="1"/>
              <w:t>*</w:t>
            </w:r>
            <w:r w:rsidR="00B66694" w:rsidRPr="00B66694">
              <w:rPr>
                <w:rFonts w:ascii="Times New Roman" w:hAnsi="Times New Roman" w:cs="Times New Roman"/>
                <w:sz w:val="24"/>
                <w:szCs w:val="24"/>
              </w:rPr>
              <w:t xml:space="preserve"> </w:t>
            </w:r>
            <w:r w:rsidR="00D05B77">
              <w:rPr>
                <w:rFonts w:ascii="Times New Roman" w:hAnsi="Times New Roman" w:cs="Times New Roman"/>
                <w:sz w:val="24"/>
                <w:szCs w:val="24"/>
              </w:rPr>
              <w:t>и другие обязательные платежи, установленные</w:t>
            </w:r>
            <w:r w:rsidRPr="00D45189">
              <w:rPr>
                <w:rFonts w:ascii="Times New Roman" w:hAnsi="Times New Roman" w:cs="Times New Roman"/>
                <w:sz w:val="24"/>
                <w:szCs w:val="24"/>
              </w:rPr>
              <w:t xml:space="preserve"> законодательством РФ, которые несет Подрядчик при производстве работ.</w:t>
            </w:r>
          </w:p>
          <w:p w:rsidR="00E64A78" w:rsidRPr="0066719E" w:rsidRDefault="00E64A78" w:rsidP="0055061B">
            <w:pPr>
              <w:pStyle w:val="Web0"/>
              <w:spacing w:before="0" w:beforeAutospacing="0" w:after="0" w:afterAutospacing="0"/>
              <w:jc w:val="both"/>
              <w:rPr>
                <w:color w:val="000000"/>
              </w:rPr>
            </w:pPr>
            <w:r w:rsidRPr="0066719E">
              <w:rPr>
                <w:color w:val="000000"/>
              </w:rPr>
              <w:t>Цена контракта является твердой и не может изменяться в ходе его и</w:t>
            </w:r>
            <w:r w:rsidR="00BA5308">
              <w:rPr>
                <w:color w:val="000000"/>
              </w:rPr>
              <w:t>сполнения, за исключением случаев</w:t>
            </w:r>
            <w:r w:rsidRPr="0066719E">
              <w:rPr>
                <w:color w:val="000000"/>
              </w:rPr>
              <w:t>, предусмотренн</w:t>
            </w:r>
            <w:r w:rsidR="00BA5308">
              <w:rPr>
                <w:color w:val="000000"/>
              </w:rPr>
              <w:t>ых</w:t>
            </w:r>
            <w:r w:rsidRPr="0066719E">
              <w:rPr>
                <w:color w:val="000000"/>
              </w:rPr>
              <w:t xml:space="preserve"> действующим законодательством</w:t>
            </w:r>
            <w:r w:rsidR="00B66694">
              <w:rPr>
                <w:color w:val="000000"/>
              </w:rPr>
              <w:t xml:space="preserve"> РФ</w:t>
            </w:r>
            <w:r w:rsidRPr="0066719E">
              <w:rPr>
                <w:color w:val="000000"/>
              </w:rPr>
              <w:t>.</w:t>
            </w:r>
          </w:p>
          <w:p w:rsidR="00E64A78" w:rsidRDefault="00E64A78" w:rsidP="001352F4">
            <w:pPr>
              <w:jc w:val="both"/>
              <w:rPr>
                <w:color w:val="000000"/>
                <w:sz w:val="24"/>
                <w:szCs w:val="24"/>
              </w:rPr>
            </w:pPr>
            <w:r w:rsidRPr="0066719E">
              <w:rPr>
                <w:color w:val="000000"/>
                <w:sz w:val="24"/>
                <w:szCs w:val="24"/>
              </w:rPr>
              <w:t>Цена контракта может быть снижена по соглашению сторон</w:t>
            </w:r>
            <w:r w:rsidR="0066719E">
              <w:rPr>
                <w:color w:val="000000"/>
                <w:sz w:val="24"/>
                <w:szCs w:val="24"/>
              </w:rPr>
              <w:t xml:space="preserve"> без изменения предусмотренных к</w:t>
            </w:r>
            <w:r w:rsidRPr="0066719E">
              <w:rPr>
                <w:color w:val="000000"/>
                <w:sz w:val="24"/>
                <w:szCs w:val="24"/>
              </w:rPr>
              <w:t>онтрактом объемов р</w:t>
            </w:r>
            <w:r w:rsidR="0066719E">
              <w:rPr>
                <w:color w:val="000000"/>
                <w:sz w:val="24"/>
                <w:szCs w:val="24"/>
              </w:rPr>
              <w:t>абот и иных условий исполнения к</w:t>
            </w:r>
            <w:r w:rsidRPr="0066719E">
              <w:rPr>
                <w:color w:val="000000"/>
                <w:sz w:val="24"/>
                <w:szCs w:val="24"/>
              </w:rPr>
              <w:t>онтракта.</w:t>
            </w:r>
          </w:p>
          <w:p w:rsidR="0006237C" w:rsidRPr="001352F4" w:rsidRDefault="0006237C" w:rsidP="0006237C">
            <w:pPr>
              <w:jc w:val="both"/>
              <w:rPr>
                <w:sz w:val="24"/>
                <w:szCs w:val="24"/>
              </w:rPr>
            </w:pPr>
            <w:r w:rsidRPr="008A00A3">
              <w:rPr>
                <w:sz w:val="24"/>
                <w:szCs w:val="24"/>
              </w:rPr>
              <w:t>В случае, если организация работает по упрощенной системе налогообложения, расчет цены контракта производится в соответствии с письмом Государственного комитета РФ по строительству и жилищно-коммунальному комплексу от 06.10.2003</w:t>
            </w:r>
            <w:r w:rsidR="00BA5308">
              <w:rPr>
                <w:sz w:val="24"/>
                <w:szCs w:val="24"/>
              </w:rPr>
              <w:t xml:space="preserve"> </w:t>
            </w:r>
            <w:r w:rsidRPr="008A00A3">
              <w:rPr>
                <w:sz w:val="24"/>
                <w:szCs w:val="24"/>
              </w:rPr>
              <w:t>№ НЗ-6292/10 «О порядке определения сметной стоимости работ, выполняемых организациями, работающими по упрощенной системе налогообложения».</w:t>
            </w:r>
          </w:p>
        </w:tc>
      </w:tr>
      <w:tr w:rsidR="00E64A78" w:rsidTr="0055061B">
        <w:trPr>
          <w:trHeight w:val="170"/>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C4DD6" w:rsidP="0055061B">
            <w:pPr>
              <w:jc w:val="center"/>
              <w:rPr>
                <w:sz w:val="24"/>
                <w:szCs w:val="24"/>
              </w:rPr>
            </w:pPr>
            <w:r>
              <w:rPr>
                <w:sz w:val="24"/>
                <w:szCs w:val="24"/>
              </w:rPr>
              <w:t>12</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pStyle w:val="Web"/>
              <w:spacing w:before="0" w:beforeAutospacing="0" w:after="0" w:afterAutospacing="0"/>
            </w:pPr>
            <w:r>
              <w:t>Пункт 5.2.4</w:t>
            </w:r>
          </w:p>
        </w:tc>
        <w:tc>
          <w:tcPr>
            <w:tcW w:w="970" w:type="pct"/>
            <w:tcBorders>
              <w:top w:val="single" w:sz="4" w:space="0" w:color="auto"/>
              <w:left w:val="single" w:sz="4" w:space="0" w:color="auto"/>
              <w:bottom w:val="single" w:sz="4" w:space="0" w:color="auto"/>
              <w:right w:val="single" w:sz="4" w:space="0" w:color="auto"/>
            </w:tcBorders>
          </w:tcPr>
          <w:p w:rsidR="00E64A78" w:rsidRDefault="00E64A78" w:rsidP="0055061B">
            <w:pPr>
              <w:pStyle w:val="Web"/>
              <w:spacing w:before="0" w:beforeAutospacing="0" w:after="0" w:afterAutospacing="0"/>
            </w:pPr>
            <w:r>
              <w:t xml:space="preserve">Величина </w:t>
            </w:r>
          </w:p>
          <w:p w:rsidR="00E64A78" w:rsidRDefault="00E64A78" w:rsidP="0055061B">
            <w:pPr>
              <w:pStyle w:val="Web"/>
              <w:spacing w:before="0" w:beforeAutospacing="0" w:after="0" w:afterAutospacing="0"/>
              <w:ind w:right="-84"/>
            </w:pPr>
            <w:r>
              <w:t xml:space="preserve">понижения начальной (максимальной) цены контракта </w:t>
            </w:r>
          </w:p>
          <w:p w:rsidR="00E64A78" w:rsidRDefault="00E64A78" w:rsidP="0055061B">
            <w:pPr>
              <w:pStyle w:val="Web"/>
              <w:spacing w:before="0" w:beforeAutospacing="0" w:after="0" w:afterAutospacing="0"/>
            </w:pPr>
            <w:r>
              <w:t>(«шаг аукциона»)</w:t>
            </w:r>
          </w:p>
        </w:tc>
        <w:tc>
          <w:tcPr>
            <w:tcW w:w="3169" w:type="pct"/>
            <w:tcBorders>
              <w:top w:val="single" w:sz="4" w:space="0" w:color="auto"/>
              <w:left w:val="single" w:sz="4" w:space="0" w:color="auto"/>
              <w:bottom w:val="single" w:sz="4" w:space="0" w:color="auto"/>
              <w:right w:val="single" w:sz="4" w:space="0" w:color="auto"/>
            </w:tcBorders>
          </w:tcPr>
          <w:p w:rsidR="00E64A78" w:rsidRPr="00615262" w:rsidRDefault="00E64A78" w:rsidP="0055061B">
            <w:pPr>
              <w:pStyle w:val="23"/>
              <w:spacing w:after="0" w:line="240" w:lineRule="auto"/>
              <w:ind w:left="0"/>
              <w:rPr>
                <w:szCs w:val="24"/>
              </w:rPr>
            </w:pPr>
            <w:r w:rsidRPr="00FF14AA">
              <w:rPr>
                <w:szCs w:val="24"/>
              </w:rPr>
              <w:t>«Шаг ау</w:t>
            </w:r>
            <w:r>
              <w:rPr>
                <w:szCs w:val="24"/>
              </w:rPr>
              <w:t>кциона» составляет от 0,5 % до 5</w:t>
            </w:r>
            <w:r w:rsidRPr="00FF14AA">
              <w:rPr>
                <w:szCs w:val="24"/>
              </w:rPr>
              <w:t xml:space="preserve"> % начальной (максимальной) цены контракта.</w:t>
            </w:r>
          </w:p>
        </w:tc>
      </w:tr>
      <w:tr w:rsidR="00E64A78" w:rsidTr="0055061B">
        <w:trPr>
          <w:trHeight w:val="538"/>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C4DD6" w:rsidP="0055061B">
            <w:pPr>
              <w:jc w:val="center"/>
              <w:rPr>
                <w:sz w:val="24"/>
                <w:szCs w:val="24"/>
              </w:rPr>
            </w:pPr>
            <w:r>
              <w:rPr>
                <w:sz w:val="24"/>
                <w:szCs w:val="24"/>
              </w:rPr>
              <w:t>13</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pStyle w:val="Web"/>
              <w:spacing w:before="0" w:beforeAutospacing="0" w:after="0" w:afterAutospacing="0"/>
            </w:pPr>
            <w:r>
              <w:t>Пункт 1.6.1</w:t>
            </w:r>
          </w:p>
        </w:tc>
        <w:tc>
          <w:tcPr>
            <w:tcW w:w="970" w:type="pct"/>
            <w:tcBorders>
              <w:top w:val="single" w:sz="4" w:space="0" w:color="auto"/>
              <w:left w:val="single" w:sz="4" w:space="0" w:color="auto"/>
              <w:bottom w:val="single" w:sz="4" w:space="0" w:color="auto"/>
              <w:right w:val="single" w:sz="4" w:space="0" w:color="auto"/>
            </w:tcBorders>
          </w:tcPr>
          <w:p w:rsidR="00E64A78" w:rsidRPr="00F061E9" w:rsidRDefault="00E64A78" w:rsidP="0055061B">
            <w:pPr>
              <w:pStyle w:val="Web"/>
              <w:spacing w:before="0" w:beforeAutospacing="0" w:after="0" w:afterAutospacing="0"/>
            </w:pPr>
            <w:r w:rsidRPr="00F061E9">
              <w:t>Источник финансирования заказа</w:t>
            </w:r>
          </w:p>
        </w:tc>
        <w:tc>
          <w:tcPr>
            <w:tcW w:w="3169" w:type="pct"/>
            <w:tcBorders>
              <w:top w:val="single" w:sz="4" w:space="0" w:color="auto"/>
              <w:left w:val="single" w:sz="4" w:space="0" w:color="auto"/>
              <w:bottom w:val="single" w:sz="4" w:space="0" w:color="auto"/>
              <w:right w:val="single" w:sz="4" w:space="0" w:color="auto"/>
            </w:tcBorders>
            <w:vAlign w:val="center"/>
          </w:tcPr>
          <w:p w:rsidR="00622569" w:rsidRDefault="00E4287A" w:rsidP="00622569">
            <w:pPr>
              <w:pStyle w:val="ConsPlusNormal"/>
              <w:ind w:firstLine="0"/>
              <w:rPr>
                <w:rFonts w:ascii="Times New Roman" w:hAnsi="Times New Roman"/>
                <w:sz w:val="24"/>
                <w:szCs w:val="24"/>
              </w:rPr>
            </w:pPr>
            <w:r w:rsidRPr="00AD4D65">
              <w:rPr>
                <w:rFonts w:ascii="Times New Roman" w:hAnsi="Times New Roman"/>
                <w:sz w:val="24"/>
                <w:szCs w:val="24"/>
              </w:rPr>
              <w:t>Бюджет города Иванова</w:t>
            </w:r>
          </w:p>
          <w:p w:rsidR="00E4287A" w:rsidRDefault="00E4287A" w:rsidP="00622569">
            <w:pPr>
              <w:pStyle w:val="ConsPlusNormal"/>
              <w:ind w:firstLine="0"/>
              <w:rPr>
                <w:rFonts w:ascii="Times New Roman" w:hAnsi="Times New Roman"/>
                <w:sz w:val="24"/>
                <w:szCs w:val="24"/>
              </w:rPr>
            </w:pPr>
          </w:p>
          <w:p w:rsidR="00E4287A" w:rsidRDefault="00E4287A" w:rsidP="00622569">
            <w:pPr>
              <w:pStyle w:val="ConsPlusNormal"/>
              <w:ind w:firstLine="0"/>
            </w:pPr>
          </w:p>
          <w:p w:rsidR="00622569" w:rsidRPr="003376FC" w:rsidRDefault="00622569" w:rsidP="00622569">
            <w:pPr>
              <w:pStyle w:val="ConsPlusNormal"/>
              <w:ind w:firstLine="0"/>
            </w:pPr>
          </w:p>
        </w:tc>
      </w:tr>
      <w:tr w:rsidR="00E64A78" w:rsidTr="0055061B">
        <w:trPr>
          <w:trHeight w:val="1069"/>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C4DD6" w:rsidP="0055061B">
            <w:pPr>
              <w:jc w:val="center"/>
              <w:rPr>
                <w:sz w:val="24"/>
                <w:szCs w:val="24"/>
              </w:rPr>
            </w:pPr>
            <w:r>
              <w:rPr>
                <w:sz w:val="24"/>
                <w:szCs w:val="24"/>
              </w:rPr>
              <w:t>14</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pStyle w:val="Web"/>
              <w:spacing w:before="0" w:beforeAutospacing="0" w:after="0" w:afterAutospacing="0"/>
            </w:pPr>
            <w:r>
              <w:t xml:space="preserve">Пункт </w:t>
            </w:r>
          </w:p>
          <w:p w:rsidR="00E64A78" w:rsidRDefault="00E64A78" w:rsidP="0055061B">
            <w:pPr>
              <w:pStyle w:val="Web"/>
              <w:spacing w:before="0" w:beforeAutospacing="0" w:after="0" w:afterAutospacing="0"/>
            </w:pPr>
            <w:r>
              <w:t>1.6.2</w:t>
            </w:r>
          </w:p>
        </w:tc>
        <w:tc>
          <w:tcPr>
            <w:tcW w:w="970" w:type="pct"/>
            <w:tcBorders>
              <w:top w:val="single" w:sz="4" w:space="0" w:color="auto"/>
              <w:left w:val="single" w:sz="4" w:space="0" w:color="auto"/>
              <w:bottom w:val="single" w:sz="4" w:space="0" w:color="auto"/>
              <w:right w:val="single" w:sz="4" w:space="0" w:color="auto"/>
            </w:tcBorders>
          </w:tcPr>
          <w:p w:rsidR="00E64A78" w:rsidRPr="00F061E9" w:rsidRDefault="00E64A78" w:rsidP="0055061B">
            <w:pPr>
              <w:pStyle w:val="Web"/>
              <w:spacing w:before="0" w:beforeAutospacing="0" w:after="0" w:afterAutospacing="0"/>
            </w:pPr>
            <w:r w:rsidRPr="00F061E9">
              <w:t>Форма, срок и порядок оплаты</w:t>
            </w:r>
          </w:p>
        </w:tc>
        <w:tc>
          <w:tcPr>
            <w:tcW w:w="3169" w:type="pct"/>
            <w:tcBorders>
              <w:top w:val="single" w:sz="4" w:space="0" w:color="auto"/>
              <w:left w:val="single" w:sz="4" w:space="0" w:color="auto"/>
              <w:bottom w:val="single" w:sz="4" w:space="0" w:color="auto"/>
              <w:right w:val="single" w:sz="4" w:space="0" w:color="auto"/>
            </w:tcBorders>
          </w:tcPr>
          <w:p w:rsidR="00A0274F" w:rsidRPr="00A0274F" w:rsidRDefault="00A0274F" w:rsidP="00EE3BF3">
            <w:pPr>
              <w:pStyle w:val="ab"/>
              <w:spacing w:after="0"/>
              <w:jc w:val="both"/>
              <w:rPr>
                <w:sz w:val="24"/>
                <w:szCs w:val="24"/>
              </w:rPr>
            </w:pPr>
            <w:r w:rsidRPr="007415D0">
              <w:rPr>
                <w:sz w:val="24"/>
                <w:szCs w:val="24"/>
              </w:rPr>
              <w:t xml:space="preserve">Оплата производится Заказчиком </w:t>
            </w:r>
            <w:r w:rsidR="00EE3BF3">
              <w:rPr>
                <w:sz w:val="24"/>
                <w:szCs w:val="24"/>
              </w:rPr>
              <w:t xml:space="preserve">по </w:t>
            </w:r>
            <w:r w:rsidRPr="007415D0">
              <w:rPr>
                <w:sz w:val="24"/>
                <w:szCs w:val="24"/>
              </w:rPr>
              <w:t>безналичн</w:t>
            </w:r>
            <w:r w:rsidR="00EE3BF3">
              <w:rPr>
                <w:sz w:val="24"/>
                <w:szCs w:val="24"/>
              </w:rPr>
              <w:t xml:space="preserve">ому расчету </w:t>
            </w:r>
            <w:r w:rsidRPr="007415D0">
              <w:rPr>
                <w:sz w:val="24"/>
                <w:szCs w:val="24"/>
              </w:rPr>
              <w:t>в течение 30 календарных дней после подписания акта выполненных работ (форма КС-2) и справки стоимости выполненных работ (форма КС-3)</w:t>
            </w:r>
            <w:r w:rsidR="007415D0" w:rsidRPr="007415D0">
              <w:rPr>
                <w:sz w:val="24"/>
                <w:szCs w:val="24"/>
              </w:rPr>
              <w:t>,</w:t>
            </w:r>
            <w:r w:rsidRPr="007415D0">
              <w:rPr>
                <w:sz w:val="24"/>
                <w:szCs w:val="24"/>
              </w:rPr>
              <w:t xml:space="preserve"> подтверждающих выполнение объемов работ согласно календарного графика выполнения работ, после проверки и согласования указанных документов МУ «ПДС и ТК», Управлением здравоохранения Администрации города Иванова и Финансово-казначейским управлением Администрации города Иванова</w:t>
            </w:r>
            <w:r w:rsidRPr="00A0274F">
              <w:rPr>
                <w:sz w:val="24"/>
                <w:szCs w:val="24"/>
              </w:rPr>
              <w:t xml:space="preserve"> </w:t>
            </w:r>
          </w:p>
        </w:tc>
      </w:tr>
      <w:tr w:rsidR="00E64A78" w:rsidTr="0055061B">
        <w:trPr>
          <w:trHeight w:val="1424"/>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C4DD6" w:rsidP="0055061B">
            <w:pPr>
              <w:jc w:val="center"/>
              <w:rPr>
                <w:sz w:val="24"/>
                <w:szCs w:val="24"/>
              </w:rPr>
            </w:pPr>
            <w:r>
              <w:rPr>
                <w:sz w:val="24"/>
                <w:szCs w:val="24"/>
              </w:rPr>
              <w:t>15</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pStyle w:val="Web"/>
              <w:spacing w:before="0" w:beforeAutospacing="0" w:after="0" w:afterAutospacing="0"/>
            </w:pPr>
            <w:r>
              <w:t>1.7.5</w:t>
            </w:r>
          </w:p>
        </w:tc>
        <w:tc>
          <w:tcPr>
            <w:tcW w:w="970" w:type="pct"/>
            <w:tcBorders>
              <w:top w:val="single" w:sz="4" w:space="0" w:color="auto"/>
              <w:left w:val="single" w:sz="4" w:space="0" w:color="auto"/>
              <w:bottom w:val="single" w:sz="4" w:space="0" w:color="auto"/>
              <w:right w:val="single" w:sz="4" w:space="0" w:color="auto"/>
            </w:tcBorders>
          </w:tcPr>
          <w:p w:rsidR="00E64A78" w:rsidRPr="00F061E9" w:rsidRDefault="00E64A78" w:rsidP="0055061B">
            <w:pPr>
              <w:pStyle w:val="Web"/>
              <w:spacing w:before="0" w:beforeAutospacing="0" w:after="0" w:afterAutospacing="0"/>
            </w:pPr>
            <w:r w:rsidRPr="00A76064">
              <w:t>Требования к участникам размещения заказа</w:t>
            </w:r>
          </w:p>
        </w:tc>
        <w:tc>
          <w:tcPr>
            <w:tcW w:w="3169" w:type="pct"/>
            <w:tcBorders>
              <w:top w:val="single" w:sz="4" w:space="0" w:color="auto"/>
              <w:left w:val="single" w:sz="4" w:space="0" w:color="auto"/>
              <w:bottom w:val="single" w:sz="4" w:space="0" w:color="auto"/>
              <w:right w:val="single" w:sz="4" w:space="0" w:color="auto"/>
            </w:tcBorders>
          </w:tcPr>
          <w:p w:rsidR="00B47F53" w:rsidRPr="00C7725D" w:rsidRDefault="00E64A78" w:rsidP="00B47F53">
            <w:pPr>
              <w:tabs>
                <w:tab w:val="left" w:pos="1733"/>
              </w:tabs>
              <w:jc w:val="both"/>
              <w:rPr>
                <w:sz w:val="24"/>
                <w:szCs w:val="24"/>
              </w:rPr>
            </w:pPr>
            <w:r w:rsidRPr="00EF24C8">
              <w:rPr>
                <w:sz w:val="24"/>
                <w:szCs w:val="24"/>
              </w:rPr>
              <w:t>Участник размещения заказа должен соответствовать следующим обязательным требованиям:</w:t>
            </w:r>
          </w:p>
          <w:p w:rsidR="00E64A78" w:rsidRPr="00F10DBE" w:rsidRDefault="00470068" w:rsidP="0055061B">
            <w:pPr>
              <w:jc w:val="both"/>
              <w:rPr>
                <w:sz w:val="24"/>
                <w:szCs w:val="24"/>
              </w:rPr>
            </w:pPr>
            <w:r>
              <w:rPr>
                <w:sz w:val="24"/>
                <w:szCs w:val="24"/>
              </w:rPr>
              <w:t>1</w:t>
            </w:r>
            <w:r w:rsidR="00E64A78" w:rsidRPr="00F10DBE">
              <w:rPr>
                <w:sz w:val="24"/>
                <w:szCs w:val="24"/>
              </w:rPr>
              <w:t>) требованию о непроведении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E64A78" w:rsidRPr="00F10DBE" w:rsidRDefault="00470068" w:rsidP="0055061B">
            <w:pPr>
              <w:tabs>
                <w:tab w:val="left" w:pos="1733"/>
              </w:tabs>
              <w:jc w:val="both"/>
              <w:rPr>
                <w:sz w:val="24"/>
                <w:szCs w:val="24"/>
              </w:rPr>
            </w:pPr>
            <w:r>
              <w:rPr>
                <w:sz w:val="24"/>
                <w:szCs w:val="24"/>
              </w:rPr>
              <w:t>2</w:t>
            </w:r>
            <w:r w:rsidR="00E64A78" w:rsidRPr="00F10DBE">
              <w:rPr>
                <w:sz w:val="24"/>
                <w:szCs w:val="24"/>
              </w:rPr>
              <w:t>) требованию о неприостановлении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E64A78" w:rsidRPr="00685F92" w:rsidRDefault="00470068" w:rsidP="0055061B">
            <w:pPr>
              <w:tabs>
                <w:tab w:val="left" w:pos="1733"/>
              </w:tabs>
              <w:jc w:val="both"/>
              <w:rPr>
                <w:sz w:val="24"/>
                <w:szCs w:val="24"/>
              </w:rPr>
            </w:pPr>
            <w:r>
              <w:rPr>
                <w:sz w:val="24"/>
                <w:szCs w:val="24"/>
              </w:rPr>
              <w:t>3</w:t>
            </w:r>
            <w:r w:rsidR="00E64A78" w:rsidRPr="00F10DBE">
              <w:rPr>
                <w:sz w:val="24"/>
                <w:szCs w:val="24"/>
              </w:rPr>
              <w:t xml:space="preserve">) требованию об отсутствии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w:t>
            </w:r>
            <w:r w:rsidR="00E64A78" w:rsidRPr="00657C8C">
              <w:rPr>
                <w:sz w:val="24"/>
                <w:szCs w:val="24"/>
              </w:rPr>
              <w:t>Федерации и решение по такой жалобе на день рассмотрения заявки на участие в аукционе не принято</w:t>
            </w:r>
            <w:r w:rsidR="00E64A78">
              <w:rPr>
                <w:sz w:val="24"/>
                <w:szCs w:val="24"/>
              </w:rPr>
              <w:t>.</w:t>
            </w:r>
          </w:p>
        </w:tc>
      </w:tr>
      <w:tr w:rsidR="00E64A78" w:rsidTr="0055061B">
        <w:trPr>
          <w:trHeight w:val="1424"/>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C4DD6" w:rsidP="0055061B">
            <w:pPr>
              <w:jc w:val="center"/>
              <w:rPr>
                <w:sz w:val="24"/>
                <w:szCs w:val="24"/>
              </w:rPr>
            </w:pPr>
            <w:r>
              <w:rPr>
                <w:sz w:val="24"/>
                <w:szCs w:val="24"/>
              </w:rPr>
              <w:t>16</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pStyle w:val="Web"/>
              <w:spacing w:before="0" w:beforeAutospacing="0" w:after="0" w:afterAutospacing="0"/>
            </w:pPr>
            <w:r>
              <w:t>1.7.5.6</w:t>
            </w:r>
          </w:p>
        </w:tc>
        <w:tc>
          <w:tcPr>
            <w:tcW w:w="970" w:type="pct"/>
            <w:tcBorders>
              <w:top w:val="single" w:sz="4" w:space="0" w:color="auto"/>
              <w:left w:val="single" w:sz="4" w:space="0" w:color="auto"/>
              <w:bottom w:val="single" w:sz="4" w:space="0" w:color="auto"/>
              <w:right w:val="single" w:sz="4" w:space="0" w:color="auto"/>
            </w:tcBorders>
          </w:tcPr>
          <w:p w:rsidR="00E64A78" w:rsidRPr="00F061E9" w:rsidRDefault="00E64A78" w:rsidP="0055061B">
            <w:pPr>
              <w:pStyle w:val="Web"/>
              <w:spacing w:before="0" w:beforeAutospacing="0" w:after="0" w:afterAutospacing="0"/>
              <w:ind w:right="-195"/>
            </w:pPr>
            <w:r>
              <w:t>Дополнительные требования к участникам размещения  заказа</w:t>
            </w:r>
          </w:p>
        </w:tc>
        <w:tc>
          <w:tcPr>
            <w:tcW w:w="3169" w:type="pct"/>
            <w:tcBorders>
              <w:top w:val="single" w:sz="4" w:space="0" w:color="auto"/>
              <w:left w:val="single" w:sz="4" w:space="0" w:color="auto"/>
              <w:bottom w:val="single" w:sz="4" w:space="0" w:color="auto"/>
              <w:right w:val="single" w:sz="4" w:space="0" w:color="auto"/>
            </w:tcBorders>
          </w:tcPr>
          <w:p w:rsidR="00E64A78" w:rsidRDefault="00E64A78" w:rsidP="0055061B">
            <w:pPr>
              <w:tabs>
                <w:tab w:val="left" w:pos="1733"/>
              </w:tabs>
              <w:jc w:val="both"/>
              <w:rPr>
                <w:sz w:val="24"/>
                <w:szCs w:val="24"/>
              </w:rPr>
            </w:pPr>
            <w:r>
              <w:rPr>
                <w:sz w:val="24"/>
                <w:szCs w:val="24"/>
              </w:rPr>
              <w:t>О</w:t>
            </w:r>
            <w:r w:rsidRPr="00F5789B">
              <w:rPr>
                <w:sz w:val="24"/>
                <w:szCs w:val="24"/>
              </w:rPr>
              <w:t>тсутствие в реестре недобросовестных поставщиков сведений об участниках размещения заказа.</w:t>
            </w:r>
          </w:p>
          <w:p w:rsidR="004A2A54" w:rsidRPr="00F10DBE" w:rsidRDefault="004A2A54" w:rsidP="0055061B">
            <w:pPr>
              <w:tabs>
                <w:tab w:val="left" w:pos="1733"/>
              </w:tabs>
              <w:jc w:val="both"/>
              <w:rPr>
                <w:sz w:val="24"/>
                <w:szCs w:val="24"/>
              </w:rPr>
            </w:pPr>
          </w:p>
        </w:tc>
      </w:tr>
      <w:tr w:rsidR="00E64A78" w:rsidTr="0055061B">
        <w:trPr>
          <w:trHeight w:val="209"/>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C4DD6" w:rsidP="0055061B">
            <w:pPr>
              <w:jc w:val="center"/>
              <w:rPr>
                <w:sz w:val="24"/>
                <w:szCs w:val="24"/>
              </w:rPr>
            </w:pPr>
            <w:r>
              <w:rPr>
                <w:sz w:val="24"/>
                <w:szCs w:val="24"/>
              </w:rPr>
              <w:t>17</w:t>
            </w:r>
          </w:p>
        </w:tc>
        <w:tc>
          <w:tcPr>
            <w:tcW w:w="625" w:type="pct"/>
            <w:tcBorders>
              <w:top w:val="single" w:sz="4" w:space="0" w:color="auto"/>
              <w:left w:val="single" w:sz="4" w:space="0" w:color="auto"/>
              <w:bottom w:val="single" w:sz="4" w:space="0" w:color="auto"/>
              <w:right w:val="single" w:sz="4" w:space="0" w:color="auto"/>
            </w:tcBorders>
          </w:tcPr>
          <w:p w:rsidR="00E64A78" w:rsidRPr="00960903" w:rsidRDefault="00E64A78" w:rsidP="0055061B">
            <w:pPr>
              <w:pStyle w:val="Web"/>
              <w:spacing w:before="0" w:beforeAutospacing="0" w:after="0" w:afterAutospacing="0"/>
            </w:pPr>
            <w:r>
              <w:t>Пункт 1.9.1</w:t>
            </w:r>
          </w:p>
        </w:tc>
        <w:tc>
          <w:tcPr>
            <w:tcW w:w="970" w:type="pct"/>
            <w:tcBorders>
              <w:top w:val="single" w:sz="4" w:space="0" w:color="auto"/>
              <w:left w:val="single" w:sz="4" w:space="0" w:color="auto"/>
              <w:bottom w:val="single" w:sz="4" w:space="0" w:color="auto"/>
              <w:right w:val="single" w:sz="4" w:space="0" w:color="auto"/>
            </w:tcBorders>
          </w:tcPr>
          <w:p w:rsidR="00E64A78" w:rsidRPr="004F1851" w:rsidRDefault="00E64A78" w:rsidP="0055061B">
            <w:pPr>
              <w:pStyle w:val="Web"/>
              <w:spacing w:before="0" w:beforeAutospacing="0" w:after="0" w:afterAutospacing="0"/>
            </w:pPr>
            <w:r w:rsidRPr="004F1851">
              <w:t>Преимущества</w:t>
            </w:r>
          </w:p>
        </w:tc>
        <w:tc>
          <w:tcPr>
            <w:tcW w:w="3169" w:type="pct"/>
            <w:tcBorders>
              <w:top w:val="single" w:sz="4" w:space="0" w:color="auto"/>
              <w:left w:val="single" w:sz="4" w:space="0" w:color="auto"/>
              <w:bottom w:val="single" w:sz="4" w:space="0" w:color="auto"/>
              <w:right w:val="single" w:sz="4" w:space="0" w:color="auto"/>
            </w:tcBorders>
            <w:vAlign w:val="center"/>
          </w:tcPr>
          <w:p w:rsidR="00E64A78" w:rsidRPr="004F1851" w:rsidRDefault="00E64A78" w:rsidP="0055061B">
            <w:pPr>
              <w:pStyle w:val="Web"/>
              <w:spacing w:before="0" w:beforeAutospacing="0" w:after="0" w:afterAutospacing="0"/>
            </w:pPr>
            <w:r w:rsidRPr="004F1851">
              <w:rPr>
                <w:caps/>
              </w:rPr>
              <w:t>н</w:t>
            </w:r>
            <w:r w:rsidRPr="004F1851">
              <w:t>е установлены</w:t>
            </w:r>
          </w:p>
          <w:p w:rsidR="00E64A78" w:rsidRPr="004F1851" w:rsidRDefault="00E64A78" w:rsidP="0055061B">
            <w:pPr>
              <w:pStyle w:val="Web"/>
              <w:spacing w:before="0" w:beforeAutospacing="0" w:after="0" w:afterAutospacing="0"/>
            </w:pPr>
          </w:p>
        </w:tc>
      </w:tr>
      <w:tr w:rsidR="00E64A78" w:rsidTr="0055061B">
        <w:trPr>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C4DD6" w:rsidP="0055061B">
            <w:pPr>
              <w:jc w:val="center"/>
              <w:rPr>
                <w:sz w:val="24"/>
                <w:szCs w:val="24"/>
              </w:rPr>
            </w:pPr>
            <w:r>
              <w:rPr>
                <w:sz w:val="24"/>
                <w:szCs w:val="24"/>
              </w:rPr>
              <w:t>18</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pStyle w:val="Web"/>
              <w:spacing w:before="0" w:beforeAutospacing="0" w:after="0" w:afterAutospacing="0"/>
            </w:pPr>
            <w:r>
              <w:t>Пункт 3.2</w:t>
            </w:r>
            <w:r w:rsidRPr="00376948">
              <w:t>.</w:t>
            </w:r>
          </w:p>
        </w:tc>
        <w:tc>
          <w:tcPr>
            <w:tcW w:w="970" w:type="pct"/>
            <w:tcBorders>
              <w:top w:val="single" w:sz="4" w:space="0" w:color="auto"/>
              <w:left w:val="single" w:sz="4" w:space="0" w:color="auto"/>
              <w:bottom w:val="single" w:sz="4" w:space="0" w:color="auto"/>
              <w:right w:val="single" w:sz="4" w:space="0" w:color="auto"/>
            </w:tcBorders>
          </w:tcPr>
          <w:p w:rsidR="00E64A78" w:rsidRDefault="00E64A78" w:rsidP="0055061B">
            <w:pPr>
              <w:pStyle w:val="Web"/>
              <w:spacing w:before="0" w:beforeAutospacing="0" w:after="0" w:afterAutospacing="0"/>
            </w:pPr>
            <w:r w:rsidRPr="00853A49">
              <w:t>Требования к содержанию и составу заявки на участие в аукционе</w:t>
            </w:r>
            <w:r>
              <w:t xml:space="preserve"> </w:t>
            </w:r>
          </w:p>
        </w:tc>
        <w:tc>
          <w:tcPr>
            <w:tcW w:w="3169" w:type="pct"/>
            <w:tcBorders>
              <w:top w:val="single" w:sz="4" w:space="0" w:color="auto"/>
              <w:left w:val="single" w:sz="4" w:space="0" w:color="auto"/>
              <w:bottom w:val="single" w:sz="4" w:space="0" w:color="auto"/>
              <w:right w:val="single" w:sz="4" w:space="0" w:color="auto"/>
            </w:tcBorders>
          </w:tcPr>
          <w:p w:rsidR="00FD0F1C" w:rsidRDefault="00FD0F1C" w:rsidP="00FD0F1C">
            <w:pPr>
              <w:pStyle w:val="Web"/>
              <w:spacing w:before="0" w:beforeAutospacing="0" w:after="0" w:afterAutospacing="0"/>
              <w:jc w:val="both"/>
            </w:pPr>
            <w:r>
              <w:t xml:space="preserve">Заявка на участие в открытом аукционе в электронной форме должна состоять </w:t>
            </w:r>
            <w:r>
              <w:rPr>
                <w:b/>
              </w:rPr>
              <w:t>из двух частей</w:t>
            </w:r>
            <w:r>
              <w:t>.</w:t>
            </w:r>
          </w:p>
          <w:p w:rsidR="00992245" w:rsidRDefault="00992245" w:rsidP="00992245">
            <w:pPr>
              <w:keepNext/>
              <w:widowControl/>
              <w:jc w:val="both"/>
              <w:outlineLvl w:val="1"/>
              <w:rPr>
                <w:sz w:val="24"/>
                <w:szCs w:val="24"/>
              </w:rPr>
            </w:pPr>
            <w:r w:rsidRPr="00EE3BF3">
              <w:rPr>
                <w:b/>
                <w:sz w:val="24"/>
                <w:szCs w:val="24"/>
              </w:rPr>
              <w:t xml:space="preserve">Первая </w:t>
            </w:r>
            <w:r w:rsidRPr="00EE3BF3">
              <w:rPr>
                <w:sz w:val="24"/>
                <w:szCs w:val="24"/>
              </w:rPr>
              <w:t>часть заявки на участие в аукционе должна содержать:</w:t>
            </w:r>
          </w:p>
          <w:p w:rsidR="0044421F" w:rsidRDefault="0044421F" w:rsidP="0044421F">
            <w:pPr>
              <w:keepNext/>
              <w:widowControl/>
              <w:jc w:val="both"/>
              <w:outlineLvl w:val="1"/>
              <w:rPr>
                <w:sz w:val="24"/>
                <w:szCs w:val="24"/>
              </w:rPr>
            </w:pPr>
            <w:r>
              <w:rPr>
                <w:sz w:val="24"/>
                <w:szCs w:val="24"/>
              </w:rPr>
              <w:t>1)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указание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(его словесное обозначение)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 а также требования* о необходимости указания в заявке на участие в открытом аукционе в электронной форме на товарный знак;</w:t>
            </w:r>
          </w:p>
          <w:p w:rsidR="0044421F" w:rsidRDefault="0044421F" w:rsidP="0044421F">
            <w:pPr>
              <w:keepNext/>
              <w:jc w:val="both"/>
              <w:rPr>
                <w:sz w:val="24"/>
                <w:szCs w:val="24"/>
              </w:rPr>
            </w:pPr>
            <w:r>
              <w:rPr>
                <w:sz w:val="24"/>
                <w:szCs w:val="24"/>
              </w:rPr>
              <w:t>2)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 при условии отсутствия в документации об открытом аукционе в электронной форме указания на товарный знак используемого товара.</w:t>
            </w:r>
          </w:p>
          <w:p w:rsidR="0044421F" w:rsidRDefault="0044421F" w:rsidP="0044421F">
            <w:pPr>
              <w:keepNext/>
              <w:jc w:val="both"/>
              <w:rPr>
                <w:i/>
                <w:sz w:val="24"/>
                <w:szCs w:val="24"/>
              </w:rPr>
            </w:pPr>
            <w:r>
              <w:rPr>
                <w:i/>
                <w:sz w:val="24"/>
                <w:szCs w:val="24"/>
              </w:rPr>
              <w:t xml:space="preserve">Примечания: </w:t>
            </w:r>
          </w:p>
          <w:p w:rsidR="0044421F" w:rsidRDefault="0044421F" w:rsidP="0044421F">
            <w:pPr>
              <w:keepNext/>
              <w:jc w:val="both"/>
              <w:rPr>
                <w:i/>
                <w:sz w:val="24"/>
                <w:szCs w:val="24"/>
              </w:rPr>
            </w:pPr>
            <w:r>
              <w:rPr>
                <w:i/>
                <w:sz w:val="24"/>
                <w:szCs w:val="24"/>
              </w:rPr>
              <w:t xml:space="preserve"> первую часть заявки рекомендуется представить по Форме № 1 раздела 1.4 части </w:t>
            </w:r>
            <w:r>
              <w:rPr>
                <w:i/>
                <w:sz w:val="24"/>
                <w:szCs w:val="24"/>
                <w:lang w:val="en-US"/>
              </w:rPr>
              <w:t>I</w:t>
            </w:r>
            <w:r>
              <w:rPr>
                <w:i/>
                <w:sz w:val="24"/>
                <w:szCs w:val="24"/>
              </w:rPr>
              <w:t xml:space="preserve"> «Аукцион» документации об открытом аукционе в электронной форме.</w:t>
            </w:r>
          </w:p>
          <w:p w:rsidR="0044421F" w:rsidRDefault="0044421F" w:rsidP="0044421F">
            <w:pPr>
              <w:keepNext/>
              <w:jc w:val="both"/>
              <w:rPr>
                <w:i/>
                <w:sz w:val="24"/>
                <w:szCs w:val="24"/>
              </w:rPr>
            </w:pPr>
            <w:r>
              <w:rPr>
                <w:i/>
                <w:sz w:val="24"/>
                <w:szCs w:val="24"/>
              </w:rPr>
              <w:t>* - Участнику размещения заказа необходимо указать в заявке товарный знак товара, используемого при выполнении работ (при его наличии).</w:t>
            </w:r>
          </w:p>
          <w:p w:rsidR="0006237C" w:rsidRPr="000D1FA3" w:rsidRDefault="0006237C" w:rsidP="0006237C">
            <w:pPr>
              <w:pStyle w:val="Web"/>
              <w:keepNext/>
              <w:spacing w:before="0" w:beforeAutospacing="0" w:after="0" w:afterAutospacing="0"/>
              <w:jc w:val="both"/>
            </w:pPr>
            <w:r w:rsidRPr="000D1FA3">
              <w:rPr>
                <w:b/>
              </w:rPr>
              <w:t>Вторая часть заявки</w:t>
            </w:r>
            <w:r w:rsidRPr="000D1FA3">
              <w:t xml:space="preserve"> на участие в аукционе должна содержать следующие документы и сведения:</w:t>
            </w:r>
          </w:p>
          <w:p w:rsidR="0006237C" w:rsidRPr="000D1FA3" w:rsidRDefault="0006237C" w:rsidP="0006237C">
            <w:pPr>
              <w:keepNext/>
              <w:widowControl/>
              <w:jc w:val="both"/>
              <w:rPr>
                <w:sz w:val="24"/>
                <w:szCs w:val="24"/>
              </w:rPr>
            </w:pPr>
            <w:r w:rsidRPr="000D1FA3">
              <w:rPr>
                <w:sz w:val="24"/>
                <w:szCs w:val="24"/>
              </w:rPr>
              <w:t xml:space="preserve">1. Фирменное наименование (наименование), сведения об организационно-правовой форме, о месте нахождения, почтовый адрес (для юридического лица), номер контактного телефона, идентификационный номер налогоплательщика. </w:t>
            </w:r>
          </w:p>
          <w:p w:rsidR="0006237C" w:rsidRPr="000D1FA3" w:rsidRDefault="0006237C" w:rsidP="0006237C">
            <w:pPr>
              <w:keepNext/>
              <w:jc w:val="both"/>
              <w:rPr>
                <w:i/>
                <w:sz w:val="24"/>
                <w:szCs w:val="24"/>
              </w:rPr>
            </w:pPr>
            <w:r w:rsidRPr="000D1FA3">
              <w:rPr>
                <w:i/>
                <w:sz w:val="24"/>
                <w:szCs w:val="24"/>
              </w:rPr>
              <w:t xml:space="preserve">Примечание: указанные сведения рекомендуется предоставить в виде анкеты участника размещения заказа (Форма № 2 раздела 1.4 части </w:t>
            </w:r>
            <w:r w:rsidRPr="000D1FA3">
              <w:rPr>
                <w:i/>
                <w:sz w:val="24"/>
                <w:szCs w:val="24"/>
                <w:lang w:val="en-US"/>
              </w:rPr>
              <w:t>I</w:t>
            </w:r>
            <w:r w:rsidRPr="000D1FA3">
              <w:rPr>
                <w:i/>
                <w:sz w:val="24"/>
                <w:szCs w:val="24"/>
              </w:rPr>
              <w:t xml:space="preserve"> «Аукцион» документации об открытом аукционе в электронной форме).</w:t>
            </w:r>
          </w:p>
          <w:p w:rsidR="0006237C" w:rsidRPr="000D1FA3" w:rsidRDefault="0006237C" w:rsidP="0006237C">
            <w:pPr>
              <w:pStyle w:val="Web0"/>
              <w:keepNext/>
              <w:spacing w:before="0" w:beforeAutospacing="0" w:after="0" w:afterAutospacing="0"/>
              <w:jc w:val="both"/>
              <w:rPr>
                <w:color w:val="000000"/>
              </w:rPr>
            </w:pPr>
            <w:r>
              <w:t>2</w:t>
            </w:r>
            <w:r w:rsidRPr="000D1FA3">
              <w:t xml:space="preserve">. </w:t>
            </w:r>
            <w:r w:rsidRPr="000D1FA3">
              <w:rPr>
                <w:color w:val="00000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w:t>
            </w:r>
            <w:r w:rsidR="00A0274F">
              <w:rPr>
                <w:color w:val="000000"/>
              </w:rPr>
              <w:t xml:space="preserve"> документами юридического лица </w:t>
            </w:r>
            <w:r w:rsidRPr="000D1FA3">
              <w:rPr>
                <w:color w:val="000000"/>
              </w:rPr>
              <w:t>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аукционе, обеспечения исполнения контракта является крупной сделкой.</w:t>
            </w:r>
          </w:p>
          <w:p w:rsidR="00B47F53" w:rsidRPr="00C40422" w:rsidRDefault="0006237C" w:rsidP="0006237C">
            <w:pPr>
              <w:pStyle w:val="Web0"/>
              <w:spacing w:before="0" w:beforeAutospacing="0" w:after="0" w:afterAutospacing="0"/>
              <w:jc w:val="both"/>
            </w:pPr>
            <w:r w:rsidRPr="000D1FA3">
              <w:t>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E64A78" w:rsidTr="0055061B">
        <w:trPr>
          <w:trHeight w:val="350"/>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C4DD6" w:rsidP="0055061B">
            <w:pPr>
              <w:jc w:val="center"/>
              <w:rPr>
                <w:sz w:val="24"/>
                <w:szCs w:val="24"/>
              </w:rPr>
            </w:pPr>
            <w:r>
              <w:rPr>
                <w:sz w:val="24"/>
                <w:szCs w:val="24"/>
              </w:rPr>
              <w:t>19</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pStyle w:val="Web"/>
              <w:spacing w:before="0" w:beforeAutospacing="0" w:after="0" w:afterAutospacing="0"/>
              <w:jc w:val="center"/>
            </w:pPr>
            <w:r w:rsidRPr="002854B6">
              <w:t>Пункт</w:t>
            </w:r>
            <w:r>
              <w:t xml:space="preserve"> </w:t>
            </w:r>
          </w:p>
          <w:p w:rsidR="00E64A78" w:rsidRDefault="00E64A78" w:rsidP="0055061B">
            <w:pPr>
              <w:pStyle w:val="Web"/>
              <w:spacing w:before="0" w:beforeAutospacing="0" w:after="0" w:afterAutospacing="0"/>
              <w:jc w:val="center"/>
            </w:pPr>
            <w:r>
              <w:t xml:space="preserve">4.1.5 </w:t>
            </w:r>
          </w:p>
          <w:p w:rsidR="00E64A78" w:rsidRDefault="00E64A78" w:rsidP="0055061B">
            <w:pPr>
              <w:pStyle w:val="Web"/>
              <w:spacing w:before="0" w:beforeAutospacing="0" w:after="0" w:afterAutospacing="0"/>
              <w:jc w:val="center"/>
            </w:pPr>
          </w:p>
        </w:tc>
        <w:tc>
          <w:tcPr>
            <w:tcW w:w="970" w:type="pct"/>
            <w:tcBorders>
              <w:top w:val="single" w:sz="4" w:space="0" w:color="auto"/>
              <w:left w:val="single" w:sz="4" w:space="0" w:color="auto"/>
              <w:bottom w:val="single" w:sz="4" w:space="0" w:color="auto"/>
              <w:right w:val="single" w:sz="4" w:space="0" w:color="auto"/>
            </w:tcBorders>
          </w:tcPr>
          <w:p w:rsidR="00E64A78" w:rsidRDefault="00E64A78" w:rsidP="0055061B">
            <w:pPr>
              <w:pStyle w:val="Web"/>
              <w:spacing w:before="0" w:beforeAutospacing="0" w:after="0" w:afterAutospacing="0"/>
            </w:pPr>
            <w:r>
              <w:t>Инструкция по заполнению и порядок подачи заявки на участие в открытом аукционе в электронной форме</w:t>
            </w:r>
          </w:p>
        </w:tc>
        <w:tc>
          <w:tcPr>
            <w:tcW w:w="3169" w:type="pct"/>
            <w:tcBorders>
              <w:top w:val="single" w:sz="4" w:space="0" w:color="auto"/>
              <w:left w:val="single" w:sz="4" w:space="0" w:color="auto"/>
              <w:bottom w:val="single" w:sz="4" w:space="0" w:color="auto"/>
              <w:right w:val="single" w:sz="4" w:space="0" w:color="auto"/>
            </w:tcBorders>
          </w:tcPr>
          <w:p w:rsidR="00E64A78" w:rsidRPr="003F5430" w:rsidRDefault="00E64A78" w:rsidP="0055061B">
            <w:pPr>
              <w:pStyle w:val="Web"/>
              <w:spacing w:before="0" w:beforeAutospacing="0" w:after="0" w:afterAutospacing="0"/>
              <w:jc w:val="both"/>
            </w:pPr>
            <w:r>
              <w:t>Части з</w:t>
            </w:r>
            <w:r w:rsidRPr="008D18F3">
              <w:t>аявк</w:t>
            </w:r>
            <w:r>
              <w:t>и</w:t>
            </w:r>
            <w:r w:rsidRPr="008D18F3">
              <w:t xml:space="preserve"> на у</w:t>
            </w:r>
            <w:r>
              <w:t>частие в аукционе, подаваемые</w:t>
            </w:r>
            <w:r w:rsidRPr="008D18F3">
              <w:t xml:space="preserve"> участником размещения заказа, </w:t>
            </w:r>
            <w:r>
              <w:t xml:space="preserve">должны содержать сведения </w:t>
            </w:r>
            <w:r w:rsidRPr="008D18F3">
              <w:t xml:space="preserve">в </w:t>
            </w:r>
            <w:r>
              <w:t xml:space="preserve">соответствии с </w:t>
            </w:r>
            <w:r w:rsidRPr="003F5430">
              <w:t>настоящей Информационной карт</w:t>
            </w:r>
            <w:r>
              <w:t>ой</w:t>
            </w:r>
            <w:r w:rsidRPr="003F5430">
              <w:t>.</w:t>
            </w:r>
          </w:p>
          <w:p w:rsidR="00E64A78" w:rsidRDefault="00E64A78" w:rsidP="0055061B">
            <w:pPr>
              <w:pStyle w:val="af6"/>
              <w:spacing w:before="0" w:beforeAutospacing="0" w:after="0" w:afterAutospacing="0"/>
              <w:jc w:val="both"/>
            </w:pPr>
            <w:r w:rsidRPr="002D7622">
              <w:t>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электронной цифровой подписью лица, имеющего право действовать от имени участника размещения заказа. Указанные электронные до</w:t>
            </w:r>
            <w:r>
              <w:t>кументы подаются одновременно.</w:t>
            </w:r>
          </w:p>
          <w:p w:rsidR="00E64A78" w:rsidRPr="003F5430" w:rsidRDefault="00E64A78" w:rsidP="0055061B">
            <w:pPr>
              <w:pStyle w:val="af6"/>
              <w:spacing w:before="0" w:beforeAutospacing="0" w:after="0" w:afterAutospacing="0"/>
              <w:jc w:val="both"/>
              <w:rPr>
                <w:highlight w:val="yellow"/>
              </w:rPr>
            </w:pPr>
            <w:r>
              <w:t>Участник размещения заказа вправе подать только одну заявку на участие в открытом аукционе в электронной форме.</w:t>
            </w:r>
          </w:p>
        </w:tc>
      </w:tr>
      <w:tr w:rsidR="00E64A78" w:rsidRPr="005C4A75" w:rsidTr="0055061B">
        <w:trPr>
          <w:trHeight w:val="2664"/>
          <w:jc w:val="center"/>
        </w:trPr>
        <w:tc>
          <w:tcPr>
            <w:tcW w:w="236" w:type="pct"/>
            <w:tcBorders>
              <w:top w:val="single" w:sz="4" w:space="0" w:color="auto"/>
              <w:left w:val="single" w:sz="4" w:space="0" w:color="auto"/>
              <w:bottom w:val="single" w:sz="4" w:space="0" w:color="auto"/>
              <w:right w:val="single" w:sz="4" w:space="0" w:color="auto"/>
            </w:tcBorders>
            <w:shd w:val="clear" w:color="auto" w:fill="auto"/>
          </w:tcPr>
          <w:p w:rsidR="00E64A78" w:rsidRDefault="00EC4DD6" w:rsidP="0055061B">
            <w:pPr>
              <w:jc w:val="center"/>
              <w:rPr>
                <w:sz w:val="24"/>
                <w:szCs w:val="24"/>
              </w:rPr>
            </w:pPr>
            <w:r>
              <w:rPr>
                <w:sz w:val="24"/>
                <w:szCs w:val="24"/>
              </w:rPr>
              <w:t>20</w:t>
            </w:r>
          </w:p>
          <w:p w:rsidR="00E64A78" w:rsidRPr="004C00B0" w:rsidRDefault="00E64A78" w:rsidP="0055061B">
            <w:pPr>
              <w:jc w:val="center"/>
              <w:rPr>
                <w:sz w:val="24"/>
                <w:szCs w:val="24"/>
              </w:rPr>
            </w:pPr>
          </w:p>
        </w:tc>
        <w:tc>
          <w:tcPr>
            <w:tcW w:w="625" w:type="pct"/>
            <w:tcBorders>
              <w:top w:val="single" w:sz="4" w:space="0" w:color="auto"/>
              <w:left w:val="single" w:sz="4" w:space="0" w:color="auto"/>
              <w:bottom w:val="single" w:sz="4" w:space="0" w:color="auto"/>
              <w:right w:val="single" w:sz="4" w:space="0" w:color="auto"/>
            </w:tcBorders>
          </w:tcPr>
          <w:p w:rsidR="00E64A78" w:rsidRPr="004C00B0" w:rsidRDefault="00E64A78" w:rsidP="0055061B">
            <w:pPr>
              <w:pStyle w:val="Web0"/>
              <w:spacing w:before="0" w:beforeAutospacing="0" w:after="0" w:afterAutospacing="0"/>
              <w:jc w:val="center"/>
            </w:pPr>
            <w:r w:rsidRPr="004C00B0">
              <w:t xml:space="preserve">Пункт </w:t>
            </w:r>
            <w:r>
              <w:t>4</w:t>
            </w:r>
            <w:r w:rsidRPr="004C00B0">
              <w:t>.</w:t>
            </w:r>
            <w:r>
              <w:t>4</w:t>
            </w:r>
            <w:r w:rsidRPr="004C00B0">
              <w:t>.1</w:t>
            </w:r>
          </w:p>
        </w:tc>
        <w:tc>
          <w:tcPr>
            <w:tcW w:w="970" w:type="pct"/>
            <w:tcBorders>
              <w:top w:val="single" w:sz="4" w:space="0" w:color="auto"/>
              <w:left w:val="single" w:sz="4" w:space="0" w:color="auto"/>
              <w:bottom w:val="single" w:sz="4" w:space="0" w:color="auto"/>
              <w:right w:val="single" w:sz="4" w:space="0" w:color="auto"/>
            </w:tcBorders>
          </w:tcPr>
          <w:p w:rsidR="00E64A78" w:rsidRPr="004C00B0" w:rsidRDefault="00E64A78" w:rsidP="0055061B">
            <w:pPr>
              <w:pStyle w:val="Web0"/>
              <w:spacing w:before="0" w:beforeAutospacing="0" w:after="0" w:afterAutospacing="0"/>
            </w:pPr>
            <w:r w:rsidRPr="00853A49">
              <w:t>Размер обеспечения заявок на участие в аукционе</w:t>
            </w:r>
          </w:p>
        </w:tc>
        <w:tc>
          <w:tcPr>
            <w:tcW w:w="3169" w:type="pct"/>
            <w:tcBorders>
              <w:top w:val="single" w:sz="4" w:space="0" w:color="auto"/>
              <w:left w:val="single" w:sz="4" w:space="0" w:color="auto"/>
              <w:bottom w:val="single" w:sz="4" w:space="0" w:color="auto"/>
              <w:right w:val="single" w:sz="4" w:space="0" w:color="auto"/>
            </w:tcBorders>
          </w:tcPr>
          <w:p w:rsidR="00E64A78" w:rsidRPr="00750F9E" w:rsidRDefault="007415D0" w:rsidP="0055061B">
            <w:pPr>
              <w:jc w:val="both"/>
              <w:rPr>
                <w:sz w:val="24"/>
                <w:szCs w:val="24"/>
              </w:rPr>
            </w:pPr>
            <w:r>
              <w:rPr>
                <w:sz w:val="24"/>
                <w:szCs w:val="24"/>
              </w:rPr>
              <w:t>5</w:t>
            </w:r>
            <w:r w:rsidR="00E64A78">
              <w:rPr>
                <w:sz w:val="24"/>
                <w:szCs w:val="24"/>
              </w:rPr>
              <w:t xml:space="preserve"> </w:t>
            </w:r>
            <w:r w:rsidR="00E64A78" w:rsidRPr="008B2FCD">
              <w:rPr>
                <w:sz w:val="24"/>
                <w:szCs w:val="24"/>
              </w:rPr>
              <w:t>% начальной</w:t>
            </w:r>
            <w:r w:rsidR="00E64A78" w:rsidRPr="00750F9E">
              <w:rPr>
                <w:sz w:val="24"/>
                <w:szCs w:val="24"/>
              </w:rPr>
              <w:t xml:space="preserve"> (максимальной) цены контракта.</w:t>
            </w:r>
          </w:p>
          <w:p w:rsidR="00E64A78" w:rsidRPr="00750F9E" w:rsidRDefault="00E64A78" w:rsidP="0055061B">
            <w:pPr>
              <w:jc w:val="both"/>
              <w:rPr>
                <w:sz w:val="24"/>
                <w:szCs w:val="24"/>
              </w:rPr>
            </w:pPr>
            <w:r w:rsidRPr="00750F9E">
              <w:rPr>
                <w:b/>
                <w:sz w:val="24"/>
                <w:szCs w:val="24"/>
              </w:rPr>
              <w:t>Примечание:</w:t>
            </w:r>
            <w:r w:rsidRPr="00750F9E">
              <w:rPr>
                <w:sz w:val="24"/>
                <w:szCs w:val="24"/>
              </w:rPr>
              <w:t xml:space="preserve"> Участие в открытом аукционе в электронной форме возможно при</w:t>
            </w:r>
            <w:r w:rsidRPr="00750F9E">
              <w:rPr>
                <w:color w:val="000000"/>
                <w:sz w:val="24"/>
                <w:szCs w:val="24"/>
              </w:rPr>
              <w:t xml:space="preserve"> наличии на </w:t>
            </w:r>
            <w:r w:rsidRPr="00750F9E">
              <w:rPr>
                <w:sz w:val="24"/>
                <w:szCs w:val="24"/>
              </w:rPr>
              <w:t>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
        </w:tc>
      </w:tr>
      <w:tr w:rsidR="00E64A78" w:rsidRPr="005C4A75" w:rsidTr="0055061B">
        <w:trPr>
          <w:trHeight w:val="529"/>
          <w:jc w:val="center"/>
        </w:trPr>
        <w:tc>
          <w:tcPr>
            <w:tcW w:w="236" w:type="pct"/>
            <w:tcBorders>
              <w:top w:val="single" w:sz="4" w:space="0" w:color="auto"/>
              <w:left w:val="single" w:sz="4" w:space="0" w:color="auto"/>
              <w:bottom w:val="single" w:sz="4" w:space="0" w:color="auto"/>
              <w:right w:val="single" w:sz="4" w:space="0" w:color="auto"/>
            </w:tcBorders>
            <w:shd w:val="clear" w:color="auto" w:fill="auto"/>
          </w:tcPr>
          <w:p w:rsidR="00E64A78" w:rsidRDefault="00EC4DD6" w:rsidP="0055061B">
            <w:pPr>
              <w:jc w:val="center"/>
              <w:rPr>
                <w:sz w:val="24"/>
                <w:szCs w:val="24"/>
              </w:rPr>
            </w:pPr>
            <w:r>
              <w:rPr>
                <w:sz w:val="24"/>
                <w:szCs w:val="24"/>
              </w:rPr>
              <w:t>21</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pStyle w:val="Web0"/>
              <w:spacing w:before="0" w:beforeAutospacing="0" w:after="0" w:afterAutospacing="0"/>
              <w:jc w:val="center"/>
            </w:pPr>
            <w:r>
              <w:t>Пункт</w:t>
            </w:r>
          </w:p>
          <w:p w:rsidR="00E64A78" w:rsidRPr="004C00B0" w:rsidRDefault="00E64A78" w:rsidP="0055061B">
            <w:pPr>
              <w:pStyle w:val="Web0"/>
              <w:spacing w:before="0" w:beforeAutospacing="0" w:after="0" w:afterAutospacing="0"/>
              <w:jc w:val="center"/>
            </w:pPr>
            <w:r>
              <w:t>2.2.4</w:t>
            </w:r>
          </w:p>
        </w:tc>
        <w:tc>
          <w:tcPr>
            <w:tcW w:w="970" w:type="pct"/>
            <w:tcBorders>
              <w:top w:val="single" w:sz="4" w:space="0" w:color="auto"/>
              <w:left w:val="single" w:sz="4" w:space="0" w:color="auto"/>
              <w:bottom w:val="single" w:sz="4" w:space="0" w:color="auto"/>
              <w:right w:val="single" w:sz="4" w:space="0" w:color="auto"/>
            </w:tcBorders>
          </w:tcPr>
          <w:p w:rsidR="00E64A78" w:rsidRPr="00F061E9" w:rsidRDefault="00E64A78" w:rsidP="0055061B">
            <w:pPr>
              <w:pStyle w:val="Web0"/>
              <w:spacing w:before="0" w:beforeAutospacing="0" w:after="0" w:afterAutospacing="0"/>
            </w:pPr>
            <w:r>
              <w:t>Дата начала и окончания предоставления разъяснений положений документации об открытом аукционе в электронной форме</w:t>
            </w:r>
          </w:p>
        </w:tc>
        <w:tc>
          <w:tcPr>
            <w:tcW w:w="3169" w:type="pct"/>
            <w:tcBorders>
              <w:top w:val="single" w:sz="4" w:space="0" w:color="auto"/>
              <w:left w:val="single" w:sz="4" w:space="0" w:color="auto"/>
              <w:bottom w:val="single" w:sz="4" w:space="0" w:color="auto"/>
              <w:right w:val="single" w:sz="4" w:space="0" w:color="auto"/>
            </w:tcBorders>
          </w:tcPr>
          <w:p w:rsidR="007415D0" w:rsidRDefault="00E64A78" w:rsidP="0055061B">
            <w:pPr>
              <w:jc w:val="both"/>
              <w:rPr>
                <w:sz w:val="24"/>
                <w:szCs w:val="24"/>
              </w:rPr>
            </w:pPr>
            <w:r w:rsidRPr="006D4A4F">
              <w:rPr>
                <w:sz w:val="24"/>
                <w:szCs w:val="24"/>
              </w:rPr>
              <w:t>Нач</w:t>
            </w:r>
            <w:r w:rsidR="00FC1114">
              <w:rPr>
                <w:sz w:val="24"/>
                <w:szCs w:val="24"/>
              </w:rPr>
              <w:t>ало предоставления разъяснений:</w:t>
            </w:r>
            <w:r w:rsidR="004B21AD">
              <w:rPr>
                <w:sz w:val="24"/>
                <w:szCs w:val="24"/>
              </w:rPr>
              <w:t xml:space="preserve"> </w:t>
            </w:r>
          </w:p>
          <w:p w:rsidR="00A15CED" w:rsidRDefault="00A15CED" w:rsidP="007415D0">
            <w:pPr>
              <w:jc w:val="both"/>
              <w:rPr>
                <w:sz w:val="24"/>
                <w:szCs w:val="24"/>
              </w:rPr>
            </w:pPr>
            <w:r>
              <w:rPr>
                <w:sz w:val="24"/>
                <w:szCs w:val="24"/>
              </w:rPr>
              <w:t>15.08.2011.</w:t>
            </w:r>
          </w:p>
          <w:p w:rsidR="007415D0" w:rsidRDefault="00E64A78" w:rsidP="007415D0">
            <w:pPr>
              <w:jc w:val="both"/>
              <w:rPr>
                <w:sz w:val="24"/>
                <w:szCs w:val="24"/>
              </w:rPr>
            </w:pPr>
            <w:r w:rsidRPr="0032443C">
              <w:rPr>
                <w:sz w:val="24"/>
                <w:szCs w:val="24"/>
              </w:rPr>
              <w:t>Окончание предоставления разъяснений:</w:t>
            </w:r>
            <w:r w:rsidR="004B21AD">
              <w:rPr>
                <w:sz w:val="24"/>
                <w:szCs w:val="24"/>
              </w:rPr>
              <w:t xml:space="preserve"> </w:t>
            </w:r>
          </w:p>
          <w:p w:rsidR="00E64A78" w:rsidRPr="00980E60" w:rsidRDefault="00A15CED" w:rsidP="007415D0">
            <w:pPr>
              <w:jc w:val="both"/>
              <w:rPr>
                <w:sz w:val="24"/>
                <w:szCs w:val="24"/>
                <w:highlight w:val="yellow"/>
              </w:rPr>
            </w:pPr>
            <w:r>
              <w:rPr>
                <w:sz w:val="24"/>
                <w:szCs w:val="24"/>
              </w:rPr>
              <w:t>19.08.2011.</w:t>
            </w:r>
          </w:p>
        </w:tc>
      </w:tr>
      <w:tr w:rsidR="00E64A78" w:rsidRPr="005C4A75" w:rsidTr="0055061B">
        <w:trPr>
          <w:trHeight w:val="2246"/>
          <w:jc w:val="center"/>
        </w:trPr>
        <w:tc>
          <w:tcPr>
            <w:tcW w:w="236" w:type="pct"/>
            <w:tcBorders>
              <w:top w:val="single" w:sz="4" w:space="0" w:color="auto"/>
              <w:left w:val="single" w:sz="4" w:space="0" w:color="auto"/>
              <w:right w:val="single" w:sz="4" w:space="0" w:color="auto"/>
            </w:tcBorders>
            <w:shd w:val="clear" w:color="auto" w:fill="auto"/>
          </w:tcPr>
          <w:p w:rsidR="00E64A78" w:rsidRDefault="00EC4DD6" w:rsidP="0055061B">
            <w:pPr>
              <w:jc w:val="center"/>
              <w:rPr>
                <w:sz w:val="24"/>
                <w:szCs w:val="24"/>
              </w:rPr>
            </w:pPr>
            <w:r>
              <w:rPr>
                <w:sz w:val="24"/>
                <w:szCs w:val="24"/>
              </w:rPr>
              <w:t>22</w:t>
            </w:r>
          </w:p>
        </w:tc>
        <w:tc>
          <w:tcPr>
            <w:tcW w:w="625" w:type="pct"/>
            <w:tcBorders>
              <w:top w:val="single" w:sz="4" w:space="0" w:color="auto"/>
              <w:left w:val="single" w:sz="4" w:space="0" w:color="auto"/>
              <w:right w:val="single" w:sz="4" w:space="0" w:color="auto"/>
            </w:tcBorders>
          </w:tcPr>
          <w:p w:rsidR="00E64A78" w:rsidRDefault="00E64A78" w:rsidP="0055061B">
            <w:pPr>
              <w:pStyle w:val="Web"/>
              <w:spacing w:before="0" w:beforeAutospacing="0" w:after="0" w:afterAutospacing="0"/>
            </w:pPr>
            <w:r>
              <w:t>Пункт 4.1.3</w:t>
            </w:r>
          </w:p>
        </w:tc>
        <w:tc>
          <w:tcPr>
            <w:tcW w:w="970" w:type="pct"/>
            <w:tcBorders>
              <w:top w:val="single" w:sz="4" w:space="0" w:color="auto"/>
              <w:left w:val="single" w:sz="4" w:space="0" w:color="auto"/>
              <w:right w:val="single" w:sz="4" w:space="0" w:color="auto"/>
            </w:tcBorders>
          </w:tcPr>
          <w:p w:rsidR="00E64A78" w:rsidRDefault="00E64A78" w:rsidP="0055061B">
            <w:pPr>
              <w:pStyle w:val="Web0"/>
              <w:spacing w:before="0" w:beforeAutospacing="0" w:after="0" w:afterAutospacing="0"/>
            </w:pPr>
            <w:r w:rsidRPr="00F061E9">
              <w:t>Дата и время окончания срока подачи заявок на</w:t>
            </w:r>
            <w:r>
              <w:t xml:space="preserve"> </w:t>
            </w:r>
            <w:r w:rsidRPr="00F061E9">
              <w:t xml:space="preserve">участие в </w:t>
            </w:r>
            <w:r>
              <w:t xml:space="preserve">открытом </w:t>
            </w:r>
            <w:r w:rsidRPr="00F061E9">
              <w:t>аукционе</w:t>
            </w:r>
            <w:r>
              <w:t xml:space="preserve"> в электронной форме</w:t>
            </w:r>
          </w:p>
        </w:tc>
        <w:tc>
          <w:tcPr>
            <w:tcW w:w="3169" w:type="pct"/>
            <w:tcBorders>
              <w:top w:val="single" w:sz="4" w:space="0" w:color="auto"/>
              <w:left w:val="single" w:sz="4" w:space="0" w:color="auto"/>
              <w:right w:val="single" w:sz="4" w:space="0" w:color="auto"/>
            </w:tcBorders>
          </w:tcPr>
          <w:p w:rsidR="00E64A78" w:rsidRPr="00085DA2" w:rsidRDefault="00A15CED" w:rsidP="00A15CED">
            <w:pPr>
              <w:pStyle w:val="Web"/>
              <w:spacing w:before="0" w:beforeAutospacing="0" w:after="0" w:afterAutospacing="0"/>
              <w:jc w:val="both"/>
              <w:rPr>
                <w:bCs/>
                <w:color w:val="000000"/>
                <w:highlight w:val="yellow"/>
              </w:rPr>
            </w:pPr>
            <w:r>
              <w:t xml:space="preserve">23.08.2011 </w:t>
            </w:r>
            <w:r w:rsidR="00E64A78" w:rsidRPr="0032443C">
              <w:t>до 09-00</w:t>
            </w:r>
          </w:p>
        </w:tc>
      </w:tr>
      <w:tr w:rsidR="00E64A78" w:rsidTr="0055061B">
        <w:trPr>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C4DD6" w:rsidP="0055061B">
            <w:pPr>
              <w:jc w:val="center"/>
              <w:rPr>
                <w:sz w:val="24"/>
                <w:szCs w:val="24"/>
              </w:rPr>
            </w:pPr>
            <w:r>
              <w:rPr>
                <w:sz w:val="24"/>
                <w:szCs w:val="24"/>
              </w:rPr>
              <w:t>23</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pStyle w:val="Web"/>
              <w:spacing w:before="0" w:beforeAutospacing="0" w:after="0" w:afterAutospacing="0"/>
            </w:pPr>
            <w:r>
              <w:t>Пункт 5.1.3</w:t>
            </w:r>
          </w:p>
        </w:tc>
        <w:tc>
          <w:tcPr>
            <w:tcW w:w="970" w:type="pct"/>
            <w:tcBorders>
              <w:top w:val="single" w:sz="4" w:space="0" w:color="auto"/>
              <w:left w:val="single" w:sz="4" w:space="0" w:color="auto"/>
              <w:bottom w:val="single" w:sz="4" w:space="0" w:color="auto"/>
              <w:right w:val="single" w:sz="4" w:space="0" w:color="auto"/>
            </w:tcBorders>
          </w:tcPr>
          <w:p w:rsidR="00E64A78" w:rsidRPr="00F061E9" w:rsidRDefault="00E64A78" w:rsidP="0055061B">
            <w:pPr>
              <w:pStyle w:val="Web"/>
              <w:spacing w:before="0" w:beforeAutospacing="0" w:after="0" w:afterAutospacing="0"/>
            </w:pPr>
            <w:r w:rsidRPr="00F061E9">
              <w:t xml:space="preserve">Дата окончания срока рассмотрения </w:t>
            </w:r>
            <w:r>
              <w:t xml:space="preserve">первых частей </w:t>
            </w:r>
            <w:r w:rsidRPr="00F061E9">
              <w:t xml:space="preserve">заявок на участие в </w:t>
            </w:r>
            <w:r>
              <w:t xml:space="preserve">открытом </w:t>
            </w:r>
            <w:r w:rsidRPr="00F061E9">
              <w:t>аукционе</w:t>
            </w:r>
            <w:r>
              <w:t xml:space="preserve"> в электронной форме</w:t>
            </w:r>
          </w:p>
        </w:tc>
        <w:tc>
          <w:tcPr>
            <w:tcW w:w="3169" w:type="pct"/>
            <w:tcBorders>
              <w:top w:val="single" w:sz="4" w:space="0" w:color="auto"/>
              <w:left w:val="single" w:sz="4" w:space="0" w:color="auto"/>
              <w:bottom w:val="single" w:sz="4" w:space="0" w:color="auto"/>
              <w:right w:val="single" w:sz="4" w:space="0" w:color="auto"/>
            </w:tcBorders>
          </w:tcPr>
          <w:p w:rsidR="00E64A78" w:rsidRPr="0032443C" w:rsidRDefault="00D31225" w:rsidP="00D31225">
            <w:pPr>
              <w:pStyle w:val="Web"/>
              <w:spacing w:before="0" w:beforeAutospacing="0" w:after="0" w:afterAutospacing="0"/>
              <w:rPr>
                <w:highlight w:val="yellow"/>
                <w:lang w:val="en-US"/>
              </w:rPr>
            </w:pPr>
            <w:r>
              <w:t>26.08.2011.</w:t>
            </w:r>
          </w:p>
        </w:tc>
      </w:tr>
      <w:tr w:rsidR="00E64A78" w:rsidTr="0055061B">
        <w:trPr>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C4DD6" w:rsidP="0055061B">
            <w:pPr>
              <w:jc w:val="center"/>
              <w:rPr>
                <w:sz w:val="24"/>
                <w:szCs w:val="24"/>
              </w:rPr>
            </w:pPr>
            <w:r>
              <w:rPr>
                <w:sz w:val="24"/>
                <w:szCs w:val="24"/>
              </w:rPr>
              <w:t>24</w:t>
            </w:r>
          </w:p>
        </w:tc>
        <w:tc>
          <w:tcPr>
            <w:tcW w:w="625" w:type="pct"/>
            <w:tcBorders>
              <w:top w:val="single" w:sz="4" w:space="0" w:color="auto"/>
              <w:left w:val="single" w:sz="4" w:space="0" w:color="auto"/>
              <w:bottom w:val="single" w:sz="4" w:space="0" w:color="auto"/>
              <w:right w:val="single" w:sz="4" w:space="0" w:color="auto"/>
            </w:tcBorders>
          </w:tcPr>
          <w:p w:rsidR="00E64A78" w:rsidRDefault="00E64A78" w:rsidP="0055061B">
            <w:pPr>
              <w:pStyle w:val="Web"/>
              <w:spacing w:before="0" w:beforeAutospacing="0" w:after="0" w:afterAutospacing="0"/>
            </w:pPr>
            <w:r>
              <w:t>Пункт 5.2.2</w:t>
            </w:r>
          </w:p>
        </w:tc>
        <w:tc>
          <w:tcPr>
            <w:tcW w:w="970" w:type="pct"/>
            <w:tcBorders>
              <w:top w:val="single" w:sz="4" w:space="0" w:color="auto"/>
              <w:left w:val="single" w:sz="4" w:space="0" w:color="auto"/>
              <w:bottom w:val="single" w:sz="4" w:space="0" w:color="auto"/>
              <w:right w:val="single" w:sz="4" w:space="0" w:color="auto"/>
            </w:tcBorders>
          </w:tcPr>
          <w:p w:rsidR="00E64A78" w:rsidRPr="00F061E9" w:rsidRDefault="00E64A78" w:rsidP="0055061B">
            <w:pPr>
              <w:pStyle w:val="Web"/>
              <w:spacing w:before="0" w:beforeAutospacing="0" w:after="0" w:afterAutospacing="0"/>
            </w:pPr>
            <w:r w:rsidRPr="00F061E9">
              <w:t>Дата проведения аукциона</w:t>
            </w:r>
          </w:p>
        </w:tc>
        <w:tc>
          <w:tcPr>
            <w:tcW w:w="3169" w:type="pct"/>
            <w:tcBorders>
              <w:top w:val="single" w:sz="4" w:space="0" w:color="auto"/>
              <w:left w:val="single" w:sz="4" w:space="0" w:color="auto"/>
              <w:bottom w:val="single" w:sz="4" w:space="0" w:color="auto"/>
              <w:right w:val="single" w:sz="4" w:space="0" w:color="auto"/>
            </w:tcBorders>
          </w:tcPr>
          <w:p w:rsidR="00E64A78" w:rsidRPr="00980E60" w:rsidRDefault="00D31225" w:rsidP="0055061B">
            <w:pPr>
              <w:pStyle w:val="Web"/>
              <w:spacing w:before="0" w:beforeAutospacing="0" w:after="0" w:afterAutospacing="0"/>
              <w:rPr>
                <w:highlight w:val="yellow"/>
              </w:rPr>
            </w:pPr>
            <w:r>
              <w:t>29.08.2011</w:t>
            </w:r>
          </w:p>
        </w:tc>
      </w:tr>
      <w:tr w:rsidR="00E64A78" w:rsidTr="0055061B">
        <w:trPr>
          <w:trHeight w:val="620"/>
          <w:jc w:val="center"/>
        </w:trPr>
        <w:tc>
          <w:tcPr>
            <w:tcW w:w="236" w:type="pct"/>
            <w:vMerge w:val="restart"/>
            <w:tcBorders>
              <w:top w:val="single" w:sz="4" w:space="0" w:color="auto"/>
              <w:left w:val="single" w:sz="4" w:space="0" w:color="auto"/>
              <w:right w:val="single" w:sz="4" w:space="0" w:color="auto"/>
            </w:tcBorders>
          </w:tcPr>
          <w:p w:rsidR="00E64A78" w:rsidRPr="00F12374" w:rsidRDefault="00EC4DD6" w:rsidP="0055061B">
            <w:pPr>
              <w:jc w:val="center"/>
              <w:rPr>
                <w:sz w:val="24"/>
                <w:szCs w:val="24"/>
              </w:rPr>
            </w:pPr>
            <w:r>
              <w:rPr>
                <w:sz w:val="24"/>
                <w:szCs w:val="24"/>
              </w:rPr>
              <w:t>2</w:t>
            </w:r>
            <w:r w:rsidR="001A3A85">
              <w:rPr>
                <w:sz w:val="24"/>
                <w:szCs w:val="24"/>
              </w:rPr>
              <w:t>5</w:t>
            </w:r>
          </w:p>
          <w:p w:rsidR="00E64A78" w:rsidRPr="00F12374" w:rsidRDefault="00E64A78" w:rsidP="0055061B">
            <w:pPr>
              <w:jc w:val="center"/>
              <w:rPr>
                <w:sz w:val="24"/>
                <w:szCs w:val="24"/>
              </w:rPr>
            </w:pPr>
          </w:p>
        </w:tc>
        <w:tc>
          <w:tcPr>
            <w:tcW w:w="625" w:type="pct"/>
            <w:vMerge w:val="restart"/>
            <w:tcBorders>
              <w:top w:val="single" w:sz="4" w:space="0" w:color="auto"/>
              <w:left w:val="single" w:sz="4" w:space="0" w:color="auto"/>
              <w:right w:val="single" w:sz="4" w:space="0" w:color="auto"/>
            </w:tcBorders>
          </w:tcPr>
          <w:p w:rsidR="00E64A78" w:rsidRDefault="00E64A78" w:rsidP="0055061B">
            <w:pPr>
              <w:rPr>
                <w:sz w:val="24"/>
                <w:szCs w:val="24"/>
              </w:rPr>
            </w:pPr>
            <w:r>
              <w:rPr>
                <w:sz w:val="24"/>
                <w:szCs w:val="24"/>
              </w:rPr>
              <w:t>Пункт 6</w:t>
            </w:r>
            <w:r w:rsidRPr="00F50DDC">
              <w:rPr>
                <w:sz w:val="24"/>
                <w:szCs w:val="24"/>
              </w:rPr>
              <w:t>.2</w:t>
            </w:r>
            <w:r>
              <w:rPr>
                <w:sz w:val="24"/>
                <w:szCs w:val="24"/>
              </w:rPr>
              <w:t>.4,</w:t>
            </w:r>
          </w:p>
          <w:p w:rsidR="00E64A78" w:rsidRPr="00F50DDC" w:rsidRDefault="00E64A78" w:rsidP="0055061B">
            <w:pPr>
              <w:rPr>
                <w:sz w:val="24"/>
                <w:szCs w:val="24"/>
              </w:rPr>
            </w:pPr>
            <w:r>
              <w:rPr>
                <w:sz w:val="24"/>
                <w:szCs w:val="24"/>
              </w:rPr>
              <w:t>6.2.8.1</w:t>
            </w:r>
          </w:p>
        </w:tc>
        <w:tc>
          <w:tcPr>
            <w:tcW w:w="970" w:type="pct"/>
            <w:tcBorders>
              <w:top w:val="single" w:sz="4" w:space="0" w:color="auto"/>
              <w:left w:val="single" w:sz="4" w:space="0" w:color="auto"/>
              <w:bottom w:val="single" w:sz="4" w:space="0" w:color="auto"/>
              <w:right w:val="single" w:sz="4" w:space="0" w:color="auto"/>
            </w:tcBorders>
          </w:tcPr>
          <w:p w:rsidR="00E64A78" w:rsidRPr="00F061E9" w:rsidRDefault="00E64A78" w:rsidP="0055061B">
            <w:pPr>
              <w:ind w:left="-57" w:right="-108"/>
              <w:rPr>
                <w:sz w:val="23"/>
                <w:szCs w:val="23"/>
              </w:rPr>
            </w:pPr>
            <w:r w:rsidRPr="00F061E9">
              <w:rPr>
                <w:sz w:val="23"/>
                <w:szCs w:val="23"/>
              </w:rPr>
              <w:t>Размер обеспечения исполнения обязательств по контракту</w:t>
            </w:r>
          </w:p>
        </w:tc>
        <w:tc>
          <w:tcPr>
            <w:tcW w:w="3169" w:type="pct"/>
            <w:tcBorders>
              <w:top w:val="single" w:sz="4" w:space="0" w:color="auto"/>
              <w:left w:val="single" w:sz="4" w:space="0" w:color="auto"/>
              <w:bottom w:val="single" w:sz="4" w:space="0" w:color="auto"/>
              <w:right w:val="single" w:sz="4" w:space="0" w:color="auto"/>
            </w:tcBorders>
          </w:tcPr>
          <w:p w:rsidR="00E64A78" w:rsidRPr="00C826B1" w:rsidRDefault="00E64A78" w:rsidP="0055061B">
            <w:pPr>
              <w:pStyle w:val="4"/>
              <w:numPr>
                <w:ilvl w:val="0"/>
                <w:numId w:val="0"/>
              </w:numPr>
              <w:spacing w:before="0" w:after="0"/>
              <w:jc w:val="left"/>
              <w:rPr>
                <w:rFonts w:ascii="Times New Roman" w:hAnsi="Times New Roman"/>
                <w:b w:val="0"/>
                <w:szCs w:val="24"/>
              </w:rPr>
            </w:pPr>
            <w:r>
              <w:rPr>
                <w:rFonts w:ascii="Times New Roman" w:hAnsi="Times New Roman"/>
                <w:b w:val="0"/>
                <w:szCs w:val="24"/>
              </w:rPr>
              <w:t>30</w:t>
            </w:r>
            <w:r w:rsidRPr="00C826B1">
              <w:rPr>
                <w:rFonts w:ascii="Times New Roman" w:hAnsi="Times New Roman"/>
                <w:b w:val="0"/>
                <w:szCs w:val="24"/>
              </w:rPr>
              <w:t>% начальной (максимальной) цены контракта</w:t>
            </w:r>
          </w:p>
        </w:tc>
      </w:tr>
      <w:tr w:rsidR="00E64A78" w:rsidTr="0055061B">
        <w:trPr>
          <w:trHeight w:val="620"/>
          <w:jc w:val="center"/>
        </w:trPr>
        <w:tc>
          <w:tcPr>
            <w:tcW w:w="236" w:type="pct"/>
            <w:vMerge/>
            <w:tcBorders>
              <w:left w:val="single" w:sz="4" w:space="0" w:color="auto"/>
              <w:bottom w:val="single" w:sz="4" w:space="0" w:color="auto"/>
              <w:right w:val="single" w:sz="4" w:space="0" w:color="auto"/>
            </w:tcBorders>
          </w:tcPr>
          <w:p w:rsidR="00E64A78" w:rsidRDefault="00E64A78" w:rsidP="0055061B">
            <w:pPr>
              <w:jc w:val="center"/>
              <w:rPr>
                <w:sz w:val="24"/>
                <w:szCs w:val="24"/>
              </w:rPr>
            </w:pPr>
          </w:p>
        </w:tc>
        <w:tc>
          <w:tcPr>
            <w:tcW w:w="625" w:type="pct"/>
            <w:vMerge/>
            <w:tcBorders>
              <w:left w:val="single" w:sz="4" w:space="0" w:color="auto"/>
              <w:bottom w:val="single" w:sz="4" w:space="0" w:color="auto"/>
              <w:right w:val="single" w:sz="4" w:space="0" w:color="auto"/>
            </w:tcBorders>
          </w:tcPr>
          <w:p w:rsidR="00E64A78" w:rsidRDefault="00E64A78" w:rsidP="0055061B">
            <w:pPr>
              <w:rPr>
                <w:sz w:val="24"/>
                <w:szCs w:val="24"/>
              </w:rPr>
            </w:pPr>
          </w:p>
        </w:tc>
        <w:tc>
          <w:tcPr>
            <w:tcW w:w="970" w:type="pct"/>
            <w:tcBorders>
              <w:top w:val="single" w:sz="4" w:space="0" w:color="auto"/>
              <w:left w:val="single" w:sz="4" w:space="0" w:color="auto"/>
              <w:bottom w:val="single" w:sz="4" w:space="0" w:color="auto"/>
              <w:right w:val="single" w:sz="4" w:space="0" w:color="auto"/>
            </w:tcBorders>
          </w:tcPr>
          <w:p w:rsidR="00E64A78" w:rsidRPr="00F061E9" w:rsidRDefault="00E64A78" w:rsidP="0055061B">
            <w:pPr>
              <w:ind w:left="-57" w:right="-108"/>
              <w:rPr>
                <w:sz w:val="23"/>
                <w:szCs w:val="23"/>
              </w:rPr>
            </w:pPr>
            <w:r w:rsidRPr="007562B4">
              <w:rPr>
                <w:sz w:val="24"/>
                <w:szCs w:val="24"/>
              </w:rPr>
              <w:t>Реквизиты для перечисления обеспечения исполнения</w:t>
            </w:r>
            <w:r>
              <w:rPr>
                <w:sz w:val="24"/>
                <w:szCs w:val="24"/>
              </w:rPr>
              <w:t xml:space="preserve"> муниципального контракта</w:t>
            </w:r>
          </w:p>
        </w:tc>
        <w:tc>
          <w:tcPr>
            <w:tcW w:w="3169" w:type="pct"/>
            <w:tcBorders>
              <w:top w:val="single" w:sz="4" w:space="0" w:color="auto"/>
              <w:left w:val="single" w:sz="4" w:space="0" w:color="auto"/>
              <w:bottom w:val="single" w:sz="4" w:space="0" w:color="auto"/>
              <w:right w:val="single" w:sz="4" w:space="0" w:color="auto"/>
            </w:tcBorders>
          </w:tcPr>
          <w:p w:rsidR="007415D0" w:rsidRDefault="007415D0" w:rsidP="007415D0">
            <w:pPr>
              <w:widowControl/>
              <w:autoSpaceDE/>
              <w:autoSpaceDN/>
              <w:adjustRightInd/>
              <w:ind w:right="-58"/>
              <w:jc w:val="both"/>
              <w:rPr>
                <w:sz w:val="24"/>
                <w:szCs w:val="24"/>
              </w:rPr>
            </w:pPr>
            <w:r w:rsidRPr="007415D0">
              <w:rPr>
                <w:sz w:val="24"/>
                <w:szCs w:val="24"/>
              </w:rPr>
              <w:t>Наименование кредитной организации: ГРКЦ ГУ Банка России по Ивановской обл. г.</w:t>
            </w:r>
            <w:r>
              <w:rPr>
                <w:sz w:val="24"/>
                <w:szCs w:val="24"/>
              </w:rPr>
              <w:t xml:space="preserve"> </w:t>
            </w:r>
            <w:r w:rsidRPr="007415D0">
              <w:rPr>
                <w:sz w:val="24"/>
                <w:szCs w:val="24"/>
              </w:rPr>
              <w:t>Иваново</w:t>
            </w:r>
          </w:p>
          <w:p w:rsidR="007415D0" w:rsidRPr="007415D0" w:rsidRDefault="007415D0" w:rsidP="007415D0">
            <w:pPr>
              <w:widowControl/>
              <w:autoSpaceDE/>
              <w:autoSpaceDN/>
              <w:adjustRightInd/>
              <w:ind w:right="-58"/>
              <w:jc w:val="both"/>
              <w:rPr>
                <w:sz w:val="24"/>
                <w:szCs w:val="24"/>
              </w:rPr>
            </w:pPr>
            <w:r w:rsidRPr="007415D0">
              <w:rPr>
                <w:sz w:val="24"/>
                <w:szCs w:val="24"/>
              </w:rPr>
              <w:t>Адрес кредитной организации: 153000, г.</w:t>
            </w:r>
            <w:r>
              <w:rPr>
                <w:sz w:val="24"/>
                <w:szCs w:val="24"/>
              </w:rPr>
              <w:t xml:space="preserve"> </w:t>
            </w:r>
            <w:r w:rsidRPr="007415D0">
              <w:rPr>
                <w:sz w:val="24"/>
                <w:szCs w:val="24"/>
              </w:rPr>
              <w:t xml:space="preserve">Иваново, </w:t>
            </w:r>
            <w:r>
              <w:rPr>
                <w:sz w:val="24"/>
                <w:szCs w:val="24"/>
              </w:rPr>
              <w:t xml:space="preserve">                      </w:t>
            </w:r>
            <w:r w:rsidRPr="007415D0">
              <w:rPr>
                <w:sz w:val="24"/>
                <w:szCs w:val="24"/>
              </w:rPr>
              <w:t>ул. Красной Армии, д.10/1</w:t>
            </w:r>
            <w:r>
              <w:rPr>
                <w:sz w:val="24"/>
                <w:szCs w:val="24"/>
              </w:rPr>
              <w:t xml:space="preserve">. </w:t>
            </w:r>
            <w:r w:rsidRPr="007415D0">
              <w:rPr>
                <w:sz w:val="24"/>
                <w:szCs w:val="24"/>
              </w:rPr>
              <w:t>БИК 042406001</w:t>
            </w:r>
            <w:r>
              <w:rPr>
                <w:sz w:val="24"/>
                <w:szCs w:val="24"/>
              </w:rPr>
              <w:t>.</w:t>
            </w:r>
          </w:p>
          <w:p w:rsidR="007415D0" w:rsidRPr="007415D0" w:rsidRDefault="007415D0" w:rsidP="007415D0">
            <w:pPr>
              <w:widowControl/>
              <w:autoSpaceDE/>
              <w:autoSpaceDN/>
              <w:adjustRightInd/>
              <w:ind w:right="-58"/>
              <w:jc w:val="both"/>
              <w:rPr>
                <w:sz w:val="24"/>
                <w:szCs w:val="24"/>
              </w:rPr>
            </w:pPr>
            <w:r w:rsidRPr="007415D0">
              <w:rPr>
                <w:sz w:val="24"/>
                <w:szCs w:val="24"/>
              </w:rPr>
              <w:t>Лицевой счет 002992340</w:t>
            </w:r>
            <w:r>
              <w:rPr>
                <w:sz w:val="24"/>
                <w:szCs w:val="24"/>
              </w:rPr>
              <w:t>.</w:t>
            </w:r>
          </w:p>
          <w:p w:rsidR="00E64A78" w:rsidRPr="001A3A85" w:rsidRDefault="007415D0" w:rsidP="007415D0">
            <w:pPr>
              <w:ind w:right="-58"/>
              <w:jc w:val="both"/>
              <w:rPr>
                <w:sz w:val="24"/>
                <w:szCs w:val="24"/>
                <w:u w:val="single"/>
              </w:rPr>
            </w:pPr>
            <w:r w:rsidRPr="007415D0">
              <w:rPr>
                <w:rFonts w:eastAsia="Calibri"/>
                <w:sz w:val="24"/>
                <w:szCs w:val="24"/>
                <w:lang w:eastAsia="en-US"/>
              </w:rPr>
              <w:t>Расчетный счет 40302810000005000036</w:t>
            </w:r>
          </w:p>
        </w:tc>
      </w:tr>
      <w:tr w:rsidR="00E64A78" w:rsidTr="0055061B">
        <w:trPr>
          <w:trHeight w:val="66"/>
          <w:jc w:val="center"/>
        </w:trPr>
        <w:tc>
          <w:tcPr>
            <w:tcW w:w="236" w:type="pct"/>
            <w:tcBorders>
              <w:top w:val="single" w:sz="4" w:space="0" w:color="auto"/>
              <w:left w:val="single" w:sz="4" w:space="0" w:color="auto"/>
              <w:bottom w:val="single" w:sz="4" w:space="0" w:color="auto"/>
              <w:right w:val="single" w:sz="4" w:space="0" w:color="auto"/>
            </w:tcBorders>
          </w:tcPr>
          <w:p w:rsidR="00E64A78" w:rsidRDefault="00EC4DD6" w:rsidP="0055061B">
            <w:pPr>
              <w:jc w:val="center"/>
              <w:rPr>
                <w:sz w:val="24"/>
                <w:szCs w:val="24"/>
              </w:rPr>
            </w:pPr>
            <w:r>
              <w:rPr>
                <w:sz w:val="24"/>
                <w:szCs w:val="24"/>
              </w:rPr>
              <w:t>2</w:t>
            </w:r>
            <w:r w:rsidR="001A3A85">
              <w:rPr>
                <w:sz w:val="24"/>
                <w:szCs w:val="24"/>
              </w:rPr>
              <w:t>6</w:t>
            </w:r>
          </w:p>
        </w:tc>
        <w:tc>
          <w:tcPr>
            <w:tcW w:w="625" w:type="pct"/>
            <w:tcBorders>
              <w:top w:val="single" w:sz="4" w:space="0" w:color="auto"/>
              <w:left w:val="single" w:sz="4" w:space="0" w:color="auto"/>
              <w:bottom w:val="single" w:sz="4" w:space="0" w:color="auto"/>
              <w:right w:val="single" w:sz="4" w:space="0" w:color="auto"/>
            </w:tcBorders>
          </w:tcPr>
          <w:p w:rsidR="00E64A78" w:rsidRPr="00EA3509" w:rsidRDefault="00E64A78" w:rsidP="0055061B">
            <w:pPr>
              <w:rPr>
                <w:sz w:val="24"/>
                <w:szCs w:val="24"/>
              </w:rPr>
            </w:pPr>
            <w:r w:rsidRPr="00EA3509">
              <w:rPr>
                <w:sz w:val="24"/>
                <w:szCs w:val="24"/>
              </w:rPr>
              <w:t>Пункт 6.2</w:t>
            </w:r>
          </w:p>
        </w:tc>
        <w:tc>
          <w:tcPr>
            <w:tcW w:w="970" w:type="pct"/>
            <w:tcBorders>
              <w:top w:val="single" w:sz="4" w:space="0" w:color="auto"/>
              <w:left w:val="single" w:sz="4" w:space="0" w:color="auto"/>
              <w:bottom w:val="single" w:sz="4" w:space="0" w:color="auto"/>
              <w:right w:val="single" w:sz="4" w:space="0" w:color="auto"/>
            </w:tcBorders>
          </w:tcPr>
          <w:p w:rsidR="00E64A78" w:rsidRPr="00796923" w:rsidRDefault="00E64A78" w:rsidP="0055061B">
            <w:pPr>
              <w:ind w:left="-57" w:right="-108"/>
              <w:rPr>
                <w:sz w:val="24"/>
                <w:szCs w:val="24"/>
              </w:rPr>
            </w:pPr>
            <w:r w:rsidRPr="004A4EDD">
              <w:rPr>
                <w:sz w:val="24"/>
                <w:szCs w:val="24"/>
              </w:rPr>
              <w:t>Срок и порядок предоставления обеспечения исполнения контракта</w:t>
            </w:r>
          </w:p>
        </w:tc>
        <w:tc>
          <w:tcPr>
            <w:tcW w:w="3169" w:type="pct"/>
            <w:tcBorders>
              <w:top w:val="single" w:sz="4" w:space="0" w:color="auto"/>
              <w:left w:val="single" w:sz="4" w:space="0" w:color="auto"/>
              <w:bottom w:val="single" w:sz="4" w:space="0" w:color="auto"/>
              <w:right w:val="single" w:sz="4" w:space="0" w:color="auto"/>
            </w:tcBorders>
          </w:tcPr>
          <w:p w:rsidR="00E64A78" w:rsidRPr="00C826B1" w:rsidRDefault="007415D0" w:rsidP="007415D0">
            <w:pPr>
              <w:pStyle w:val="4"/>
              <w:numPr>
                <w:ilvl w:val="0"/>
                <w:numId w:val="0"/>
              </w:numPr>
              <w:spacing w:before="0" w:after="0"/>
              <w:rPr>
                <w:rFonts w:ascii="Times New Roman" w:hAnsi="Times New Roman"/>
                <w:b w:val="0"/>
                <w:szCs w:val="24"/>
                <w:highlight w:val="cyan"/>
              </w:rPr>
            </w:pPr>
            <w:r>
              <w:rPr>
                <w:rFonts w:ascii="Times New Roman" w:hAnsi="Times New Roman"/>
                <w:b w:val="0"/>
              </w:rPr>
              <w:t>К</w:t>
            </w:r>
            <w:r w:rsidR="00E64A78" w:rsidRPr="00C826B1">
              <w:rPr>
                <w:rFonts w:ascii="Times New Roman" w:hAnsi="Times New Roman"/>
                <w:b w:val="0"/>
              </w:rPr>
              <w:t xml:space="preserve">онтакт заключается только после предоставления победителем открытого аукциона в электронной форме заказчику </w:t>
            </w:r>
            <w:r w:rsidR="00E64A78">
              <w:rPr>
                <w:rFonts w:ascii="Times New Roman" w:hAnsi="Times New Roman"/>
                <w:b w:val="0"/>
              </w:rPr>
              <w:t xml:space="preserve">обеспечения исполнения контракта в виде: </w:t>
            </w:r>
            <w:r w:rsidR="00E64A78" w:rsidRPr="00C826B1">
              <w:rPr>
                <w:rFonts w:ascii="Times New Roman" w:hAnsi="Times New Roman"/>
                <w:b w:val="0"/>
              </w:rPr>
              <w:t>безотзывной банковской гарантии, договора поручительства или после передачи заказчику в залог денежных средств, в том числе в форме вклада (депозита), в размере обеспечения исполнения контракта указанном в п. 2</w:t>
            </w:r>
            <w:r w:rsidR="00E64A78">
              <w:rPr>
                <w:rFonts w:ascii="Times New Roman" w:hAnsi="Times New Roman"/>
                <w:b w:val="0"/>
              </w:rPr>
              <w:t>5</w:t>
            </w:r>
            <w:r w:rsidR="00E64A78" w:rsidRPr="00C826B1">
              <w:rPr>
                <w:rFonts w:ascii="Times New Roman" w:hAnsi="Times New Roman"/>
                <w:b w:val="0"/>
              </w:rPr>
              <w:t xml:space="preserve"> настоящей информационной карты. Способ обеспечения исполнения контракта определяется участником открытого аукциона в электронной форме самостоятельно.</w:t>
            </w:r>
          </w:p>
        </w:tc>
      </w:tr>
    </w:tbl>
    <w:p w:rsidR="00E64A78" w:rsidRDefault="00E64A78" w:rsidP="00E64A78">
      <w:pPr>
        <w:jc w:val="center"/>
        <w:rPr>
          <w:b/>
          <w:sz w:val="24"/>
          <w:szCs w:val="24"/>
        </w:rPr>
      </w:pPr>
    </w:p>
    <w:p w:rsidR="00E64A78" w:rsidRPr="00FF5CF0" w:rsidRDefault="00E64A78" w:rsidP="00E64A78">
      <w:pPr>
        <w:jc w:val="center"/>
        <w:rPr>
          <w:b/>
          <w:sz w:val="28"/>
          <w:szCs w:val="28"/>
        </w:rPr>
      </w:pPr>
      <w:r>
        <w:rPr>
          <w:b/>
          <w:sz w:val="24"/>
          <w:szCs w:val="24"/>
        </w:rPr>
        <w:br w:type="page"/>
      </w:r>
      <w:r w:rsidRPr="009F7481">
        <w:rPr>
          <w:b/>
          <w:sz w:val="28"/>
          <w:szCs w:val="28"/>
        </w:rPr>
        <w:t>РАЗДЕЛ 1.4</w:t>
      </w:r>
      <w:r>
        <w:rPr>
          <w:b/>
          <w:sz w:val="28"/>
          <w:szCs w:val="28"/>
        </w:rPr>
        <w:t>.</w:t>
      </w:r>
      <w:r>
        <w:rPr>
          <w:b/>
          <w:sz w:val="24"/>
          <w:szCs w:val="24"/>
        </w:rPr>
        <w:t xml:space="preserve"> </w:t>
      </w:r>
      <w:r>
        <w:rPr>
          <w:b/>
          <w:sz w:val="28"/>
          <w:szCs w:val="28"/>
        </w:rPr>
        <w:t xml:space="preserve">Рекомендуемые </w:t>
      </w:r>
      <w:r w:rsidRPr="00FF5CF0">
        <w:rPr>
          <w:b/>
          <w:sz w:val="28"/>
          <w:szCs w:val="28"/>
        </w:rPr>
        <w:t>форм</w:t>
      </w:r>
      <w:r>
        <w:rPr>
          <w:b/>
          <w:sz w:val="28"/>
          <w:szCs w:val="28"/>
        </w:rPr>
        <w:t>ы</w:t>
      </w:r>
      <w:r w:rsidRPr="00FF5CF0">
        <w:rPr>
          <w:b/>
          <w:sz w:val="28"/>
          <w:szCs w:val="28"/>
        </w:rPr>
        <w:t xml:space="preserve"> и документ</w:t>
      </w:r>
      <w:r>
        <w:rPr>
          <w:b/>
          <w:sz w:val="28"/>
          <w:szCs w:val="28"/>
        </w:rPr>
        <w:t>ы</w:t>
      </w:r>
      <w:r w:rsidRPr="00FF5CF0">
        <w:rPr>
          <w:b/>
          <w:sz w:val="28"/>
          <w:szCs w:val="28"/>
        </w:rPr>
        <w:t xml:space="preserve"> для заполнения </w:t>
      </w:r>
    </w:p>
    <w:p w:rsidR="00E64A78" w:rsidRPr="00FF5CF0" w:rsidRDefault="00E64A78" w:rsidP="00E64A78">
      <w:pPr>
        <w:jc w:val="center"/>
        <w:rPr>
          <w:b/>
          <w:sz w:val="28"/>
          <w:szCs w:val="28"/>
        </w:rPr>
      </w:pPr>
      <w:r w:rsidRPr="00FF5CF0">
        <w:rPr>
          <w:b/>
          <w:sz w:val="28"/>
          <w:szCs w:val="28"/>
        </w:rPr>
        <w:t>участниками размещения заказа</w:t>
      </w:r>
    </w:p>
    <w:p w:rsidR="00E64A78" w:rsidRDefault="00E64A78" w:rsidP="00E64A78">
      <w:pPr>
        <w:jc w:val="center"/>
        <w:rPr>
          <w:sz w:val="24"/>
          <w:szCs w:val="24"/>
        </w:rPr>
      </w:pPr>
    </w:p>
    <w:p w:rsidR="00E64A78" w:rsidRDefault="00E64A78" w:rsidP="00E64A78">
      <w:pPr>
        <w:jc w:val="center"/>
        <w:rPr>
          <w:b/>
          <w:sz w:val="28"/>
          <w:szCs w:val="28"/>
          <w:u w:val="single"/>
        </w:rPr>
      </w:pPr>
      <w:r w:rsidRPr="00D2087C">
        <w:rPr>
          <w:b/>
          <w:sz w:val="28"/>
          <w:szCs w:val="28"/>
          <w:u w:val="single"/>
        </w:rPr>
        <w:t>Ф</w:t>
      </w:r>
      <w:r>
        <w:rPr>
          <w:b/>
          <w:sz w:val="28"/>
          <w:szCs w:val="28"/>
          <w:u w:val="single"/>
        </w:rPr>
        <w:t>орма № 1</w:t>
      </w:r>
    </w:p>
    <w:p w:rsidR="00E64A78" w:rsidRDefault="00E64A78" w:rsidP="00E64A78">
      <w:pPr>
        <w:jc w:val="center"/>
        <w:rPr>
          <w:b/>
          <w:sz w:val="28"/>
          <w:szCs w:val="28"/>
          <w:u w:val="single"/>
        </w:rPr>
      </w:pPr>
    </w:p>
    <w:p w:rsidR="00E64A78" w:rsidRPr="00EA3509" w:rsidRDefault="00E64A78" w:rsidP="00E64A78">
      <w:pPr>
        <w:jc w:val="center"/>
        <w:rPr>
          <w:sz w:val="24"/>
          <w:szCs w:val="24"/>
        </w:rPr>
      </w:pPr>
      <w:r w:rsidRPr="00EA3509">
        <w:rPr>
          <w:sz w:val="24"/>
          <w:szCs w:val="24"/>
        </w:rPr>
        <w:t>(первая часть заявки на участие в открытом аукционе в</w:t>
      </w:r>
      <w:r>
        <w:rPr>
          <w:sz w:val="24"/>
          <w:szCs w:val="24"/>
        </w:rPr>
        <w:t xml:space="preserve"> электронной форме</w:t>
      </w:r>
      <w:r w:rsidRPr="00EA3509">
        <w:rPr>
          <w:sz w:val="24"/>
          <w:szCs w:val="24"/>
        </w:rPr>
        <w:t>)</w:t>
      </w:r>
    </w:p>
    <w:p w:rsidR="00E64A78" w:rsidRPr="00EA3509" w:rsidRDefault="00E64A78" w:rsidP="00E64A78">
      <w:pPr>
        <w:rPr>
          <w:sz w:val="24"/>
          <w:szCs w:val="24"/>
        </w:rPr>
      </w:pPr>
    </w:p>
    <w:p w:rsidR="00E64A78" w:rsidRPr="00EA3509" w:rsidRDefault="00E64A78" w:rsidP="00E64A78">
      <w:pPr>
        <w:jc w:val="center"/>
        <w:rPr>
          <w:b/>
          <w:bCs/>
          <w:spacing w:val="-9"/>
          <w:sz w:val="24"/>
          <w:szCs w:val="24"/>
        </w:rPr>
      </w:pPr>
      <w:r w:rsidRPr="00EA3509">
        <w:rPr>
          <w:b/>
          <w:bCs/>
          <w:spacing w:val="-9"/>
          <w:sz w:val="24"/>
          <w:szCs w:val="24"/>
        </w:rPr>
        <w:t xml:space="preserve">СОГЛАСИЕ УЧАСТНИКА РАЗМЕЩЕНИЯ ЗАКАЗА НА УЧАСТИЕ </w:t>
      </w:r>
    </w:p>
    <w:p w:rsidR="00E64A78" w:rsidRDefault="00E64A78" w:rsidP="00E64A78">
      <w:pPr>
        <w:jc w:val="center"/>
        <w:rPr>
          <w:b/>
          <w:bCs/>
          <w:spacing w:val="-9"/>
          <w:sz w:val="24"/>
          <w:szCs w:val="24"/>
        </w:rPr>
      </w:pPr>
      <w:r w:rsidRPr="00EA3509">
        <w:rPr>
          <w:b/>
          <w:bCs/>
          <w:spacing w:val="-9"/>
          <w:sz w:val="24"/>
          <w:szCs w:val="24"/>
        </w:rPr>
        <w:t>В ОТКРЫТОМ АУКЦИОНЕ В ЭЛЕКТРОННОЙ ФОРМЕ</w:t>
      </w:r>
    </w:p>
    <w:p w:rsidR="007415D0" w:rsidRDefault="007415D0" w:rsidP="00E64A78">
      <w:pPr>
        <w:jc w:val="center"/>
        <w:rPr>
          <w:b/>
          <w:bCs/>
          <w:iCs/>
          <w:spacing w:val="-6"/>
          <w:sz w:val="24"/>
          <w:szCs w:val="24"/>
        </w:rPr>
      </w:pPr>
    </w:p>
    <w:p w:rsidR="007415D0" w:rsidRDefault="007415D0" w:rsidP="007415D0">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на право з</w:t>
      </w:r>
      <w:r w:rsidRPr="00E618C4">
        <w:rPr>
          <w:rFonts w:ascii="Times New Roman" w:hAnsi="Times New Roman" w:cs="Times New Roman"/>
          <w:sz w:val="24"/>
          <w:szCs w:val="24"/>
        </w:rPr>
        <w:t xml:space="preserve">аключения контракта </w:t>
      </w:r>
      <w:r>
        <w:rPr>
          <w:rFonts w:ascii="Times New Roman" w:hAnsi="Times New Roman" w:cs="Times New Roman"/>
          <w:sz w:val="24"/>
          <w:szCs w:val="24"/>
        </w:rPr>
        <w:t>на в</w:t>
      </w:r>
      <w:r w:rsidRPr="00E618C4">
        <w:rPr>
          <w:rFonts w:ascii="Times New Roman" w:hAnsi="Times New Roman" w:cs="Times New Roman"/>
          <w:sz w:val="24"/>
          <w:szCs w:val="24"/>
        </w:rPr>
        <w:t xml:space="preserve">ыполнение работ по текущему ремонту кабинета экстренной офтальмологической помощи операционной хирургического корпуса </w:t>
      </w:r>
    </w:p>
    <w:p w:rsidR="007415D0" w:rsidRPr="00E618C4" w:rsidRDefault="007415D0" w:rsidP="007415D0">
      <w:pPr>
        <w:pStyle w:val="ConsPlusCell"/>
        <w:widowControl/>
        <w:jc w:val="center"/>
        <w:rPr>
          <w:rFonts w:ascii="Times New Roman" w:hAnsi="Times New Roman" w:cs="Times New Roman"/>
          <w:sz w:val="24"/>
          <w:szCs w:val="24"/>
        </w:rPr>
      </w:pPr>
      <w:r w:rsidRPr="00E618C4">
        <w:rPr>
          <w:rFonts w:ascii="Times New Roman" w:hAnsi="Times New Roman" w:cs="Times New Roman"/>
          <w:sz w:val="24"/>
          <w:szCs w:val="24"/>
        </w:rPr>
        <w:t>МУЗ «Городская клиническая больница №</w:t>
      </w:r>
      <w:r>
        <w:rPr>
          <w:rFonts w:ascii="Times New Roman" w:hAnsi="Times New Roman" w:cs="Times New Roman"/>
          <w:sz w:val="24"/>
          <w:szCs w:val="24"/>
        </w:rPr>
        <w:t xml:space="preserve"> </w:t>
      </w:r>
      <w:r w:rsidRPr="00E618C4">
        <w:rPr>
          <w:rFonts w:ascii="Times New Roman" w:hAnsi="Times New Roman" w:cs="Times New Roman"/>
          <w:sz w:val="24"/>
          <w:szCs w:val="24"/>
        </w:rPr>
        <w:t>4»</w:t>
      </w:r>
      <w:r>
        <w:rPr>
          <w:rFonts w:ascii="Times New Roman" w:hAnsi="Times New Roman" w:cs="Times New Roman"/>
          <w:sz w:val="24"/>
          <w:szCs w:val="24"/>
        </w:rPr>
        <w:t>.</w:t>
      </w:r>
    </w:p>
    <w:p w:rsidR="00992245" w:rsidRDefault="00992245" w:rsidP="0006237C">
      <w:pPr>
        <w:jc w:val="both"/>
        <w:rPr>
          <w:i/>
          <w:sz w:val="24"/>
          <w:szCs w:val="24"/>
        </w:rPr>
      </w:pPr>
    </w:p>
    <w:p w:rsidR="00843A4A" w:rsidRPr="00EC640C" w:rsidRDefault="00843A4A" w:rsidP="00843A4A">
      <w:pPr>
        <w:pStyle w:val="ConsPlusNormal"/>
        <w:ind w:firstLine="540"/>
        <w:jc w:val="both"/>
        <w:rPr>
          <w:rFonts w:ascii="Times New Roman" w:hAnsi="Times New Roman" w:cs="Times New Roman"/>
          <w:sz w:val="24"/>
          <w:szCs w:val="24"/>
        </w:rPr>
      </w:pPr>
      <w:r w:rsidRPr="00EC640C">
        <w:rPr>
          <w:rFonts w:ascii="Times New Roman" w:hAnsi="Times New Roman" w:cs="Times New Roman"/>
          <w:spacing w:val="-6"/>
          <w:sz w:val="24"/>
          <w:szCs w:val="24"/>
        </w:rPr>
        <w:t xml:space="preserve">1. </w:t>
      </w:r>
      <w:r w:rsidRPr="00EC640C">
        <w:rPr>
          <w:rFonts w:ascii="Times New Roman" w:hAnsi="Times New Roman" w:cs="Times New Roman"/>
          <w:sz w:val="24"/>
          <w:szCs w:val="24"/>
        </w:rPr>
        <w:t xml:space="preserve">Изучив документацию об открытом аукционе в электронной форме на право заключения вышеупомянутого контракта, а также применимые к данному аукциону законодательство </w:t>
      </w:r>
      <w:r>
        <w:rPr>
          <w:rFonts w:ascii="Times New Roman" w:hAnsi="Times New Roman" w:cs="Times New Roman"/>
          <w:sz w:val="24"/>
          <w:szCs w:val="24"/>
        </w:rPr>
        <w:t xml:space="preserve">РФ </w:t>
      </w:r>
      <w:r w:rsidRPr="00EC640C">
        <w:rPr>
          <w:rFonts w:ascii="Times New Roman" w:hAnsi="Times New Roman" w:cs="Times New Roman"/>
          <w:sz w:val="24"/>
          <w:szCs w:val="24"/>
        </w:rPr>
        <w:t>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w:t>
      </w:r>
      <w:r>
        <w:rPr>
          <w:rFonts w:ascii="Times New Roman" w:hAnsi="Times New Roman" w:cs="Times New Roman"/>
          <w:sz w:val="24"/>
          <w:szCs w:val="24"/>
        </w:rPr>
        <w:t xml:space="preserve"> Предлагаемая нами цена контракта будет объявлена в ходе проведения аукциона.</w:t>
      </w:r>
    </w:p>
    <w:p w:rsidR="00843A4A" w:rsidRDefault="00843A4A" w:rsidP="00843A4A">
      <w:pPr>
        <w:widowControl/>
        <w:ind w:firstLine="540"/>
        <w:jc w:val="both"/>
        <w:rPr>
          <w:sz w:val="24"/>
          <w:szCs w:val="24"/>
        </w:rPr>
      </w:pPr>
      <w:r w:rsidRPr="00700633">
        <w:rPr>
          <w:sz w:val="24"/>
          <w:szCs w:val="24"/>
        </w:rPr>
        <w:t xml:space="preserve">2. Мы согласны </w:t>
      </w:r>
      <w:r>
        <w:rPr>
          <w:sz w:val="24"/>
          <w:szCs w:val="24"/>
        </w:rPr>
        <w:t>выполнить</w:t>
      </w:r>
      <w:r w:rsidRPr="00700633">
        <w:rPr>
          <w:sz w:val="24"/>
          <w:szCs w:val="24"/>
        </w:rPr>
        <w:t xml:space="preserve"> предусмотренные открытым аукционом в электронной форме </w:t>
      </w:r>
      <w:r>
        <w:rPr>
          <w:sz w:val="24"/>
          <w:szCs w:val="24"/>
        </w:rPr>
        <w:t>работы</w:t>
      </w:r>
      <w:r w:rsidRPr="00700633">
        <w:rPr>
          <w:sz w:val="24"/>
          <w:szCs w:val="24"/>
        </w:rPr>
        <w:t xml:space="preserve"> в соответствии с требованиями документации об открытом аукционе в электронной форме, на условиях, предусмотренных документацией об открытом аукционе</w:t>
      </w:r>
      <w:r>
        <w:rPr>
          <w:sz w:val="24"/>
          <w:szCs w:val="24"/>
        </w:rPr>
        <w:t xml:space="preserve"> в электронной форме и </w:t>
      </w:r>
      <w:r w:rsidRPr="00F008F4">
        <w:rPr>
          <w:sz w:val="24"/>
          <w:szCs w:val="24"/>
        </w:rPr>
        <w:t>в п</w:t>
      </w:r>
      <w:r>
        <w:rPr>
          <w:sz w:val="24"/>
          <w:szCs w:val="24"/>
        </w:rPr>
        <w:t>роекте контракта.</w:t>
      </w:r>
    </w:p>
    <w:p w:rsidR="0006237C" w:rsidRDefault="00843A4A" w:rsidP="0006237C">
      <w:pPr>
        <w:widowControl/>
        <w:ind w:firstLine="540"/>
        <w:jc w:val="both"/>
        <w:rPr>
          <w:sz w:val="24"/>
          <w:szCs w:val="24"/>
        </w:rPr>
      </w:pPr>
      <w:r>
        <w:rPr>
          <w:bCs/>
          <w:iCs/>
          <w:spacing w:val="-6"/>
          <w:sz w:val="24"/>
          <w:szCs w:val="24"/>
        </w:rPr>
        <w:t>3.</w:t>
      </w:r>
      <w:r w:rsidR="0006237C">
        <w:rPr>
          <w:bCs/>
          <w:iCs/>
          <w:spacing w:val="-6"/>
          <w:sz w:val="24"/>
          <w:szCs w:val="24"/>
        </w:rPr>
        <w:t xml:space="preserve"> </w:t>
      </w:r>
      <w:r w:rsidR="0006237C" w:rsidRPr="009466E5">
        <w:rPr>
          <w:sz w:val="24"/>
          <w:szCs w:val="24"/>
        </w:rPr>
        <w:t xml:space="preserve">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 в </w:t>
      </w:r>
      <w:r w:rsidR="007415D0">
        <w:rPr>
          <w:sz w:val="24"/>
          <w:szCs w:val="24"/>
        </w:rPr>
        <w:t xml:space="preserve">соответствии с требованиями п.18 </w:t>
      </w:r>
      <w:r w:rsidR="0006237C" w:rsidRPr="009466E5">
        <w:rPr>
          <w:sz w:val="24"/>
          <w:szCs w:val="24"/>
        </w:rPr>
        <w:t xml:space="preserve">раздела 1.3 «Информационная карта открытого аукциона в электронной форме» документации об открытом аукционе в электронной форме. </w:t>
      </w:r>
    </w:p>
    <w:p w:rsidR="00843A4A" w:rsidRPr="005E52BB" w:rsidRDefault="00843A4A" w:rsidP="00843A4A">
      <w:pPr>
        <w:jc w:val="both"/>
        <w:rPr>
          <w:bCs/>
          <w:iCs/>
          <w:spacing w:val="-6"/>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4962"/>
      </w:tblGrid>
      <w:tr w:rsidR="00353C6F" w:rsidRPr="00E258EB" w:rsidTr="00D232D1">
        <w:tc>
          <w:tcPr>
            <w:tcW w:w="648" w:type="dxa"/>
            <w:shd w:val="clear" w:color="auto" w:fill="auto"/>
          </w:tcPr>
          <w:p w:rsidR="00353C6F" w:rsidRPr="00E258EB" w:rsidRDefault="00353C6F" w:rsidP="00E258EB">
            <w:pPr>
              <w:jc w:val="both"/>
              <w:rPr>
                <w:bCs/>
                <w:iCs/>
                <w:spacing w:val="-6"/>
                <w:sz w:val="24"/>
                <w:szCs w:val="24"/>
              </w:rPr>
            </w:pPr>
            <w:r w:rsidRPr="00E258EB">
              <w:rPr>
                <w:bCs/>
                <w:iCs/>
                <w:spacing w:val="-6"/>
                <w:sz w:val="24"/>
                <w:szCs w:val="24"/>
              </w:rPr>
              <w:t>№ п/п</w:t>
            </w:r>
          </w:p>
        </w:tc>
        <w:tc>
          <w:tcPr>
            <w:tcW w:w="3960" w:type="dxa"/>
            <w:shd w:val="clear" w:color="auto" w:fill="auto"/>
          </w:tcPr>
          <w:p w:rsidR="00353C6F" w:rsidRPr="00E258EB" w:rsidRDefault="00353C6F" w:rsidP="00E258EB">
            <w:pPr>
              <w:jc w:val="center"/>
              <w:rPr>
                <w:bCs/>
                <w:iCs/>
                <w:spacing w:val="-6"/>
                <w:sz w:val="24"/>
                <w:szCs w:val="24"/>
              </w:rPr>
            </w:pPr>
            <w:r w:rsidRPr="00E258EB">
              <w:rPr>
                <w:bCs/>
                <w:iCs/>
                <w:spacing w:val="-6"/>
                <w:sz w:val="24"/>
                <w:szCs w:val="24"/>
              </w:rPr>
              <w:t xml:space="preserve">Наименование товара, товарный знак </w:t>
            </w:r>
            <w:r w:rsidR="00546027" w:rsidRPr="00E258EB">
              <w:rPr>
                <w:bCs/>
                <w:iCs/>
                <w:spacing w:val="-6"/>
                <w:sz w:val="24"/>
                <w:szCs w:val="24"/>
              </w:rPr>
              <w:t xml:space="preserve">(его словесное обозначение) </w:t>
            </w:r>
            <w:r w:rsidRPr="00E258EB">
              <w:rPr>
                <w:bCs/>
                <w:iCs/>
                <w:spacing w:val="-6"/>
                <w:sz w:val="24"/>
                <w:szCs w:val="24"/>
              </w:rPr>
              <w:t>(</w:t>
            </w:r>
            <w:r w:rsidR="00546027" w:rsidRPr="00E258EB">
              <w:rPr>
                <w:bCs/>
                <w:iCs/>
                <w:spacing w:val="-6"/>
                <w:sz w:val="24"/>
                <w:szCs w:val="24"/>
              </w:rPr>
              <w:t>при наличии), используемого</w:t>
            </w:r>
            <w:r w:rsidRPr="00E258EB">
              <w:rPr>
                <w:bCs/>
                <w:iCs/>
                <w:spacing w:val="-6"/>
                <w:sz w:val="24"/>
                <w:szCs w:val="24"/>
              </w:rPr>
              <w:t xml:space="preserve"> при выполнении работ</w:t>
            </w:r>
          </w:p>
        </w:tc>
        <w:tc>
          <w:tcPr>
            <w:tcW w:w="4962" w:type="dxa"/>
            <w:shd w:val="clear" w:color="auto" w:fill="auto"/>
          </w:tcPr>
          <w:p w:rsidR="00353C6F" w:rsidRPr="00E258EB" w:rsidRDefault="00353C6F" w:rsidP="00E258EB">
            <w:pPr>
              <w:jc w:val="center"/>
              <w:rPr>
                <w:bCs/>
                <w:iCs/>
                <w:spacing w:val="-6"/>
                <w:sz w:val="24"/>
                <w:szCs w:val="24"/>
              </w:rPr>
            </w:pPr>
            <w:r w:rsidRPr="00E258EB">
              <w:rPr>
                <w:bCs/>
                <w:iCs/>
                <w:spacing w:val="-6"/>
                <w:sz w:val="24"/>
                <w:szCs w:val="24"/>
              </w:rPr>
              <w:t>Показатели товара</w:t>
            </w:r>
          </w:p>
        </w:tc>
      </w:tr>
      <w:tr w:rsidR="00353C6F" w:rsidRPr="00E258EB" w:rsidTr="00D232D1">
        <w:tc>
          <w:tcPr>
            <w:tcW w:w="648" w:type="dxa"/>
            <w:shd w:val="clear" w:color="auto" w:fill="auto"/>
          </w:tcPr>
          <w:p w:rsidR="00353C6F" w:rsidRPr="00E258EB" w:rsidRDefault="00353C6F" w:rsidP="00E258EB">
            <w:pPr>
              <w:jc w:val="both"/>
              <w:rPr>
                <w:bCs/>
                <w:iCs/>
                <w:spacing w:val="-6"/>
                <w:sz w:val="24"/>
                <w:szCs w:val="24"/>
              </w:rPr>
            </w:pPr>
            <w:r w:rsidRPr="00E258EB">
              <w:rPr>
                <w:bCs/>
                <w:iCs/>
                <w:spacing w:val="-6"/>
                <w:sz w:val="24"/>
                <w:szCs w:val="24"/>
              </w:rPr>
              <w:t>1</w:t>
            </w:r>
          </w:p>
        </w:tc>
        <w:tc>
          <w:tcPr>
            <w:tcW w:w="3960" w:type="dxa"/>
            <w:shd w:val="clear" w:color="auto" w:fill="auto"/>
          </w:tcPr>
          <w:p w:rsidR="00353C6F" w:rsidRPr="00E258EB" w:rsidRDefault="00353C6F" w:rsidP="00E258EB">
            <w:pPr>
              <w:jc w:val="both"/>
              <w:rPr>
                <w:bCs/>
                <w:iCs/>
                <w:spacing w:val="-6"/>
                <w:sz w:val="24"/>
                <w:szCs w:val="24"/>
              </w:rPr>
            </w:pPr>
          </w:p>
        </w:tc>
        <w:tc>
          <w:tcPr>
            <w:tcW w:w="4962" w:type="dxa"/>
            <w:shd w:val="clear" w:color="auto" w:fill="auto"/>
          </w:tcPr>
          <w:p w:rsidR="00353C6F" w:rsidRPr="00E258EB" w:rsidRDefault="00353C6F" w:rsidP="00E258EB">
            <w:pPr>
              <w:jc w:val="both"/>
              <w:rPr>
                <w:bCs/>
                <w:iCs/>
                <w:spacing w:val="-6"/>
                <w:sz w:val="24"/>
                <w:szCs w:val="24"/>
              </w:rPr>
            </w:pPr>
          </w:p>
        </w:tc>
      </w:tr>
      <w:tr w:rsidR="00353C6F" w:rsidRPr="00E258EB" w:rsidTr="00D232D1">
        <w:tc>
          <w:tcPr>
            <w:tcW w:w="648" w:type="dxa"/>
            <w:shd w:val="clear" w:color="auto" w:fill="auto"/>
          </w:tcPr>
          <w:p w:rsidR="00353C6F" w:rsidRPr="00E258EB" w:rsidRDefault="00353C6F" w:rsidP="00E258EB">
            <w:pPr>
              <w:jc w:val="both"/>
              <w:rPr>
                <w:bCs/>
                <w:iCs/>
                <w:spacing w:val="-6"/>
                <w:sz w:val="24"/>
                <w:szCs w:val="24"/>
              </w:rPr>
            </w:pPr>
            <w:r w:rsidRPr="00E258EB">
              <w:rPr>
                <w:bCs/>
                <w:iCs/>
                <w:spacing w:val="-6"/>
                <w:sz w:val="24"/>
                <w:szCs w:val="24"/>
              </w:rPr>
              <w:t>2</w:t>
            </w:r>
          </w:p>
        </w:tc>
        <w:tc>
          <w:tcPr>
            <w:tcW w:w="3960" w:type="dxa"/>
            <w:shd w:val="clear" w:color="auto" w:fill="auto"/>
          </w:tcPr>
          <w:p w:rsidR="00353C6F" w:rsidRPr="00E258EB" w:rsidRDefault="00353C6F" w:rsidP="00E258EB">
            <w:pPr>
              <w:jc w:val="both"/>
              <w:rPr>
                <w:bCs/>
                <w:iCs/>
                <w:spacing w:val="-6"/>
                <w:sz w:val="24"/>
                <w:szCs w:val="24"/>
              </w:rPr>
            </w:pPr>
          </w:p>
        </w:tc>
        <w:tc>
          <w:tcPr>
            <w:tcW w:w="4962" w:type="dxa"/>
            <w:shd w:val="clear" w:color="auto" w:fill="auto"/>
          </w:tcPr>
          <w:p w:rsidR="00353C6F" w:rsidRPr="00E258EB" w:rsidRDefault="00353C6F" w:rsidP="00E258EB">
            <w:pPr>
              <w:jc w:val="both"/>
              <w:rPr>
                <w:bCs/>
                <w:iCs/>
                <w:spacing w:val="-6"/>
                <w:sz w:val="24"/>
                <w:szCs w:val="24"/>
              </w:rPr>
            </w:pPr>
          </w:p>
        </w:tc>
      </w:tr>
      <w:tr w:rsidR="00353C6F" w:rsidRPr="00E258EB" w:rsidTr="00D232D1">
        <w:tc>
          <w:tcPr>
            <w:tcW w:w="648" w:type="dxa"/>
            <w:shd w:val="clear" w:color="auto" w:fill="auto"/>
          </w:tcPr>
          <w:p w:rsidR="00353C6F" w:rsidRPr="00E258EB" w:rsidRDefault="00353C6F" w:rsidP="00E258EB">
            <w:pPr>
              <w:jc w:val="both"/>
              <w:rPr>
                <w:bCs/>
                <w:iCs/>
                <w:spacing w:val="-6"/>
                <w:sz w:val="24"/>
                <w:szCs w:val="24"/>
              </w:rPr>
            </w:pPr>
            <w:r w:rsidRPr="00E258EB">
              <w:rPr>
                <w:bCs/>
                <w:iCs/>
                <w:spacing w:val="-6"/>
                <w:sz w:val="24"/>
                <w:szCs w:val="24"/>
              </w:rPr>
              <w:t>….</w:t>
            </w:r>
          </w:p>
        </w:tc>
        <w:tc>
          <w:tcPr>
            <w:tcW w:w="3960" w:type="dxa"/>
            <w:shd w:val="clear" w:color="auto" w:fill="auto"/>
          </w:tcPr>
          <w:p w:rsidR="00353C6F" w:rsidRPr="00E258EB" w:rsidRDefault="00353C6F" w:rsidP="00E258EB">
            <w:pPr>
              <w:jc w:val="both"/>
              <w:rPr>
                <w:bCs/>
                <w:iCs/>
                <w:spacing w:val="-6"/>
                <w:sz w:val="24"/>
                <w:szCs w:val="24"/>
              </w:rPr>
            </w:pPr>
          </w:p>
        </w:tc>
        <w:tc>
          <w:tcPr>
            <w:tcW w:w="4962" w:type="dxa"/>
            <w:shd w:val="clear" w:color="auto" w:fill="auto"/>
          </w:tcPr>
          <w:p w:rsidR="00353C6F" w:rsidRPr="00E258EB" w:rsidRDefault="00353C6F" w:rsidP="00E258EB">
            <w:pPr>
              <w:jc w:val="both"/>
              <w:rPr>
                <w:bCs/>
                <w:iCs/>
                <w:spacing w:val="-6"/>
                <w:sz w:val="24"/>
                <w:szCs w:val="24"/>
              </w:rPr>
            </w:pPr>
          </w:p>
        </w:tc>
      </w:tr>
    </w:tbl>
    <w:p w:rsidR="00E64A78" w:rsidRDefault="00E64A78" w:rsidP="00E64A78">
      <w:pPr>
        <w:widowControl/>
        <w:jc w:val="both"/>
        <w:rPr>
          <w:sz w:val="24"/>
          <w:szCs w:val="24"/>
        </w:rPr>
      </w:pPr>
    </w:p>
    <w:p w:rsidR="00353C6F" w:rsidRDefault="00353C6F" w:rsidP="00E64A78">
      <w:pPr>
        <w:widowControl/>
        <w:jc w:val="both"/>
        <w:rPr>
          <w:sz w:val="24"/>
          <w:szCs w:val="24"/>
        </w:rPr>
      </w:pPr>
    </w:p>
    <w:p w:rsidR="00E64A78" w:rsidRDefault="00E64A78" w:rsidP="00E64A78">
      <w:pPr>
        <w:widowControl/>
        <w:jc w:val="both"/>
        <w:rPr>
          <w:b/>
          <w:bCs/>
          <w:sz w:val="24"/>
          <w:szCs w:val="24"/>
        </w:rPr>
      </w:pPr>
      <w:r>
        <w:rPr>
          <w:b/>
          <w:sz w:val="24"/>
          <w:szCs w:val="24"/>
        </w:rPr>
        <w:t>Примечание: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E64A78" w:rsidRPr="000051EE" w:rsidRDefault="00E64A78" w:rsidP="00E64A78">
      <w:pPr>
        <w:pStyle w:val="9"/>
        <w:numPr>
          <w:ilvl w:val="0"/>
          <w:numId w:val="0"/>
        </w:numPr>
        <w:tabs>
          <w:tab w:val="left" w:pos="708"/>
        </w:tabs>
        <w:spacing w:before="0" w:after="0"/>
        <w:jc w:val="center"/>
        <w:rPr>
          <w:rFonts w:ascii="Times New Roman" w:hAnsi="Times New Roman"/>
          <w:i w:val="0"/>
          <w:sz w:val="28"/>
          <w:szCs w:val="28"/>
          <w:u w:val="single"/>
        </w:rPr>
        <w:sectPr w:rsidR="00E64A78" w:rsidRPr="000051EE" w:rsidSect="0055061B">
          <w:footerReference w:type="even" r:id="rId12"/>
          <w:footerReference w:type="default" r:id="rId13"/>
          <w:pgSz w:w="11906" w:h="16838"/>
          <w:pgMar w:top="851" w:right="720" w:bottom="851" w:left="1701" w:header="709" w:footer="709" w:gutter="0"/>
          <w:pgNumType w:start="1"/>
          <w:cols w:space="720"/>
          <w:titlePg/>
        </w:sectPr>
      </w:pPr>
    </w:p>
    <w:p w:rsidR="00E64A78" w:rsidRDefault="00E64A78" w:rsidP="00E64A78">
      <w:pPr>
        <w:pStyle w:val="9"/>
        <w:numPr>
          <w:ilvl w:val="0"/>
          <w:numId w:val="0"/>
        </w:numPr>
        <w:spacing w:before="0" w:after="0"/>
        <w:jc w:val="center"/>
        <w:rPr>
          <w:rFonts w:ascii="Times New Roman" w:hAnsi="Times New Roman"/>
          <w:i w:val="0"/>
          <w:sz w:val="28"/>
          <w:szCs w:val="28"/>
          <w:u w:val="single"/>
        </w:rPr>
      </w:pPr>
      <w:r w:rsidRPr="00684F50">
        <w:rPr>
          <w:rFonts w:ascii="Times New Roman" w:hAnsi="Times New Roman"/>
          <w:i w:val="0"/>
          <w:sz w:val="28"/>
          <w:szCs w:val="28"/>
          <w:u w:val="single"/>
        </w:rPr>
        <w:t>Форма № 2</w:t>
      </w:r>
    </w:p>
    <w:p w:rsidR="00E64A78" w:rsidRDefault="00E64A78" w:rsidP="00E64A78">
      <w:pPr>
        <w:jc w:val="center"/>
      </w:pPr>
    </w:p>
    <w:p w:rsidR="00E64A78" w:rsidRDefault="00E64A78" w:rsidP="00E64A78">
      <w:pPr>
        <w:jc w:val="center"/>
        <w:rPr>
          <w:sz w:val="24"/>
          <w:szCs w:val="24"/>
        </w:rPr>
      </w:pPr>
      <w:r w:rsidRPr="00CE1156">
        <w:rPr>
          <w:sz w:val="24"/>
          <w:szCs w:val="24"/>
        </w:rPr>
        <w:t xml:space="preserve">(вторая часть заявки на участие в открытом аукционе в электронной </w:t>
      </w:r>
      <w:r>
        <w:rPr>
          <w:sz w:val="24"/>
          <w:szCs w:val="24"/>
        </w:rPr>
        <w:t>форме</w:t>
      </w:r>
      <w:r w:rsidRPr="00EA3509">
        <w:rPr>
          <w:sz w:val="24"/>
          <w:szCs w:val="24"/>
        </w:rPr>
        <w:t>)</w:t>
      </w:r>
    </w:p>
    <w:p w:rsidR="00E64A78" w:rsidRPr="00CE1156" w:rsidRDefault="00E64A78" w:rsidP="00E64A78">
      <w:pPr>
        <w:jc w:val="center"/>
        <w:rPr>
          <w:sz w:val="24"/>
          <w:szCs w:val="24"/>
        </w:rPr>
      </w:pPr>
    </w:p>
    <w:p w:rsidR="00E64A78" w:rsidRDefault="00E64A78" w:rsidP="00E64A78">
      <w:pPr>
        <w:pStyle w:val="9"/>
        <w:numPr>
          <w:ilvl w:val="0"/>
          <w:numId w:val="0"/>
        </w:numPr>
        <w:spacing w:before="0" w:after="0"/>
        <w:jc w:val="center"/>
        <w:rPr>
          <w:rFonts w:ascii="Times New Roman" w:hAnsi="Times New Roman"/>
          <w:i w:val="0"/>
          <w:sz w:val="24"/>
          <w:szCs w:val="24"/>
        </w:rPr>
      </w:pPr>
      <w:r>
        <w:rPr>
          <w:rFonts w:ascii="Times New Roman" w:hAnsi="Times New Roman"/>
          <w:i w:val="0"/>
          <w:sz w:val="24"/>
          <w:szCs w:val="24"/>
        </w:rPr>
        <w:t>АНКЕТА УЧАСТНИКА РАЗМЕЩЕНИЯ ЗАКАЗА</w:t>
      </w:r>
    </w:p>
    <w:p w:rsidR="0004375E" w:rsidRDefault="0004375E" w:rsidP="00FE4A39">
      <w:pPr>
        <w:jc w:val="center"/>
        <w:rPr>
          <w:sz w:val="24"/>
          <w:szCs w:val="24"/>
        </w:rPr>
      </w:pPr>
    </w:p>
    <w:p w:rsidR="007415D0" w:rsidRDefault="007415D0" w:rsidP="007415D0">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на право з</w:t>
      </w:r>
      <w:r w:rsidRPr="00E618C4">
        <w:rPr>
          <w:rFonts w:ascii="Times New Roman" w:hAnsi="Times New Roman" w:cs="Times New Roman"/>
          <w:sz w:val="24"/>
          <w:szCs w:val="24"/>
        </w:rPr>
        <w:t xml:space="preserve">аключения контракта </w:t>
      </w:r>
      <w:r>
        <w:rPr>
          <w:rFonts w:ascii="Times New Roman" w:hAnsi="Times New Roman" w:cs="Times New Roman"/>
          <w:sz w:val="24"/>
          <w:szCs w:val="24"/>
        </w:rPr>
        <w:t>на в</w:t>
      </w:r>
      <w:r w:rsidRPr="00E618C4">
        <w:rPr>
          <w:rFonts w:ascii="Times New Roman" w:hAnsi="Times New Roman" w:cs="Times New Roman"/>
          <w:sz w:val="24"/>
          <w:szCs w:val="24"/>
        </w:rPr>
        <w:t xml:space="preserve">ыполнение работ по текущему ремонту кабинета экстренной офтальмологической помощи операционной хирургического корпуса </w:t>
      </w:r>
    </w:p>
    <w:p w:rsidR="007F321F" w:rsidRPr="007415D0" w:rsidRDefault="007415D0" w:rsidP="007415D0">
      <w:pPr>
        <w:pStyle w:val="ConsPlusCell"/>
        <w:widowControl/>
        <w:jc w:val="center"/>
        <w:rPr>
          <w:rFonts w:ascii="Times New Roman" w:hAnsi="Times New Roman" w:cs="Times New Roman"/>
          <w:sz w:val="24"/>
          <w:szCs w:val="24"/>
        </w:rPr>
      </w:pPr>
      <w:r w:rsidRPr="00E618C4">
        <w:rPr>
          <w:rFonts w:ascii="Times New Roman" w:hAnsi="Times New Roman" w:cs="Times New Roman"/>
          <w:sz w:val="24"/>
          <w:szCs w:val="24"/>
        </w:rPr>
        <w:t>МУЗ «Городская клиническая больница №</w:t>
      </w:r>
      <w:r>
        <w:rPr>
          <w:rFonts w:ascii="Times New Roman" w:hAnsi="Times New Roman" w:cs="Times New Roman"/>
          <w:sz w:val="24"/>
          <w:szCs w:val="24"/>
        </w:rPr>
        <w:t xml:space="preserve"> </w:t>
      </w:r>
      <w:r w:rsidRPr="00E618C4">
        <w:rPr>
          <w:rFonts w:ascii="Times New Roman" w:hAnsi="Times New Roman" w:cs="Times New Roman"/>
          <w:sz w:val="24"/>
          <w:szCs w:val="24"/>
        </w:rPr>
        <w:t>4»</w:t>
      </w:r>
      <w:r>
        <w:rPr>
          <w:rFonts w:ascii="Times New Roman" w:hAnsi="Times New Roman" w:cs="Times New Roman"/>
          <w:sz w:val="24"/>
          <w:szCs w:val="24"/>
        </w:rPr>
        <w:t>.</w:t>
      </w:r>
    </w:p>
    <w:p w:rsidR="007415D0" w:rsidRDefault="007415D0" w:rsidP="007F321F">
      <w:pPr>
        <w:pStyle w:val="9"/>
        <w:numPr>
          <w:ilvl w:val="0"/>
          <w:numId w:val="0"/>
        </w:numPr>
        <w:spacing w:before="0" w:after="0"/>
        <w:jc w:val="center"/>
        <w:rPr>
          <w:rFonts w:ascii="Times New Roman" w:hAnsi="Times New Roman"/>
          <w:i w:val="0"/>
          <w:sz w:val="24"/>
          <w:szCs w:val="24"/>
        </w:rPr>
      </w:pPr>
    </w:p>
    <w:p w:rsidR="00E64A78" w:rsidRPr="007F321F" w:rsidRDefault="007F321F" w:rsidP="007F321F">
      <w:pPr>
        <w:pStyle w:val="9"/>
        <w:numPr>
          <w:ilvl w:val="0"/>
          <w:numId w:val="0"/>
        </w:numPr>
        <w:spacing w:before="0" w:after="0"/>
        <w:jc w:val="center"/>
        <w:rPr>
          <w:rFonts w:ascii="Times New Roman" w:hAnsi="Times New Roman"/>
          <w:i w:val="0"/>
          <w:sz w:val="24"/>
          <w:szCs w:val="24"/>
        </w:rPr>
      </w:pPr>
      <w:r>
        <w:rPr>
          <w:rFonts w:ascii="Times New Roman" w:hAnsi="Times New Roman"/>
          <w:i w:val="0"/>
          <w:sz w:val="24"/>
          <w:szCs w:val="24"/>
        </w:rPr>
        <w:t xml:space="preserve"> </w:t>
      </w:r>
      <w:r w:rsidR="00E64A78">
        <w:rPr>
          <w:rFonts w:ascii="Times New Roman" w:hAnsi="Times New Roman"/>
          <w:i w:val="0"/>
          <w:sz w:val="24"/>
          <w:szCs w:val="24"/>
        </w:rPr>
        <w:t>(для юридического лица)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5704"/>
        <w:gridCol w:w="3528"/>
      </w:tblGrid>
      <w:tr w:rsidR="00E64A78" w:rsidTr="0055061B">
        <w:trPr>
          <w:jc w:val="center"/>
        </w:trPr>
        <w:tc>
          <w:tcPr>
            <w:tcW w:w="177" w:type="pct"/>
            <w:tcBorders>
              <w:top w:val="single" w:sz="4" w:space="0" w:color="auto"/>
              <w:left w:val="single" w:sz="4" w:space="0" w:color="auto"/>
              <w:bottom w:val="single" w:sz="4" w:space="0" w:color="auto"/>
              <w:right w:val="nil"/>
            </w:tcBorders>
          </w:tcPr>
          <w:p w:rsidR="00E64A78" w:rsidRDefault="00E64A78" w:rsidP="0055061B">
            <w:pPr>
              <w:widowControl/>
              <w:autoSpaceDE/>
              <w:autoSpaceDN/>
              <w:adjustRightInd/>
              <w:ind w:right="-244"/>
              <w:rPr>
                <w:sz w:val="24"/>
                <w:szCs w:val="24"/>
              </w:rPr>
            </w:pPr>
            <w:r>
              <w:rPr>
                <w:sz w:val="24"/>
                <w:szCs w:val="24"/>
              </w:rPr>
              <w:t>1.</w:t>
            </w:r>
          </w:p>
        </w:tc>
        <w:tc>
          <w:tcPr>
            <w:tcW w:w="2980" w:type="pct"/>
            <w:tcBorders>
              <w:left w:val="nil"/>
            </w:tcBorders>
          </w:tcPr>
          <w:p w:rsidR="00E64A78" w:rsidRDefault="00E64A78" w:rsidP="0055061B">
            <w:pPr>
              <w:widowControl/>
              <w:autoSpaceDE/>
              <w:autoSpaceDN/>
              <w:adjustRightInd/>
              <w:jc w:val="both"/>
              <w:rPr>
                <w:sz w:val="24"/>
                <w:szCs w:val="24"/>
              </w:rPr>
            </w:pPr>
            <w:r>
              <w:rPr>
                <w:sz w:val="24"/>
                <w:szCs w:val="24"/>
              </w:rPr>
              <w:t>Фирменное наименование (наименование) участника размещения заказа и сведения об организационно-правовой форме:</w:t>
            </w:r>
          </w:p>
          <w:p w:rsidR="00E64A78" w:rsidRDefault="00E64A78" w:rsidP="0055061B">
            <w:pPr>
              <w:jc w:val="both"/>
              <w:rPr>
                <w:i/>
                <w:sz w:val="24"/>
                <w:szCs w:val="24"/>
              </w:rPr>
            </w:pPr>
            <w:r>
              <w:rPr>
                <w:i/>
                <w:sz w:val="24"/>
                <w:szCs w:val="24"/>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Pr>
          <w:p w:rsidR="00E64A78" w:rsidRDefault="00E64A78" w:rsidP="0055061B">
            <w:pPr>
              <w:rPr>
                <w:sz w:val="24"/>
                <w:szCs w:val="24"/>
              </w:rPr>
            </w:pPr>
          </w:p>
        </w:tc>
      </w:tr>
      <w:tr w:rsidR="00E64A78" w:rsidTr="0055061B">
        <w:trPr>
          <w:cantSplit/>
          <w:trHeight w:val="496"/>
          <w:jc w:val="center"/>
        </w:trPr>
        <w:tc>
          <w:tcPr>
            <w:tcW w:w="177" w:type="pct"/>
            <w:tcBorders>
              <w:top w:val="single" w:sz="4" w:space="0" w:color="auto"/>
              <w:left w:val="single" w:sz="4" w:space="0" w:color="auto"/>
              <w:bottom w:val="single" w:sz="4" w:space="0" w:color="auto"/>
              <w:right w:val="nil"/>
            </w:tcBorders>
          </w:tcPr>
          <w:p w:rsidR="00E64A78" w:rsidRDefault="00E64A78" w:rsidP="0055061B">
            <w:pPr>
              <w:widowControl/>
              <w:autoSpaceDE/>
              <w:autoSpaceDN/>
              <w:adjustRightInd/>
              <w:ind w:right="-244"/>
              <w:rPr>
                <w:sz w:val="24"/>
                <w:szCs w:val="24"/>
              </w:rPr>
            </w:pPr>
            <w:r>
              <w:rPr>
                <w:sz w:val="24"/>
                <w:szCs w:val="24"/>
              </w:rPr>
              <w:t>2.</w:t>
            </w:r>
          </w:p>
        </w:tc>
        <w:tc>
          <w:tcPr>
            <w:tcW w:w="2980" w:type="pct"/>
            <w:tcBorders>
              <w:left w:val="nil"/>
            </w:tcBorders>
          </w:tcPr>
          <w:p w:rsidR="00E64A78" w:rsidRDefault="00E64A78" w:rsidP="0055061B">
            <w:pPr>
              <w:widowControl/>
              <w:autoSpaceDE/>
              <w:autoSpaceDN/>
              <w:adjustRightInd/>
              <w:jc w:val="both"/>
              <w:rPr>
                <w:sz w:val="24"/>
                <w:szCs w:val="24"/>
              </w:rPr>
            </w:pPr>
            <w:r>
              <w:rPr>
                <w:sz w:val="24"/>
                <w:szCs w:val="24"/>
              </w:rPr>
              <w:t>Сведения о месте нахождения участника размещения заказа</w:t>
            </w:r>
          </w:p>
        </w:tc>
        <w:tc>
          <w:tcPr>
            <w:tcW w:w="1843" w:type="pct"/>
          </w:tcPr>
          <w:p w:rsidR="00E64A78" w:rsidRDefault="00E64A78" w:rsidP="0055061B">
            <w:pPr>
              <w:rPr>
                <w:sz w:val="24"/>
                <w:szCs w:val="24"/>
              </w:rPr>
            </w:pPr>
            <w:r>
              <w:rPr>
                <w:sz w:val="24"/>
                <w:szCs w:val="24"/>
              </w:rPr>
              <w:t xml:space="preserve">Юридический адрес: </w:t>
            </w:r>
          </w:p>
        </w:tc>
      </w:tr>
      <w:tr w:rsidR="00E64A78" w:rsidTr="0055061B">
        <w:trPr>
          <w:cantSplit/>
          <w:trHeight w:val="476"/>
          <w:jc w:val="center"/>
        </w:trPr>
        <w:tc>
          <w:tcPr>
            <w:tcW w:w="177" w:type="pct"/>
            <w:tcBorders>
              <w:top w:val="single" w:sz="4" w:space="0" w:color="auto"/>
              <w:left w:val="single" w:sz="4" w:space="0" w:color="auto"/>
              <w:bottom w:val="single" w:sz="4" w:space="0" w:color="auto"/>
              <w:right w:val="nil"/>
            </w:tcBorders>
          </w:tcPr>
          <w:p w:rsidR="00E64A78" w:rsidRDefault="00E64A78" w:rsidP="0055061B">
            <w:pPr>
              <w:widowControl/>
              <w:autoSpaceDE/>
              <w:autoSpaceDN/>
              <w:adjustRightInd/>
              <w:ind w:right="-64"/>
              <w:rPr>
                <w:sz w:val="24"/>
                <w:szCs w:val="24"/>
              </w:rPr>
            </w:pPr>
            <w:r>
              <w:rPr>
                <w:sz w:val="24"/>
                <w:szCs w:val="24"/>
              </w:rPr>
              <w:t>3.</w:t>
            </w:r>
          </w:p>
        </w:tc>
        <w:tc>
          <w:tcPr>
            <w:tcW w:w="2980" w:type="pct"/>
            <w:tcBorders>
              <w:left w:val="nil"/>
            </w:tcBorders>
          </w:tcPr>
          <w:p w:rsidR="00E64A78" w:rsidRDefault="00E64A78" w:rsidP="0055061B">
            <w:pPr>
              <w:widowControl/>
              <w:autoSpaceDE/>
              <w:autoSpaceDN/>
              <w:adjustRightInd/>
              <w:jc w:val="both"/>
              <w:rPr>
                <w:sz w:val="24"/>
                <w:szCs w:val="24"/>
              </w:rPr>
            </w:pPr>
            <w:r>
              <w:rPr>
                <w:sz w:val="24"/>
                <w:szCs w:val="24"/>
              </w:rPr>
              <w:t>Почтовый адрес участника размещения заказа</w:t>
            </w:r>
          </w:p>
        </w:tc>
        <w:tc>
          <w:tcPr>
            <w:tcW w:w="1843" w:type="pct"/>
          </w:tcPr>
          <w:p w:rsidR="00E64A78" w:rsidRDefault="00E64A78" w:rsidP="0055061B">
            <w:pPr>
              <w:rPr>
                <w:sz w:val="24"/>
                <w:szCs w:val="24"/>
              </w:rPr>
            </w:pPr>
            <w:r>
              <w:rPr>
                <w:sz w:val="24"/>
                <w:szCs w:val="24"/>
              </w:rPr>
              <w:t>Адрес:</w:t>
            </w:r>
          </w:p>
        </w:tc>
      </w:tr>
      <w:tr w:rsidR="00E64A78" w:rsidTr="0055061B">
        <w:trPr>
          <w:cantSplit/>
          <w:trHeight w:val="539"/>
          <w:jc w:val="center"/>
        </w:trPr>
        <w:tc>
          <w:tcPr>
            <w:tcW w:w="177" w:type="pct"/>
            <w:tcBorders>
              <w:top w:val="single" w:sz="4" w:space="0" w:color="auto"/>
              <w:left w:val="single" w:sz="4" w:space="0" w:color="auto"/>
              <w:bottom w:val="single" w:sz="4" w:space="0" w:color="auto"/>
              <w:right w:val="nil"/>
            </w:tcBorders>
          </w:tcPr>
          <w:p w:rsidR="00E64A78" w:rsidRDefault="00E64A78" w:rsidP="0055061B">
            <w:pPr>
              <w:widowControl/>
              <w:autoSpaceDE/>
              <w:autoSpaceDN/>
              <w:adjustRightInd/>
              <w:ind w:right="-244"/>
              <w:rPr>
                <w:sz w:val="24"/>
                <w:szCs w:val="24"/>
              </w:rPr>
            </w:pPr>
            <w:r>
              <w:rPr>
                <w:sz w:val="24"/>
                <w:szCs w:val="24"/>
              </w:rPr>
              <w:t>4.</w:t>
            </w:r>
          </w:p>
        </w:tc>
        <w:tc>
          <w:tcPr>
            <w:tcW w:w="2980" w:type="pct"/>
            <w:tcBorders>
              <w:left w:val="nil"/>
            </w:tcBorders>
          </w:tcPr>
          <w:p w:rsidR="00E64A78" w:rsidRDefault="00E64A78" w:rsidP="0055061B">
            <w:pPr>
              <w:widowControl/>
              <w:autoSpaceDE/>
              <w:autoSpaceDN/>
              <w:adjustRightInd/>
              <w:jc w:val="both"/>
              <w:rPr>
                <w:sz w:val="24"/>
                <w:szCs w:val="24"/>
              </w:rPr>
            </w:pPr>
            <w:r>
              <w:rPr>
                <w:sz w:val="24"/>
                <w:szCs w:val="24"/>
              </w:rPr>
              <w:t>Номер контактного телефона (факса)</w:t>
            </w:r>
          </w:p>
        </w:tc>
        <w:tc>
          <w:tcPr>
            <w:tcW w:w="1843" w:type="pct"/>
          </w:tcPr>
          <w:p w:rsidR="00E64A78" w:rsidRDefault="00E64A78" w:rsidP="0055061B">
            <w:pPr>
              <w:rPr>
                <w:sz w:val="24"/>
                <w:szCs w:val="24"/>
              </w:rPr>
            </w:pPr>
          </w:p>
        </w:tc>
      </w:tr>
      <w:tr w:rsidR="00E64A78" w:rsidTr="0055061B">
        <w:trPr>
          <w:trHeight w:val="519"/>
          <w:jc w:val="center"/>
        </w:trPr>
        <w:tc>
          <w:tcPr>
            <w:tcW w:w="177" w:type="pct"/>
            <w:tcBorders>
              <w:top w:val="single" w:sz="4" w:space="0" w:color="auto"/>
              <w:left w:val="single" w:sz="4" w:space="0" w:color="auto"/>
              <w:bottom w:val="single" w:sz="4" w:space="0" w:color="auto"/>
              <w:right w:val="nil"/>
            </w:tcBorders>
          </w:tcPr>
          <w:p w:rsidR="00E64A78" w:rsidRDefault="00E64A78" w:rsidP="0055061B">
            <w:pPr>
              <w:widowControl/>
              <w:autoSpaceDE/>
              <w:autoSpaceDN/>
              <w:adjustRightInd/>
              <w:ind w:right="-244"/>
              <w:rPr>
                <w:rStyle w:val="aa"/>
                <w:sz w:val="24"/>
                <w:szCs w:val="24"/>
              </w:rPr>
            </w:pPr>
            <w:r>
              <w:rPr>
                <w:rStyle w:val="aa"/>
                <w:sz w:val="24"/>
                <w:szCs w:val="24"/>
              </w:rPr>
              <w:t>5.</w:t>
            </w:r>
          </w:p>
        </w:tc>
        <w:tc>
          <w:tcPr>
            <w:tcW w:w="2980" w:type="pct"/>
            <w:tcBorders>
              <w:left w:val="nil"/>
              <w:bottom w:val="single" w:sz="4" w:space="0" w:color="auto"/>
            </w:tcBorders>
          </w:tcPr>
          <w:p w:rsidR="00E64A78" w:rsidRDefault="00E64A78" w:rsidP="0055061B">
            <w:pPr>
              <w:widowControl/>
              <w:autoSpaceDE/>
              <w:autoSpaceDN/>
              <w:adjustRightInd/>
              <w:jc w:val="both"/>
              <w:rPr>
                <w:sz w:val="24"/>
                <w:szCs w:val="24"/>
              </w:rPr>
            </w:pPr>
            <w:r>
              <w:rPr>
                <w:rStyle w:val="aa"/>
                <w:sz w:val="24"/>
                <w:szCs w:val="24"/>
              </w:rPr>
              <w:t>ИНН участника размещения заказа</w:t>
            </w:r>
          </w:p>
        </w:tc>
        <w:tc>
          <w:tcPr>
            <w:tcW w:w="1843" w:type="pct"/>
            <w:tcBorders>
              <w:bottom w:val="single" w:sz="4" w:space="0" w:color="auto"/>
            </w:tcBorders>
          </w:tcPr>
          <w:p w:rsidR="00E64A78" w:rsidRDefault="00E64A78" w:rsidP="0055061B">
            <w:pPr>
              <w:rPr>
                <w:sz w:val="24"/>
                <w:szCs w:val="24"/>
              </w:rPr>
            </w:pPr>
          </w:p>
        </w:tc>
      </w:tr>
    </w:tbl>
    <w:p w:rsidR="00E64A78" w:rsidRDefault="00E64A78" w:rsidP="00E64A78"/>
    <w:p w:rsidR="00E64A78" w:rsidRPr="00CA3DE3" w:rsidRDefault="00E64A78" w:rsidP="00E64A78">
      <w:pPr>
        <w:rPr>
          <w:b/>
          <w:sz w:val="24"/>
          <w:szCs w:val="24"/>
        </w:rPr>
      </w:pPr>
      <w:r>
        <w:rPr>
          <w:sz w:val="24"/>
          <w:szCs w:val="24"/>
        </w:rPr>
        <w:t xml:space="preserve">Заверяю правильность </w:t>
      </w:r>
      <w:r w:rsidRPr="00A43616">
        <w:rPr>
          <w:sz w:val="24"/>
          <w:szCs w:val="24"/>
        </w:rPr>
        <w:t>всех данных, указанных в анкете</w:t>
      </w:r>
    </w:p>
    <w:p w:rsidR="00E64A78" w:rsidRPr="00CA3DE3" w:rsidRDefault="00E64A78" w:rsidP="00E64A78">
      <w:pPr>
        <w:pStyle w:val="9"/>
        <w:numPr>
          <w:ilvl w:val="0"/>
          <w:numId w:val="0"/>
        </w:numPr>
        <w:spacing w:before="0" w:after="0"/>
        <w:jc w:val="center"/>
        <w:rPr>
          <w:rFonts w:ascii="Times New Roman" w:hAnsi="Times New Roman"/>
          <w:i w:val="0"/>
          <w:sz w:val="24"/>
          <w:szCs w:val="24"/>
        </w:rPr>
      </w:pPr>
    </w:p>
    <w:p w:rsidR="00E64A78" w:rsidRPr="00A43616" w:rsidRDefault="00E64A78" w:rsidP="00E64A78">
      <w:pPr>
        <w:pStyle w:val="9"/>
        <w:numPr>
          <w:ilvl w:val="0"/>
          <w:numId w:val="0"/>
        </w:numPr>
        <w:spacing w:before="0" w:after="0"/>
        <w:jc w:val="center"/>
        <w:rPr>
          <w:rFonts w:ascii="Times New Roman" w:hAnsi="Times New Roman"/>
          <w:i w:val="0"/>
          <w:sz w:val="24"/>
          <w:szCs w:val="24"/>
        </w:rPr>
      </w:pPr>
      <w:r w:rsidRPr="00A43616">
        <w:rPr>
          <w:rFonts w:ascii="Times New Roman" w:hAnsi="Times New Roman"/>
          <w:i w:val="0"/>
          <w:sz w:val="24"/>
          <w:szCs w:val="24"/>
        </w:rPr>
        <w:t xml:space="preserve">АНКЕТА УЧАСТНИКА РАЗМЕЩЕНИЯ ЗАКАЗА </w:t>
      </w:r>
    </w:p>
    <w:p w:rsidR="00E64A78" w:rsidRPr="007F321F" w:rsidRDefault="00E64A78" w:rsidP="007F321F">
      <w:pPr>
        <w:pStyle w:val="9"/>
        <w:numPr>
          <w:ilvl w:val="0"/>
          <w:numId w:val="0"/>
        </w:numPr>
        <w:spacing w:before="0" w:after="0"/>
        <w:jc w:val="center"/>
        <w:rPr>
          <w:rFonts w:ascii="Times New Roman" w:hAnsi="Times New Roman"/>
          <w:i w:val="0"/>
          <w:sz w:val="24"/>
          <w:szCs w:val="24"/>
        </w:rPr>
      </w:pPr>
      <w:r w:rsidRPr="00A43616">
        <w:rPr>
          <w:rFonts w:ascii="Times New Roman" w:hAnsi="Times New Roman"/>
          <w:i w:val="0"/>
          <w:sz w:val="24"/>
          <w:szCs w:val="24"/>
        </w:rPr>
        <w:t>(для физического лица)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742"/>
        <w:gridCol w:w="3433"/>
      </w:tblGrid>
      <w:tr w:rsidR="00E64A78" w:rsidRPr="00A43616" w:rsidTr="0055061B">
        <w:trPr>
          <w:trHeight w:val="823"/>
          <w:jc w:val="center"/>
        </w:trPr>
        <w:tc>
          <w:tcPr>
            <w:tcW w:w="175" w:type="pct"/>
            <w:tcBorders>
              <w:top w:val="single" w:sz="4" w:space="0" w:color="auto"/>
              <w:left w:val="single" w:sz="4" w:space="0" w:color="auto"/>
              <w:bottom w:val="single" w:sz="4" w:space="0" w:color="auto"/>
              <w:right w:val="nil"/>
            </w:tcBorders>
          </w:tcPr>
          <w:p w:rsidR="00E64A78" w:rsidRPr="00A43616" w:rsidRDefault="00E64A78" w:rsidP="0055061B">
            <w:pPr>
              <w:jc w:val="both"/>
              <w:rPr>
                <w:sz w:val="24"/>
                <w:szCs w:val="24"/>
              </w:rPr>
            </w:pPr>
            <w:r w:rsidRPr="00A43616">
              <w:rPr>
                <w:sz w:val="24"/>
                <w:szCs w:val="24"/>
              </w:rPr>
              <w:t>1.</w:t>
            </w:r>
          </w:p>
        </w:tc>
        <w:tc>
          <w:tcPr>
            <w:tcW w:w="3016" w:type="pct"/>
            <w:tcBorders>
              <w:top w:val="single" w:sz="4" w:space="0" w:color="auto"/>
              <w:left w:val="nil"/>
              <w:bottom w:val="single" w:sz="4" w:space="0" w:color="auto"/>
              <w:right w:val="single" w:sz="4" w:space="0" w:color="auto"/>
            </w:tcBorders>
          </w:tcPr>
          <w:p w:rsidR="00E64A78" w:rsidRPr="00A43616" w:rsidRDefault="00E64A78" w:rsidP="0055061B">
            <w:pPr>
              <w:jc w:val="both"/>
              <w:rPr>
                <w:i/>
                <w:sz w:val="24"/>
                <w:szCs w:val="24"/>
              </w:rPr>
            </w:pPr>
            <w:r w:rsidRPr="00A43616">
              <w:rPr>
                <w:sz w:val="24"/>
                <w:szCs w:val="24"/>
              </w:rPr>
              <w:t>Фамилия, имя, отчество</w:t>
            </w:r>
          </w:p>
        </w:tc>
        <w:tc>
          <w:tcPr>
            <w:tcW w:w="1809" w:type="pct"/>
            <w:tcBorders>
              <w:left w:val="single" w:sz="4" w:space="0" w:color="auto"/>
            </w:tcBorders>
          </w:tcPr>
          <w:p w:rsidR="00E64A78" w:rsidRPr="00A43616" w:rsidRDefault="00E64A78" w:rsidP="0055061B">
            <w:pPr>
              <w:rPr>
                <w:sz w:val="24"/>
                <w:szCs w:val="24"/>
              </w:rPr>
            </w:pPr>
          </w:p>
          <w:p w:rsidR="00E64A78" w:rsidRPr="00A43616" w:rsidRDefault="00E64A78" w:rsidP="0055061B">
            <w:pPr>
              <w:rPr>
                <w:sz w:val="24"/>
                <w:szCs w:val="24"/>
              </w:rPr>
            </w:pPr>
          </w:p>
          <w:p w:rsidR="00E64A78" w:rsidRPr="00A43616" w:rsidRDefault="00E64A78" w:rsidP="0055061B">
            <w:pPr>
              <w:rPr>
                <w:sz w:val="24"/>
                <w:szCs w:val="24"/>
              </w:rPr>
            </w:pPr>
          </w:p>
        </w:tc>
      </w:tr>
      <w:tr w:rsidR="00E64A78" w:rsidRPr="00A43616" w:rsidTr="0055061B">
        <w:trPr>
          <w:trHeight w:val="963"/>
          <w:jc w:val="center"/>
        </w:trPr>
        <w:tc>
          <w:tcPr>
            <w:tcW w:w="175" w:type="pct"/>
            <w:tcBorders>
              <w:top w:val="single" w:sz="4" w:space="0" w:color="auto"/>
              <w:right w:val="nil"/>
            </w:tcBorders>
          </w:tcPr>
          <w:p w:rsidR="00E64A78" w:rsidRPr="00A43616" w:rsidRDefault="00E64A78" w:rsidP="0055061B">
            <w:pPr>
              <w:widowControl/>
              <w:autoSpaceDE/>
              <w:autoSpaceDN/>
              <w:adjustRightInd/>
              <w:jc w:val="both"/>
              <w:rPr>
                <w:sz w:val="24"/>
                <w:szCs w:val="24"/>
              </w:rPr>
            </w:pPr>
            <w:r w:rsidRPr="00A43616">
              <w:rPr>
                <w:sz w:val="24"/>
                <w:szCs w:val="24"/>
              </w:rPr>
              <w:t>2.</w:t>
            </w:r>
          </w:p>
        </w:tc>
        <w:tc>
          <w:tcPr>
            <w:tcW w:w="3016" w:type="pct"/>
            <w:tcBorders>
              <w:top w:val="single" w:sz="4" w:space="0" w:color="auto"/>
              <w:left w:val="nil"/>
            </w:tcBorders>
          </w:tcPr>
          <w:p w:rsidR="00E64A78" w:rsidRPr="00A43616" w:rsidRDefault="00E64A78" w:rsidP="0055061B">
            <w:pPr>
              <w:widowControl/>
              <w:autoSpaceDE/>
              <w:autoSpaceDN/>
              <w:adjustRightInd/>
              <w:jc w:val="both"/>
              <w:rPr>
                <w:sz w:val="24"/>
                <w:szCs w:val="24"/>
              </w:rPr>
            </w:pPr>
            <w:r w:rsidRPr="00A43616">
              <w:rPr>
                <w:sz w:val="24"/>
                <w:szCs w:val="24"/>
              </w:rPr>
              <w:t>Паспортные данные</w:t>
            </w:r>
          </w:p>
        </w:tc>
        <w:tc>
          <w:tcPr>
            <w:tcW w:w="1809" w:type="pct"/>
          </w:tcPr>
          <w:p w:rsidR="00E64A78" w:rsidRPr="00A43616" w:rsidRDefault="00E64A78" w:rsidP="0055061B">
            <w:pPr>
              <w:rPr>
                <w:sz w:val="24"/>
                <w:szCs w:val="24"/>
              </w:rPr>
            </w:pPr>
            <w:r w:rsidRPr="00A43616">
              <w:rPr>
                <w:sz w:val="24"/>
                <w:szCs w:val="24"/>
              </w:rPr>
              <w:t>серия                 номер</w:t>
            </w:r>
          </w:p>
          <w:p w:rsidR="00E64A78" w:rsidRPr="00A43616" w:rsidRDefault="00E64A78" w:rsidP="0055061B">
            <w:pPr>
              <w:rPr>
                <w:sz w:val="24"/>
                <w:szCs w:val="24"/>
              </w:rPr>
            </w:pPr>
          </w:p>
          <w:p w:rsidR="00E64A78" w:rsidRPr="00A43616" w:rsidRDefault="00E64A78" w:rsidP="0055061B">
            <w:pPr>
              <w:rPr>
                <w:sz w:val="24"/>
                <w:szCs w:val="24"/>
              </w:rPr>
            </w:pPr>
            <w:r w:rsidRPr="00A43616">
              <w:rPr>
                <w:sz w:val="24"/>
                <w:szCs w:val="24"/>
              </w:rPr>
              <w:t>выдан</w:t>
            </w:r>
          </w:p>
        </w:tc>
      </w:tr>
      <w:tr w:rsidR="00E64A78" w:rsidRPr="00A43616" w:rsidTr="0055061B">
        <w:trPr>
          <w:cantSplit/>
          <w:trHeight w:val="703"/>
          <w:jc w:val="center"/>
        </w:trPr>
        <w:tc>
          <w:tcPr>
            <w:tcW w:w="175" w:type="pct"/>
            <w:tcBorders>
              <w:right w:val="nil"/>
            </w:tcBorders>
          </w:tcPr>
          <w:p w:rsidR="00E64A78" w:rsidRPr="00A43616" w:rsidRDefault="00E64A78" w:rsidP="0055061B">
            <w:pPr>
              <w:widowControl/>
              <w:autoSpaceDE/>
              <w:autoSpaceDN/>
              <w:adjustRightInd/>
              <w:jc w:val="both"/>
              <w:rPr>
                <w:sz w:val="24"/>
                <w:szCs w:val="24"/>
              </w:rPr>
            </w:pPr>
            <w:r w:rsidRPr="00A43616">
              <w:rPr>
                <w:sz w:val="24"/>
                <w:szCs w:val="24"/>
              </w:rPr>
              <w:t>3.</w:t>
            </w:r>
          </w:p>
        </w:tc>
        <w:tc>
          <w:tcPr>
            <w:tcW w:w="3016" w:type="pct"/>
            <w:tcBorders>
              <w:left w:val="nil"/>
            </w:tcBorders>
          </w:tcPr>
          <w:p w:rsidR="00E64A78" w:rsidRPr="00A43616" w:rsidRDefault="00E64A78" w:rsidP="0055061B">
            <w:pPr>
              <w:widowControl/>
              <w:autoSpaceDE/>
              <w:autoSpaceDN/>
              <w:adjustRightInd/>
              <w:jc w:val="both"/>
              <w:rPr>
                <w:sz w:val="24"/>
                <w:szCs w:val="24"/>
              </w:rPr>
            </w:pPr>
            <w:r w:rsidRPr="00A43616">
              <w:rPr>
                <w:sz w:val="24"/>
                <w:szCs w:val="24"/>
              </w:rPr>
              <w:t>Сведения о месте жительстве</w:t>
            </w:r>
          </w:p>
        </w:tc>
        <w:tc>
          <w:tcPr>
            <w:tcW w:w="1809" w:type="pct"/>
          </w:tcPr>
          <w:p w:rsidR="00E64A78" w:rsidRPr="00A43616" w:rsidRDefault="00E64A78" w:rsidP="0055061B">
            <w:pPr>
              <w:rPr>
                <w:sz w:val="24"/>
                <w:szCs w:val="24"/>
              </w:rPr>
            </w:pPr>
            <w:r w:rsidRPr="00A43616">
              <w:rPr>
                <w:sz w:val="24"/>
                <w:szCs w:val="24"/>
              </w:rPr>
              <w:t xml:space="preserve">Адрес </w:t>
            </w:r>
          </w:p>
        </w:tc>
      </w:tr>
      <w:tr w:rsidR="00E64A78" w:rsidRPr="00A43616" w:rsidTr="0055061B">
        <w:trPr>
          <w:cantSplit/>
          <w:trHeight w:val="711"/>
          <w:jc w:val="center"/>
        </w:trPr>
        <w:tc>
          <w:tcPr>
            <w:tcW w:w="175" w:type="pct"/>
            <w:tcBorders>
              <w:right w:val="nil"/>
            </w:tcBorders>
          </w:tcPr>
          <w:p w:rsidR="00E64A78" w:rsidRPr="00A43616" w:rsidRDefault="00E64A78" w:rsidP="0055061B">
            <w:pPr>
              <w:widowControl/>
              <w:autoSpaceDE/>
              <w:autoSpaceDN/>
              <w:adjustRightInd/>
              <w:jc w:val="both"/>
              <w:rPr>
                <w:sz w:val="24"/>
                <w:szCs w:val="24"/>
              </w:rPr>
            </w:pPr>
            <w:r w:rsidRPr="00A43616">
              <w:rPr>
                <w:sz w:val="24"/>
                <w:szCs w:val="24"/>
              </w:rPr>
              <w:t>4.</w:t>
            </w:r>
          </w:p>
        </w:tc>
        <w:tc>
          <w:tcPr>
            <w:tcW w:w="3016" w:type="pct"/>
            <w:tcBorders>
              <w:left w:val="nil"/>
            </w:tcBorders>
          </w:tcPr>
          <w:p w:rsidR="00E64A78" w:rsidRPr="00A43616" w:rsidRDefault="00E64A78" w:rsidP="0055061B">
            <w:pPr>
              <w:widowControl/>
              <w:autoSpaceDE/>
              <w:autoSpaceDN/>
              <w:adjustRightInd/>
              <w:jc w:val="both"/>
              <w:rPr>
                <w:sz w:val="24"/>
                <w:szCs w:val="24"/>
              </w:rPr>
            </w:pPr>
            <w:r w:rsidRPr="00A43616">
              <w:rPr>
                <w:sz w:val="24"/>
                <w:szCs w:val="24"/>
              </w:rPr>
              <w:t>Номер контактного телефона</w:t>
            </w:r>
          </w:p>
        </w:tc>
        <w:tc>
          <w:tcPr>
            <w:tcW w:w="1809" w:type="pct"/>
          </w:tcPr>
          <w:p w:rsidR="00E64A78" w:rsidRPr="00A43616" w:rsidRDefault="00E64A78" w:rsidP="0055061B">
            <w:pPr>
              <w:rPr>
                <w:sz w:val="24"/>
                <w:szCs w:val="24"/>
              </w:rPr>
            </w:pPr>
          </w:p>
        </w:tc>
      </w:tr>
      <w:tr w:rsidR="00E64A78" w:rsidRPr="00A43616" w:rsidTr="0055061B">
        <w:trPr>
          <w:cantSplit/>
          <w:trHeight w:val="67"/>
          <w:jc w:val="center"/>
        </w:trPr>
        <w:tc>
          <w:tcPr>
            <w:tcW w:w="175" w:type="pct"/>
            <w:tcBorders>
              <w:right w:val="nil"/>
            </w:tcBorders>
          </w:tcPr>
          <w:p w:rsidR="00E64A78" w:rsidRPr="00A43616" w:rsidRDefault="00E64A78" w:rsidP="0055061B">
            <w:pPr>
              <w:widowControl/>
              <w:autoSpaceDE/>
              <w:autoSpaceDN/>
              <w:adjustRightInd/>
              <w:jc w:val="both"/>
              <w:rPr>
                <w:sz w:val="24"/>
                <w:szCs w:val="24"/>
              </w:rPr>
            </w:pPr>
            <w:r w:rsidRPr="00A43616">
              <w:rPr>
                <w:sz w:val="24"/>
                <w:szCs w:val="24"/>
              </w:rPr>
              <w:t>5.</w:t>
            </w:r>
          </w:p>
        </w:tc>
        <w:tc>
          <w:tcPr>
            <w:tcW w:w="3016" w:type="pct"/>
            <w:tcBorders>
              <w:left w:val="nil"/>
            </w:tcBorders>
          </w:tcPr>
          <w:p w:rsidR="00E64A78" w:rsidRPr="00A43616" w:rsidRDefault="00E64A78" w:rsidP="0055061B">
            <w:pPr>
              <w:widowControl/>
              <w:autoSpaceDE/>
              <w:autoSpaceDN/>
              <w:adjustRightInd/>
              <w:jc w:val="both"/>
              <w:rPr>
                <w:sz w:val="24"/>
                <w:szCs w:val="24"/>
              </w:rPr>
            </w:pPr>
            <w:r w:rsidRPr="00A43616">
              <w:rPr>
                <w:sz w:val="24"/>
                <w:szCs w:val="24"/>
              </w:rPr>
              <w:t>ИНН участника размещения заказа</w:t>
            </w:r>
          </w:p>
        </w:tc>
        <w:tc>
          <w:tcPr>
            <w:tcW w:w="1809" w:type="pct"/>
          </w:tcPr>
          <w:p w:rsidR="00E64A78" w:rsidRPr="00A43616" w:rsidRDefault="00E64A78" w:rsidP="0055061B">
            <w:pPr>
              <w:rPr>
                <w:sz w:val="24"/>
                <w:szCs w:val="24"/>
              </w:rPr>
            </w:pPr>
          </w:p>
          <w:p w:rsidR="00E64A78" w:rsidRPr="00A43616" w:rsidRDefault="00E64A78" w:rsidP="0055061B">
            <w:pPr>
              <w:rPr>
                <w:sz w:val="24"/>
                <w:szCs w:val="24"/>
              </w:rPr>
            </w:pPr>
          </w:p>
        </w:tc>
      </w:tr>
    </w:tbl>
    <w:p w:rsidR="00E64A78" w:rsidRPr="00CA3DE3" w:rsidRDefault="00E64A78" w:rsidP="00E64A78">
      <w:pPr>
        <w:rPr>
          <w:sz w:val="24"/>
          <w:szCs w:val="24"/>
          <w:lang w:val="en-US"/>
        </w:rPr>
      </w:pPr>
    </w:p>
    <w:p w:rsidR="00E64A78" w:rsidRDefault="00E64A78" w:rsidP="00E64A78">
      <w:pPr>
        <w:rPr>
          <w:sz w:val="24"/>
          <w:szCs w:val="24"/>
        </w:rPr>
      </w:pPr>
      <w:r w:rsidRPr="00A43616">
        <w:rPr>
          <w:sz w:val="24"/>
          <w:szCs w:val="24"/>
        </w:rPr>
        <w:t>Заверяю правильность всех данных, указанных в анкете</w:t>
      </w:r>
    </w:p>
    <w:p w:rsidR="00D232D1" w:rsidRPr="007F321F" w:rsidRDefault="00D232D1" w:rsidP="00E64A78">
      <w:pPr>
        <w:rPr>
          <w:b/>
          <w:sz w:val="24"/>
          <w:szCs w:val="24"/>
        </w:rPr>
      </w:pPr>
    </w:p>
    <w:p w:rsidR="00E64A78" w:rsidRDefault="00E64A78" w:rsidP="00E64A78">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E64A78" w:rsidRPr="006B458E" w:rsidRDefault="00E64A78" w:rsidP="00E64A78">
      <w:pPr>
        <w:shd w:val="clear" w:color="auto" w:fill="FFFFFF"/>
        <w:jc w:val="center"/>
        <w:rPr>
          <w:i/>
          <w:sz w:val="24"/>
          <w:szCs w:val="24"/>
          <w:vertAlign w:val="superscript"/>
        </w:rPr>
      </w:pPr>
      <w:r>
        <w:br w:type="page"/>
      </w:r>
      <w:r>
        <w:rPr>
          <w:b/>
          <w:sz w:val="28"/>
          <w:szCs w:val="28"/>
          <w:u w:val="single"/>
        </w:rPr>
        <w:t>Форма № 3</w:t>
      </w:r>
    </w:p>
    <w:p w:rsidR="00E64A78" w:rsidRDefault="00E64A78" w:rsidP="00E64A78">
      <w:pPr>
        <w:jc w:val="center"/>
        <w:rPr>
          <w:b/>
          <w:sz w:val="28"/>
          <w:szCs w:val="28"/>
          <w:u w:val="single"/>
        </w:rPr>
      </w:pPr>
    </w:p>
    <w:p w:rsidR="00E64A78" w:rsidRDefault="00E64A78" w:rsidP="00E64A78">
      <w:pPr>
        <w:shd w:val="clear" w:color="auto" w:fill="FFFFFF"/>
        <w:jc w:val="center"/>
      </w:pPr>
    </w:p>
    <w:p w:rsidR="00E64A78" w:rsidRPr="00BA0057" w:rsidRDefault="00E64A78" w:rsidP="00E64A78">
      <w:pPr>
        <w:shd w:val="clear" w:color="auto" w:fill="FFFFFF"/>
        <w:jc w:val="center"/>
        <w:rPr>
          <w:b/>
          <w:sz w:val="24"/>
          <w:szCs w:val="24"/>
        </w:rPr>
      </w:pPr>
      <w:r w:rsidRPr="00BA0057">
        <w:rPr>
          <w:b/>
          <w:sz w:val="24"/>
          <w:szCs w:val="24"/>
        </w:rPr>
        <w:t xml:space="preserve">ФОРМА ЗАПРОСА </w:t>
      </w:r>
      <w:r>
        <w:rPr>
          <w:b/>
          <w:sz w:val="24"/>
          <w:szCs w:val="24"/>
        </w:rPr>
        <w:t>О</w:t>
      </w:r>
      <w:r w:rsidRPr="00BA0057">
        <w:rPr>
          <w:b/>
          <w:sz w:val="24"/>
          <w:szCs w:val="24"/>
        </w:rPr>
        <w:t xml:space="preserve"> РАЗЪЯСНЕНИ</w:t>
      </w:r>
      <w:r>
        <w:rPr>
          <w:b/>
          <w:sz w:val="24"/>
          <w:szCs w:val="24"/>
        </w:rPr>
        <w:t>И</w:t>
      </w:r>
      <w:r w:rsidRPr="00BA0057">
        <w:rPr>
          <w:b/>
          <w:sz w:val="24"/>
          <w:szCs w:val="24"/>
        </w:rPr>
        <w:t xml:space="preserve"> </w:t>
      </w:r>
      <w:r>
        <w:rPr>
          <w:b/>
          <w:sz w:val="24"/>
          <w:szCs w:val="24"/>
        </w:rPr>
        <w:t>ПОЛОЖЕНИЙ</w:t>
      </w:r>
    </w:p>
    <w:p w:rsidR="00E64A78" w:rsidRPr="00BA0057" w:rsidRDefault="00E64A78" w:rsidP="00E64A78">
      <w:pPr>
        <w:shd w:val="clear" w:color="auto" w:fill="FFFFFF"/>
        <w:jc w:val="center"/>
        <w:rPr>
          <w:sz w:val="24"/>
          <w:szCs w:val="24"/>
        </w:rPr>
      </w:pPr>
      <w:r w:rsidRPr="00BA0057">
        <w:rPr>
          <w:b/>
          <w:sz w:val="24"/>
          <w:szCs w:val="24"/>
        </w:rPr>
        <w:t>ДОКУМЕНТАЦИИ</w:t>
      </w:r>
      <w:r>
        <w:rPr>
          <w:b/>
          <w:sz w:val="24"/>
          <w:szCs w:val="24"/>
        </w:rPr>
        <w:t xml:space="preserve"> ОБ ОТКРЫТОМ АУКЦИОНЕ В ЭЛЕКТРОННОЙ ФОРМЕ</w:t>
      </w:r>
    </w:p>
    <w:p w:rsidR="00E64A78" w:rsidRDefault="00E64A78" w:rsidP="00E64A78">
      <w:pPr>
        <w:shd w:val="clear" w:color="auto" w:fill="FFFFFF"/>
        <w:jc w:val="center"/>
      </w:pPr>
    </w:p>
    <w:p w:rsidR="00E64A78" w:rsidRPr="00FF5CF0" w:rsidRDefault="00E64A78" w:rsidP="00E64A78">
      <w:pPr>
        <w:rPr>
          <w:sz w:val="24"/>
          <w:szCs w:val="24"/>
        </w:rPr>
      </w:pPr>
      <w:r w:rsidRPr="00FF5CF0">
        <w:rPr>
          <w:sz w:val="24"/>
          <w:szCs w:val="24"/>
        </w:rPr>
        <w:t>Дата, исх. номер</w:t>
      </w:r>
    </w:p>
    <w:p w:rsidR="00E64A78" w:rsidRDefault="00E64A78" w:rsidP="00E64A78">
      <w:pPr>
        <w:pStyle w:val="ab"/>
        <w:spacing w:after="0"/>
        <w:jc w:val="right"/>
        <w:rPr>
          <w:sz w:val="24"/>
          <w:szCs w:val="24"/>
          <w:u w:val="single"/>
        </w:rPr>
      </w:pPr>
      <w:r>
        <w:rPr>
          <w:sz w:val="24"/>
          <w:szCs w:val="24"/>
          <w:u w:val="single"/>
        </w:rPr>
        <w:tab/>
      </w:r>
      <w:r>
        <w:rPr>
          <w:sz w:val="24"/>
          <w:szCs w:val="24"/>
          <w:u w:val="single"/>
        </w:rPr>
        <w:tab/>
      </w:r>
      <w:r>
        <w:rPr>
          <w:sz w:val="24"/>
          <w:szCs w:val="24"/>
          <w:u w:val="single"/>
        </w:rPr>
        <w:tab/>
      </w:r>
    </w:p>
    <w:p w:rsidR="00E64A78" w:rsidRDefault="00E64A78" w:rsidP="00E64A78">
      <w:pPr>
        <w:pStyle w:val="ab"/>
        <w:spacing w:after="0"/>
        <w:jc w:val="right"/>
        <w:rPr>
          <w:sz w:val="24"/>
          <w:szCs w:val="24"/>
          <w:u w:val="single"/>
        </w:rPr>
      </w:pPr>
      <w:r>
        <w:rPr>
          <w:sz w:val="24"/>
          <w:szCs w:val="24"/>
          <w:u w:val="single"/>
        </w:rPr>
        <w:tab/>
      </w:r>
      <w:r>
        <w:rPr>
          <w:sz w:val="24"/>
          <w:szCs w:val="24"/>
          <w:u w:val="single"/>
        </w:rPr>
        <w:tab/>
      </w:r>
      <w:r>
        <w:rPr>
          <w:sz w:val="24"/>
          <w:szCs w:val="24"/>
          <w:u w:val="single"/>
        </w:rPr>
        <w:tab/>
      </w:r>
    </w:p>
    <w:p w:rsidR="00E64A78" w:rsidRDefault="00E64A78" w:rsidP="00E64A78">
      <w:pPr>
        <w:pStyle w:val="ab"/>
        <w:spacing w:after="0"/>
        <w:jc w:val="right"/>
        <w:rPr>
          <w:sz w:val="24"/>
          <w:szCs w:val="24"/>
          <w:u w:val="single"/>
        </w:rPr>
      </w:pP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E64A78" w:rsidRPr="00D95B5E" w:rsidRDefault="00E64A78" w:rsidP="00E64A78">
      <w:pPr>
        <w:pStyle w:val="ab"/>
        <w:spacing w:after="0"/>
        <w:jc w:val="right"/>
        <w:rPr>
          <w:sz w:val="24"/>
          <w:szCs w:val="24"/>
        </w:rPr>
      </w:pP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E64A78" w:rsidRDefault="00E64A78" w:rsidP="00E64A78">
      <w:pPr>
        <w:pStyle w:val="ab"/>
        <w:spacing w:after="0"/>
        <w:rPr>
          <w:sz w:val="24"/>
          <w:szCs w:val="24"/>
        </w:rPr>
      </w:pPr>
    </w:p>
    <w:p w:rsidR="00E64A78" w:rsidRDefault="00E64A78" w:rsidP="00E64A78">
      <w:pPr>
        <w:pStyle w:val="ab"/>
        <w:spacing w:after="0"/>
        <w:rPr>
          <w:sz w:val="24"/>
          <w:szCs w:val="24"/>
        </w:rPr>
      </w:pPr>
    </w:p>
    <w:p w:rsidR="00E64A78" w:rsidRPr="00BA0057" w:rsidRDefault="00E64A78" w:rsidP="00E64A78">
      <w:pPr>
        <w:pStyle w:val="ab"/>
        <w:spacing w:after="0"/>
        <w:rPr>
          <w:sz w:val="24"/>
          <w:szCs w:val="24"/>
        </w:rPr>
      </w:pPr>
    </w:p>
    <w:p w:rsidR="00E64A78" w:rsidRPr="00BA0057" w:rsidRDefault="00E64A78" w:rsidP="00E64A78">
      <w:pPr>
        <w:shd w:val="clear" w:color="auto" w:fill="FFFFFF"/>
        <w:jc w:val="center"/>
        <w:rPr>
          <w:b/>
          <w:spacing w:val="-1"/>
          <w:sz w:val="24"/>
          <w:szCs w:val="24"/>
        </w:rPr>
      </w:pPr>
      <w:r w:rsidRPr="00BA0057">
        <w:rPr>
          <w:b/>
          <w:spacing w:val="-1"/>
          <w:sz w:val="24"/>
          <w:szCs w:val="24"/>
        </w:rPr>
        <w:t xml:space="preserve">Запрос </w:t>
      </w:r>
      <w:r>
        <w:rPr>
          <w:b/>
          <w:spacing w:val="-1"/>
          <w:sz w:val="24"/>
          <w:szCs w:val="24"/>
        </w:rPr>
        <w:t>о</w:t>
      </w:r>
      <w:r w:rsidRPr="00BA0057">
        <w:rPr>
          <w:b/>
          <w:spacing w:val="-1"/>
          <w:sz w:val="24"/>
          <w:szCs w:val="24"/>
        </w:rPr>
        <w:t xml:space="preserve"> разъяснени</w:t>
      </w:r>
      <w:r>
        <w:rPr>
          <w:b/>
          <w:spacing w:val="-1"/>
          <w:sz w:val="24"/>
          <w:szCs w:val="24"/>
        </w:rPr>
        <w:t>и</w:t>
      </w:r>
      <w:r w:rsidRPr="00BA0057">
        <w:rPr>
          <w:b/>
          <w:spacing w:val="-1"/>
          <w:sz w:val="24"/>
          <w:szCs w:val="24"/>
        </w:rPr>
        <w:t xml:space="preserve"> </w:t>
      </w:r>
      <w:r>
        <w:rPr>
          <w:b/>
          <w:spacing w:val="-1"/>
          <w:sz w:val="24"/>
          <w:szCs w:val="24"/>
        </w:rPr>
        <w:t xml:space="preserve">положений </w:t>
      </w:r>
      <w:r w:rsidRPr="00BA0057">
        <w:rPr>
          <w:b/>
          <w:spacing w:val="-1"/>
          <w:sz w:val="24"/>
          <w:szCs w:val="24"/>
        </w:rPr>
        <w:t>документации</w:t>
      </w:r>
      <w:r>
        <w:rPr>
          <w:b/>
          <w:spacing w:val="-1"/>
          <w:sz w:val="24"/>
          <w:szCs w:val="24"/>
        </w:rPr>
        <w:t xml:space="preserve"> об открытом аукционе в электронной форме*</w:t>
      </w:r>
    </w:p>
    <w:p w:rsidR="00E64A78" w:rsidRPr="00873BEF" w:rsidRDefault="00E64A78" w:rsidP="00E64A78">
      <w:pPr>
        <w:shd w:val="clear" w:color="auto" w:fill="FFFFFF"/>
        <w:jc w:val="center"/>
        <w:rPr>
          <w:sz w:val="16"/>
          <w:szCs w:val="16"/>
        </w:rPr>
      </w:pPr>
    </w:p>
    <w:p w:rsidR="00E64A78" w:rsidRPr="00BA0057" w:rsidRDefault="00E64A78" w:rsidP="00E64A78">
      <w:pPr>
        <w:tabs>
          <w:tab w:val="left" w:pos="720"/>
        </w:tabs>
        <w:jc w:val="both"/>
        <w:rPr>
          <w:b/>
          <w:sz w:val="24"/>
          <w:szCs w:val="24"/>
        </w:rPr>
      </w:pPr>
      <w:r>
        <w:rPr>
          <w:spacing w:val="11"/>
          <w:sz w:val="24"/>
          <w:szCs w:val="24"/>
        </w:rPr>
        <w:tab/>
      </w:r>
      <w:r w:rsidRPr="00BA0057">
        <w:rPr>
          <w:spacing w:val="11"/>
          <w:sz w:val="24"/>
          <w:szCs w:val="24"/>
        </w:rPr>
        <w:t>Прошу Вас разъяснить следующие положения</w:t>
      </w:r>
      <w:r>
        <w:rPr>
          <w:spacing w:val="11"/>
          <w:sz w:val="24"/>
          <w:szCs w:val="24"/>
        </w:rPr>
        <w:t xml:space="preserve"> </w:t>
      </w:r>
      <w:r w:rsidRPr="00BA0057">
        <w:rPr>
          <w:spacing w:val="-1"/>
          <w:sz w:val="24"/>
          <w:szCs w:val="24"/>
        </w:rPr>
        <w:t xml:space="preserve">документации </w:t>
      </w:r>
      <w:r>
        <w:rPr>
          <w:spacing w:val="-1"/>
          <w:sz w:val="24"/>
          <w:szCs w:val="24"/>
        </w:rPr>
        <w:t xml:space="preserve">об открытом </w:t>
      </w:r>
      <w:r w:rsidRPr="004618EC">
        <w:rPr>
          <w:spacing w:val="-1"/>
          <w:sz w:val="24"/>
          <w:szCs w:val="24"/>
        </w:rPr>
        <w:t>аукцион</w:t>
      </w:r>
      <w:r>
        <w:rPr>
          <w:spacing w:val="-1"/>
          <w:sz w:val="24"/>
          <w:szCs w:val="24"/>
        </w:rPr>
        <w:t xml:space="preserve">е в </w:t>
      </w:r>
      <w:r w:rsidRPr="00EA3509">
        <w:rPr>
          <w:spacing w:val="-1"/>
          <w:sz w:val="24"/>
          <w:szCs w:val="24"/>
        </w:rPr>
        <w:t>электронной форме</w:t>
      </w:r>
      <w:r w:rsidRPr="00EA3509">
        <w:rPr>
          <w:color w:val="000000"/>
          <w:sz w:val="24"/>
          <w:szCs w:val="24"/>
        </w:rPr>
        <w:t>:</w:t>
      </w:r>
    </w:p>
    <w:p w:rsidR="00E64A78" w:rsidRPr="00BA0057" w:rsidRDefault="00E64A78" w:rsidP="00E64A78">
      <w:pPr>
        <w:rPr>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E64A78" w:rsidRPr="00BA0057" w:rsidTr="0055061B">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E64A78" w:rsidRPr="00BA0057" w:rsidRDefault="00E64A78" w:rsidP="0055061B">
            <w:pPr>
              <w:shd w:val="clear" w:color="auto" w:fill="FFFFFF"/>
              <w:jc w:val="center"/>
              <w:rPr>
                <w:sz w:val="24"/>
                <w:szCs w:val="24"/>
              </w:rPr>
            </w:pPr>
            <w:r w:rsidRPr="00BA0057">
              <w:rPr>
                <w:sz w:val="24"/>
                <w:szCs w:val="24"/>
              </w:rPr>
              <w:t xml:space="preserve">№ </w:t>
            </w:r>
            <w:r w:rsidRPr="00BA0057">
              <w:rPr>
                <w:spacing w:val="-7"/>
                <w:sz w:val="24"/>
                <w:szCs w:val="24"/>
              </w:rPr>
              <w:t>п/п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E64A78" w:rsidRPr="00BA0057" w:rsidRDefault="00E64A78" w:rsidP="0055061B">
            <w:pPr>
              <w:shd w:val="clear" w:color="auto" w:fill="FFFFFF"/>
              <w:jc w:val="center"/>
              <w:rPr>
                <w:sz w:val="24"/>
                <w:szCs w:val="24"/>
              </w:rPr>
            </w:pPr>
            <w:r w:rsidRPr="00BA0057">
              <w:rPr>
                <w:spacing w:val="-2"/>
                <w:sz w:val="24"/>
                <w:szCs w:val="24"/>
              </w:rPr>
              <w:t xml:space="preserve">Раздел </w:t>
            </w:r>
            <w:r w:rsidRPr="00BA0057">
              <w:rPr>
                <w:spacing w:val="1"/>
                <w:sz w:val="24"/>
                <w:szCs w:val="24"/>
              </w:rPr>
              <w:t xml:space="preserve">документации </w:t>
            </w:r>
            <w:r>
              <w:rPr>
                <w:spacing w:val="1"/>
                <w:sz w:val="24"/>
                <w:szCs w:val="24"/>
              </w:rPr>
              <w:t>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E64A78" w:rsidRPr="00BA0057" w:rsidRDefault="00E64A78" w:rsidP="0055061B">
            <w:pPr>
              <w:shd w:val="clear" w:color="auto" w:fill="FFFFFF"/>
              <w:jc w:val="center"/>
              <w:rPr>
                <w:sz w:val="24"/>
                <w:szCs w:val="24"/>
              </w:rPr>
            </w:pPr>
            <w:r w:rsidRPr="00BA0057">
              <w:rPr>
                <w:spacing w:val="-3"/>
                <w:sz w:val="24"/>
                <w:szCs w:val="24"/>
              </w:rPr>
              <w:t xml:space="preserve">Ссылка на </w:t>
            </w:r>
            <w:r w:rsidRPr="00BA0057">
              <w:rPr>
                <w:spacing w:val="-4"/>
                <w:sz w:val="24"/>
                <w:szCs w:val="24"/>
              </w:rPr>
              <w:t xml:space="preserve">пункт </w:t>
            </w:r>
            <w:r w:rsidRPr="00BA0057">
              <w:rPr>
                <w:spacing w:val="-5"/>
                <w:sz w:val="24"/>
                <w:szCs w:val="24"/>
              </w:rPr>
              <w:t>документации</w:t>
            </w:r>
            <w:r>
              <w:rPr>
                <w:spacing w:val="-5"/>
                <w:sz w:val="24"/>
                <w:szCs w:val="24"/>
              </w:rPr>
              <w:t xml:space="preserve"> об открытом аукционе в электронной форме</w:t>
            </w:r>
            <w:r w:rsidRPr="00BA0057">
              <w:rPr>
                <w:spacing w:val="-5"/>
                <w:sz w:val="24"/>
                <w:szCs w:val="24"/>
              </w:rPr>
              <w:t xml:space="preserve">, </w:t>
            </w:r>
            <w:r w:rsidRPr="00BA0057">
              <w:rPr>
                <w:spacing w:val="-4"/>
                <w:sz w:val="24"/>
                <w:szCs w:val="24"/>
              </w:rPr>
              <w:t xml:space="preserve">положения </w:t>
            </w:r>
            <w:r w:rsidRPr="00BA0057">
              <w:rPr>
                <w:spacing w:val="-5"/>
                <w:sz w:val="24"/>
                <w:szCs w:val="24"/>
              </w:rPr>
              <w:t xml:space="preserve">которой </w:t>
            </w:r>
            <w:r w:rsidRPr="00BA0057">
              <w:rPr>
                <w:spacing w:val="-4"/>
                <w:sz w:val="24"/>
                <w:szCs w:val="24"/>
              </w:rPr>
              <w:t xml:space="preserve">следует </w:t>
            </w:r>
            <w:r w:rsidRPr="00BA0057">
              <w:rPr>
                <w:spacing w:val="-3"/>
                <w:sz w:val="24"/>
                <w:szCs w:val="24"/>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E64A78" w:rsidRPr="00BA0057" w:rsidRDefault="00E64A78" w:rsidP="0055061B">
            <w:pPr>
              <w:shd w:val="clear" w:color="auto" w:fill="FFFFFF"/>
              <w:jc w:val="center"/>
              <w:rPr>
                <w:sz w:val="24"/>
                <w:szCs w:val="24"/>
              </w:rPr>
            </w:pPr>
            <w:r w:rsidRPr="00BA0057">
              <w:rPr>
                <w:spacing w:val="-5"/>
                <w:sz w:val="24"/>
                <w:szCs w:val="24"/>
              </w:rPr>
              <w:t xml:space="preserve">Содержание запроса на разъяснение положений </w:t>
            </w:r>
            <w:r w:rsidRPr="00BA0057">
              <w:rPr>
                <w:spacing w:val="-2"/>
                <w:sz w:val="24"/>
                <w:szCs w:val="24"/>
              </w:rPr>
              <w:t>документации</w:t>
            </w:r>
            <w:r>
              <w:rPr>
                <w:spacing w:val="-2"/>
                <w:sz w:val="24"/>
                <w:szCs w:val="24"/>
              </w:rPr>
              <w:t xml:space="preserve"> об открытом аукционе в электронной форме</w:t>
            </w:r>
          </w:p>
        </w:tc>
      </w:tr>
      <w:tr w:rsidR="00E64A78" w:rsidRPr="00BA0057" w:rsidTr="0055061B">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tcPr>
          <w:p w:rsidR="00E64A78" w:rsidRPr="00BA0057" w:rsidRDefault="00E64A78" w:rsidP="0055061B">
            <w:pPr>
              <w:shd w:val="clear" w:color="auto" w:fill="FFFFFF"/>
              <w:jc w:val="center"/>
              <w:rPr>
                <w:sz w:val="24"/>
                <w:szCs w:val="24"/>
              </w:rPr>
            </w:pPr>
            <w:r w:rsidRPr="00BA0057">
              <w:rPr>
                <w:sz w:val="24"/>
                <w:szCs w:val="24"/>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tcPr>
          <w:p w:rsidR="00E64A78" w:rsidRPr="00BA0057" w:rsidRDefault="00E64A78" w:rsidP="0055061B">
            <w:pPr>
              <w:shd w:val="clear" w:color="auto" w:fill="FFFFFF"/>
              <w:jc w:val="center"/>
              <w:rPr>
                <w:sz w:val="24"/>
                <w:szCs w:val="24"/>
              </w:rPr>
            </w:pPr>
            <w:r w:rsidRPr="00BA0057">
              <w:rPr>
                <w:sz w:val="24"/>
                <w:szCs w:val="24"/>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tcPr>
          <w:p w:rsidR="00E64A78" w:rsidRPr="00BA0057" w:rsidRDefault="00E64A78" w:rsidP="0055061B">
            <w:pPr>
              <w:shd w:val="clear" w:color="auto" w:fill="FFFFFF"/>
              <w:jc w:val="center"/>
              <w:rPr>
                <w:sz w:val="24"/>
                <w:szCs w:val="24"/>
              </w:rPr>
            </w:pPr>
            <w:r w:rsidRPr="00BA0057">
              <w:rPr>
                <w:sz w:val="24"/>
                <w:szCs w:val="24"/>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tcPr>
          <w:p w:rsidR="00E64A78" w:rsidRPr="00BA0057" w:rsidRDefault="00E64A78" w:rsidP="0055061B">
            <w:pPr>
              <w:shd w:val="clear" w:color="auto" w:fill="FFFFFF"/>
              <w:jc w:val="center"/>
              <w:rPr>
                <w:sz w:val="24"/>
                <w:szCs w:val="24"/>
              </w:rPr>
            </w:pPr>
            <w:r w:rsidRPr="00BA0057">
              <w:rPr>
                <w:sz w:val="24"/>
                <w:szCs w:val="24"/>
              </w:rPr>
              <w:t>4</w:t>
            </w:r>
          </w:p>
        </w:tc>
      </w:tr>
      <w:tr w:rsidR="00E64A78" w:rsidRPr="00BA0057" w:rsidTr="0055061B">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E64A78" w:rsidRPr="00BA0057" w:rsidRDefault="00E64A78" w:rsidP="0055061B">
            <w:pPr>
              <w:shd w:val="clear" w:color="auto" w:fill="FFFFFF"/>
              <w:rPr>
                <w:sz w:val="24"/>
                <w:szCs w:val="24"/>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E64A78" w:rsidRPr="00BA0057" w:rsidRDefault="00E64A78" w:rsidP="0055061B">
            <w:pPr>
              <w:shd w:val="clear" w:color="auto" w:fill="FFFFFF"/>
              <w:rPr>
                <w:sz w:val="24"/>
                <w:szCs w:val="24"/>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E64A78" w:rsidRPr="00BA0057" w:rsidRDefault="00E64A78" w:rsidP="0055061B">
            <w:pPr>
              <w:shd w:val="clear" w:color="auto" w:fill="FFFFFF"/>
              <w:rPr>
                <w:sz w:val="24"/>
                <w:szCs w:val="24"/>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E64A78" w:rsidRPr="00BA0057" w:rsidRDefault="00E64A78" w:rsidP="0055061B">
            <w:pPr>
              <w:shd w:val="clear" w:color="auto" w:fill="FFFFFF"/>
              <w:rPr>
                <w:sz w:val="24"/>
                <w:szCs w:val="24"/>
              </w:rPr>
            </w:pPr>
          </w:p>
        </w:tc>
      </w:tr>
      <w:tr w:rsidR="00E64A78" w:rsidRPr="00BA0057" w:rsidTr="0055061B">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E64A78" w:rsidRPr="00BA0057" w:rsidRDefault="00E64A78" w:rsidP="0055061B">
            <w:pPr>
              <w:shd w:val="clear" w:color="auto" w:fill="FFFFFF"/>
              <w:rPr>
                <w:sz w:val="24"/>
                <w:szCs w:val="24"/>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E64A78" w:rsidRPr="00BA0057" w:rsidRDefault="00E64A78" w:rsidP="0055061B">
            <w:pPr>
              <w:shd w:val="clear" w:color="auto" w:fill="FFFFFF"/>
              <w:rPr>
                <w:sz w:val="24"/>
                <w:szCs w:val="24"/>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E64A78" w:rsidRPr="00BA0057" w:rsidRDefault="00E64A78" w:rsidP="0055061B">
            <w:pPr>
              <w:shd w:val="clear" w:color="auto" w:fill="FFFFFF"/>
              <w:rPr>
                <w:sz w:val="24"/>
                <w:szCs w:val="24"/>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E64A78" w:rsidRPr="00BA0057" w:rsidRDefault="00E64A78" w:rsidP="0055061B">
            <w:pPr>
              <w:shd w:val="clear" w:color="auto" w:fill="FFFFFF"/>
              <w:rPr>
                <w:sz w:val="24"/>
                <w:szCs w:val="24"/>
              </w:rPr>
            </w:pPr>
          </w:p>
        </w:tc>
      </w:tr>
    </w:tbl>
    <w:p w:rsidR="00E64A78" w:rsidRDefault="00E64A78" w:rsidP="00E64A78">
      <w:pPr>
        <w:shd w:val="clear" w:color="auto" w:fill="FFFFFF"/>
        <w:rPr>
          <w:spacing w:val="-4"/>
          <w:sz w:val="24"/>
          <w:szCs w:val="24"/>
        </w:rPr>
      </w:pPr>
    </w:p>
    <w:p w:rsidR="00E64A78" w:rsidRPr="00BA0057" w:rsidRDefault="00E64A78" w:rsidP="00E64A78">
      <w:pPr>
        <w:shd w:val="clear" w:color="auto" w:fill="FFFFFF"/>
        <w:rPr>
          <w:spacing w:val="-4"/>
          <w:sz w:val="24"/>
          <w:szCs w:val="24"/>
        </w:rPr>
      </w:pPr>
      <w:r w:rsidRPr="009024A9">
        <w:rPr>
          <w:spacing w:val="-4"/>
          <w:sz w:val="24"/>
          <w:szCs w:val="24"/>
        </w:rPr>
        <w:t>* Направляется оператору электронной площадки.</w:t>
      </w:r>
    </w:p>
    <w:p w:rsidR="00E64A78" w:rsidRPr="00BA0057" w:rsidRDefault="00E64A78" w:rsidP="00E64A78">
      <w:pPr>
        <w:shd w:val="clear" w:color="auto" w:fill="FFFFFF"/>
        <w:rPr>
          <w:spacing w:val="-4"/>
          <w:sz w:val="24"/>
          <w:szCs w:val="24"/>
        </w:rPr>
      </w:pPr>
    </w:p>
    <w:p w:rsidR="00E64A78" w:rsidRDefault="00E64A78" w:rsidP="00E64A78">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E64A78" w:rsidRPr="00BA0057" w:rsidRDefault="00E64A78" w:rsidP="00E64A78">
      <w:pPr>
        <w:shd w:val="clear" w:color="auto" w:fill="FFFFFF"/>
        <w:rPr>
          <w:color w:val="000000"/>
          <w:sz w:val="24"/>
          <w:szCs w:val="24"/>
        </w:rPr>
      </w:pPr>
      <w:r w:rsidRPr="00BA0057">
        <w:rPr>
          <w:i/>
          <w:sz w:val="24"/>
          <w:szCs w:val="24"/>
          <w:vertAlign w:val="superscript"/>
        </w:rPr>
        <w:tab/>
        <w:t xml:space="preserve">    </w:t>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p>
    <w:p w:rsidR="00E64A78" w:rsidRDefault="00E64A78" w:rsidP="00E64A78">
      <w:pPr>
        <w:widowControl/>
        <w:jc w:val="center"/>
        <w:rPr>
          <w:b/>
          <w:sz w:val="28"/>
          <w:u w:val="single"/>
        </w:rPr>
      </w:pPr>
    </w:p>
    <w:p w:rsidR="00E64A78" w:rsidRDefault="00E64A78" w:rsidP="00E64A78">
      <w:pPr>
        <w:widowControl/>
        <w:jc w:val="center"/>
        <w:rPr>
          <w:b/>
          <w:sz w:val="28"/>
          <w:u w:val="single"/>
        </w:rPr>
      </w:pPr>
    </w:p>
    <w:p w:rsidR="00E64A78" w:rsidRDefault="00E64A78" w:rsidP="00E64A78">
      <w:pPr>
        <w:widowControl/>
        <w:jc w:val="center"/>
        <w:rPr>
          <w:b/>
          <w:sz w:val="28"/>
          <w:u w:val="single"/>
        </w:rPr>
      </w:pPr>
    </w:p>
    <w:p w:rsidR="00E64A78" w:rsidRDefault="00E64A78" w:rsidP="00E64A78">
      <w:pPr>
        <w:widowControl/>
        <w:jc w:val="center"/>
        <w:rPr>
          <w:b/>
          <w:sz w:val="28"/>
          <w:u w:val="single"/>
        </w:rPr>
      </w:pPr>
    </w:p>
    <w:p w:rsidR="00E64A78" w:rsidRDefault="00E64A78" w:rsidP="00E64A78">
      <w:pPr>
        <w:widowControl/>
        <w:jc w:val="center"/>
        <w:rPr>
          <w:b/>
          <w:sz w:val="28"/>
          <w:u w:val="single"/>
        </w:rPr>
      </w:pPr>
    </w:p>
    <w:p w:rsidR="00E64A78" w:rsidRDefault="00E64A78" w:rsidP="00E64A78">
      <w:pPr>
        <w:widowControl/>
        <w:jc w:val="center"/>
        <w:rPr>
          <w:b/>
          <w:sz w:val="28"/>
          <w:u w:val="single"/>
        </w:rPr>
      </w:pPr>
    </w:p>
    <w:p w:rsidR="00E64A78" w:rsidRDefault="00E64A78" w:rsidP="00E64A78">
      <w:pPr>
        <w:widowControl/>
        <w:jc w:val="center"/>
        <w:rPr>
          <w:b/>
          <w:sz w:val="28"/>
          <w:u w:val="single"/>
        </w:rPr>
      </w:pPr>
    </w:p>
    <w:p w:rsidR="00E64A78" w:rsidRDefault="00E64A78" w:rsidP="00E64A78">
      <w:pPr>
        <w:widowControl/>
        <w:jc w:val="center"/>
        <w:rPr>
          <w:b/>
          <w:sz w:val="28"/>
          <w:u w:val="single"/>
        </w:rPr>
      </w:pPr>
    </w:p>
    <w:p w:rsidR="00E64A78" w:rsidRDefault="00E64A78" w:rsidP="00E64A78">
      <w:pPr>
        <w:widowControl/>
        <w:jc w:val="center"/>
        <w:rPr>
          <w:b/>
          <w:sz w:val="28"/>
          <w:u w:val="single"/>
        </w:rPr>
      </w:pPr>
    </w:p>
    <w:p w:rsidR="00E64A78" w:rsidRDefault="00E64A78" w:rsidP="00E64A78">
      <w:pPr>
        <w:widowControl/>
        <w:jc w:val="center"/>
        <w:rPr>
          <w:b/>
          <w:sz w:val="28"/>
          <w:u w:val="single"/>
        </w:rPr>
      </w:pPr>
    </w:p>
    <w:p w:rsidR="00E64A78" w:rsidRPr="00396CF1" w:rsidRDefault="00E64A78" w:rsidP="00E64A78">
      <w:pPr>
        <w:widowControl/>
        <w:jc w:val="center"/>
        <w:rPr>
          <w:rFonts w:eastAsia="SimSun"/>
          <w:b/>
          <w:caps/>
          <w:sz w:val="28"/>
          <w:szCs w:val="28"/>
        </w:rPr>
      </w:pPr>
      <w:r w:rsidRPr="00396CF1">
        <w:rPr>
          <w:rFonts w:eastAsia="SimSun"/>
          <w:b/>
          <w:caps/>
          <w:sz w:val="28"/>
          <w:szCs w:val="28"/>
        </w:rPr>
        <w:t xml:space="preserve">Часть </w:t>
      </w:r>
      <w:r w:rsidRPr="00396CF1">
        <w:rPr>
          <w:rFonts w:eastAsia="SimSun"/>
          <w:b/>
          <w:caps/>
          <w:sz w:val="28"/>
          <w:szCs w:val="28"/>
          <w:lang w:val="en-US"/>
        </w:rPr>
        <w:t>II</w:t>
      </w:r>
    </w:p>
    <w:p w:rsidR="00E64A78" w:rsidRPr="001352F4" w:rsidRDefault="00E64A78" w:rsidP="00E64A78">
      <w:pPr>
        <w:widowControl/>
        <w:jc w:val="center"/>
        <w:rPr>
          <w:rFonts w:eastAsia="SimSun"/>
          <w:b/>
          <w:caps/>
          <w:sz w:val="16"/>
          <w:szCs w:val="16"/>
        </w:rPr>
      </w:pPr>
    </w:p>
    <w:p w:rsidR="00E64A78" w:rsidRDefault="00E64A78" w:rsidP="00E64A78">
      <w:pPr>
        <w:pStyle w:val="ab"/>
        <w:spacing w:after="0"/>
        <w:jc w:val="center"/>
        <w:rPr>
          <w:b/>
          <w:caps/>
          <w:sz w:val="28"/>
          <w:szCs w:val="28"/>
        </w:rPr>
      </w:pPr>
      <w:r w:rsidRPr="00396CF1">
        <w:rPr>
          <w:b/>
          <w:caps/>
          <w:sz w:val="28"/>
          <w:szCs w:val="28"/>
        </w:rPr>
        <w:t>Проект контракта</w:t>
      </w:r>
    </w:p>
    <w:p w:rsidR="0044421F" w:rsidRDefault="0044421F" w:rsidP="00E64A78">
      <w:pPr>
        <w:pStyle w:val="ab"/>
        <w:spacing w:after="0"/>
        <w:jc w:val="center"/>
        <w:rPr>
          <w:b/>
          <w:caps/>
          <w:sz w:val="28"/>
          <w:szCs w:val="28"/>
        </w:rPr>
      </w:pPr>
    </w:p>
    <w:p w:rsidR="0044421F" w:rsidRDefault="0044421F" w:rsidP="0044421F">
      <w:pPr>
        <w:autoSpaceDE/>
        <w:autoSpaceDN/>
        <w:adjustRightInd/>
        <w:jc w:val="center"/>
        <w:rPr>
          <w:b/>
          <w:sz w:val="24"/>
          <w:szCs w:val="24"/>
        </w:rPr>
      </w:pPr>
      <w:r>
        <w:rPr>
          <w:b/>
          <w:sz w:val="24"/>
          <w:szCs w:val="24"/>
        </w:rPr>
        <w:t xml:space="preserve">Контракт (гражданско-правовой договор) </w:t>
      </w:r>
    </w:p>
    <w:p w:rsidR="0044421F" w:rsidRDefault="0044421F" w:rsidP="0044421F">
      <w:pPr>
        <w:autoSpaceDE/>
        <w:autoSpaceDN/>
        <w:adjustRightInd/>
        <w:spacing w:after="200"/>
        <w:rPr>
          <w:b/>
          <w:sz w:val="24"/>
          <w:szCs w:val="24"/>
        </w:rPr>
      </w:pPr>
    </w:p>
    <w:p w:rsidR="00EB7A4E" w:rsidRPr="00CB71E5" w:rsidRDefault="00EB7A4E" w:rsidP="00EB7A4E">
      <w:pPr>
        <w:widowControl/>
        <w:autoSpaceDE/>
        <w:autoSpaceDN/>
        <w:adjustRightInd/>
        <w:ind w:firstLine="708"/>
        <w:jc w:val="both"/>
        <w:rPr>
          <w:sz w:val="24"/>
          <w:szCs w:val="24"/>
        </w:rPr>
      </w:pPr>
      <w:r w:rsidRPr="00CB71E5">
        <w:rPr>
          <w:sz w:val="24"/>
          <w:szCs w:val="24"/>
        </w:rPr>
        <w:t>МУЗ «Горо</w:t>
      </w:r>
      <w:r>
        <w:rPr>
          <w:sz w:val="24"/>
          <w:szCs w:val="24"/>
        </w:rPr>
        <w:t>дская клиническая больница № 4»</w:t>
      </w:r>
      <w:r w:rsidRPr="00CB71E5">
        <w:rPr>
          <w:sz w:val="24"/>
          <w:szCs w:val="24"/>
        </w:rPr>
        <w:t>, именуемое в дальнейшем «Заказчик», в лице главного врача Беляева В.И., действующего на основании Устава, с одной стороны, и ______________________________________________________________, именуемое в дальнейшем «П</w:t>
      </w:r>
      <w:r>
        <w:rPr>
          <w:sz w:val="24"/>
          <w:szCs w:val="24"/>
        </w:rPr>
        <w:t>одрядчик</w:t>
      </w:r>
      <w:r w:rsidRPr="00CB71E5">
        <w:rPr>
          <w:sz w:val="24"/>
          <w:szCs w:val="24"/>
        </w:rPr>
        <w:t>», в лице ________________________________</w:t>
      </w:r>
      <w:r>
        <w:rPr>
          <w:sz w:val="24"/>
          <w:szCs w:val="24"/>
        </w:rPr>
        <w:t>__________</w:t>
      </w:r>
      <w:r w:rsidRPr="00CB71E5">
        <w:rPr>
          <w:sz w:val="24"/>
          <w:szCs w:val="24"/>
        </w:rPr>
        <w:t>_, действующего на основании __________</w:t>
      </w:r>
      <w:r>
        <w:rPr>
          <w:sz w:val="24"/>
          <w:szCs w:val="24"/>
        </w:rPr>
        <w:t>____</w:t>
      </w:r>
      <w:r w:rsidRPr="00CB71E5">
        <w:rPr>
          <w:sz w:val="24"/>
          <w:szCs w:val="24"/>
        </w:rPr>
        <w:t xml:space="preserve">___________, с другой стороны, </w:t>
      </w:r>
      <w:r>
        <w:rPr>
          <w:sz w:val="24"/>
          <w:szCs w:val="24"/>
        </w:rPr>
        <w:t xml:space="preserve">именуемые в дальнейшем «Стороны», </w:t>
      </w:r>
      <w:r w:rsidRPr="00CB71E5">
        <w:rPr>
          <w:sz w:val="24"/>
          <w:szCs w:val="24"/>
        </w:rPr>
        <w:t xml:space="preserve">заключили настоящий </w:t>
      </w:r>
      <w:r>
        <w:rPr>
          <w:sz w:val="24"/>
          <w:szCs w:val="24"/>
        </w:rPr>
        <w:t xml:space="preserve">Контракт </w:t>
      </w:r>
      <w:r w:rsidRPr="00CB71E5">
        <w:rPr>
          <w:sz w:val="24"/>
          <w:szCs w:val="24"/>
        </w:rPr>
        <w:t>о нижеследующем:</w:t>
      </w:r>
    </w:p>
    <w:p w:rsidR="00EA1E0E" w:rsidRDefault="00EA1E0E" w:rsidP="00EB7A4E">
      <w:pPr>
        <w:autoSpaceDE/>
        <w:autoSpaceDN/>
        <w:adjustRightInd/>
        <w:rPr>
          <w:rFonts w:eastAsia="Calibri"/>
          <w:b/>
          <w:sz w:val="24"/>
          <w:szCs w:val="24"/>
          <w:lang w:eastAsia="en-US"/>
        </w:rPr>
      </w:pPr>
    </w:p>
    <w:p w:rsidR="00EA1E0E" w:rsidRPr="00920ED1" w:rsidRDefault="0044421F" w:rsidP="00920ED1">
      <w:pPr>
        <w:pStyle w:val="afa"/>
        <w:numPr>
          <w:ilvl w:val="0"/>
          <w:numId w:val="44"/>
        </w:numPr>
        <w:autoSpaceDE/>
        <w:autoSpaceDN/>
        <w:adjustRightInd/>
        <w:jc w:val="center"/>
        <w:rPr>
          <w:rFonts w:eastAsia="Calibri"/>
          <w:b/>
          <w:sz w:val="24"/>
          <w:szCs w:val="24"/>
          <w:lang w:eastAsia="en-US"/>
        </w:rPr>
      </w:pPr>
      <w:r w:rsidRPr="00EA1E0E">
        <w:rPr>
          <w:rFonts w:eastAsia="Calibri"/>
          <w:b/>
          <w:sz w:val="24"/>
          <w:szCs w:val="24"/>
          <w:lang w:eastAsia="en-US"/>
        </w:rPr>
        <w:t>Предмет Контракта</w:t>
      </w:r>
    </w:p>
    <w:p w:rsidR="0044421F" w:rsidRPr="0044421F" w:rsidRDefault="0044421F" w:rsidP="00EA1E0E">
      <w:pPr>
        <w:autoSpaceDE/>
        <w:autoSpaceDN/>
        <w:adjustRightInd/>
        <w:jc w:val="both"/>
        <w:rPr>
          <w:sz w:val="24"/>
          <w:szCs w:val="24"/>
          <w:lang w:val="x-none"/>
        </w:rPr>
      </w:pPr>
      <w:r w:rsidRPr="0044421F">
        <w:rPr>
          <w:sz w:val="24"/>
          <w:szCs w:val="24"/>
          <w:lang w:val="x-none"/>
        </w:rPr>
        <w:t>1.1. В соответствии с протоколом</w:t>
      </w:r>
      <w:r w:rsidR="00EE3BF3">
        <w:rPr>
          <w:sz w:val="24"/>
          <w:szCs w:val="24"/>
        </w:rPr>
        <w:t xml:space="preserve"> ___________________</w:t>
      </w:r>
      <w:r w:rsidRPr="0044421F">
        <w:rPr>
          <w:sz w:val="24"/>
          <w:szCs w:val="24"/>
          <w:lang w:val="x-none"/>
        </w:rPr>
        <w:t xml:space="preserve"> от _______ № ______ Подрядчик обязуется в установленный контрактом срок по заданию Заказчика выполнить работы  по текущему ремонту кабинета экстренной офтальмологической помощи операционной хирургического корпуса МУЗ «Городская клиническая больница №</w:t>
      </w:r>
      <w:r w:rsidR="00EE3BF3">
        <w:rPr>
          <w:sz w:val="24"/>
          <w:szCs w:val="24"/>
        </w:rPr>
        <w:t xml:space="preserve"> </w:t>
      </w:r>
      <w:r w:rsidRPr="0044421F">
        <w:rPr>
          <w:sz w:val="24"/>
          <w:szCs w:val="24"/>
          <w:lang w:val="x-none"/>
        </w:rPr>
        <w:t>4» в соответ</w:t>
      </w:r>
      <w:r w:rsidR="00EE3BF3">
        <w:rPr>
          <w:sz w:val="24"/>
          <w:szCs w:val="24"/>
          <w:lang w:val="x-none"/>
        </w:rPr>
        <w:t xml:space="preserve">ствии со сметной документацией </w:t>
      </w:r>
      <w:r w:rsidRPr="0044421F">
        <w:rPr>
          <w:sz w:val="24"/>
          <w:szCs w:val="24"/>
          <w:lang w:val="x-none"/>
        </w:rPr>
        <w:t>(Приложение №</w:t>
      </w:r>
      <w:r w:rsidR="00EE3BF3">
        <w:rPr>
          <w:sz w:val="24"/>
          <w:szCs w:val="24"/>
        </w:rPr>
        <w:t xml:space="preserve"> </w:t>
      </w:r>
      <w:r w:rsidRPr="0044421F">
        <w:rPr>
          <w:sz w:val="24"/>
          <w:szCs w:val="24"/>
          <w:lang w:val="x-none"/>
        </w:rPr>
        <w:t>1</w:t>
      </w:r>
      <w:r w:rsidR="00EA1E0E">
        <w:rPr>
          <w:sz w:val="24"/>
          <w:szCs w:val="24"/>
        </w:rPr>
        <w:t xml:space="preserve"> к Контракту </w:t>
      </w:r>
      <w:r w:rsidRPr="0044421F">
        <w:rPr>
          <w:sz w:val="24"/>
          <w:szCs w:val="24"/>
          <w:lang w:val="x-none"/>
        </w:rPr>
        <w:t>) и с требованиями нормативных правовых актов в области строительства, а Заказчик</w:t>
      </w:r>
      <w:r w:rsidR="00EE3BF3">
        <w:rPr>
          <w:sz w:val="24"/>
          <w:szCs w:val="24"/>
          <w:lang w:val="x-none"/>
        </w:rPr>
        <w:t xml:space="preserve"> обязуется создать </w:t>
      </w:r>
      <w:r w:rsidRPr="0044421F">
        <w:rPr>
          <w:sz w:val="24"/>
          <w:szCs w:val="24"/>
          <w:lang w:val="x-none"/>
        </w:rPr>
        <w:t>Подрядчику необходимые условия для выполнения работ, принять выполненные работы и обеспечить оплату выполненных работ в пределах контрактной цены.</w:t>
      </w:r>
    </w:p>
    <w:p w:rsidR="0044421F" w:rsidRPr="0044421F" w:rsidRDefault="0044421F" w:rsidP="00EA1E0E">
      <w:pPr>
        <w:widowControl/>
        <w:autoSpaceDE/>
        <w:autoSpaceDN/>
        <w:adjustRightInd/>
        <w:jc w:val="both"/>
        <w:rPr>
          <w:rFonts w:eastAsia="Calibri"/>
          <w:i/>
          <w:sz w:val="24"/>
          <w:szCs w:val="24"/>
          <w:lang w:eastAsia="en-US"/>
        </w:rPr>
      </w:pPr>
      <w:r w:rsidRPr="0044421F">
        <w:rPr>
          <w:rFonts w:eastAsia="Calibri"/>
          <w:sz w:val="24"/>
          <w:szCs w:val="24"/>
          <w:lang w:eastAsia="en-US"/>
        </w:rPr>
        <w:t xml:space="preserve">1.2. Размер обеспечения исполнения обязательств по настоящему контракту составляет </w:t>
      </w:r>
      <w:r w:rsidRPr="0044421F">
        <w:rPr>
          <w:rFonts w:eastAsia="Calibri"/>
          <w:sz w:val="24"/>
          <w:szCs w:val="24"/>
          <w:u w:val="single"/>
          <w:lang w:eastAsia="en-US"/>
        </w:rPr>
        <w:t xml:space="preserve"> 108 127,17</w:t>
      </w:r>
      <w:r w:rsidRPr="0044421F">
        <w:rPr>
          <w:rFonts w:eastAsia="Calibri"/>
          <w:sz w:val="24"/>
          <w:szCs w:val="24"/>
          <w:lang w:eastAsia="en-US"/>
        </w:rPr>
        <w:t xml:space="preserve"> руб. </w:t>
      </w:r>
    </w:p>
    <w:p w:rsidR="00EA1E0E" w:rsidRDefault="00EA1E0E" w:rsidP="00EA1E0E">
      <w:pPr>
        <w:autoSpaceDE/>
        <w:autoSpaceDN/>
        <w:adjustRightInd/>
        <w:jc w:val="center"/>
        <w:rPr>
          <w:b/>
          <w:sz w:val="24"/>
          <w:szCs w:val="24"/>
        </w:rPr>
      </w:pPr>
    </w:p>
    <w:p w:rsidR="0044421F" w:rsidRPr="00920ED1" w:rsidRDefault="0044421F" w:rsidP="00920ED1">
      <w:pPr>
        <w:autoSpaceDE/>
        <w:autoSpaceDN/>
        <w:adjustRightInd/>
        <w:jc w:val="center"/>
        <w:rPr>
          <w:b/>
          <w:sz w:val="24"/>
          <w:szCs w:val="24"/>
        </w:rPr>
      </w:pPr>
      <w:r w:rsidRPr="0044421F">
        <w:rPr>
          <w:b/>
          <w:sz w:val="24"/>
          <w:szCs w:val="24"/>
          <w:lang w:val="x-none"/>
        </w:rPr>
        <w:t>2. Сроки выполнения работ</w:t>
      </w:r>
    </w:p>
    <w:p w:rsidR="0044421F" w:rsidRPr="0044421F" w:rsidRDefault="0044421F" w:rsidP="00EA1E0E">
      <w:pPr>
        <w:autoSpaceDE/>
        <w:autoSpaceDN/>
        <w:adjustRightInd/>
        <w:jc w:val="both"/>
        <w:rPr>
          <w:rFonts w:eastAsia="Calibri"/>
          <w:sz w:val="24"/>
          <w:szCs w:val="24"/>
          <w:lang w:eastAsia="en-US"/>
        </w:rPr>
      </w:pPr>
      <w:r w:rsidRPr="0044421F">
        <w:rPr>
          <w:rFonts w:eastAsia="Calibri"/>
          <w:sz w:val="24"/>
          <w:szCs w:val="24"/>
          <w:lang w:eastAsia="en-US"/>
        </w:rPr>
        <w:t>2.1. Начало выполнения работ: со дня подписания контракта</w:t>
      </w:r>
    </w:p>
    <w:p w:rsidR="0044421F" w:rsidRPr="0044421F" w:rsidRDefault="0044421F" w:rsidP="00EA1E0E">
      <w:pPr>
        <w:autoSpaceDE/>
        <w:autoSpaceDN/>
        <w:adjustRightInd/>
        <w:jc w:val="both"/>
        <w:rPr>
          <w:sz w:val="24"/>
          <w:szCs w:val="24"/>
          <w:lang w:val="x-none"/>
        </w:rPr>
      </w:pPr>
      <w:r w:rsidRPr="0044421F">
        <w:rPr>
          <w:sz w:val="24"/>
          <w:szCs w:val="24"/>
          <w:lang w:val="x-none"/>
        </w:rPr>
        <w:t xml:space="preserve">2.2. Срок окончания работ (продолжительность выполнения работ) </w:t>
      </w:r>
      <w:r w:rsidR="00EE3BF3" w:rsidRPr="00EE3BF3">
        <w:rPr>
          <w:sz w:val="24"/>
          <w:szCs w:val="24"/>
          <w:lang w:val="x-none"/>
        </w:rPr>
        <w:t>–</w:t>
      </w:r>
      <w:r w:rsidRPr="0044421F">
        <w:rPr>
          <w:sz w:val="24"/>
          <w:szCs w:val="24"/>
          <w:lang w:val="x-none"/>
        </w:rPr>
        <w:t xml:space="preserve"> </w:t>
      </w:r>
      <w:r w:rsidR="00EE3BF3" w:rsidRPr="00EE3BF3">
        <w:rPr>
          <w:sz w:val="24"/>
          <w:szCs w:val="24"/>
        </w:rPr>
        <w:t xml:space="preserve">в течение </w:t>
      </w:r>
      <w:r w:rsidRPr="0044421F">
        <w:rPr>
          <w:sz w:val="24"/>
          <w:szCs w:val="24"/>
          <w:lang w:val="x-none"/>
        </w:rPr>
        <w:t xml:space="preserve">7 </w:t>
      </w:r>
      <w:r w:rsidR="00EE3BF3" w:rsidRPr="00EE3BF3">
        <w:rPr>
          <w:sz w:val="24"/>
          <w:szCs w:val="24"/>
        </w:rPr>
        <w:t xml:space="preserve">календарных </w:t>
      </w:r>
      <w:r w:rsidRPr="0044421F">
        <w:rPr>
          <w:sz w:val="24"/>
          <w:szCs w:val="24"/>
          <w:lang w:val="x-none"/>
        </w:rPr>
        <w:t>дней со дня подписания контракта.</w:t>
      </w:r>
    </w:p>
    <w:p w:rsidR="0044421F" w:rsidRPr="0044421F" w:rsidRDefault="0044421F" w:rsidP="00EA1E0E">
      <w:pPr>
        <w:widowControl/>
        <w:autoSpaceDE/>
        <w:autoSpaceDN/>
        <w:adjustRightInd/>
        <w:jc w:val="both"/>
        <w:rPr>
          <w:sz w:val="24"/>
          <w:szCs w:val="24"/>
          <w:lang w:val="x-none"/>
        </w:rPr>
      </w:pPr>
      <w:r w:rsidRPr="0044421F">
        <w:rPr>
          <w:sz w:val="24"/>
          <w:szCs w:val="24"/>
          <w:lang w:val="x-none"/>
        </w:rPr>
        <w:t>2.3. Сроки выполнения работ определяются графиком выполнения работ, который является дополнением к настоящему контракту (Приложение №</w:t>
      </w:r>
      <w:r w:rsidR="00EA1E0E">
        <w:rPr>
          <w:sz w:val="24"/>
          <w:szCs w:val="24"/>
        </w:rPr>
        <w:t xml:space="preserve"> </w:t>
      </w:r>
      <w:r w:rsidRPr="0044421F">
        <w:rPr>
          <w:sz w:val="24"/>
          <w:szCs w:val="24"/>
          <w:lang w:val="x-none"/>
        </w:rPr>
        <w:t>2</w:t>
      </w:r>
      <w:r w:rsidR="00EA1E0E">
        <w:rPr>
          <w:sz w:val="24"/>
          <w:szCs w:val="24"/>
        </w:rPr>
        <w:t xml:space="preserve"> к Контракту</w:t>
      </w:r>
      <w:r w:rsidRPr="0044421F">
        <w:rPr>
          <w:sz w:val="24"/>
          <w:szCs w:val="24"/>
          <w:lang w:val="x-none"/>
        </w:rPr>
        <w:t>).</w:t>
      </w:r>
    </w:p>
    <w:p w:rsidR="0044421F" w:rsidRPr="0044421F" w:rsidRDefault="0044421F" w:rsidP="00EA1E0E">
      <w:pPr>
        <w:autoSpaceDE/>
        <w:autoSpaceDN/>
        <w:adjustRightInd/>
        <w:jc w:val="both"/>
        <w:rPr>
          <w:sz w:val="24"/>
          <w:szCs w:val="24"/>
          <w:lang w:val="x-none"/>
        </w:rPr>
      </w:pPr>
    </w:p>
    <w:p w:rsidR="00EA1E0E" w:rsidRPr="00920ED1" w:rsidRDefault="0044421F" w:rsidP="00920ED1">
      <w:pPr>
        <w:pStyle w:val="afa"/>
        <w:numPr>
          <w:ilvl w:val="0"/>
          <w:numId w:val="45"/>
        </w:numPr>
        <w:autoSpaceDE/>
        <w:autoSpaceDN/>
        <w:adjustRightInd/>
        <w:jc w:val="center"/>
        <w:rPr>
          <w:rFonts w:eastAsia="Calibri"/>
          <w:b/>
          <w:sz w:val="24"/>
          <w:szCs w:val="24"/>
          <w:lang w:eastAsia="en-US"/>
        </w:rPr>
      </w:pPr>
      <w:r w:rsidRPr="00EA1E0E">
        <w:rPr>
          <w:rFonts w:eastAsia="Calibri"/>
          <w:b/>
          <w:sz w:val="24"/>
          <w:szCs w:val="24"/>
          <w:lang w:eastAsia="en-US"/>
        </w:rPr>
        <w:t>Цена и порядок расчетов</w:t>
      </w:r>
    </w:p>
    <w:p w:rsidR="0044421F" w:rsidRPr="0044421F" w:rsidRDefault="0044421F" w:rsidP="00EA1E0E">
      <w:pPr>
        <w:autoSpaceDE/>
        <w:autoSpaceDN/>
        <w:adjustRightInd/>
        <w:jc w:val="both"/>
        <w:rPr>
          <w:sz w:val="24"/>
          <w:szCs w:val="24"/>
        </w:rPr>
      </w:pPr>
      <w:r w:rsidRPr="0044421F">
        <w:rPr>
          <w:sz w:val="24"/>
          <w:szCs w:val="24"/>
        </w:rPr>
        <w:t xml:space="preserve">3.1. </w:t>
      </w:r>
      <w:r w:rsidR="00EE3BF3" w:rsidRPr="00EA1E0E">
        <w:rPr>
          <w:sz w:val="24"/>
          <w:szCs w:val="24"/>
        </w:rPr>
        <w:t>Ц</w:t>
      </w:r>
      <w:r w:rsidRPr="0044421F">
        <w:rPr>
          <w:sz w:val="24"/>
          <w:szCs w:val="24"/>
        </w:rPr>
        <w:t xml:space="preserve">ена настоящего контракта составляет _______________ (_________________) рублей, </w:t>
      </w:r>
      <w:r w:rsidR="00EA1E0E" w:rsidRPr="00EA1E0E">
        <w:rPr>
          <w:sz w:val="24"/>
          <w:szCs w:val="24"/>
        </w:rPr>
        <w:t>с учетом НДС</w:t>
      </w:r>
      <w:r w:rsidR="00EA1E0E" w:rsidRPr="00EA1E0E">
        <w:rPr>
          <w:sz w:val="24"/>
          <w:szCs w:val="24"/>
          <w:vertAlign w:val="superscript"/>
        </w:rPr>
        <w:footnoteReference w:customMarkFollows="1" w:id="2"/>
        <w:t>*</w:t>
      </w:r>
      <w:r w:rsidR="00EA1E0E" w:rsidRPr="00EA1E0E">
        <w:rPr>
          <w:sz w:val="24"/>
          <w:szCs w:val="24"/>
        </w:rPr>
        <w:t xml:space="preserve"> ______________________ (_________________________). </w:t>
      </w:r>
    </w:p>
    <w:p w:rsidR="0044421F" w:rsidRPr="0044421F" w:rsidRDefault="0044421F" w:rsidP="00EA1E0E">
      <w:pPr>
        <w:widowControl/>
        <w:autoSpaceDE/>
        <w:autoSpaceDN/>
        <w:adjustRightInd/>
        <w:jc w:val="both"/>
        <w:rPr>
          <w:rFonts w:eastAsia="Calibri"/>
          <w:sz w:val="24"/>
          <w:szCs w:val="24"/>
          <w:lang w:eastAsia="en-US"/>
        </w:rPr>
      </w:pPr>
      <w:r w:rsidRPr="0044421F">
        <w:rPr>
          <w:rFonts w:eastAsia="Calibri"/>
          <w:sz w:val="24"/>
          <w:szCs w:val="24"/>
          <w:lang w:eastAsia="en-US"/>
        </w:rPr>
        <w:t>3.2 Подрядчик, применяющий упрощенную систему налогообложения, в случае привлечения для выполнения работ по настоящему контракту субподрядных организаций, расчеты по оплате налогов субподрядным организациям производит самостоятельно, за счет собственных средств, без изменения объемов и стоимости работ.</w:t>
      </w:r>
    </w:p>
    <w:p w:rsidR="00EA1E0E" w:rsidRPr="00EA1E0E" w:rsidRDefault="0044421F" w:rsidP="00EA1E0E">
      <w:pPr>
        <w:pStyle w:val="ConsPlusNormal"/>
        <w:ind w:firstLine="0"/>
        <w:jc w:val="both"/>
        <w:rPr>
          <w:rFonts w:ascii="Times New Roman" w:hAnsi="Times New Roman" w:cs="Times New Roman"/>
          <w:color w:val="FF0000"/>
          <w:sz w:val="24"/>
          <w:szCs w:val="24"/>
        </w:rPr>
      </w:pPr>
      <w:r w:rsidRPr="0044421F">
        <w:rPr>
          <w:rFonts w:ascii="Times New Roman" w:eastAsia="Calibri" w:hAnsi="Times New Roman" w:cs="Times New Roman"/>
          <w:sz w:val="24"/>
          <w:szCs w:val="24"/>
          <w:lang w:eastAsia="en-US"/>
        </w:rPr>
        <w:t>3.3.</w:t>
      </w:r>
      <w:r w:rsidRPr="0044421F">
        <w:rPr>
          <w:rFonts w:eastAsia="Calibri"/>
          <w:sz w:val="24"/>
          <w:szCs w:val="24"/>
          <w:lang w:eastAsia="en-US"/>
        </w:rPr>
        <w:t xml:space="preserve"> </w:t>
      </w:r>
      <w:r w:rsidR="00EA1E0E" w:rsidRPr="00151E7C">
        <w:rPr>
          <w:rFonts w:ascii="Times New Roman" w:eastAsia="Lucida Sans Unicode" w:hAnsi="Times New Roman" w:cs="Times New Roman"/>
          <w:sz w:val="24"/>
          <w:szCs w:val="24"/>
          <w:shd w:val="clear" w:color="auto" w:fill="FFFFFF"/>
        </w:rPr>
        <w:t xml:space="preserve">Цена контракта </w:t>
      </w:r>
      <w:r w:rsidR="00EA1E0E" w:rsidRPr="00D45189">
        <w:rPr>
          <w:rFonts w:ascii="Times New Roman" w:hAnsi="Times New Roman" w:cs="Times New Roman"/>
          <w:sz w:val="24"/>
          <w:szCs w:val="24"/>
        </w:rPr>
        <w:t xml:space="preserve">формируется с учетом всех расходов Подрядчика при выполнении работ в </w:t>
      </w:r>
      <w:r w:rsidR="00EA1E0E" w:rsidRPr="00151E7C">
        <w:rPr>
          <w:rFonts w:ascii="Times New Roman" w:eastAsia="Lucida Sans Unicode" w:hAnsi="Times New Roman" w:cs="Times New Roman"/>
          <w:sz w:val="24"/>
          <w:szCs w:val="24"/>
          <w:shd w:val="clear" w:color="auto" w:fill="FFFFFF"/>
        </w:rPr>
        <w:t>соответ</w:t>
      </w:r>
      <w:r w:rsidR="00EA1E0E">
        <w:rPr>
          <w:rFonts w:ascii="Times New Roman" w:eastAsia="Lucida Sans Unicode" w:hAnsi="Times New Roman" w:cs="Times New Roman"/>
          <w:sz w:val="24"/>
          <w:szCs w:val="24"/>
          <w:shd w:val="clear" w:color="auto" w:fill="FFFFFF"/>
        </w:rPr>
        <w:t xml:space="preserve">ствии со сметной документацией и включат в себя </w:t>
      </w:r>
      <w:r w:rsidR="00EA1E0E" w:rsidRPr="00151E7C">
        <w:rPr>
          <w:rFonts w:ascii="Times New Roman" w:eastAsia="Lucida Sans Unicode" w:hAnsi="Times New Roman" w:cs="Times New Roman"/>
          <w:sz w:val="24"/>
          <w:szCs w:val="24"/>
          <w:shd w:val="clear" w:color="auto" w:fill="FFFFFF"/>
        </w:rPr>
        <w:t>стоимость</w:t>
      </w:r>
      <w:r w:rsidR="00EA1E0E">
        <w:rPr>
          <w:rFonts w:ascii="Times New Roman" w:eastAsia="Lucida Sans Unicode" w:hAnsi="Times New Roman" w:cs="Times New Roman"/>
          <w:sz w:val="24"/>
          <w:szCs w:val="24"/>
          <w:shd w:val="clear" w:color="auto" w:fill="FFFFFF"/>
        </w:rPr>
        <w:t xml:space="preserve"> работ, затраты на оборудование, </w:t>
      </w:r>
      <w:r w:rsidR="00EA1E0E" w:rsidRPr="00151E7C">
        <w:rPr>
          <w:rFonts w:ascii="Times New Roman" w:eastAsia="Lucida Sans Unicode" w:hAnsi="Times New Roman" w:cs="Times New Roman"/>
          <w:sz w:val="24"/>
          <w:szCs w:val="24"/>
          <w:shd w:val="clear" w:color="auto" w:fill="FFFFFF"/>
        </w:rPr>
        <w:t xml:space="preserve">материалы, </w:t>
      </w:r>
      <w:r w:rsidR="00EA1E0E" w:rsidRPr="00D45189">
        <w:rPr>
          <w:rFonts w:ascii="Times New Roman" w:hAnsi="Times New Roman" w:cs="Times New Roman"/>
          <w:sz w:val="24"/>
          <w:szCs w:val="24"/>
        </w:rPr>
        <w:t xml:space="preserve">затраты на непредвиденные расходы, </w:t>
      </w:r>
      <w:r w:rsidR="00EA1E0E">
        <w:rPr>
          <w:rFonts w:ascii="Times New Roman" w:hAnsi="Times New Roman" w:cs="Times New Roman"/>
          <w:sz w:val="24"/>
          <w:szCs w:val="24"/>
        </w:rPr>
        <w:t>налоги</w:t>
      </w:r>
      <w:r w:rsidR="00EA1E0E" w:rsidRPr="00B66694">
        <w:rPr>
          <w:rFonts w:ascii="Times New Roman" w:hAnsi="Times New Roman" w:cs="Times New Roman"/>
          <w:sz w:val="24"/>
          <w:szCs w:val="24"/>
        </w:rPr>
        <w:t xml:space="preserve"> </w:t>
      </w:r>
      <w:r w:rsidR="00EA1E0E">
        <w:rPr>
          <w:rFonts w:ascii="Times New Roman" w:hAnsi="Times New Roman" w:cs="Times New Roman"/>
          <w:sz w:val="24"/>
          <w:szCs w:val="24"/>
        </w:rPr>
        <w:t>и другие обязательные платежи, установленные</w:t>
      </w:r>
      <w:r w:rsidR="00EA1E0E" w:rsidRPr="00D45189">
        <w:rPr>
          <w:rFonts w:ascii="Times New Roman" w:hAnsi="Times New Roman" w:cs="Times New Roman"/>
          <w:sz w:val="24"/>
          <w:szCs w:val="24"/>
        </w:rPr>
        <w:t xml:space="preserve"> законодательством РФ, которые несет Подрядчик при производстве работ.</w:t>
      </w:r>
    </w:p>
    <w:p w:rsidR="00EA1E0E" w:rsidRPr="0066719E" w:rsidRDefault="0044421F" w:rsidP="00EA1E0E">
      <w:pPr>
        <w:pStyle w:val="Web0"/>
        <w:spacing w:before="0" w:beforeAutospacing="0" w:after="0" w:afterAutospacing="0"/>
        <w:jc w:val="both"/>
        <w:rPr>
          <w:color w:val="000000"/>
        </w:rPr>
      </w:pPr>
      <w:r w:rsidRPr="0044421F">
        <w:rPr>
          <w:rFonts w:eastAsia="Calibri"/>
          <w:lang w:eastAsia="en-US"/>
        </w:rPr>
        <w:t xml:space="preserve">3.4. </w:t>
      </w:r>
      <w:r w:rsidR="00EA1E0E" w:rsidRPr="0066719E">
        <w:rPr>
          <w:color w:val="000000"/>
        </w:rPr>
        <w:t>Цена контракта является твердой и не может изменяться в ходе его и</w:t>
      </w:r>
      <w:r w:rsidR="00EA1E0E">
        <w:rPr>
          <w:color w:val="000000"/>
        </w:rPr>
        <w:t>сполнения, за исключением случаев</w:t>
      </w:r>
      <w:r w:rsidR="00EA1E0E" w:rsidRPr="0066719E">
        <w:rPr>
          <w:color w:val="000000"/>
        </w:rPr>
        <w:t>, предусмотренн</w:t>
      </w:r>
      <w:r w:rsidR="00EA1E0E">
        <w:rPr>
          <w:color w:val="000000"/>
        </w:rPr>
        <w:t>ых</w:t>
      </w:r>
      <w:r w:rsidR="00EA1E0E" w:rsidRPr="0066719E">
        <w:rPr>
          <w:color w:val="000000"/>
        </w:rPr>
        <w:t xml:space="preserve"> действующим законодательством</w:t>
      </w:r>
      <w:r w:rsidR="00EA1E0E">
        <w:rPr>
          <w:color w:val="000000"/>
        </w:rPr>
        <w:t xml:space="preserve"> РФ</w:t>
      </w:r>
      <w:r w:rsidR="00EA1E0E" w:rsidRPr="0066719E">
        <w:rPr>
          <w:color w:val="000000"/>
        </w:rPr>
        <w:t>.</w:t>
      </w:r>
    </w:p>
    <w:p w:rsidR="00EA1E0E" w:rsidRDefault="00EA1E0E" w:rsidP="00EA1E0E">
      <w:pPr>
        <w:ind w:firstLine="708"/>
        <w:jc w:val="both"/>
        <w:rPr>
          <w:color w:val="000000"/>
          <w:sz w:val="24"/>
          <w:szCs w:val="24"/>
        </w:rPr>
      </w:pPr>
      <w:r w:rsidRPr="0066719E">
        <w:rPr>
          <w:color w:val="000000"/>
          <w:sz w:val="24"/>
          <w:szCs w:val="24"/>
        </w:rPr>
        <w:t>Цена контракта может быть снижена по соглашению сторон</w:t>
      </w:r>
      <w:r>
        <w:rPr>
          <w:color w:val="000000"/>
          <w:sz w:val="24"/>
          <w:szCs w:val="24"/>
        </w:rPr>
        <w:t xml:space="preserve"> без изменения предусмотренных к</w:t>
      </w:r>
      <w:r w:rsidRPr="0066719E">
        <w:rPr>
          <w:color w:val="000000"/>
          <w:sz w:val="24"/>
          <w:szCs w:val="24"/>
        </w:rPr>
        <w:t>онтрактом объемов р</w:t>
      </w:r>
      <w:r>
        <w:rPr>
          <w:color w:val="000000"/>
          <w:sz w:val="24"/>
          <w:szCs w:val="24"/>
        </w:rPr>
        <w:t>абот и иных условий исполнения к</w:t>
      </w:r>
      <w:r w:rsidRPr="0066719E">
        <w:rPr>
          <w:color w:val="000000"/>
          <w:sz w:val="24"/>
          <w:szCs w:val="24"/>
        </w:rPr>
        <w:t>онтракта.</w:t>
      </w:r>
    </w:p>
    <w:p w:rsidR="00EA1E0E" w:rsidRDefault="00EA1E0E" w:rsidP="00EA1E0E">
      <w:pPr>
        <w:autoSpaceDE/>
        <w:autoSpaceDN/>
        <w:adjustRightInd/>
        <w:ind w:firstLine="708"/>
        <w:jc w:val="both"/>
        <w:rPr>
          <w:sz w:val="24"/>
          <w:szCs w:val="24"/>
        </w:rPr>
      </w:pPr>
      <w:r w:rsidRPr="008A00A3">
        <w:rPr>
          <w:sz w:val="24"/>
          <w:szCs w:val="24"/>
        </w:rPr>
        <w:t>В случае, если организация работает по упрощенной системе налогообложения, расчет цены контракта производится в соответствии с письмом Государственного комитета РФ по строительству и жилищно-коммунальному комплексу от 06.10.2003</w:t>
      </w:r>
      <w:r>
        <w:rPr>
          <w:sz w:val="24"/>
          <w:szCs w:val="24"/>
        </w:rPr>
        <w:t xml:space="preserve"> </w:t>
      </w:r>
      <w:r w:rsidRPr="008A00A3">
        <w:rPr>
          <w:sz w:val="24"/>
          <w:szCs w:val="24"/>
        </w:rPr>
        <w:t>№ НЗ-6292/10 «О порядке определения сметной стоимости работ, выполняемых организациями, работающими по упрощенной системе налогообложения».</w:t>
      </w:r>
      <w:r w:rsidRPr="0044421F">
        <w:rPr>
          <w:sz w:val="24"/>
          <w:szCs w:val="24"/>
          <w:lang w:val="x-none"/>
        </w:rPr>
        <w:t xml:space="preserve"> </w:t>
      </w:r>
    </w:p>
    <w:p w:rsidR="0044421F" w:rsidRDefault="00EA1E0E" w:rsidP="00EA1E0E">
      <w:pPr>
        <w:autoSpaceDE/>
        <w:autoSpaceDN/>
        <w:adjustRightInd/>
        <w:jc w:val="both"/>
        <w:rPr>
          <w:sz w:val="24"/>
          <w:szCs w:val="24"/>
        </w:rPr>
      </w:pPr>
      <w:r>
        <w:rPr>
          <w:sz w:val="24"/>
          <w:szCs w:val="24"/>
          <w:lang w:val="x-none"/>
        </w:rPr>
        <w:t>3.</w:t>
      </w:r>
      <w:r>
        <w:rPr>
          <w:sz w:val="24"/>
          <w:szCs w:val="24"/>
        </w:rPr>
        <w:t>5</w:t>
      </w:r>
      <w:r w:rsidR="0044421F" w:rsidRPr="0044421F">
        <w:rPr>
          <w:sz w:val="24"/>
          <w:szCs w:val="24"/>
          <w:lang w:val="x-none"/>
        </w:rPr>
        <w:t xml:space="preserve">. </w:t>
      </w:r>
      <w:r w:rsidRPr="007415D0">
        <w:rPr>
          <w:sz w:val="24"/>
          <w:szCs w:val="24"/>
        </w:rPr>
        <w:t xml:space="preserve">Оплата производится Заказчиком </w:t>
      </w:r>
      <w:r>
        <w:rPr>
          <w:sz w:val="24"/>
          <w:szCs w:val="24"/>
        </w:rPr>
        <w:t xml:space="preserve">по </w:t>
      </w:r>
      <w:r w:rsidRPr="007415D0">
        <w:rPr>
          <w:sz w:val="24"/>
          <w:szCs w:val="24"/>
        </w:rPr>
        <w:t>безналичн</w:t>
      </w:r>
      <w:r>
        <w:rPr>
          <w:sz w:val="24"/>
          <w:szCs w:val="24"/>
        </w:rPr>
        <w:t xml:space="preserve">ому расчету </w:t>
      </w:r>
      <w:r w:rsidRPr="007415D0">
        <w:rPr>
          <w:sz w:val="24"/>
          <w:szCs w:val="24"/>
        </w:rPr>
        <w:t>в течение 30 календарных дней после подписания акта выполненных работ (форма КС-2) и справки стоимости выполненных работ (форма КС-3), подтверждающих выполнение объемов работ согласно календарного графика выполнения работ, после проверки и согласования указанных документов МУ «ПДС и ТК», Управлением здравоохранения Администрации города Иванова и Финансово-казначейским управлением Администрации города Иванова</w:t>
      </w:r>
      <w:r>
        <w:rPr>
          <w:sz w:val="24"/>
          <w:szCs w:val="24"/>
        </w:rPr>
        <w:t>.</w:t>
      </w:r>
    </w:p>
    <w:p w:rsidR="0044421F" w:rsidRPr="0044421F" w:rsidRDefault="00EA1E0E" w:rsidP="00EA1E0E">
      <w:pPr>
        <w:autoSpaceDE/>
        <w:autoSpaceDN/>
        <w:adjustRightInd/>
        <w:jc w:val="both"/>
        <w:rPr>
          <w:sz w:val="24"/>
          <w:szCs w:val="24"/>
          <w:lang w:val="x-none"/>
        </w:rPr>
      </w:pPr>
      <w:r>
        <w:rPr>
          <w:sz w:val="24"/>
          <w:szCs w:val="24"/>
          <w:lang w:val="x-none"/>
        </w:rPr>
        <w:t>3.</w:t>
      </w:r>
      <w:r>
        <w:rPr>
          <w:sz w:val="24"/>
          <w:szCs w:val="24"/>
        </w:rPr>
        <w:t>6</w:t>
      </w:r>
      <w:r w:rsidR="0044421F" w:rsidRPr="0044421F">
        <w:rPr>
          <w:sz w:val="24"/>
          <w:szCs w:val="24"/>
          <w:lang w:val="x-none"/>
        </w:rPr>
        <w:t xml:space="preserve"> Оплата промежуточных актов выполненных работ в соответствии с Графиком выполнения работ (Приложение № 2</w:t>
      </w:r>
      <w:r>
        <w:rPr>
          <w:sz w:val="24"/>
          <w:szCs w:val="24"/>
        </w:rPr>
        <w:t xml:space="preserve"> Контракту</w:t>
      </w:r>
      <w:r w:rsidR="0044421F" w:rsidRPr="0044421F">
        <w:rPr>
          <w:sz w:val="24"/>
          <w:szCs w:val="24"/>
          <w:lang w:val="x-none"/>
        </w:rPr>
        <w:t>) может производится по усмотрению Заказчика.</w:t>
      </w:r>
    </w:p>
    <w:p w:rsidR="0044421F" w:rsidRDefault="00EA1E0E" w:rsidP="00EA1E0E">
      <w:pPr>
        <w:autoSpaceDE/>
        <w:autoSpaceDN/>
        <w:adjustRightInd/>
        <w:jc w:val="both"/>
        <w:rPr>
          <w:sz w:val="24"/>
          <w:szCs w:val="24"/>
        </w:rPr>
      </w:pPr>
      <w:r>
        <w:rPr>
          <w:sz w:val="24"/>
          <w:szCs w:val="24"/>
          <w:lang w:val="x-none"/>
        </w:rPr>
        <w:t>3.</w:t>
      </w:r>
      <w:r>
        <w:rPr>
          <w:sz w:val="24"/>
          <w:szCs w:val="24"/>
        </w:rPr>
        <w:t>7</w:t>
      </w:r>
      <w:r w:rsidR="0044421F" w:rsidRPr="0044421F">
        <w:rPr>
          <w:sz w:val="24"/>
          <w:szCs w:val="24"/>
          <w:lang w:val="x-none"/>
        </w:rPr>
        <w:t>. Работы, выполненные Подрядчиком с отклонениями от технического задания, строительных норм и правил, а также условий настоящего контракта, не подлежат оплате Заказчиком до устранения отклонений.</w:t>
      </w:r>
    </w:p>
    <w:p w:rsidR="00920ED1" w:rsidRPr="00920ED1" w:rsidRDefault="00920ED1" w:rsidP="00EA1E0E">
      <w:pPr>
        <w:autoSpaceDE/>
        <w:autoSpaceDN/>
        <w:adjustRightInd/>
        <w:jc w:val="both"/>
        <w:rPr>
          <w:sz w:val="24"/>
          <w:szCs w:val="24"/>
        </w:rPr>
      </w:pPr>
      <w:r>
        <w:rPr>
          <w:sz w:val="24"/>
          <w:szCs w:val="24"/>
        </w:rPr>
        <w:t>3.8.</w:t>
      </w:r>
      <w:r w:rsidRPr="00920ED1">
        <w:rPr>
          <w:sz w:val="24"/>
          <w:szCs w:val="24"/>
        </w:rPr>
        <w:t xml:space="preserve"> </w:t>
      </w:r>
      <w:r w:rsidRPr="00BF7DEC">
        <w:rPr>
          <w:sz w:val="24"/>
          <w:szCs w:val="24"/>
        </w:rPr>
        <w:t>В случае неисполнения либо ненадлежащего исполнения Подрядчиком обязательства, предусмотренного настоящим контрактом, Заказчик вправе, по своему усмотрению, либо произвести оплату по контракту за вычетом соответствующего размера неустойки (пени, штрафа), либо удержать сумму неустойки (пени, штрафа) из средств, предоставленных  в качестве обеспечения исполнения по настоящему контракту, напра</w:t>
      </w:r>
      <w:r>
        <w:rPr>
          <w:sz w:val="24"/>
          <w:szCs w:val="24"/>
        </w:rPr>
        <w:t>вив соответствующие требования гаранту, п</w:t>
      </w:r>
      <w:r w:rsidRPr="00BF7DEC">
        <w:rPr>
          <w:sz w:val="24"/>
          <w:szCs w:val="24"/>
        </w:rPr>
        <w:t xml:space="preserve">оручителю </w:t>
      </w:r>
      <w:r>
        <w:rPr>
          <w:sz w:val="24"/>
          <w:szCs w:val="24"/>
        </w:rPr>
        <w:t xml:space="preserve">(в </w:t>
      </w:r>
      <w:r w:rsidRPr="00BF7DEC">
        <w:rPr>
          <w:sz w:val="24"/>
          <w:szCs w:val="24"/>
        </w:rPr>
        <w:t>соответств</w:t>
      </w:r>
      <w:r>
        <w:rPr>
          <w:sz w:val="24"/>
          <w:szCs w:val="24"/>
        </w:rPr>
        <w:t>ии</w:t>
      </w:r>
      <w:r w:rsidRPr="00BF7DEC">
        <w:rPr>
          <w:sz w:val="24"/>
          <w:szCs w:val="24"/>
        </w:rPr>
        <w:t xml:space="preserve"> </w:t>
      </w:r>
      <w:r>
        <w:rPr>
          <w:sz w:val="24"/>
          <w:szCs w:val="24"/>
        </w:rPr>
        <w:t xml:space="preserve">с </w:t>
      </w:r>
      <w:r w:rsidRPr="00BF7DEC">
        <w:rPr>
          <w:sz w:val="24"/>
          <w:szCs w:val="24"/>
        </w:rPr>
        <w:t>выбранн</w:t>
      </w:r>
      <w:r>
        <w:rPr>
          <w:sz w:val="24"/>
          <w:szCs w:val="24"/>
        </w:rPr>
        <w:t>ым видом</w:t>
      </w:r>
      <w:r w:rsidRPr="00BF7DEC">
        <w:rPr>
          <w:sz w:val="24"/>
          <w:szCs w:val="24"/>
        </w:rPr>
        <w:t xml:space="preserve"> обеспечения исполнения </w:t>
      </w:r>
      <w:r>
        <w:rPr>
          <w:sz w:val="24"/>
          <w:szCs w:val="24"/>
        </w:rPr>
        <w:t xml:space="preserve">обязательств </w:t>
      </w:r>
      <w:r w:rsidRPr="00BF7DEC">
        <w:rPr>
          <w:sz w:val="24"/>
          <w:szCs w:val="24"/>
        </w:rPr>
        <w:t>по контракту</w:t>
      </w:r>
      <w:r>
        <w:rPr>
          <w:sz w:val="24"/>
          <w:szCs w:val="24"/>
        </w:rPr>
        <w:t>)</w:t>
      </w:r>
      <w:r w:rsidRPr="00BF7DEC">
        <w:rPr>
          <w:sz w:val="24"/>
          <w:szCs w:val="24"/>
        </w:rPr>
        <w:t>. Заключение Заказчиком и Подрядчиком дополнительного соглашения по настоящему контракту, предусматривающего изменение сроков и (или) размера цены контракта, не допускается.</w:t>
      </w:r>
      <w:r w:rsidRPr="00BB4EEE">
        <w:rPr>
          <w:sz w:val="24"/>
          <w:szCs w:val="24"/>
        </w:rPr>
        <w:t xml:space="preserve">  </w:t>
      </w:r>
    </w:p>
    <w:p w:rsidR="0044421F" w:rsidRPr="0044421F" w:rsidRDefault="00920ED1" w:rsidP="00EA1E0E">
      <w:pPr>
        <w:autoSpaceDE/>
        <w:autoSpaceDN/>
        <w:adjustRightInd/>
        <w:jc w:val="both"/>
        <w:rPr>
          <w:rFonts w:eastAsia="Calibri"/>
          <w:sz w:val="24"/>
          <w:szCs w:val="24"/>
          <w:lang w:eastAsia="en-US"/>
        </w:rPr>
      </w:pPr>
      <w:r>
        <w:rPr>
          <w:rFonts w:eastAsia="Calibri"/>
          <w:sz w:val="24"/>
          <w:szCs w:val="24"/>
          <w:lang w:eastAsia="en-US"/>
        </w:rPr>
        <w:t>3.9</w:t>
      </w:r>
      <w:r w:rsidR="0044421F" w:rsidRPr="0044421F">
        <w:rPr>
          <w:rFonts w:eastAsia="Calibri"/>
          <w:sz w:val="24"/>
          <w:szCs w:val="24"/>
          <w:lang w:eastAsia="en-US"/>
        </w:rPr>
        <w:t>. Валютой платежа является российский рубль.</w:t>
      </w:r>
    </w:p>
    <w:p w:rsidR="00EA1E0E" w:rsidRDefault="00EA1E0E" w:rsidP="00EA1E0E">
      <w:pPr>
        <w:autoSpaceDE/>
        <w:autoSpaceDN/>
        <w:adjustRightInd/>
        <w:rPr>
          <w:rFonts w:eastAsia="Calibri"/>
          <w:b/>
          <w:sz w:val="24"/>
          <w:szCs w:val="24"/>
          <w:lang w:eastAsia="en-US"/>
        </w:rPr>
      </w:pPr>
    </w:p>
    <w:p w:rsidR="00EA1E0E" w:rsidRPr="00920ED1" w:rsidRDefault="0044421F" w:rsidP="00920ED1">
      <w:pPr>
        <w:pStyle w:val="afa"/>
        <w:numPr>
          <w:ilvl w:val="0"/>
          <w:numId w:val="45"/>
        </w:numPr>
        <w:autoSpaceDE/>
        <w:autoSpaceDN/>
        <w:adjustRightInd/>
        <w:jc w:val="center"/>
        <w:rPr>
          <w:rFonts w:eastAsia="Calibri"/>
          <w:b/>
          <w:sz w:val="24"/>
          <w:szCs w:val="24"/>
          <w:lang w:eastAsia="en-US"/>
        </w:rPr>
      </w:pPr>
      <w:r w:rsidRPr="00EA1E0E">
        <w:rPr>
          <w:rFonts w:eastAsia="Calibri"/>
          <w:b/>
          <w:sz w:val="24"/>
          <w:szCs w:val="24"/>
          <w:lang w:eastAsia="en-US"/>
        </w:rPr>
        <w:t>Обязательства Сторон</w:t>
      </w:r>
    </w:p>
    <w:p w:rsidR="0044421F" w:rsidRPr="0044421F" w:rsidRDefault="0044421F" w:rsidP="00EA1E0E">
      <w:pPr>
        <w:autoSpaceDE/>
        <w:autoSpaceDN/>
        <w:adjustRightInd/>
        <w:jc w:val="both"/>
        <w:rPr>
          <w:rFonts w:eastAsia="Calibri"/>
          <w:sz w:val="24"/>
          <w:szCs w:val="24"/>
          <w:lang w:eastAsia="en-US"/>
        </w:rPr>
      </w:pPr>
      <w:r w:rsidRPr="0044421F">
        <w:rPr>
          <w:rFonts w:eastAsia="Calibri"/>
          <w:sz w:val="24"/>
          <w:szCs w:val="24"/>
          <w:lang w:eastAsia="en-US"/>
        </w:rPr>
        <w:t xml:space="preserve">4.1 </w:t>
      </w:r>
      <w:r w:rsidRPr="0044421F">
        <w:rPr>
          <w:rFonts w:eastAsia="Calibri"/>
          <w:b/>
          <w:sz w:val="24"/>
          <w:szCs w:val="24"/>
          <w:lang w:eastAsia="en-US"/>
        </w:rPr>
        <w:t>Подрядчик обязан</w:t>
      </w:r>
      <w:r w:rsidRPr="0044421F">
        <w:rPr>
          <w:rFonts w:eastAsia="Calibri"/>
          <w:sz w:val="24"/>
          <w:szCs w:val="24"/>
          <w:lang w:eastAsia="en-US"/>
        </w:rPr>
        <w:t>:</w:t>
      </w:r>
    </w:p>
    <w:p w:rsidR="0044421F" w:rsidRPr="0044421F" w:rsidRDefault="0044421F" w:rsidP="00EA1E0E">
      <w:pPr>
        <w:widowControl/>
        <w:autoSpaceDE/>
        <w:autoSpaceDN/>
        <w:adjustRightInd/>
        <w:jc w:val="both"/>
        <w:rPr>
          <w:rFonts w:eastAsia="Calibri"/>
          <w:color w:val="000000"/>
          <w:spacing w:val="-1"/>
          <w:sz w:val="24"/>
          <w:szCs w:val="24"/>
          <w:lang w:eastAsia="en-US"/>
        </w:rPr>
      </w:pPr>
      <w:r w:rsidRPr="0044421F">
        <w:rPr>
          <w:rFonts w:eastAsia="Calibri"/>
          <w:sz w:val="24"/>
          <w:szCs w:val="24"/>
          <w:lang w:eastAsia="en-US"/>
        </w:rPr>
        <w:t xml:space="preserve">4.1.1. </w:t>
      </w:r>
      <w:r w:rsidRPr="0044421F">
        <w:rPr>
          <w:rFonts w:eastAsia="Calibri"/>
          <w:color w:val="000000"/>
          <w:spacing w:val="-1"/>
          <w:sz w:val="24"/>
          <w:szCs w:val="24"/>
          <w:lang w:eastAsia="en-US"/>
        </w:rPr>
        <w:t xml:space="preserve">Работы должны быть выполнены в соответствии со сметной документацией. Качественное выполнение всех работ, использование качественных материалов, соответствующих стандартам и техническим условиям и имеющие соответствующие сертификаты, технические паспорта или иные документы, удостоверяющие их качество. Перечень используемых материалов устанавливается в Приложении № 3 к </w:t>
      </w:r>
      <w:r w:rsidR="00933282">
        <w:rPr>
          <w:rFonts w:eastAsia="Calibri"/>
          <w:color w:val="000000"/>
          <w:spacing w:val="-1"/>
          <w:sz w:val="24"/>
          <w:szCs w:val="24"/>
          <w:lang w:eastAsia="en-US"/>
        </w:rPr>
        <w:t>К</w:t>
      </w:r>
      <w:r w:rsidRPr="0044421F">
        <w:rPr>
          <w:rFonts w:eastAsia="Calibri"/>
          <w:color w:val="000000"/>
          <w:spacing w:val="-1"/>
          <w:sz w:val="24"/>
          <w:szCs w:val="24"/>
          <w:lang w:eastAsia="en-US"/>
        </w:rPr>
        <w:t xml:space="preserve">онтракту. Замена указанных в Приложении № 3 материалов возможна по согласованию с Заказчиком в случае, если такая замена не снижает качества выполняемых работ.  </w:t>
      </w:r>
    </w:p>
    <w:p w:rsidR="0044421F" w:rsidRPr="0044421F" w:rsidRDefault="0044421F" w:rsidP="00EA1E0E">
      <w:pPr>
        <w:widowControl/>
        <w:autoSpaceDE/>
        <w:autoSpaceDN/>
        <w:adjustRightInd/>
        <w:jc w:val="both"/>
        <w:rPr>
          <w:rFonts w:eastAsia="Calibri"/>
          <w:sz w:val="24"/>
          <w:szCs w:val="24"/>
          <w:lang w:eastAsia="en-US"/>
        </w:rPr>
      </w:pPr>
      <w:r w:rsidRPr="0044421F">
        <w:rPr>
          <w:rFonts w:eastAsia="Calibri"/>
          <w:sz w:val="24"/>
          <w:szCs w:val="24"/>
          <w:lang w:eastAsia="en-US"/>
        </w:rPr>
        <w:t>4.1.2.</w:t>
      </w:r>
      <w:r w:rsidR="00EA1E0E">
        <w:rPr>
          <w:rFonts w:eastAsia="Calibri"/>
          <w:sz w:val="24"/>
          <w:szCs w:val="24"/>
          <w:lang w:eastAsia="en-US"/>
        </w:rPr>
        <w:t xml:space="preserve"> </w:t>
      </w:r>
      <w:r w:rsidRPr="0044421F">
        <w:rPr>
          <w:rFonts w:eastAsia="Calibri"/>
          <w:sz w:val="24"/>
          <w:szCs w:val="24"/>
          <w:lang w:eastAsia="en-US"/>
        </w:rPr>
        <w:t>При производстве работ по текущему ремонту, Подрядчик обязан соблюдать режим, установленный в больнице (курение в отведенных местах, включение музыкальных приемников не допускается и т.д.). Подрядчику запрещается загромождать пути эвакуации при производстве работ. Строительный мусор вывозится ежедневно.</w:t>
      </w:r>
    </w:p>
    <w:p w:rsidR="0044421F" w:rsidRPr="0044421F" w:rsidRDefault="0044421F" w:rsidP="00EA1E0E">
      <w:pPr>
        <w:keepNext/>
        <w:keepLines/>
        <w:widowControl/>
        <w:suppressAutoHyphens/>
        <w:autoSpaceDE/>
        <w:autoSpaceDN/>
        <w:adjustRightInd/>
        <w:ind w:left="34"/>
        <w:jc w:val="both"/>
        <w:rPr>
          <w:rFonts w:eastAsia="Calibri"/>
          <w:sz w:val="24"/>
          <w:szCs w:val="24"/>
          <w:lang w:eastAsia="en-US"/>
        </w:rPr>
      </w:pPr>
      <w:r w:rsidRPr="0044421F">
        <w:rPr>
          <w:rFonts w:eastAsia="Calibri"/>
          <w:sz w:val="24"/>
          <w:szCs w:val="24"/>
          <w:lang w:eastAsia="en-US"/>
        </w:rPr>
        <w:t>4.1.3.</w:t>
      </w:r>
      <w:r w:rsidR="00EA1E0E">
        <w:rPr>
          <w:rFonts w:eastAsia="Calibri"/>
          <w:sz w:val="24"/>
          <w:szCs w:val="24"/>
          <w:lang w:eastAsia="en-US"/>
        </w:rPr>
        <w:t xml:space="preserve"> </w:t>
      </w:r>
      <w:r w:rsidRPr="0044421F">
        <w:rPr>
          <w:rFonts w:eastAsia="Calibri"/>
          <w:sz w:val="24"/>
          <w:szCs w:val="24"/>
          <w:lang w:eastAsia="en-US"/>
        </w:rPr>
        <w:t xml:space="preserve">В случае нанесения повреждений имуществу, принадлежащему Заказчику (повреждение электропроводки, нарушение конструкций подвесных потолков и т.д.) при проведении работ Подрядчиком, восстановительные работы проводятся  полностью за счет средств Подрядчика, не включенных в стоимость контракта. </w:t>
      </w:r>
    </w:p>
    <w:p w:rsidR="0044421F" w:rsidRPr="0044421F" w:rsidRDefault="0044421F" w:rsidP="00EA1E0E">
      <w:pPr>
        <w:autoSpaceDE/>
        <w:autoSpaceDN/>
        <w:adjustRightInd/>
        <w:jc w:val="both"/>
        <w:rPr>
          <w:rFonts w:eastAsia="Calibri"/>
          <w:sz w:val="24"/>
          <w:szCs w:val="24"/>
          <w:lang w:eastAsia="en-US"/>
        </w:rPr>
      </w:pPr>
      <w:r w:rsidRPr="0044421F">
        <w:rPr>
          <w:rFonts w:eastAsia="Calibri"/>
          <w:sz w:val="24"/>
          <w:szCs w:val="24"/>
          <w:lang w:eastAsia="en-US"/>
        </w:rPr>
        <w:t xml:space="preserve">4.1.4. При использовании материалов, не указанных в Приложении № 3 к </w:t>
      </w:r>
      <w:r w:rsidR="00933282">
        <w:rPr>
          <w:rFonts w:eastAsia="Calibri"/>
          <w:sz w:val="24"/>
          <w:szCs w:val="24"/>
          <w:lang w:eastAsia="en-US"/>
        </w:rPr>
        <w:t>К</w:t>
      </w:r>
      <w:r w:rsidRPr="0044421F">
        <w:rPr>
          <w:rFonts w:eastAsia="Calibri"/>
          <w:sz w:val="24"/>
          <w:szCs w:val="24"/>
          <w:lang w:eastAsia="en-US"/>
        </w:rPr>
        <w:t>онтракту, согласовать используемые материалы п</w:t>
      </w:r>
      <w:r w:rsidR="00EA1E0E">
        <w:rPr>
          <w:rFonts w:eastAsia="Calibri"/>
          <w:sz w:val="24"/>
          <w:szCs w:val="24"/>
          <w:lang w:eastAsia="en-US"/>
        </w:rPr>
        <w:t>еред выполнением работ с Заказчиком. Обеспечивать</w:t>
      </w:r>
      <w:r w:rsidRPr="0044421F">
        <w:rPr>
          <w:rFonts w:eastAsia="Calibri"/>
          <w:sz w:val="24"/>
          <w:szCs w:val="24"/>
          <w:lang w:eastAsia="en-US"/>
        </w:rPr>
        <w:t xml:space="preserve"> Заказчику возможность контроля и надзора за ходом выполнения работ, качеством используемых материалов и оборудования.</w:t>
      </w:r>
    </w:p>
    <w:p w:rsidR="0044421F" w:rsidRPr="0044421F" w:rsidRDefault="0044421F" w:rsidP="00EA1E0E">
      <w:pPr>
        <w:autoSpaceDE/>
        <w:autoSpaceDN/>
        <w:adjustRightInd/>
        <w:jc w:val="both"/>
        <w:rPr>
          <w:rFonts w:eastAsia="Calibri"/>
          <w:sz w:val="24"/>
          <w:szCs w:val="24"/>
          <w:lang w:eastAsia="en-US"/>
        </w:rPr>
      </w:pPr>
      <w:r w:rsidRPr="0044421F">
        <w:rPr>
          <w:rFonts w:eastAsia="Calibri"/>
          <w:sz w:val="24"/>
          <w:szCs w:val="24"/>
          <w:lang w:eastAsia="en-US"/>
        </w:rPr>
        <w:t>4.1.5. При необходимости оформить все требуемые разрешения и согласования на производство работ от соответствующих органов.</w:t>
      </w:r>
    </w:p>
    <w:p w:rsidR="0044421F" w:rsidRPr="0044421F" w:rsidRDefault="0044421F" w:rsidP="00EA1E0E">
      <w:pPr>
        <w:autoSpaceDE/>
        <w:autoSpaceDN/>
        <w:adjustRightInd/>
        <w:jc w:val="both"/>
        <w:rPr>
          <w:rFonts w:eastAsia="Calibri"/>
          <w:sz w:val="24"/>
          <w:szCs w:val="24"/>
          <w:lang w:eastAsia="en-US"/>
        </w:rPr>
      </w:pPr>
      <w:r w:rsidRPr="0044421F">
        <w:rPr>
          <w:rFonts w:eastAsia="Calibri"/>
          <w:sz w:val="24"/>
          <w:szCs w:val="24"/>
          <w:lang w:eastAsia="en-US"/>
        </w:rPr>
        <w:t>4.1.6. Выполнять и обеспечивать выполнение работ с соблюдением норм пожарной безопасности, техники безопасности, охраны окружающей среды, зеленых насаждений и земельного участка.</w:t>
      </w:r>
    </w:p>
    <w:p w:rsidR="0044421F" w:rsidRPr="0044421F" w:rsidRDefault="0044421F" w:rsidP="00EA1E0E">
      <w:pPr>
        <w:autoSpaceDE/>
        <w:autoSpaceDN/>
        <w:adjustRightInd/>
        <w:ind w:firstLine="708"/>
        <w:jc w:val="both"/>
        <w:rPr>
          <w:rFonts w:eastAsia="Calibri"/>
          <w:sz w:val="24"/>
          <w:szCs w:val="24"/>
          <w:lang w:eastAsia="en-US"/>
        </w:rPr>
      </w:pPr>
      <w:r w:rsidRPr="0044421F">
        <w:rPr>
          <w:rFonts w:eastAsia="Calibri"/>
          <w:sz w:val="24"/>
          <w:szCs w:val="24"/>
          <w:lang w:eastAsia="en-US"/>
        </w:rPr>
        <w:t>Привлекать к исполнению работ, указанных в контракте, только квалифицированных рабочих, имеющих соответствующий разряд и прошедших медицинское освидетельствование, в случаях, установленных правовыми актами в области строительства (СНиП  12-03-2001 и СНиП  12-04-2002  – Безопасность труда в строительстве).</w:t>
      </w:r>
    </w:p>
    <w:p w:rsidR="0044421F" w:rsidRPr="0044421F" w:rsidRDefault="00EA1E0E" w:rsidP="00EA1E0E">
      <w:pPr>
        <w:autoSpaceDE/>
        <w:autoSpaceDN/>
        <w:adjustRightInd/>
        <w:ind w:firstLine="708"/>
        <w:jc w:val="both"/>
        <w:rPr>
          <w:rFonts w:eastAsia="Calibri"/>
          <w:sz w:val="24"/>
          <w:szCs w:val="24"/>
          <w:lang w:eastAsia="en-US"/>
        </w:rPr>
      </w:pPr>
      <w:r>
        <w:rPr>
          <w:rFonts w:eastAsia="Calibri"/>
          <w:sz w:val="24"/>
          <w:szCs w:val="24"/>
          <w:lang w:eastAsia="en-US"/>
        </w:rPr>
        <w:t xml:space="preserve">Не допускать привлечения </w:t>
      </w:r>
      <w:r w:rsidR="0044421F" w:rsidRPr="0044421F">
        <w:rPr>
          <w:rFonts w:eastAsia="Calibri"/>
          <w:sz w:val="24"/>
          <w:szCs w:val="24"/>
          <w:lang w:eastAsia="en-US"/>
        </w:rPr>
        <w:t>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w:t>
      </w:r>
    </w:p>
    <w:p w:rsidR="0044421F" w:rsidRPr="0044421F" w:rsidRDefault="0044421F" w:rsidP="00EA1E0E">
      <w:pPr>
        <w:widowControl/>
        <w:tabs>
          <w:tab w:val="left" w:pos="0"/>
        </w:tabs>
        <w:autoSpaceDE/>
        <w:autoSpaceDN/>
        <w:adjustRightInd/>
        <w:jc w:val="both"/>
        <w:rPr>
          <w:rFonts w:eastAsia="Calibri"/>
          <w:sz w:val="24"/>
          <w:szCs w:val="24"/>
          <w:lang w:eastAsia="en-US"/>
        </w:rPr>
      </w:pPr>
      <w:r w:rsidRPr="0044421F">
        <w:rPr>
          <w:rFonts w:eastAsia="Calibri"/>
          <w:sz w:val="24"/>
          <w:szCs w:val="24"/>
          <w:lang w:eastAsia="en-US"/>
        </w:rPr>
        <w:t>4.1.7</w:t>
      </w:r>
      <w:r w:rsidR="00EA1E0E">
        <w:rPr>
          <w:rFonts w:eastAsia="Calibri"/>
          <w:sz w:val="24"/>
          <w:szCs w:val="24"/>
          <w:lang w:eastAsia="en-US"/>
        </w:rPr>
        <w:t>.</w:t>
      </w:r>
      <w:r w:rsidRPr="0044421F">
        <w:rPr>
          <w:rFonts w:eastAsia="Calibri"/>
          <w:sz w:val="24"/>
          <w:szCs w:val="24"/>
          <w:lang w:eastAsia="en-US"/>
        </w:rPr>
        <w:t xml:space="preserve"> Не применять горючие и токсичные материалы для отделки, облицовки, окраски стен и потолков в соответствии с Правилами пожарной безопасности (ППБ 01-03) в РФ, утвержденными приказом МЧС России от 18.06.2003 №313. Подрядчик обязан до начала производства работ предоставить Заказчику необходимые сертификаты и другие документы, подтверждающие соответствие используемых материалов Правилам пожарной безопасности. В случае обнаружения Заказчиком в течение гарантийного срока, установленного настоящим Контрактом, нарушения Подрядчиком условий об используемых материалах, предусмотренных настоящим пунктом, Подрядчик обязан безвозмездно выполнить работу заново с использованием материалов, соответствующих Правилам пожарной безопасности, в течение 30 дней со дня получения уведомления Заказчика о выявленных нарушениях. В случае не устранения Подрядчиком выявленных недостатков в установленный срок Заказчик вправе поручить выполнение Работ другому подрядчику и потребовать от Подрядчика возмещения понесенных расходов и других убытков.</w:t>
      </w:r>
    </w:p>
    <w:p w:rsidR="0044421F" w:rsidRPr="0044421F" w:rsidRDefault="0044421F" w:rsidP="00EA1E0E">
      <w:pPr>
        <w:autoSpaceDE/>
        <w:autoSpaceDN/>
        <w:adjustRightInd/>
        <w:jc w:val="both"/>
        <w:rPr>
          <w:rFonts w:eastAsia="Calibri"/>
          <w:sz w:val="24"/>
          <w:szCs w:val="24"/>
          <w:lang w:eastAsia="en-US"/>
        </w:rPr>
      </w:pPr>
      <w:r w:rsidRPr="0044421F">
        <w:rPr>
          <w:rFonts w:eastAsia="Calibri"/>
          <w:sz w:val="24"/>
          <w:szCs w:val="24"/>
          <w:lang w:eastAsia="en-US"/>
        </w:rPr>
        <w:t>4.1.8</w:t>
      </w:r>
      <w:r w:rsidR="00EA1E0E">
        <w:rPr>
          <w:rFonts w:eastAsia="Calibri"/>
          <w:sz w:val="24"/>
          <w:szCs w:val="24"/>
          <w:lang w:eastAsia="en-US"/>
        </w:rPr>
        <w:t>.</w:t>
      </w:r>
      <w:r w:rsidRPr="0044421F">
        <w:rPr>
          <w:rFonts w:eastAsia="Calibri"/>
          <w:sz w:val="24"/>
          <w:szCs w:val="24"/>
          <w:lang w:eastAsia="en-US"/>
        </w:rPr>
        <w:t xml:space="preserve"> Письменно информировать Заказчика о приемке скрытых работ по мере их готовности за два дня до их закрытия. Если закрытие работ выполнено без подтверждения представителей Заказчика или Заказчик был информирован с опозданием, то по его требованию Подрядчик обязан за свой счет вскрыть любую часть скрытых работ, а затем восстановить ее за свой счет.</w:t>
      </w:r>
    </w:p>
    <w:p w:rsidR="0044421F" w:rsidRPr="0044421F" w:rsidRDefault="0044421F" w:rsidP="00EA1E0E">
      <w:pPr>
        <w:autoSpaceDE/>
        <w:autoSpaceDN/>
        <w:adjustRightInd/>
        <w:jc w:val="both"/>
        <w:rPr>
          <w:rFonts w:eastAsia="Calibri"/>
          <w:sz w:val="24"/>
          <w:szCs w:val="24"/>
          <w:lang w:eastAsia="en-US"/>
        </w:rPr>
      </w:pPr>
      <w:r w:rsidRPr="0044421F">
        <w:rPr>
          <w:rFonts w:eastAsia="Calibri"/>
          <w:sz w:val="24"/>
          <w:szCs w:val="24"/>
          <w:lang w:eastAsia="en-US"/>
        </w:rPr>
        <w:t>4.1.9</w:t>
      </w:r>
      <w:r w:rsidR="00933282">
        <w:rPr>
          <w:rFonts w:eastAsia="Calibri"/>
          <w:sz w:val="24"/>
          <w:szCs w:val="24"/>
          <w:lang w:eastAsia="en-US"/>
        </w:rPr>
        <w:t>.</w:t>
      </w:r>
      <w:r w:rsidRPr="0044421F">
        <w:rPr>
          <w:rFonts w:eastAsia="Calibri"/>
          <w:sz w:val="24"/>
          <w:szCs w:val="24"/>
          <w:lang w:eastAsia="en-US"/>
        </w:rPr>
        <w:t xml:space="preserve"> В полном объеме и за свой счет переделать работы, выполненные материалами, не соответствующими Приложению № 3 и несогласованными с Заказчиком.</w:t>
      </w:r>
    </w:p>
    <w:p w:rsidR="0044421F" w:rsidRPr="0044421F" w:rsidRDefault="0044421F" w:rsidP="00EA1E0E">
      <w:pPr>
        <w:autoSpaceDE/>
        <w:autoSpaceDN/>
        <w:adjustRightInd/>
        <w:jc w:val="both"/>
        <w:rPr>
          <w:rFonts w:eastAsia="Calibri"/>
          <w:sz w:val="24"/>
          <w:szCs w:val="24"/>
          <w:lang w:eastAsia="en-US"/>
        </w:rPr>
      </w:pPr>
      <w:r w:rsidRPr="0044421F">
        <w:rPr>
          <w:rFonts w:eastAsia="Calibri"/>
          <w:sz w:val="24"/>
          <w:szCs w:val="24"/>
          <w:lang w:eastAsia="en-US"/>
        </w:rPr>
        <w:t>4.1.10. Выполнять в полном объеме все свои обязанности, предусмотренные в других статьях контракта.</w:t>
      </w:r>
    </w:p>
    <w:p w:rsidR="0044421F" w:rsidRPr="0044421F" w:rsidRDefault="0044421F" w:rsidP="00EA1E0E">
      <w:pPr>
        <w:widowControl/>
        <w:tabs>
          <w:tab w:val="left" w:pos="709"/>
        </w:tabs>
        <w:autoSpaceDE/>
        <w:autoSpaceDN/>
        <w:adjustRightInd/>
        <w:jc w:val="both"/>
        <w:rPr>
          <w:rFonts w:eastAsia="Calibri"/>
          <w:sz w:val="24"/>
          <w:szCs w:val="24"/>
          <w:lang w:eastAsia="en-US"/>
        </w:rPr>
      </w:pPr>
      <w:r w:rsidRPr="0044421F">
        <w:rPr>
          <w:rFonts w:eastAsia="Calibri"/>
          <w:sz w:val="24"/>
          <w:szCs w:val="24"/>
          <w:lang w:eastAsia="en-US"/>
        </w:rPr>
        <w:t>4.1.11</w:t>
      </w:r>
      <w:r w:rsidR="00933282">
        <w:rPr>
          <w:rFonts w:eastAsia="Calibri"/>
          <w:sz w:val="24"/>
          <w:szCs w:val="24"/>
          <w:lang w:eastAsia="en-US"/>
        </w:rPr>
        <w:t>.</w:t>
      </w:r>
      <w:r w:rsidRPr="0044421F">
        <w:rPr>
          <w:rFonts w:eastAsia="Calibri"/>
          <w:sz w:val="24"/>
          <w:szCs w:val="24"/>
          <w:lang w:eastAsia="en-US"/>
        </w:rPr>
        <w:t xml:space="preserve"> На Подрядчике лежит риск случайной гибели или повреждения результата работ до момента сдачи его в установленном порядке Заказчику, а также риск повреждения, утраты или порчи любого имущества, относящегося к процессу  выполнения работ по настоящему Контракту.</w:t>
      </w:r>
    </w:p>
    <w:p w:rsidR="0044421F" w:rsidRPr="0044421F" w:rsidRDefault="0044421F" w:rsidP="00EA1E0E">
      <w:pPr>
        <w:autoSpaceDE/>
        <w:autoSpaceDN/>
        <w:adjustRightInd/>
        <w:jc w:val="both"/>
        <w:rPr>
          <w:rFonts w:eastAsia="Calibri"/>
          <w:sz w:val="24"/>
          <w:szCs w:val="24"/>
          <w:lang w:eastAsia="en-US"/>
        </w:rPr>
      </w:pPr>
    </w:p>
    <w:p w:rsidR="0044421F" w:rsidRPr="0044421F" w:rsidRDefault="0044421F" w:rsidP="00EA1E0E">
      <w:pPr>
        <w:autoSpaceDE/>
        <w:autoSpaceDN/>
        <w:adjustRightInd/>
        <w:rPr>
          <w:rFonts w:eastAsia="Calibri"/>
          <w:b/>
          <w:sz w:val="24"/>
          <w:szCs w:val="24"/>
          <w:lang w:eastAsia="en-US"/>
        </w:rPr>
      </w:pPr>
      <w:r w:rsidRPr="0044421F">
        <w:rPr>
          <w:rFonts w:eastAsia="Calibri"/>
          <w:b/>
          <w:sz w:val="24"/>
          <w:szCs w:val="24"/>
          <w:lang w:eastAsia="en-US"/>
        </w:rPr>
        <w:t>4.2. Заказчик обязан:</w:t>
      </w:r>
    </w:p>
    <w:p w:rsidR="0044421F" w:rsidRPr="0044421F" w:rsidRDefault="0044421F" w:rsidP="00EA1E0E">
      <w:pPr>
        <w:widowControl/>
        <w:autoSpaceDE/>
        <w:autoSpaceDN/>
        <w:adjustRightInd/>
        <w:jc w:val="both"/>
        <w:rPr>
          <w:rFonts w:eastAsia="Calibri"/>
          <w:sz w:val="24"/>
          <w:szCs w:val="24"/>
          <w:lang w:eastAsia="en-US"/>
        </w:rPr>
      </w:pPr>
      <w:r w:rsidRPr="0044421F">
        <w:rPr>
          <w:rFonts w:eastAsia="Calibri"/>
          <w:sz w:val="24"/>
          <w:szCs w:val="24"/>
          <w:lang w:eastAsia="en-US"/>
        </w:rPr>
        <w:t>4.2.1</w:t>
      </w:r>
      <w:r w:rsidR="00933282">
        <w:rPr>
          <w:rFonts w:eastAsia="Calibri"/>
          <w:sz w:val="24"/>
          <w:szCs w:val="24"/>
          <w:lang w:eastAsia="en-US"/>
        </w:rPr>
        <w:t>.</w:t>
      </w:r>
      <w:r w:rsidRPr="0044421F">
        <w:rPr>
          <w:rFonts w:eastAsia="Calibri"/>
          <w:sz w:val="24"/>
          <w:szCs w:val="24"/>
          <w:lang w:eastAsia="en-US"/>
        </w:rPr>
        <w:t xml:space="preserve"> Создать необходимые условия для выполнения работ. При этом Заказчик не предоставляет Подрядчику помещения для размещения рабочих и складирования строительных материалов.</w:t>
      </w:r>
    </w:p>
    <w:p w:rsidR="0044421F" w:rsidRPr="0044421F" w:rsidRDefault="0044421F" w:rsidP="00EA1E0E">
      <w:pPr>
        <w:autoSpaceDE/>
        <w:autoSpaceDN/>
        <w:adjustRightInd/>
        <w:jc w:val="both"/>
        <w:rPr>
          <w:sz w:val="24"/>
          <w:szCs w:val="24"/>
          <w:lang w:val="x-none"/>
        </w:rPr>
      </w:pPr>
      <w:r w:rsidRPr="0044421F">
        <w:rPr>
          <w:sz w:val="24"/>
          <w:szCs w:val="24"/>
          <w:lang w:val="x-none"/>
        </w:rPr>
        <w:t>4.2.2</w:t>
      </w:r>
      <w:r w:rsidR="00933282">
        <w:rPr>
          <w:sz w:val="24"/>
          <w:szCs w:val="24"/>
        </w:rPr>
        <w:t>.</w:t>
      </w:r>
      <w:r w:rsidRPr="0044421F">
        <w:rPr>
          <w:sz w:val="24"/>
          <w:szCs w:val="24"/>
          <w:lang w:val="x-none"/>
        </w:rPr>
        <w:t xml:space="preserve"> Осуществлять контроль и надзор за ходом и качеством выполняемых работ, с соблюдением сроков их выполнения и соответствием установленной контрактом цене, а также качеством материалов и оборудования.</w:t>
      </w:r>
    </w:p>
    <w:p w:rsidR="0044421F" w:rsidRPr="0044421F" w:rsidRDefault="0044421F" w:rsidP="00EA1E0E">
      <w:pPr>
        <w:autoSpaceDE/>
        <w:autoSpaceDN/>
        <w:adjustRightInd/>
        <w:jc w:val="both"/>
        <w:rPr>
          <w:sz w:val="24"/>
          <w:szCs w:val="24"/>
          <w:lang w:val="x-none"/>
        </w:rPr>
      </w:pPr>
      <w:r w:rsidRPr="0044421F">
        <w:rPr>
          <w:sz w:val="24"/>
          <w:szCs w:val="24"/>
          <w:lang w:val="x-none"/>
        </w:rPr>
        <w:t>4.2.3. При обнаружении в ходе выполнения работ отступлений от условий настоящего контракта, которые могут ухудшить качество выполненных работ, или иных недостатков, немедленно заявить об этом Подрядчику в письменной форме, назначив срок их устранения.</w:t>
      </w:r>
    </w:p>
    <w:p w:rsidR="0044421F" w:rsidRPr="0044421F" w:rsidRDefault="0044421F" w:rsidP="00EA1E0E">
      <w:pPr>
        <w:autoSpaceDE/>
        <w:autoSpaceDN/>
        <w:adjustRightInd/>
        <w:jc w:val="both"/>
        <w:rPr>
          <w:rFonts w:eastAsia="Calibri"/>
          <w:sz w:val="24"/>
          <w:szCs w:val="24"/>
          <w:lang w:eastAsia="en-US"/>
        </w:rPr>
      </w:pPr>
      <w:r w:rsidRPr="0044421F">
        <w:rPr>
          <w:rFonts w:eastAsia="Calibri"/>
          <w:sz w:val="24"/>
          <w:szCs w:val="24"/>
          <w:lang w:eastAsia="en-US"/>
        </w:rPr>
        <w:t>4.2.4. Производить приемку выполненных работ и их оплату в порядке, предусмотренном настоящим контрактом.</w:t>
      </w:r>
    </w:p>
    <w:p w:rsidR="0044421F" w:rsidRPr="0044421F" w:rsidRDefault="0044421F" w:rsidP="00EA1E0E">
      <w:pPr>
        <w:autoSpaceDE/>
        <w:autoSpaceDN/>
        <w:adjustRightInd/>
        <w:jc w:val="both"/>
        <w:rPr>
          <w:rFonts w:eastAsia="Calibri"/>
          <w:sz w:val="24"/>
          <w:szCs w:val="24"/>
          <w:lang w:eastAsia="en-US"/>
        </w:rPr>
      </w:pPr>
      <w:r w:rsidRPr="0044421F">
        <w:rPr>
          <w:rFonts w:eastAsia="Calibri"/>
          <w:sz w:val="24"/>
          <w:szCs w:val="24"/>
          <w:lang w:eastAsia="en-US"/>
        </w:rPr>
        <w:t xml:space="preserve">4.2.5. Выполнить в полном объеме все свои обязательства, предусмотренные в других статьях контракта. </w:t>
      </w:r>
    </w:p>
    <w:p w:rsidR="0044421F" w:rsidRPr="0044421F" w:rsidRDefault="0044421F" w:rsidP="00EA1E0E">
      <w:pPr>
        <w:autoSpaceDE/>
        <w:autoSpaceDN/>
        <w:adjustRightInd/>
        <w:jc w:val="both"/>
        <w:rPr>
          <w:sz w:val="24"/>
          <w:szCs w:val="24"/>
          <w:lang w:val="x-none"/>
        </w:rPr>
      </w:pPr>
      <w:r w:rsidRPr="0044421F">
        <w:rPr>
          <w:sz w:val="24"/>
          <w:szCs w:val="24"/>
          <w:lang w:val="x-none"/>
        </w:rPr>
        <w:t>4.2.6. При исполнении настоящего контракта не допускается перемена Подрядчика, за исключением случаев реорганизации Подрядчика в форме преобразования, слияния или присоединения.</w:t>
      </w:r>
    </w:p>
    <w:p w:rsidR="00933282" w:rsidRPr="0044421F" w:rsidRDefault="00933282" w:rsidP="00EA1E0E">
      <w:pPr>
        <w:autoSpaceDE/>
        <w:autoSpaceDN/>
        <w:adjustRightInd/>
        <w:jc w:val="both"/>
        <w:rPr>
          <w:sz w:val="24"/>
          <w:szCs w:val="24"/>
        </w:rPr>
      </w:pPr>
    </w:p>
    <w:p w:rsidR="0044421F" w:rsidRPr="00920ED1" w:rsidRDefault="0044421F" w:rsidP="00920ED1">
      <w:pPr>
        <w:autoSpaceDE/>
        <w:autoSpaceDN/>
        <w:adjustRightInd/>
        <w:jc w:val="center"/>
        <w:rPr>
          <w:rFonts w:eastAsia="Calibri"/>
          <w:b/>
          <w:sz w:val="24"/>
          <w:szCs w:val="24"/>
          <w:lang w:eastAsia="en-US"/>
        </w:rPr>
      </w:pPr>
      <w:r w:rsidRPr="0044421F">
        <w:rPr>
          <w:rFonts w:eastAsia="Calibri"/>
          <w:b/>
          <w:sz w:val="24"/>
          <w:szCs w:val="24"/>
          <w:lang w:eastAsia="en-US"/>
        </w:rPr>
        <w:t>5. Качество выполнения работ</w:t>
      </w:r>
    </w:p>
    <w:p w:rsidR="0044421F" w:rsidRPr="0044421F" w:rsidRDefault="0044421F" w:rsidP="00EA1E0E">
      <w:pPr>
        <w:autoSpaceDE/>
        <w:autoSpaceDN/>
        <w:adjustRightInd/>
        <w:jc w:val="both"/>
        <w:rPr>
          <w:rFonts w:eastAsia="Calibri"/>
          <w:sz w:val="24"/>
          <w:szCs w:val="24"/>
          <w:lang w:eastAsia="en-US"/>
        </w:rPr>
      </w:pPr>
      <w:r w:rsidRPr="0044421F">
        <w:rPr>
          <w:rFonts w:eastAsia="Calibri"/>
          <w:sz w:val="24"/>
          <w:szCs w:val="24"/>
          <w:lang w:eastAsia="en-US"/>
        </w:rPr>
        <w:t>5.1.</w:t>
      </w:r>
      <w:r w:rsidRPr="0044421F">
        <w:rPr>
          <w:rFonts w:eastAsia="Calibri"/>
          <w:b/>
          <w:sz w:val="24"/>
          <w:szCs w:val="24"/>
          <w:lang w:eastAsia="en-US"/>
        </w:rPr>
        <w:t xml:space="preserve"> </w:t>
      </w:r>
      <w:r w:rsidRPr="0044421F">
        <w:rPr>
          <w:rFonts w:eastAsia="Calibri"/>
          <w:sz w:val="24"/>
          <w:szCs w:val="24"/>
          <w:lang w:eastAsia="en-US"/>
        </w:rPr>
        <w:t>Все материалы, изделия и оборудование, используемые при проведении  работ, должны быть соответствующих видов, описанных в проектно-сметной документации и Приложении № 3</w:t>
      </w:r>
      <w:r w:rsidR="00933282">
        <w:rPr>
          <w:rFonts w:eastAsia="Calibri"/>
          <w:sz w:val="24"/>
          <w:szCs w:val="24"/>
          <w:lang w:eastAsia="en-US"/>
        </w:rPr>
        <w:t xml:space="preserve"> к К</w:t>
      </w:r>
      <w:r w:rsidRPr="0044421F">
        <w:rPr>
          <w:rFonts w:eastAsia="Calibri"/>
          <w:sz w:val="24"/>
          <w:szCs w:val="24"/>
          <w:lang w:eastAsia="en-US"/>
        </w:rPr>
        <w:t>онтракту, иметь сертификаты (декларации)  соответствия требованиям ГОСТ, СНиП и другим нормам, определенным  действующим законодательством.</w:t>
      </w:r>
    </w:p>
    <w:p w:rsidR="0044421F" w:rsidRPr="0044421F" w:rsidRDefault="0044421F" w:rsidP="00EA1E0E">
      <w:pPr>
        <w:autoSpaceDE/>
        <w:autoSpaceDN/>
        <w:adjustRightInd/>
        <w:jc w:val="both"/>
        <w:rPr>
          <w:i/>
          <w:sz w:val="24"/>
          <w:szCs w:val="24"/>
        </w:rPr>
      </w:pPr>
      <w:r w:rsidRPr="0044421F">
        <w:rPr>
          <w:sz w:val="24"/>
          <w:szCs w:val="24"/>
        </w:rPr>
        <w:t xml:space="preserve">5.2. Гарантии качества распространяются на работы, выполненные Подрядчиком по контракту, и составляют 3 (три) года со дня подписания акта приема выполненных работ. </w:t>
      </w:r>
    </w:p>
    <w:p w:rsidR="0044421F" w:rsidRPr="0044421F" w:rsidRDefault="0044421F" w:rsidP="00EA1E0E">
      <w:pPr>
        <w:autoSpaceDE/>
        <w:autoSpaceDN/>
        <w:adjustRightInd/>
        <w:jc w:val="both"/>
        <w:rPr>
          <w:sz w:val="24"/>
          <w:szCs w:val="24"/>
        </w:rPr>
      </w:pPr>
      <w:r w:rsidRPr="0044421F">
        <w:rPr>
          <w:sz w:val="24"/>
          <w:szCs w:val="24"/>
        </w:rPr>
        <w:t>5.3. Если в течение гарантийного срока обнаружатся  дефекты выполненных работ, то Подрядчик обязан устранить и</w:t>
      </w:r>
      <w:r w:rsidR="00933282">
        <w:rPr>
          <w:sz w:val="24"/>
          <w:szCs w:val="24"/>
        </w:rPr>
        <w:t>х  своими силами и за свой счёт</w:t>
      </w:r>
      <w:r w:rsidRPr="0044421F">
        <w:rPr>
          <w:sz w:val="24"/>
          <w:szCs w:val="24"/>
        </w:rPr>
        <w:t xml:space="preserve"> в согласованные Заказчиком сроки. Для согласования акта, фиксирующего дефекты, и согласования порядка и сроков их устранения, Подрядчик обязан направить своего представителя не позднее 5 дней со дня получения письменного извещения Заказчика. Подрядчик должен устранить дефект в двухнедельный срок со дня получения письменного извещения Заказчика. Гарантийный срок в этом случае  продлевается соответственно  на период устранения дефектов. </w:t>
      </w:r>
    </w:p>
    <w:p w:rsidR="0044421F" w:rsidRPr="0044421F" w:rsidRDefault="0044421F" w:rsidP="00EA1E0E">
      <w:pPr>
        <w:autoSpaceDE/>
        <w:autoSpaceDN/>
        <w:adjustRightInd/>
        <w:jc w:val="both"/>
        <w:rPr>
          <w:bCs/>
          <w:sz w:val="24"/>
          <w:szCs w:val="24"/>
          <w:lang w:val="x-none"/>
        </w:rPr>
      </w:pPr>
      <w:r w:rsidRPr="0044421F">
        <w:rPr>
          <w:sz w:val="24"/>
          <w:szCs w:val="24"/>
          <w:lang w:val="x-none"/>
        </w:rPr>
        <w:t>5.4.</w:t>
      </w:r>
      <w:r w:rsidRPr="0044421F">
        <w:rPr>
          <w:b/>
          <w:sz w:val="24"/>
          <w:szCs w:val="24"/>
          <w:lang w:val="x-none"/>
        </w:rPr>
        <w:t xml:space="preserve"> </w:t>
      </w:r>
      <w:r w:rsidRPr="0044421F">
        <w:rPr>
          <w:bCs/>
          <w:sz w:val="24"/>
          <w:szCs w:val="24"/>
          <w:lang w:val="x-none"/>
        </w:rPr>
        <w:t>Устранение Подрядчиком в установленные сроки выявленных Заказчиком недостатков не освобождает его от уплаты штрафных санкций, предусмотренных настоящим контрактом.</w:t>
      </w:r>
    </w:p>
    <w:p w:rsidR="0044421F" w:rsidRPr="0044421F" w:rsidRDefault="0044421F" w:rsidP="00EA1E0E">
      <w:pPr>
        <w:autoSpaceDE/>
        <w:autoSpaceDN/>
        <w:adjustRightInd/>
        <w:jc w:val="both"/>
        <w:rPr>
          <w:bCs/>
          <w:sz w:val="24"/>
          <w:szCs w:val="24"/>
          <w:lang w:val="x-none"/>
        </w:rPr>
      </w:pPr>
    </w:p>
    <w:p w:rsidR="0044421F" w:rsidRPr="00920ED1" w:rsidRDefault="0044421F" w:rsidP="00920ED1">
      <w:pPr>
        <w:autoSpaceDE/>
        <w:autoSpaceDN/>
        <w:adjustRightInd/>
        <w:jc w:val="center"/>
        <w:rPr>
          <w:b/>
          <w:bCs/>
          <w:sz w:val="24"/>
          <w:szCs w:val="24"/>
        </w:rPr>
      </w:pPr>
      <w:r w:rsidRPr="0044421F">
        <w:rPr>
          <w:b/>
          <w:bCs/>
          <w:sz w:val="24"/>
          <w:szCs w:val="24"/>
          <w:lang w:val="x-none"/>
        </w:rPr>
        <w:t>6. Условия выполнения работ</w:t>
      </w:r>
    </w:p>
    <w:p w:rsidR="0044421F" w:rsidRPr="0044421F" w:rsidRDefault="0044421F" w:rsidP="00EA1E0E">
      <w:pPr>
        <w:autoSpaceDE/>
        <w:autoSpaceDN/>
        <w:adjustRightInd/>
        <w:jc w:val="both"/>
        <w:rPr>
          <w:bCs/>
          <w:sz w:val="24"/>
          <w:szCs w:val="24"/>
          <w:lang w:val="x-none"/>
        </w:rPr>
      </w:pPr>
      <w:r w:rsidRPr="0044421F">
        <w:rPr>
          <w:bCs/>
          <w:sz w:val="24"/>
          <w:szCs w:val="24"/>
          <w:lang w:val="x-none"/>
        </w:rPr>
        <w:t>6.1 Заказчик не предоставляет Подрядчику помещения для размещения рабочих и складирования строительных материалов.</w:t>
      </w:r>
    </w:p>
    <w:p w:rsidR="0044421F" w:rsidRPr="0044421F" w:rsidRDefault="0044421F" w:rsidP="00EA1E0E">
      <w:pPr>
        <w:autoSpaceDE/>
        <w:autoSpaceDN/>
        <w:adjustRightInd/>
        <w:jc w:val="center"/>
        <w:rPr>
          <w:b/>
          <w:bCs/>
          <w:sz w:val="24"/>
          <w:szCs w:val="24"/>
          <w:lang w:val="x-none"/>
        </w:rPr>
      </w:pPr>
    </w:p>
    <w:p w:rsidR="0044421F" w:rsidRPr="00920ED1" w:rsidRDefault="0044421F" w:rsidP="00920ED1">
      <w:pPr>
        <w:autoSpaceDE/>
        <w:autoSpaceDN/>
        <w:adjustRightInd/>
        <w:jc w:val="center"/>
        <w:rPr>
          <w:b/>
          <w:sz w:val="24"/>
          <w:szCs w:val="24"/>
        </w:rPr>
      </w:pPr>
      <w:r w:rsidRPr="0044421F">
        <w:rPr>
          <w:b/>
          <w:sz w:val="24"/>
          <w:szCs w:val="24"/>
          <w:lang w:val="x-none"/>
        </w:rPr>
        <w:t>7. Порядок приемки работ</w:t>
      </w:r>
    </w:p>
    <w:p w:rsidR="0044421F" w:rsidRPr="0044421F" w:rsidRDefault="0044421F" w:rsidP="00EA1E0E">
      <w:pPr>
        <w:autoSpaceDE/>
        <w:autoSpaceDN/>
        <w:adjustRightInd/>
        <w:jc w:val="both"/>
        <w:rPr>
          <w:rFonts w:eastAsia="Calibri"/>
          <w:sz w:val="24"/>
          <w:szCs w:val="24"/>
          <w:lang w:eastAsia="en-US"/>
        </w:rPr>
      </w:pPr>
      <w:r w:rsidRPr="0044421F">
        <w:rPr>
          <w:rFonts w:eastAsia="Calibri"/>
          <w:sz w:val="24"/>
          <w:szCs w:val="24"/>
          <w:lang w:eastAsia="en-US"/>
        </w:rPr>
        <w:t>7.1. Расчет за выполненные работы производится заказчиком на основании акта выполненных работ (форма КС-2) и справки стоимости выполненных работ и затрат  (форма КС-3). Акт выполненных работ (форма КС-2) и Справка о выполненных  работах  (форма КС-3) подписывается по фактически выполненным объемам работ после получения соответствующей исполнительной документации.</w:t>
      </w:r>
    </w:p>
    <w:p w:rsidR="0044421F" w:rsidRPr="0044421F" w:rsidRDefault="0044421F" w:rsidP="00EA1E0E">
      <w:pPr>
        <w:autoSpaceDE/>
        <w:autoSpaceDN/>
        <w:adjustRightInd/>
        <w:jc w:val="both"/>
        <w:rPr>
          <w:bCs/>
          <w:sz w:val="24"/>
          <w:szCs w:val="24"/>
          <w:lang w:val="x-none"/>
        </w:rPr>
      </w:pPr>
      <w:r w:rsidRPr="0044421F">
        <w:rPr>
          <w:sz w:val="24"/>
          <w:szCs w:val="24"/>
          <w:lang w:val="x-none"/>
        </w:rPr>
        <w:t>7.2.</w:t>
      </w:r>
      <w:r w:rsidRPr="0044421F">
        <w:rPr>
          <w:rFonts w:ascii="Verdana" w:hAnsi="Verdana"/>
          <w:sz w:val="24"/>
          <w:szCs w:val="24"/>
        </w:rPr>
        <w:t xml:space="preserve"> </w:t>
      </w:r>
      <w:r w:rsidRPr="0044421F">
        <w:rPr>
          <w:sz w:val="24"/>
          <w:szCs w:val="24"/>
          <w:lang w:val="x-none"/>
        </w:rPr>
        <w:t xml:space="preserve">Заказчик в случае обнаружения недостатков в ходе приемки </w:t>
      </w:r>
      <w:r w:rsidRPr="0044421F">
        <w:rPr>
          <w:bCs/>
          <w:sz w:val="24"/>
          <w:szCs w:val="24"/>
          <w:lang w:val="x-none"/>
        </w:rPr>
        <w:t xml:space="preserve"> работ обязан немедленно заявить об этом Подрядчику.  </w:t>
      </w:r>
    </w:p>
    <w:p w:rsidR="0044421F" w:rsidRPr="0044421F" w:rsidRDefault="0044421F" w:rsidP="00EA1E0E">
      <w:pPr>
        <w:autoSpaceDE/>
        <w:autoSpaceDN/>
        <w:adjustRightInd/>
        <w:jc w:val="both"/>
        <w:rPr>
          <w:sz w:val="24"/>
          <w:szCs w:val="24"/>
          <w:lang w:val="x-none"/>
        </w:rPr>
      </w:pPr>
      <w:r w:rsidRPr="0044421F">
        <w:rPr>
          <w:sz w:val="24"/>
          <w:szCs w:val="24"/>
          <w:lang w:val="x-none"/>
        </w:rPr>
        <w:t>7.3. Подрядчик обязан устранить все обнаруженные недостатки своими силами и за свой счет в согласованные с Заказчиком сроки.</w:t>
      </w:r>
    </w:p>
    <w:p w:rsidR="0044421F" w:rsidRPr="0044421F" w:rsidRDefault="0044421F" w:rsidP="00EA1E0E">
      <w:pPr>
        <w:autoSpaceDE/>
        <w:autoSpaceDN/>
        <w:adjustRightInd/>
        <w:jc w:val="both"/>
        <w:rPr>
          <w:bCs/>
          <w:sz w:val="24"/>
          <w:szCs w:val="24"/>
          <w:lang w:val="x-none"/>
        </w:rPr>
      </w:pPr>
      <w:r w:rsidRPr="0044421F">
        <w:rPr>
          <w:sz w:val="24"/>
          <w:szCs w:val="24"/>
          <w:lang w:val="x-none"/>
        </w:rPr>
        <w:t>7.4 Скрытые работы должны подвергаться освидетельствованию и промежуточной приемке Заказчиком по мере их готовности, составлением акта на каждый вид скрытых работ, в присутствии представителей Заказчика и Подрядчика.</w:t>
      </w:r>
    </w:p>
    <w:p w:rsidR="0044421F" w:rsidRPr="0044421F" w:rsidRDefault="0044421F" w:rsidP="00EA1E0E">
      <w:pPr>
        <w:autoSpaceDE/>
        <w:autoSpaceDN/>
        <w:adjustRightInd/>
        <w:jc w:val="both"/>
        <w:rPr>
          <w:bCs/>
          <w:sz w:val="24"/>
          <w:szCs w:val="24"/>
          <w:lang w:val="x-none"/>
        </w:rPr>
      </w:pPr>
      <w:r w:rsidRPr="0044421F">
        <w:rPr>
          <w:sz w:val="24"/>
          <w:szCs w:val="24"/>
          <w:lang w:val="x-none"/>
        </w:rPr>
        <w:t>7.5.</w:t>
      </w:r>
      <w:r w:rsidRPr="0044421F">
        <w:rPr>
          <w:bCs/>
          <w:sz w:val="24"/>
          <w:szCs w:val="24"/>
          <w:lang w:val="x-none"/>
        </w:rPr>
        <w:t xml:space="preserve"> Заказчик, принявший работу без проверки, не лишается права ссылаться на недостатки работы, которые могли быть установлены при приемке.</w:t>
      </w:r>
    </w:p>
    <w:p w:rsidR="0044421F" w:rsidRPr="0044421F" w:rsidRDefault="0044421F" w:rsidP="00EA1E0E">
      <w:pPr>
        <w:autoSpaceDE/>
        <w:autoSpaceDN/>
        <w:adjustRightInd/>
        <w:jc w:val="both"/>
        <w:rPr>
          <w:bCs/>
          <w:sz w:val="24"/>
          <w:szCs w:val="24"/>
          <w:lang w:val="x-none"/>
        </w:rPr>
      </w:pPr>
    </w:p>
    <w:p w:rsidR="0044421F" w:rsidRPr="0044421F" w:rsidRDefault="0044421F" w:rsidP="00920ED1">
      <w:pPr>
        <w:autoSpaceDE/>
        <w:autoSpaceDN/>
        <w:adjustRightInd/>
        <w:jc w:val="center"/>
        <w:rPr>
          <w:b/>
          <w:sz w:val="24"/>
          <w:szCs w:val="24"/>
        </w:rPr>
      </w:pPr>
      <w:r w:rsidRPr="0044421F">
        <w:rPr>
          <w:b/>
          <w:sz w:val="24"/>
          <w:szCs w:val="24"/>
        </w:rPr>
        <w:t>8. Ответственность сторон</w:t>
      </w:r>
    </w:p>
    <w:p w:rsidR="0044421F" w:rsidRPr="0044421F" w:rsidRDefault="0044421F" w:rsidP="00EA1E0E">
      <w:pPr>
        <w:autoSpaceDE/>
        <w:autoSpaceDN/>
        <w:adjustRightInd/>
        <w:jc w:val="both"/>
        <w:rPr>
          <w:sz w:val="24"/>
          <w:szCs w:val="24"/>
        </w:rPr>
      </w:pPr>
      <w:r w:rsidRPr="0044421F">
        <w:rPr>
          <w:sz w:val="24"/>
          <w:szCs w:val="24"/>
        </w:rPr>
        <w:t>8.1. Подрядчик несет ответственность за неисполнение условий, установленных настоящим контрактом, в пределах цены контракта.</w:t>
      </w:r>
    </w:p>
    <w:p w:rsidR="0044421F" w:rsidRPr="0044421F" w:rsidRDefault="00EB6432" w:rsidP="00EA1E0E">
      <w:pPr>
        <w:widowControl/>
        <w:autoSpaceDE/>
        <w:autoSpaceDN/>
        <w:adjustRightInd/>
        <w:jc w:val="both"/>
        <w:rPr>
          <w:rFonts w:eastAsia="Calibri"/>
          <w:sz w:val="24"/>
          <w:szCs w:val="24"/>
          <w:lang w:eastAsia="en-US"/>
        </w:rPr>
      </w:pPr>
      <w:r>
        <w:rPr>
          <w:rFonts w:eastAsia="Calibri"/>
          <w:sz w:val="24"/>
          <w:szCs w:val="24"/>
          <w:lang w:eastAsia="en-US"/>
        </w:rPr>
        <w:t xml:space="preserve">8.2. </w:t>
      </w:r>
      <w:r w:rsidR="0044421F" w:rsidRPr="0044421F">
        <w:rPr>
          <w:rFonts w:eastAsia="Calibri"/>
          <w:sz w:val="24"/>
          <w:szCs w:val="24"/>
          <w:lang w:eastAsia="en-US"/>
        </w:rPr>
        <w:t xml:space="preserve">В случае просрочки исполнения Подрядчиком обязательства, возникающего при устранении недостатков и дефектов, другая сторона вправе потребовать уплату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в размере </w:t>
      </w:r>
      <w:r w:rsidR="0044421F" w:rsidRPr="0044421F">
        <w:rPr>
          <w:rFonts w:eastAsia="Calibri"/>
          <w:sz w:val="22"/>
          <w:szCs w:val="22"/>
          <w:lang w:eastAsia="en-US"/>
        </w:rPr>
        <w:t>1/16 действующей на день уплаты неустойки ставки рефинансирования Центрального Банка РФ от стоимости настоящего контракта</w:t>
      </w:r>
      <w:r w:rsidR="0044421F" w:rsidRPr="0044421F">
        <w:rPr>
          <w:rFonts w:eastAsia="Calibri"/>
          <w:sz w:val="24"/>
          <w:szCs w:val="24"/>
          <w:lang w:eastAsia="en-US"/>
        </w:rPr>
        <w:t>.</w:t>
      </w:r>
    </w:p>
    <w:p w:rsidR="0044421F" w:rsidRPr="0044421F" w:rsidRDefault="0044421F" w:rsidP="00EA1E0E">
      <w:pPr>
        <w:widowControl/>
        <w:autoSpaceDE/>
        <w:autoSpaceDN/>
        <w:adjustRightInd/>
        <w:jc w:val="both"/>
        <w:rPr>
          <w:rFonts w:eastAsia="Calibri"/>
          <w:sz w:val="24"/>
          <w:szCs w:val="24"/>
          <w:lang w:eastAsia="en-US"/>
        </w:rPr>
      </w:pPr>
      <w:r w:rsidRPr="0044421F">
        <w:rPr>
          <w:rFonts w:eastAsia="Calibri"/>
          <w:sz w:val="24"/>
          <w:szCs w:val="24"/>
          <w:lang w:eastAsia="en-US"/>
        </w:rPr>
        <w:t xml:space="preserve">8.3. В случае невыполнения Подрядчиком работ, предусмотренных настоящим Контрактом в полном объеме или частично, на Подрядчика налагается штраф в размере 25% от общей цены Контракта. Сумма штрафных санкций определяется Заказчиком в соответствии с Контрактом. </w:t>
      </w:r>
    </w:p>
    <w:p w:rsidR="0044421F" w:rsidRPr="0044421F" w:rsidRDefault="00E938B3" w:rsidP="00EA1E0E">
      <w:pPr>
        <w:widowControl/>
        <w:autoSpaceDE/>
        <w:autoSpaceDN/>
        <w:adjustRightInd/>
        <w:jc w:val="both"/>
        <w:rPr>
          <w:rFonts w:eastAsia="Calibri"/>
          <w:sz w:val="24"/>
          <w:szCs w:val="24"/>
          <w:lang w:eastAsia="en-US"/>
        </w:rPr>
      </w:pPr>
      <w:r>
        <w:rPr>
          <w:rFonts w:eastAsia="Calibri"/>
          <w:sz w:val="24"/>
          <w:szCs w:val="24"/>
          <w:lang w:eastAsia="en-US"/>
        </w:rPr>
        <w:t xml:space="preserve">8.4. </w:t>
      </w:r>
      <w:r w:rsidR="0044421F" w:rsidRPr="0044421F">
        <w:rPr>
          <w:rFonts w:eastAsia="Calibri"/>
          <w:sz w:val="24"/>
          <w:szCs w:val="24"/>
          <w:lang w:eastAsia="en-US"/>
        </w:rPr>
        <w:t xml:space="preserve">Заказчик </w:t>
      </w:r>
      <w:r>
        <w:rPr>
          <w:rFonts w:eastAsia="Calibri"/>
          <w:sz w:val="24"/>
          <w:szCs w:val="24"/>
          <w:lang w:eastAsia="en-US"/>
        </w:rPr>
        <w:t>направляет</w:t>
      </w:r>
      <w:r w:rsidR="0044421F" w:rsidRPr="0044421F">
        <w:rPr>
          <w:rFonts w:eastAsia="Calibri"/>
          <w:sz w:val="24"/>
          <w:szCs w:val="24"/>
          <w:lang w:eastAsia="en-US"/>
        </w:rPr>
        <w:t xml:space="preserve"> претензию в адрес Подрядчика в течение 1 рабочего дня со дня ее утверждения.</w:t>
      </w:r>
    </w:p>
    <w:p w:rsidR="0044421F" w:rsidRPr="0044421F" w:rsidRDefault="0044421F" w:rsidP="00EA1E0E">
      <w:pPr>
        <w:widowControl/>
        <w:autoSpaceDE/>
        <w:autoSpaceDN/>
        <w:adjustRightInd/>
        <w:ind w:firstLine="708"/>
        <w:jc w:val="both"/>
        <w:rPr>
          <w:rFonts w:eastAsia="Calibri"/>
          <w:sz w:val="24"/>
          <w:szCs w:val="24"/>
          <w:lang w:eastAsia="en-US"/>
        </w:rPr>
      </w:pPr>
      <w:r w:rsidRPr="0044421F">
        <w:rPr>
          <w:rFonts w:eastAsia="Calibri"/>
          <w:sz w:val="24"/>
          <w:szCs w:val="24"/>
          <w:lang w:eastAsia="en-US"/>
        </w:rPr>
        <w:t>Данная претензия должна быть рассмотрена Подрядчиком в течение 3 календарных дней со дня получения и, одновременно,  должен быть направлен письменный ответ в адрес Заказчика.</w:t>
      </w:r>
    </w:p>
    <w:p w:rsidR="0044421F" w:rsidRPr="0044421F" w:rsidRDefault="0044421F" w:rsidP="00EA1E0E">
      <w:pPr>
        <w:widowControl/>
        <w:tabs>
          <w:tab w:val="left" w:pos="0"/>
        </w:tabs>
        <w:autoSpaceDE/>
        <w:autoSpaceDN/>
        <w:adjustRightInd/>
        <w:jc w:val="both"/>
        <w:rPr>
          <w:sz w:val="24"/>
          <w:szCs w:val="24"/>
        </w:rPr>
      </w:pPr>
      <w:r w:rsidRPr="0044421F">
        <w:rPr>
          <w:sz w:val="24"/>
          <w:szCs w:val="24"/>
        </w:rPr>
        <w:t>8.5</w:t>
      </w:r>
      <w:r w:rsidR="00E938B3">
        <w:rPr>
          <w:sz w:val="24"/>
          <w:szCs w:val="24"/>
        </w:rPr>
        <w:t>.</w:t>
      </w:r>
      <w:r w:rsidRPr="0044421F">
        <w:rPr>
          <w:sz w:val="24"/>
          <w:szCs w:val="24"/>
        </w:rPr>
        <w:t xml:space="preserve"> Убытки, причиненные Подрядчиком Заказчику неисполнением своих обязательств по настоящему Контракту, подлежат возмещению Подрядчиком  в полном объеме сверх суммы неустойки предусмотренной п.8.2 и п.8.3 настоящего Контракта.</w:t>
      </w:r>
    </w:p>
    <w:p w:rsidR="0044421F" w:rsidRPr="0044421F" w:rsidRDefault="0044421F" w:rsidP="00EA1E0E">
      <w:pPr>
        <w:widowControl/>
        <w:autoSpaceDE/>
        <w:autoSpaceDN/>
        <w:adjustRightInd/>
        <w:jc w:val="both"/>
        <w:rPr>
          <w:rFonts w:eastAsia="Calibri"/>
          <w:sz w:val="24"/>
          <w:szCs w:val="24"/>
          <w:lang w:eastAsia="en-US"/>
        </w:rPr>
      </w:pPr>
      <w:r w:rsidRPr="0044421F">
        <w:rPr>
          <w:rFonts w:eastAsia="Calibri"/>
          <w:sz w:val="24"/>
          <w:szCs w:val="24"/>
          <w:lang w:eastAsia="en-US"/>
        </w:rPr>
        <w:t>8.6. В случае просрочки исполнения Заказчиком обязательства, предусмотренного Контрактом, другая сторона вправе потребовать уплату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44421F" w:rsidRPr="0044421F" w:rsidRDefault="0044421F" w:rsidP="00EA1E0E">
      <w:pPr>
        <w:jc w:val="both"/>
        <w:rPr>
          <w:sz w:val="24"/>
          <w:szCs w:val="24"/>
        </w:rPr>
      </w:pPr>
      <w:r w:rsidRPr="0044421F">
        <w:rPr>
          <w:sz w:val="24"/>
          <w:szCs w:val="24"/>
        </w:rPr>
        <w:t>8.7. Уплата штрафных санкций не освобождает Стороны от обязанности исполнить свои обязательства, вытекающие из настоящего контракта.</w:t>
      </w:r>
    </w:p>
    <w:p w:rsidR="0044421F" w:rsidRPr="0044421F" w:rsidRDefault="0044421F" w:rsidP="00EA1E0E">
      <w:pPr>
        <w:jc w:val="both"/>
        <w:rPr>
          <w:sz w:val="24"/>
          <w:szCs w:val="24"/>
        </w:rPr>
      </w:pPr>
      <w:r w:rsidRPr="0044421F">
        <w:rPr>
          <w:sz w:val="24"/>
          <w:szCs w:val="24"/>
        </w:rPr>
        <w:t>8.8 В случае нарушения Подрядчиком согласованных сторонами сроков устранения недостатков выполненных работ Заказчик вправе поручить устранение этих недостатков третьему лицу с возмещением понесенных убытков, включая разумную стоимость выполнения работ за счет Подрядчика.</w:t>
      </w:r>
    </w:p>
    <w:p w:rsidR="0044421F" w:rsidRPr="0044421F" w:rsidRDefault="0044421F" w:rsidP="00EA1E0E">
      <w:pPr>
        <w:jc w:val="both"/>
        <w:rPr>
          <w:sz w:val="24"/>
          <w:szCs w:val="24"/>
        </w:rPr>
      </w:pPr>
      <w:r w:rsidRPr="0044421F">
        <w:rPr>
          <w:sz w:val="24"/>
          <w:szCs w:val="24"/>
        </w:rPr>
        <w:t>8.9 В случае, если Подрядчик не устранит недостатки некачественно выполненных работ в согласованные Сторонами сроки, то Заказчику предоставляется право привлечь третьих лиц, которые за соответствующую плату переделают некачественно выполненные Подрядчиком работы. Все расходы, связанные с переделкой таких работ другими лицами, должны оплачиваться Подрядчиком на основании счетов Заказчика.</w:t>
      </w:r>
    </w:p>
    <w:p w:rsidR="0044421F" w:rsidRPr="0044421F" w:rsidRDefault="0044421F" w:rsidP="00EA1E0E">
      <w:pPr>
        <w:autoSpaceDE/>
        <w:autoSpaceDN/>
        <w:adjustRightInd/>
        <w:jc w:val="both"/>
        <w:rPr>
          <w:sz w:val="24"/>
          <w:szCs w:val="24"/>
        </w:rPr>
      </w:pPr>
      <w:r w:rsidRPr="0044421F">
        <w:rPr>
          <w:sz w:val="24"/>
          <w:szCs w:val="24"/>
        </w:rPr>
        <w:t>8.10. Меры ответственности Сторон, не предусмотренные настоящим контрактом, применяются в соответствии с нормами гражданского законодательства, действующего на территории России.</w:t>
      </w:r>
    </w:p>
    <w:p w:rsidR="0044421F" w:rsidRPr="0044421F" w:rsidRDefault="0044421F" w:rsidP="00EA1E0E">
      <w:pPr>
        <w:autoSpaceDE/>
        <w:autoSpaceDN/>
        <w:adjustRightInd/>
        <w:jc w:val="both"/>
        <w:rPr>
          <w:sz w:val="24"/>
          <w:szCs w:val="24"/>
        </w:rPr>
      </w:pPr>
      <w:r w:rsidRPr="0044421F">
        <w:rPr>
          <w:sz w:val="24"/>
          <w:szCs w:val="24"/>
        </w:rPr>
        <w:t>8.11.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44421F" w:rsidRPr="0044421F" w:rsidRDefault="0044421F" w:rsidP="00EA1E0E">
      <w:pPr>
        <w:autoSpaceDE/>
        <w:autoSpaceDN/>
        <w:adjustRightInd/>
        <w:jc w:val="both"/>
        <w:rPr>
          <w:sz w:val="24"/>
          <w:szCs w:val="24"/>
        </w:rPr>
      </w:pPr>
    </w:p>
    <w:p w:rsidR="00407B60" w:rsidRPr="0044421F" w:rsidRDefault="0044421F" w:rsidP="00920ED1">
      <w:pPr>
        <w:jc w:val="center"/>
        <w:rPr>
          <w:rFonts w:eastAsia="Calibri"/>
          <w:b/>
          <w:sz w:val="24"/>
          <w:szCs w:val="24"/>
          <w:lang w:eastAsia="en-US"/>
        </w:rPr>
      </w:pPr>
      <w:r w:rsidRPr="0044421F">
        <w:rPr>
          <w:rFonts w:eastAsia="Calibri"/>
          <w:b/>
          <w:sz w:val="24"/>
          <w:szCs w:val="24"/>
          <w:lang w:eastAsia="en-US"/>
        </w:rPr>
        <w:t>9. Заключительные  положения</w:t>
      </w:r>
    </w:p>
    <w:p w:rsidR="0044421F" w:rsidRPr="0044421F" w:rsidRDefault="00407B60" w:rsidP="00EA1E0E">
      <w:pPr>
        <w:jc w:val="both"/>
        <w:rPr>
          <w:rFonts w:eastAsia="Calibri"/>
          <w:sz w:val="24"/>
          <w:szCs w:val="24"/>
          <w:lang w:eastAsia="en-US"/>
        </w:rPr>
      </w:pPr>
      <w:r>
        <w:rPr>
          <w:rFonts w:eastAsia="Calibri"/>
          <w:sz w:val="24"/>
          <w:szCs w:val="24"/>
          <w:lang w:eastAsia="en-US"/>
        </w:rPr>
        <w:t>9.1. Контракт вступает в силу с момента его подписания Сторонами</w:t>
      </w:r>
      <w:r w:rsidR="0044421F" w:rsidRPr="0044421F">
        <w:rPr>
          <w:rFonts w:eastAsia="Calibri"/>
          <w:sz w:val="24"/>
          <w:szCs w:val="24"/>
          <w:lang w:eastAsia="en-US"/>
        </w:rPr>
        <w:t xml:space="preserve"> и действует до исполнения сторонами своих обязательств по настоящему контракту. </w:t>
      </w:r>
    </w:p>
    <w:p w:rsidR="0044421F" w:rsidRPr="0044421F" w:rsidRDefault="0044421F" w:rsidP="00EA1E0E">
      <w:pPr>
        <w:jc w:val="both"/>
        <w:rPr>
          <w:rFonts w:eastAsia="Calibri"/>
          <w:sz w:val="24"/>
          <w:szCs w:val="24"/>
          <w:lang w:eastAsia="en-US"/>
        </w:rPr>
      </w:pPr>
      <w:r w:rsidRPr="0044421F">
        <w:rPr>
          <w:rFonts w:eastAsia="Calibri"/>
          <w:sz w:val="24"/>
          <w:szCs w:val="24"/>
          <w:lang w:eastAsia="en-US"/>
        </w:rPr>
        <w:t xml:space="preserve">9.2. Гарантийные обязательства Подрядчика сохраняются до истечения гарантийного срока, установленного п.5.2. настоящего контракта. </w:t>
      </w:r>
    </w:p>
    <w:p w:rsidR="0044421F" w:rsidRPr="0044421F" w:rsidRDefault="00407B60" w:rsidP="00EA1E0E">
      <w:pPr>
        <w:jc w:val="both"/>
        <w:rPr>
          <w:rFonts w:eastAsia="Calibri"/>
          <w:sz w:val="24"/>
          <w:szCs w:val="24"/>
          <w:lang w:eastAsia="en-US"/>
        </w:rPr>
      </w:pPr>
      <w:r>
        <w:rPr>
          <w:rFonts w:eastAsia="Calibri"/>
          <w:sz w:val="24"/>
          <w:szCs w:val="24"/>
          <w:lang w:eastAsia="en-US"/>
        </w:rPr>
        <w:t xml:space="preserve">9.3. Изменение условий контракта происходит в соответствии с </w:t>
      </w:r>
      <w:r w:rsidR="0044421F" w:rsidRPr="0044421F">
        <w:rPr>
          <w:rFonts w:eastAsia="Calibri"/>
          <w:sz w:val="24"/>
          <w:szCs w:val="24"/>
          <w:lang w:eastAsia="en-US"/>
        </w:rPr>
        <w:t>действующим  законодательством.</w:t>
      </w:r>
    </w:p>
    <w:p w:rsidR="0044421F" w:rsidRPr="0044421F" w:rsidRDefault="0044421F" w:rsidP="00EA1E0E">
      <w:pPr>
        <w:jc w:val="both"/>
        <w:rPr>
          <w:rFonts w:eastAsia="Calibri"/>
          <w:sz w:val="24"/>
          <w:szCs w:val="24"/>
          <w:lang w:eastAsia="en-US"/>
        </w:rPr>
      </w:pPr>
      <w:r w:rsidRPr="0044421F">
        <w:rPr>
          <w:rFonts w:eastAsia="Calibri"/>
          <w:sz w:val="24"/>
          <w:szCs w:val="24"/>
          <w:lang w:eastAsia="en-US"/>
        </w:rPr>
        <w:t>9.4. Расторжение муниципального контракта допускается исключительно по соглашению сторон или решению суда по основаниям, предусмотренным гражданским законодательством.</w:t>
      </w:r>
    </w:p>
    <w:p w:rsidR="0044421F" w:rsidRPr="0044421F" w:rsidRDefault="0044421F" w:rsidP="00EA1E0E">
      <w:pPr>
        <w:autoSpaceDE/>
        <w:autoSpaceDN/>
        <w:adjustRightInd/>
        <w:jc w:val="both"/>
        <w:rPr>
          <w:sz w:val="24"/>
          <w:szCs w:val="24"/>
          <w:lang w:val="x-none"/>
        </w:rPr>
      </w:pPr>
      <w:r w:rsidRPr="0044421F">
        <w:rPr>
          <w:sz w:val="24"/>
          <w:szCs w:val="24"/>
          <w:lang w:val="x-none"/>
        </w:rPr>
        <w:t>9.5. В случае нарушения сроков выполнения работ, установленных п.2.1-2.2. настоящего контракта, задержки устранений дефектов выполненных работ в срок, предусмотренный п. 5.3. настоящего контракта, Стороны обязуются рассматривать данные обязательства как существенно изменившиеся и препятствующие выполнению настоящего контракта в полном объеме в указанные в настоящем контракте сроки. При наличии указанных обстоятельств  Заказчик направляет в адрес Подрядчика соответствующее уведомление, с момента  получения которого, контракт считается расторгнутым по соглашению Сторон.</w:t>
      </w:r>
    </w:p>
    <w:p w:rsidR="0044421F" w:rsidRPr="0044421F" w:rsidRDefault="0044421F" w:rsidP="00EA1E0E">
      <w:pPr>
        <w:jc w:val="both"/>
        <w:rPr>
          <w:rFonts w:eastAsia="Calibri"/>
          <w:sz w:val="24"/>
          <w:szCs w:val="24"/>
          <w:lang w:eastAsia="en-US"/>
        </w:rPr>
      </w:pPr>
      <w:r w:rsidRPr="0044421F">
        <w:rPr>
          <w:rFonts w:eastAsia="Calibri"/>
          <w:sz w:val="24"/>
          <w:szCs w:val="24"/>
          <w:lang w:eastAsia="en-US"/>
        </w:rPr>
        <w:t xml:space="preserve">9.6. Расторжение </w:t>
      </w:r>
      <w:r w:rsidR="00407B60">
        <w:rPr>
          <w:rFonts w:eastAsia="Calibri"/>
          <w:sz w:val="24"/>
          <w:szCs w:val="24"/>
          <w:lang w:eastAsia="en-US"/>
        </w:rPr>
        <w:t>настоящего Контракта не освобождает Стороны от</w:t>
      </w:r>
      <w:r w:rsidRPr="0044421F">
        <w:rPr>
          <w:rFonts w:eastAsia="Calibri"/>
          <w:sz w:val="24"/>
          <w:szCs w:val="24"/>
          <w:lang w:eastAsia="en-US"/>
        </w:rPr>
        <w:t xml:space="preserve"> о</w:t>
      </w:r>
      <w:r w:rsidR="00407B60">
        <w:rPr>
          <w:rFonts w:eastAsia="Calibri"/>
          <w:sz w:val="24"/>
          <w:szCs w:val="24"/>
          <w:lang w:eastAsia="en-US"/>
        </w:rPr>
        <w:t xml:space="preserve">тветственности,  установленной настоящим </w:t>
      </w:r>
      <w:r w:rsidRPr="0044421F">
        <w:rPr>
          <w:rFonts w:eastAsia="Calibri"/>
          <w:sz w:val="24"/>
          <w:szCs w:val="24"/>
          <w:lang w:eastAsia="en-US"/>
        </w:rPr>
        <w:t>Контрактом.</w:t>
      </w:r>
    </w:p>
    <w:p w:rsidR="0044421F" w:rsidRPr="0044421F" w:rsidRDefault="00407B60" w:rsidP="00EA1E0E">
      <w:pPr>
        <w:jc w:val="both"/>
        <w:rPr>
          <w:rFonts w:eastAsia="Calibri"/>
          <w:sz w:val="24"/>
          <w:szCs w:val="24"/>
          <w:lang w:eastAsia="en-US"/>
        </w:rPr>
      </w:pPr>
      <w:r>
        <w:rPr>
          <w:rFonts w:eastAsia="Calibri"/>
          <w:sz w:val="24"/>
          <w:szCs w:val="24"/>
          <w:lang w:eastAsia="en-US"/>
        </w:rPr>
        <w:t>9.7. Споры по</w:t>
      </w:r>
      <w:r w:rsidR="0044421F" w:rsidRPr="0044421F">
        <w:rPr>
          <w:rFonts w:eastAsia="Calibri"/>
          <w:sz w:val="24"/>
          <w:szCs w:val="24"/>
          <w:lang w:eastAsia="en-US"/>
        </w:rPr>
        <w:t xml:space="preserve"> наст</w:t>
      </w:r>
      <w:r>
        <w:rPr>
          <w:rFonts w:eastAsia="Calibri"/>
          <w:sz w:val="24"/>
          <w:szCs w:val="24"/>
          <w:lang w:eastAsia="en-US"/>
        </w:rPr>
        <w:t>оящему Контракту рассматриваются в соответствии с</w:t>
      </w:r>
      <w:r w:rsidR="0044421F" w:rsidRPr="0044421F">
        <w:rPr>
          <w:rFonts w:eastAsia="Calibri"/>
          <w:sz w:val="24"/>
          <w:szCs w:val="24"/>
          <w:lang w:eastAsia="en-US"/>
        </w:rPr>
        <w:t xml:space="preserve"> действующим  законодательством в Арбитражном суде Ивановской области.</w:t>
      </w:r>
    </w:p>
    <w:p w:rsidR="0044421F" w:rsidRPr="0044421F" w:rsidRDefault="0044421F" w:rsidP="00EA1E0E">
      <w:pPr>
        <w:jc w:val="both"/>
        <w:rPr>
          <w:rFonts w:eastAsia="Calibri"/>
          <w:sz w:val="24"/>
          <w:szCs w:val="24"/>
          <w:lang w:eastAsia="en-US"/>
        </w:rPr>
      </w:pPr>
      <w:r w:rsidRPr="0044421F">
        <w:rPr>
          <w:rFonts w:eastAsia="Calibri"/>
          <w:sz w:val="24"/>
          <w:szCs w:val="24"/>
          <w:lang w:eastAsia="en-US"/>
        </w:rPr>
        <w:t xml:space="preserve">9.8. Контракт составлен  в 2-х экземплярах, имеющих одинаковую юридическую силу, по одному  для   каждой  из  сторон. </w:t>
      </w:r>
    </w:p>
    <w:p w:rsidR="0044421F" w:rsidRPr="0044421F" w:rsidRDefault="0044421F" w:rsidP="00EA1E0E">
      <w:pPr>
        <w:jc w:val="both"/>
        <w:rPr>
          <w:rFonts w:eastAsia="Calibri"/>
          <w:sz w:val="24"/>
          <w:szCs w:val="24"/>
          <w:lang w:eastAsia="en-US"/>
        </w:rPr>
      </w:pPr>
    </w:p>
    <w:p w:rsidR="0044421F" w:rsidRDefault="0044421F" w:rsidP="00EA1E0E">
      <w:pPr>
        <w:jc w:val="center"/>
        <w:rPr>
          <w:rFonts w:eastAsia="Calibri"/>
          <w:b/>
          <w:sz w:val="24"/>
          <w:szCs w:val="24"/>
          <w:lang w:eastAsia="en-US"/>
        </w:rPr>
      </w:pPr>
      <w:r w:rsidRPr="0044421F">
        <w:rPr>
          <w:rFonts w:eastAsia="Calibri"/>
          <w:b/>
          <w:sz w:val="24"/>
          <w:szCs w:val="24"/>
          <w:lang w:eastAsia="en-US"/>
        </w:rPr>
        <w:t>9. Местонахождение, почтов</w:t>
      </w:r>
      <w:r w:rsidR="00407B60">
        <w:rPr>
          <w:rFonts w:eastAsia="Calibri"/>
          <w:b/>
          <w:sz w:val="24"/>
          <w:szCs w:val="24"/>
          <w:lang w:eastAsia="en-US"/>
        </w:rPr>
        <w:t>ый адрес и банковские реквизиты</w:t>
      </w:r>
    </w:p>
    <w:p w:rsidR="00407B60" w:rsidRPr="0044421F" w:rsidRDefault="00407B60" w:rsidP="00EA1E0E">
      <w:pPr>
        <w:jc w:val="center"/>
        <w:rPr>
          <w:rFonts w:eastAsia="Calibri"/>
          <w:b/>
          <w:sz w:val="24"/>
          <w:szCs w:val="24"/>
          <w:lang w:eastAsia="en-US"/>
        </w:rPr>
      </w:pPr>
    </w:p>
    <w:p w:rsidR="00407B60" w:rsidRPr="00407B60" w:rsidRDefault="0044421F" w:rsidP="00407B60">
      <w:pPr>
        <w:autoSpaceDE/>
        <w:autoSpaceDN/>
        <w:adjustRightInd/>
        <w:ind w:firstLine="708"/>
        <w:rPr>
          <w:b/>
          <w:sz w:val="24"/>
          <w:szCs w:val="24"/>
        </w:rPr>
      </w:pPr>
      <w:r w:rsidRPr="0044421F">
        <w:rPr>
          <w:b/>
          <w:bCs/>
          <w:sz w:val="24"/>
          <w:szCs w:val="24"/>
        </w:rPr>
        <w:t>Подрядчик</w:t>
      </w:r>
      <w:r w:rsidR="00407B60" w:rsidRPr="00407B60">
        <w:rPr>
          <w:b/>
          <w:sz w:val="24"/>
          <w:szCs w:val="24"/>
        </w:rPr>
        <w:t>:</w:t>
      </w:r>
    </w:p>
    <w:p w:rsidR="0044421F" w:rsidRPr="0044421F" w:rsidRDefault="0044421F" w:rsidP="00407B60">
      <w:pPr>
        <w:autoSpaceDE/>
        <w:autoSpaceDN/>
        <w:adjustRightInd/>
        <w:rPr>
          <w:sz w:val="24"/>
          <w:szCs w:val="24"/>
        </w:rPr>
      </w:pPr>
      <w:r w:rsidRPr="0044421F">
        <w:rPr>
          <w:sz w:val="24"/>
          <w:szCs w:val="24"/>
        </w:rPr>
        <w:t>Местонахождение</w:t>
      </w:r>
      <w:r w:rsidR="00407B60">
        <w:rPr>
          <w:sz w:val="24"/>
          <w:szCs w:val="24"/>
        </w:rPr>
        <w:t>:</w:t>
      </w:r>
    </w:p>
    <w:p w:rsidR="0044421F" w:rsidRPr="0044421F" w:rsidRDefault="00407B60" w:rsidP="00407B60">
      <w:pPr>
        <w:autoSpaceDE/>
        <w:autoSpaceDN/>
        <w:adjustRightInd/>
        <w:rPr>
          <w:sz w:val="24"/>
          <w:szCs w:val="24"/>
        </w:rPr>
      </w:pPr>
      <w:r>
        <w:rPr>
          <w:sz w:val="24"/>
          <w:szCs w:val="24"/>
        </w:rPr>
        <w:t>Почтовый а</w:t>
      </w:r>
      <w:r w:rsidR="0044421F" w:rsidRPr="0044421F">
        <w:rPr>
          <w:sz w:val="24"/>
          <w:szCs w:val="24"/>
        </w:rPr>
        <w:t>дрес:</w:t>
      </w:r>
    </w:p>
    <w:p w:rsidR="0044421F" w:rsidRDefault="0044421F" w:rsidP="00407B60">
      <w:pPr>
        <w:autoSpaceDE/>
        <w:autoSpaceDN/>
        <w:adjustRightInd/>
        <w:rPr>
          <w:sz w:val="24"/>
          <w:szCs w:val="24"/>
        </w:rPr>
      </w:pPr>
      <w:r w:rsidRPr="0044421F">
        <w:rPr>
          <w:sz w:val="24"/>
          <w:szCs w:val="24"/>
        </w:rPr>
        <w:t>Банковские ре</w:t>
      </w:r>
      <w:r w:rsidR="00407B60">
        <w:rPr>
          <w:sz w:val="24"/>
          <w:szCs w:val="24"/>
        </w:rPr>
        <w:t>квизиты:</w:t>
      </w:r>
    </w:p>
    <w:p w:rsidR="00407B60" w:rsidRPr="0044421F" w:rsidRDefault="00407B60" w:rsidP="00407B60">
      <w:pPr>
        <w:autoSpaceDE/>
        <w:autoSpaceDN/>
        <w:adjustRightInd/>
        <w:rPr>
          <w:sz w:val="24"/>
          <w:szCs w:val="24"/>
        </w:rPr>
      </w:pPr>
    </w:p>
    <w:p w:rsidR="0044421F" w:rsidRPr="0044421F" w:rsidRDefault="0044421F" w:rsidP="00407B60">
      <w:pPr>
        <w:autoSpaceDE/>
        <w:autoSpaceDN/>
        <w:adjustRightInd/>
        <w:ind w:firstLine="567"/>
        <w:rPr>
          <w:sz w:val="24"/>
          <w:szCs w:val="24"/>
        </w:rPr>
      </w:pPr>
      <w:r w:rsidRPr="0044421F">
        <w:rPr>
          <w:b/>
          <w:sz w:val="24"/>
          <w:szCs w:val="24"/>
        </w:rPr>
        <w:t>З</w:t>
      </w:r>
      <w:r w:rsidRPr="0044421F">
        <w:rPr>
          <w:b/>
          <w:bCs/>
          <w:sz w:val="24"/>
          <w:szCs w:val="24"/>
        </w:rPr>
        <w:t>аказчик:</w:t>
      </w:r>
      <w:r w:rsidRPr="0044421F">
        <w:rPr>
          <w:b/>
          <w:sz w:val="24"/>
          <w:szCs w:val="24"/>
        </w:rPr>
        <w:t xml:space="preserve"> </w:t>
      </w:r>
      <w:r w:rsidRPr="0044421F">
        <w:rPr>
          <w:sz w:val="24"/>
          <w:szCs w:val="24"/>
        </w:rPr>
        <w:t>Муниципальное учреждение здравоохранения «Городская клиническая больница №4»</w:t>
      </w:r>
      <w:r w:rsidR="00407B60">
        <w:rPr>
          <w:sz w:val="24"/>
          <w:szCs w:val="24"/>
        </w:rPr>
        <w:t xml:space="preserve">. </w:t>
      </w:r>
    </w:p>
    <w:p w:rsidR="0044421F" w:rsidRPr="0044421F" w:rsidRDefault="0044421F" w:rsidP="00407B60">
      <w:pPr>
        <w:autoSpaceDE/>
        <w:autoSpaceDN/>
        <w:adjustRightInd/>
        <w:rPr>
          <w:sz w:val="24"/>
          <w:szCs w:val="24"/>
        </w:rPr>
      </w:pPr>
      <w:r w:rsidRPr="0044421F">
        <w:rPr>
          <w:sz w:val="24"/>
          <w:szCs w:val="24"/>
        </w:rPr>
        <w:t>Местонахождение:</w:t>
      </w:r>
      <w:r w:rsidRPr="0044421F">
        <w:rPr>
          <w:b/>
          <w:sz w:val="24"/>
          <w:szCs w:val="24"/>
        </w:rPr>
        <w:t xml:space="preserve"> </w:t>
      </w:r>
      <w:r w:rsidRPr="0044421F">
        <w:rPr>
          <w:sz w:val="24"/>
          <w:szCs w:val="24"/>
        </w:rPr>
        <w:t>153005, г.</w:t>
      </w:r>
      <w:r w:rsidR="00407B60">
        <w:rPr>
          <w:sz w:val="24"/>
          <w:szCs w:val="24"/>
        </w:rPr>
        <w:t xml:space="preserve"> </w:t>
      </w:r>
      <w:r w:rsidRPr="0044421F">
        <w:rPr>
          <w:sz w:val="24"/>
          <w:szCs w:val="24"/>
        </w:rPr>
        <w:t>Иваново, ул.</w:t>
      </w:r>
      <w:r w:rsidR="00407B60">
        <w:rPr>
          <w:sz w:val="24"/>
          <w:szCs w:val="24"/>
        </w:rPr>
        <w:t xml:space="preserve"> </w:t>
      </w:r>
      <w:r w:rsidRPr="0044421F">
        <w:rPr>
          <w:sz w:val="24"/>
          <w:szCs w:val="24"/>
        </w:rPr>
        <w:t>Шошина, д.</w:t>
      </w:r>
      <w:r w:rsidR="00407B60">
        <w:rPr>
          <w:sz w:val="24"/>
          <w:szCs w:val="24"/>
        </w:rPr>
        <w:t xml:space="preserve"> </w:t>
      </w:r>
      <w:r w:rsidRPr="0044421F">
        <w:rPr>
          <w:sz w:val="24"/>
          <w:szCs w:val="24"/>
        </w:rPr>
        <w:t>8</w:t>
      </w:r>
      <w:r w:rsidR="00407B60">
        <w:rPr>
          <w:sz w:val="24"/>
          <w:szCs w:val="24"/>
        </w:rPr>
        <w:t>.</w:t>
      </w:r>
    </w:p>
    <w:p w:rsidR="0044421F" w:rsidRPr="0044421F" w:rsidRDefault="0044421F" w:rsidP="00407B60">
      <w:pPr>
        <w:autoSpaceDE/>
        <w:autoSpaceDN/>
        <w:adjustRightInd/>
        <w:rPr>
          <w:b/>
          <w:sz w:val="24"/>
          <w:szCs w:val="24"/>
        </w:rPr>
      </w:pPr>
      <w:r w:rsidRPr="0044421F">
        <w:rPr>
          <w:sz w:val="24"/>
          <w:szCs w:val="24"/>
        </w:rPr>
        <w:t>Почтовый Адрес:</w:t>
      </w:r>
      <w:r w:rsidRPr="0044421F">
        <w:rPr>
          <w:b/>
          <w:sz w:val="24"/>
          <w:szCs w:val="24"/>
        </w:rPr>
        <w:t xml:space="preserve"> </w:t>
      </w:r>
      <w:r w:rsidRPr="0044421F">
        <w:rPr>
          <w:sz w:val="24"/>
          <w:szCs w:val="24"/>
        </w:rPr>
        <w:t>153005, г.</w:t>
      </w:r>
      <w:r w:rsidR="00407B60">
        <w:rPr>
          <w:sz w:val="24"/>
          <w:szCs w:val="24"/>
        </w:rPr>
        <w:t xml:space="preserve"> </w:t>
      </w:r>
      <w:r w:rsidRPr="0044421F">
        <w:rPr>
          <w:sz w:val="24"/>
          <w:szCs w:val="24"/>
        </w:rPr>
        <w:t>Иваново, ул.</w:t>
      </w:r>
      <w:r w:rsidR="00407B60">
        <w:rPr>
          <w:sz w:val="24"/>
          <w:szCs w:val="24"/>
        </w:rPr>
        <w:t xml:space="preserve"> </w:t>
      </w:r>
      <w:r w:rsidRPr="0044421F">
        <w:rPr>
          <w:sz w:val="24"/>
          <w:szCs w:val="24"/>
        </w:rPr>
        <w:t>Шошина, д.</w:t>
      </w:r>
      <w:r w:rsidR="00407B60">
        <w:rPr>
          <w:sz w:val="24"/>
          <w:szCs w:val="24"/>
        </w:rPr>
        <w:t xml:space="preserve"> </w:t>
      </w:r>
      <w:r w:rsidRPr="0044421F">
        <w:rPr>
          <w:sz w:val="24"/>
          <w:szCs w:val="24"/>
        </w:rPr>
        <w:t>8</w:t>
      </w:r>
      <w:r w:rsidR="00407B60">
        <w:rPr>
          <w:sz w:val="24"/>
          <w:szCs w:val="24"/>
        </w:rPr>
        <w:t xml:space="preserve">. </w:t>
      </w:r>
    </w:p>
    <w:p w:rsidR="0044421F" w:rsidRDefault="0044421F" w:rsidP="00407B60">
      <w:pPr>
        <w:autoSpaceDE/>
        <w:autoSpaceDN/>
        <w:adjustRightInd/>
        <w:rPr>
          <w:b/>
          <w:sz w:val="24"/>
          <w:szCs w:val="24"/>
        </w:rPr>
      </w:pPr>
      <w:r w:rsidRPr="0044421F">
        <w:rPr>
          <w:sz w:val="24"/>
          <w:szCs w:val="24"/>
        </w:rPr>
        <w:t>Банковские реквизиты</w:t>
      </w:r>
      <w:r w:rsidR="00407B60">
        <w:rPr>
          <w:b/>
          <w:sz w:val="24"/>
          <w:szCs w:val="24"/>
        </w:rPr>
        <w:t>:</w:t>
      </w:r>
    </w:p>
    <w:p w:rsidR="00407B60" w:rsidRDefault="00407B60" w:rsidP="00407B60">
      <w:pPr>
        <w:autoSpaceDE/>
        <w:autoSpaceDN/>
        <w:adjustRightInd/>
        <w:rPr>
          <w:b/>
          <w:sz w:val="24"/>
          <w:szCs w:val="24"/>
        </w:rPr>
      </w:pPr>
    </w:p>
    <w:p w:rsidR="00407B60" w:rsidRPr="0044421F" w:rsidRDefault="00407B60" w:rsidP="00407B60">
      <w:pPr>
        <w:autoSpaceDE/>
        <w:autoSpaceDN/>
        <w:adjustRightInd/>
        <w:rPr>
          <w:rFonts w:eastAsia="Calibri"/>
          <w:b/>
          <w:sz w:val="24"/>
          <w:szCs w:val="24"/>
          <w:lang w:eastAsia="en-US"/>
        </w:rPr>
      </w:pPr>
    </w:p>
    <w:p w:rsidR="0044421F" w:rsidRPr="0044421F" w:rsidRDefault="0044421F" w:rsidP="00EA1E0E">
      <w:pPr>
        <w:autoSpaceDE/>
        <w:autoSpaceDN/>
        <w:adjustRightInd/>
        <w:rPr>
          <w:sz w:val="24"/>
          <w:szCs w:val="24"/>
        </w:rPr>
      </w:pPr>
    </w:p>
    <w:p w:rsidR="0044421F" w:rsidRPr="0044421F" w:rsidRDefault="0044421F" w:rsidP="00EA1E0E">
      <w:pPr>
        <w:jc w:val="both"/>
        <w:rPr>
          <w:rFonts w:eastAsia="Calibri"/>
          <w:spacing w:val="-3"/>
          <w:sz w:val="24"/>
          <w:szCs w:val="24"/>
          <w:lang w:eastAsia="en-US"/>
        </w:rPr>
      </w:pPr>
      <w:r w:rsidRPr="0044421F">
        <w:rPr>
          <w:rFonts w:eastAsia="Calibri"/>
          <w:spacing w:val="-3"/>
          <w:sz w:val="24"/>
          <w:szCs w:val="24"/>
          <w:lang w:eastAsia="en-US"/>
        </w:rPr>
        <w:t xml:space="preserve">ЗАКАЗЧИК                                                </w:t>
      </w:r>
      <w:r w:rsidR="00407B60">
        <w:rPr>
          <w:rFonts w:eastAsia="Calibri"/>
          <w:spacing w:val="-3"/>
          <w:sz w:val="24"/>
          <w:szCs w:val="24"/>
          <w:lang w:eastAsia="en-US"/>
        </w:rPr>
        <w:t xml:space="preserve">      </w:t>
      </w:r>
      <w:r w:rsidRPr="0044421F">
        <w:rPr>
          <w:rFonts w:eastAsia="Calibri"/>
          <w:spacing w:val="-3"/>
          <w:sz w:val="24"/>
          <w:szCs w:val="24"/>
          <w:lang w:eastAsia="en-US"/>
        </w:rPr>
        <w:t xml:space="preserve">  </w:t>
      </w:r>
      <w:r w:rsidR="00407B60">
        <w:rPr>
          <w:rFonts w:eastAsia="Calibri"/>
          <w:spacing w:val="-3"/>
          <w:sz w:val="24"/>
          <w:szCs w:val="24"/>
          <w:lang w:eastAsia="en-US"/>
        </w:rPr>
        <w:t xml:space="preserve">                          </w:t>
      </w:r>
      <w:r w:rsidRPr="0044421F">
        <w:rPr>
          <w:rFonts w:eastAsia="Calibri"/>
          <w:spacing w:val="-3"/>
          <w:sz w:val="24"/>
          <w:szCs w:val="24"/>
          <w:lang w:eastAsia="en-US"/>
        </w:rPr>
        <w:t>ПОДРЯДЧИК</w:t>
      </w:r>
    </w:p>
    <w:p w:rsidR="0044421F" w:rsidRPr="0044421F" w:rsidRDefault="0044421F" w:rsidP="00EA1E0E">
      <w:pPr>
        <w:jc w:val="both"/>
        <w:rPr>
          <w:rFonts w:eastAsia="Calibri"/>
          <w:spacing w:val="-3"/>
          <w:sz w:val="24"/>
          <w:szCs w:val="24"/>
          <w:lang w:eastAsia="en-US"/>
        </w:rPr>
      </w:pPr>
      <w:r w:rsidRPr="0044421F">
        <w:rPr>
          <w:rFonts w:eastAsia="Calibri"/>
          <w:spacing w:val="-3"/>
          <w:sz w:val="24"/>
          <w:szCs w:val="24"/>
          <w:lang w:eastAsia="en-US"/>
        </w:rPr>
        <w:t xml:space="preserve">______________/ ___________ /                 </w:t>
      </w:r>
      <w:r w:rsidR="00407B60">
        <w:rPr>
          <w:rFonts w:eastAsia="Calibri"/>
          <w:spacing w:val="-3"/>
          <w:sz w:val="24"/>
          <w:szCs w:val="24"/>
          <w:lang w:eastAsia="en-US"/>
        </w:rPr>
        <w:t xml:space="preserve">                              </w:t>
      </w:r>
      <w:r w:rsidRPr="0044421F">
        <w:rPr>
          <w:rFonts w:eastAsia="Calibri"/>
          <w:spacing w:val="-3"/>
          <w:sz w:val="24"/>
          <w:szCs w:val="24"/>
          <w:lang w:eastAsia="en-US"/>
        </w:rPr>
        <w:t xml:space="preserve">    ______________/ ___________ /</w:t>
      </w:r>
    </w:p>
    <w:p w:rsidR="0044421F" w:rsidRPr="0044421F" w:rsidRDefault="0044421F" w:rsidP="00EA1E0E">
      <w:pPr>
        <w:autoSpaceDE/>
        <w:autoSpaceDN/>
        <w:adjustRightInd/>
        <w:rPr>
          <w:sz w:val="24"/>
          <w:szCs w:val="24"/>
        </w:rPr>
      </w:pPr>
      <w:r w:rsidRPr="0044421F">
        <w:rPr>
          <w:spacing w:val="-3"/>
          <w:sz w:val="24"/>
          <w:szCs w:val="24"/>
        </w:rPr>
        <w:t xml:space="preserve">               М.П.                                                                       </w:t>
      </w:r>
      <w:r w:rsidR="00407B60">
        <w:rPr>
          <w:spacing w:val="-3"/>
          <w:sz w:val="24"/>
          <w:szCs w:val="24"/>
        </w:rPr>
        <w:t xml:space="preserve">                   </w:t>
      </w:r>
      <w:r w:rsidRPr="0044421F">
        <w:rPr>
          <w:spacing w:val="-3"/>
          <w:sz w:val="24"/>
          <w:szCs w:val="24"/>
        </w:rPr>
        <w:t xml:space="preserve">     М.П.                         </w:t>
      </w:r>
    </w:p>
    <w:p w:rsidR="0044421F" w:rsidRPr="0044421F" w:rsidRDefault="0044421F" w:rsidP="00EA1E0E">
      <w:pPr>
        <w:autoSpaceDE/>
        <w:autoSpaceDN/>
        <w:adjustRightInd/>
        <w:jc w:val="center"/>
        <w:rPr>
          <w:sz w:val="24"/>
          <w:szCs w:val="24"/>
        </w:rPr>
      </w:pPr>
    </w:p>
    <w:p w:rsidR="0044421F" w:rsidRPr="0044421F" w:rsidRDefault="0044421F" w:rsidP="00EA1E0E">
      <w:pPr>
        <w:autoSpaceDE/>
        <w:autoSpaceDN/>
        <w:adjustRightInd/>
        <w:rPr>
          <w:sz w:val="24"/>
          <w:szCs w:val="24"/>
        </w:rPr>
      </w:pPr>
      <w:r w:rsidRPr="0044421F">
        <w:rPr>
          <w:sz w:val="24"/>
          <w:szCs w:val="24"/>
        </w:rPr>
        <w:t xml:space="preserve">Контактный телефон                                                     Контактный телефон                   </w:t>
      </w:r>
    </w:p>
    <w:p w:rsidR="0044421F" w:rsidRPr="0044421F" w:rsidRDefault="0044421F" w:rsidP="00EA1E0E">
      <w:pPr>
        <w:autoSpaceDE/>
        <w:autoSpaceDN/>
        <w:adjustRightInd/>
        <w:rPr>
          <w:sz w:val="24"/>
          <w:szCs w:val="24"/>
          <w:u w:val="single"/>
        </w:rPr>
      </w:pPr>
      <w:r w:rsidRPr="0044421F">
        <w:rPr>
          <w:sz w:val="24"/>
          <w:szCs w:val="24"/>
        </w:rPr>
        <w:t xml:space="preserve">  </w:t>
      </w:r>
      <w:r w:rsidRPr="0044421F">
        <w:rPr>
          <w:b/>
          <w:sz w:val="24"/>
          <w:szCs w:val="24"/>
        </w:rPr>
        <w:t xml:space="preserve"> </w:t>
      </w:r>
      <w:r w:rsidRPr="0044421F">
        <w:rPr>
          <w:sz w:val="24"/>
          <w:szCs w:val="24"/>
        </w:rPr>
        <w:t xml:space="preserve">                                                                           </w:t>
      </w:r>
    </w:p>
    <w:p w:rsidR="0044421F" w:rsidRPr="0044421F" w:rsidRDefault="0044421F" w:rsidP="00EA1E0E">
      <w:pPr>
        <w:autoSpaceDE/>
        <w:autoSpaceDN/>
        <w:adjustRightInd/>
        <w:rPr>
          <w:sz w:val="24"/>
          <w:szCs w:val="24"/>
        </w:rPr>
      </w:pPr>
      <w:r w:rsidRPr="0044421F">
        <w:rPr>
          <w:sz w:val="24"/>
          <w:szCs w:val="24"/>
        </w:rPr>
        <w:t xml:space="preserve">Контактное  лицо                                                           Контактное лицо      </w:t>
      </w:r>
    </w:p>
    <w:p w:rsidR="0044421F" w:rsidRPr="0044421F" w:rsidRDefault="0044421F" w:rsidP="0044421F">
      <w:pPr>
        <w:widowControl/>
        <w:autoSpaceDE/>
        <w:autoSpaceDN/>
        <w:adjustRightInd/>
        <w:spacing w:after="200" w:line="276" w:lineRule="auto"/>
        <w:jc w:val="right"/>
        <w:rPr>
          <w:rFonts w:eastAsia="Calibri"/>
          <w:sz w:val="24"/>
          <w:szCs w:val="24"/>
          <w:lang w:eastAsia="en-US"/>
        </w:rPr>
      </w:pPr>
    </w:p>
    <w:p w:rsidR="00407B60" w:rsidRDefault="00407B60" w:rsidP="0044421F">
      <w:pPr>
        <w:widowControl/>
        <w:autoSpaceDE/>
        <w:autoSpaceDN/>
        <w:adjustRightInd/>
        <w:spacing w:line="276" w:lineRule="auto"/>
        <w:jc w:val="right"/>
        <w:rPr>
          <w:rFonts w:eastAsia="Calibri"/>
          <w:sz w:val="24"/>
          <w:szCs w:val="24"/>
          <w:lang w:eastAsia="en-US"/>
        </w:rPr>
      </w:pPr>
    </w:p>
    <w:p w:rsidR="00407B60" w:rsidRDefault="00407B60" w:rsidP="0044421F">
      <w:pPr>
        <w:widowControl/>
        <w:autoSpaceDE/>
        <w:autoSpaceDN/>
        <w:adjustRightInd/>
        <w:spacing w:line="276" w:lineRule="auto"/>
        <w:jc w:val="right"/>
        <w:rPr>
          <w:rFonts w:eastAsia="Calibri"/>
          <w:sz w:val="24"/>
          <w:szCs w:val="24"/>
          <w:lang w:eastAsia="en-US"/>
        </w:rPr>
      </w:pPr>
    </w:p>
    <w:p w:rsidR="00407B60" w:rsidRDefault="00407B60" w:rsidP="0044421F">
      <w:pPr>
        <w:widowControl/>
        <w:autoSpaceDE/>
        <w:autoSpaceDN/>
        <w:adjustRightInd/>
        <w:spacing w:line="276" w:lineRule="auto"/>
        <w:jc w:val="right"/>
        <w:rPr>
          <w:rFonts w:eastAsia="Calibri"/>
          <w:sz w:val="24"/>
          <w:szCs w:val="24"/>
          <w:lang w:eastAsia="en-US"/>
        </w:rPr>
      </w:pPr>
    </w:p>
    <w:p w:rsidR="00407B60" w:rsidRDefault="00407B60" w:rsidP="0044421F">
      <w:pPr>
        <w:widowControl/>
        <w:autoSpaceDE/>
        <w:autoSpaceDN/>
        <w:adjustRightInd/>
        <w:spacing w:line="276" w:lineRule="auto"/>
        <w:jc w:val="right"/>
        <w:rPr>
          <w:rFonts w:eastAsia="Calibri"/>
          <w:sz w:val="24"/>
          <w:szCs w:val="24"/>
          <w:lang w:eastAsia="en-US"/>
        </w:rPr>
      </w:pPr>
    </w:p>
    <w:p w:rsidR="00407B60" w:rsidRDefault="00407B60" w:rsidP="0044421F">
      <w:pPr>
        <w:widowControl/>
        <w:autoSpaceDE/>
        <w:autoSpaceDN/>
        <w:adjustRightInd/>
        <w:spacing w:line="276" w:lineRule="auto"/>
        <w:jc w:val="right"/>
        <w:rPr>
          <w:rFonts w:eastAsia="Calibri"/>
          <w:sz w:val="24"/>
          <w:szCs w:val="24"/>
          <w:lang w:eastAsia="en-US"/>
        </w:rPr>
      </w:pPr>
    </w:p>
    <w:p w:rsidR="00407B60" w:rsidRDefault="00407B60" w:rsidP="0044421F">
      <w:pPr>
        <w:widowControl/>
        <w:autoSpaceDE/>
        <w:autoSpaceDN/>
        <w:adjustRightInd/>
        <w:spacing w:line="276" w:lineRule="auto"/>
        <w:jc w:val="right"/>
        <w:rPr>
          <w:rFonts w:eastAsia="Calibri"/>
          <w:sz w:val="24"/>
          <w:szCs w:val="24"/>
          <w:lang w:eastAsia="en-US"/>
        </w:rPr>
      </w:pPr>
    </w:p>
    <w:p w:rsidR="00407B60" w:rsidRDefault="00407B60" w:rsidP="0044421F">
      <w:pPr>
        <w:widowControl/>
        <w:autoSpaceDE/>
        <w:autoSpaceDN/>
        <w:adjustRightInd/>
        <w:spacing w:line="276" w:lineRule="auto"/>
        <w:jc w:val="right"/>
        <w:rPr>
          <w:rFonts w:eastAsia="Calibri"/>
          <w:sz w:val="24"/>
          <w:szCs w:val="24"/>
          <w:lang w:eastAsia="en-US"/>
        </w:rPr>
      </w:pPr>
    </w:p>
    <w:p w:rsidR="00407B60" w:rsidRDefault="00407B60" w:rsidP="0044421F">
      <w:pPr>
        <w:widowControl/>
        <w:autoSpaceDE/>
        <w:autoSpaceDN/>
        <w:adjustRightInd/>
        <w:spacing w:line="276" w:lineRule="auto"/>
        <w:jc w:val="right"/>
        <w:rPr>
          <w:rFonts w:eastAsia="Calibri"/>
          <w:sz w:val="24"/>
          <w:szCs w:val="24"/>
          <w:lang w:eastAsia="en-US"/>
        </w:rPr>
      </w:pPr>
    </w:p>
    <w:p w:rsidR="00407B60" w:rsidRDefault="00407B60" w:rsidP="0044421F">
      <w:pPr>
        <w:widowControl/>
        <w:autoSpaceDE/>
        <w:autoSpaceDN/>
        <w:adjustRightInd/>
        <w:spacing w:line="276" w:lineRule="auto"/>
        <w:jc w:val="right"/>
        <w:rPr>
          <w:rFonts w:eastAsia="Calibri"/>
          <w:sz w:val="24"/>
          <w:szCs w:val="24"/>
          <w:lang w:eastAsia="en-US"/>
        </w:rPr>
      </w:pPr>
    </w:p>
    <w:p w:rsidR="00407B60" w:rsidRDefault="00407B60" w:rsidP="0044421F">
      <w:pPr>
        <w:widowControl/>
        <w:autoSpaceDE/>
        <w:autoSpaceDN/>
        <w:adjustRightInd/>
        <w:spacing w:line="276" w:lineRule="auto"/>
        <w:jc w:val="right"/>
        <w:rPr>
          <w:rFonts w:eastAsia="Calibri"/>
          <w:sz w:val="24"/>
          <w:szCs w:val="24"/>
          <w:lang w:eastAsia="en-US"/>
        </w:rPr>
      </w:pPr>
    </w:p>
    <w:p w:rsidR="00407B60" w:rsidRDefault="00407B60" w:rsidP="0044421F">
      <w:pPr>
        <w:widowControl/>
        <w:autoSpaceDE/>
        <w:autoSpaceDN/>
        <w:adjustRightInd/>
        <w:spacing w:line="276" w:lineRule="auto"/>
        <w:jc w:val="right"/>
        <w:rPr>
          <w:rFonts w:eastAsia="Calibri"/>
          <w:sz w:val="24"/>
          <w:szCs w:val="24"/>
          <w:lang w:eastAsia="en-US"/>
        </w:rPr>
      </w:pPr>
    </w:p>
    <w:p w:rsidR="00407B60" w:rsidRDefault="00407B60" w:rsidP="0044421F">
      <w:pPr>
        <w:widowControl/>
        <w:autoSpaceDE/>
        <w:autoSpaceDN/>
        <w:adjustRightInd/>
        <w:spacing w:line="276" w:lineRule="auto"/>
        <w:jc w:val="right"/>
        <w:rPr>
          <w:rFonts w:eastAsia="Calibri"/>
          <w:sz w:val="24"/>
          <w:szCs w:val="24"/>
          <w:lang w:eastAsia="en-US"/>
        </w:rPr>
      </w:pPr>
    </w:p>
    <w:p w:rsidR="00407B60" w:rsidRDefault="00407B60" w:rsidP="0044421F">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r w:rsidRPr="0044421F">
        <w:rPr>
          <w:rFonts w:eastAsia="Calibri"/>
          <w:sz w:val="24"/>
          <w:szCs w:val="24"/>
          <w:lang w:eastAsia="en-US"/>
        </w:rPr>
        <w:t>Приложение №</w:t>
      </w:r>
      <w:r>
        <w:rPr>
          <w:rFonts w:eastAsia="Calibri"/>
          <w:sz w:val="24"/>
          <w:szCs w:val="24"/>
          <w:lang w:eastAsia="en-US"/>
        </w:rPr>
        <w:t xml:space="preserve"> </w:t>
      </w:r>
      <w:r w:rsidR="00997D32" w:rsidRPr="00DE2D68">
        <w:rPr>
          <w:sz w:val="24"/>
          <w:szCs w:val="24"/>
        </w:rPr>
        <w:t>1</w:t>
      </w:r>
      <w:r w:rsidR="00997D32" w:rsidRPr="00DE2D68">
        <w:rPr>
          <w:sz w:val="24"/>
          <w:szCs w:val="24"/>
          <w:vertAlign w:val="superscript"/>
        </w:rPr>
        <w:footnoteReference w:customMarkFollows="1" w:id="3"/>
        <w:t>*</w:t>
      </w:r>
      <w:r w:rsidR="00997D32" w:rsidRPr="00DE2D68">
        <w:rPr>
          <w:sz w:val="24"/>
          <w:szCs w:val="24"/>
        </w:rPr>
        <w:t xml:space="preserve"> </w:t>
      </w:r>
      <w:r>
        <w:rPr>
          <w:rFonts w:eastAsia="Calibri"/>
          <w:sz w:val="24"/>
          <w:szCs w:val="24"/>
          <w:lang w:eastAsia="en-US"/>
        </w:rPr>
        <w:t xml:space="preserve"> к </w:t>
      </w:r>
      <w:r w:rsidRPr="0044421F">
        <w:rPr>
          <w:rFonts w:eastAsia="Calibri"/>
          <w:sz w:val="24"/>
          <w:szCs w:val="24"/>
          <w:lang w:eastAsia="en-US"/>
        </w:rPr>
        <w:t>контракту</w:t>
      </w:r>
    </w:p>
    <w:p w:rsidR="00407B60" w:rsidRPr="0044421F" w:rsidRDefault="00407B60" w:rsidP="00407B60">
      <w:pPr>
        <w:widowControl/>
        <w:autoSpaceDE/>
        <w:autoSpaceDN/>
        <w:adjustRightInd/>
        <w:spacing w:line="276" w:lineRule="auto"/>
        <w:jc w:val="center"/>
        <w:rPr>
          <w:rFonts w:eastAsia="Calibri"/>
          <w:sz w:val="24"/>
          <w:szCs w:val="24"/>
          <w:lang w:eastAsia="en-US"/>
        </w:rPr>
      </w:pPr>
      <w:r>
        <w:rPr>
          <w:rFonts w:eastAsia="Calibri"/>
          <w:sz w:val="24"/>
          <w:szCs w:val="24"/>
          <w:lang w:eastAsia="en-US"/>
        </w:rPr>
        <w:t xml:space="preserve">                                                                         </w:t>
      </w:r>
      <w:r w:rsidR="00997D32">
        <w:rPr>
          <w:rFonts w:eastAsia="Calibri"/>
          <w:sz w:val="24"/>
          <w:szCs w:val="24"/>
          <w:lang w:eastAsia="en-US"/>
        </w:rPr>
        <w:t xml:space="preserve">                           </w:t>
      </w:r>
      <w:r>
        <w:rPr>
          <w:rFonts w:eastAsia="Calibri"/>
          <w:sz w:val="24"/>
          <w:szCs w:val="24"/>
          <w:lang w:eastAsia="en-US"/>
        </w:rPr>
        <w:t>от __________ № _________</w:t>
      </w: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07B60" w:rsidRDefault="00407B60" w:rsidP="00407B60">
      <w:pPr>
        <w:widowControl/>
        <w:autoSpaceDE/>
        <w:autoSpaceDN/>
        <w:adjustRightInd/>
        <w:spacing w:line="276" w:lineRule="auto"/>
        <w:jc w:val="right"/>
        <w:rPr>
          <w:rFonts w:eastAsia="Calibri"/>
          <w:sz w:val="24"/>
          <w:szCs w:val="24"/>
          <w:lang w:eastAsia="en-US"/>
        </w:rPr>
      </w:pPr>
    </w:p>
    <w:p w:rsidR="0044421F" w:rsidRDefault="0044421F" w:rsidP="00407B60">
      <w:pPr>
        <w:widowControl/>
        <w:autoSpaceDE/>
        <w:autoSpaceDN/>
        <w:adjustRightInd/>
        <w:spacing w:line="276" w:lineRule="auto"/>
        <w:jc w:val="right"/>
        <w:rPr>
          <w:rFonts w:eastAsia="Calibri"/>
          <w:sz w:val="24"/>
          <w:szCs w:val="24"/>
          <w:lang w:eastAsia="en-US"/>
        </w:rPr>
      </w:pPr>
      <w:r w:rsidRPr="0044421F">
        <w:rPr>
          <w:rFonts w:eastAsia="Calibri"/>
          <w:sz w:val="24"/>
          <w:szCs w:val="24"/>
          <w:lang w:eastAsia="en-US"/>
        </w:rPr>
        <w:t>Приложение №2</w:t>
      </w:r>
      <w:r w:rsidR="00407B60">
        <w:rPr>
          <w:rFonts w:eastAsia="Calibri"/>
          <w:sz w:val="24"/>
          <w:szCs w:val="24"/>
          <w:lang w:eastAsia="en-US"/>
        </w:rPr>
        <w:t xml:space="preserve"> к </w:t>
      </w:r>
      <w:r w:rsidRPr="0044421F">
        <w:rPr>
          <w:rFonts w:eastAsia="Calibri"/>
          <w:sz w:val="24"/>
          <w:szCs w:val="24"/>
          <w:lang w:eastAsia="en-US"/>
        </w:rPr>
        <w:t>контракту</w:t>
      </w:r>
    </w:p>
    <w:p w:rsidR="00407B60" w:rsidRPr="0044421F" w:rsidRDefault="00407B60" w:rsidP="00407B60">
      <w:pPr>
        <w:widowControl/>
        <w:autoSpaceDE/>
        <w:autoSpaceDN/>
        <w:adjustRightInd/>
        <w:spacing w:line="276" w:lineRule="auto"/>
        <w:jc w:val="center"/>
        <w:rPr>
          <w:rFonts w:eastAsia="Calibri"/>
          <w:sz w:val="24"/>
          <w:szCs w:val="24"/>
          <w:lang w:eastAsia="en-US"/>
        </w:rPr>
      </w:pPr>
      <w:r>
        <w:rPr>
          <w:rFonts w:eastAsia="Calibri"/>
          <w:sz w:val="24"/>
          <w:szCs w:val="24"/>
          <w:lang w:eastAsia="en-US"/>
        </w:rPr>
        <w:t xml:space="preserve">                                                                                                         от __________ № _________</w:t>
      </w:r>
    </w:p>
    <w:p w:rsidR="0044421F" w:rsidRPr="0044421F" w:rsidRDefault="0044421F" w:rsidP="0044421F">
      <w:pPr>
        <w:widowControl/>
        <w:autoSpaceDE/>
        <w:autoSpaceDN/>
        <w:adjustRightInd/>
        <w:spacing w:line="276" w:lineRule="auto"/>
        <w:jc w:val="right"/>
        <w:rPr>
          <w:rFonts w:eastAsia="Calibri"/>
          <w:sz w:val="24"/>
          <w:szCs w:val="24"/>
          <w:lang w:eastAsia="en-US"/>
        </w:rPr>
      </w:pPr>
    </w:p>
    <w:p w:rsidR="0044421F" w:rsidRPr="0044421F" w:rsidRDefault="0044421F" w:rsidP="0044421F">
      <w:pPr>
        <w:widowControl/>
        <w:autoSpaceDE/>
        <w:autoSpaceDN/>
        <w:adjustRightInd/>
        <w:spacing w:line="276" w:lineRule="auto"/>
        <w:jc w:val="center"/>
        <w:rPr>
          <w:rFonts w:eastAsia="Calibri"/>
          <w:sz w:val="24"/>
          <w:szCs w:val="24"/>
          <w:lang w:eastAsia="en-US"/>
        </w:rPr>
      </w:pPr>
      <w:r w:rsidRPr="0044421F">
        <w:rPr>
          <w:rFonts w:eastAsia="Calibri"/>
          <w:sz w:val="24"/>
          <w:szCs w:val="24"/>
          <w:lang w:eastAsia="en-US"/>
        </w:rPr>
        <w:t>ГРАФИК</w:t>
      </w:r>
    </w:p>
    <w:p w:rsidR="0044421F" w:rsidRPr="0044421F" w:rsidRDefault="0044421F" w:rsidP="0044421F">
      <w:pPr>
        <w:widowControl/>
        <w:autoSpaceDE/>
        <w:autoSpaceDN/>
        <w:adjustRightInd/>
        <w:spacing w:line="276" w:lineRule="auto"/>
        <w:jc w:val="center"/>
        <w:rPr>
          <w:rFonts w:eastAsia="Calibri"/>
          <w:sz w:val="24"/>
          <w:szCs w:val="24"/>
          <w:lang w:eastAsia="en-US"/>
        </w:rPr>
      </w:pPr>
      <w:r w:rsidRPr="0044421F">
        <w:rPr>
          <w:rFonts w:eastAsia="Calibri"/>
          <w:sz w:val="24"/>
          <w:szCs w:val="24"/>
          <w:lang w:eastAsia="en-US"/>
        </w:rPr>
        <w:t>производства работ по текущему ремонту кабинета экстренной офтальмологической помощи операционной хирургического корпуса МУЗ «Городская клиническая больница №4» по адресу: г.</w:t>
      </w:r>
      <w:r w:rsidR="00407B60">
        <w:rPr>
          <w:rFonts w:eastAsia="Calibri"/>
          <w:sz w:val="24"/>
          <w:szCs w:val="24"/>
          <w:lang w:eastAsia="en-US"/>
        </w:rPr>
        <w:t xml:space="preserve"> </w:t>
      </w:r>
      <w:r w:rsidRPr="0044421F">
        <w:rPr>
          <w:rFonts w:eastAsia="Calibri"/>
          <w:sz w:val="24"/>
          <w:szCs w:val="24"/>
          <w:lang w:eastAsia="en-US"/>
        </w:rPr>
        <w:t>Иваново, ул.</w:t>
      </w:r>
      <w:r w:rsidR="00407B60">
        <w:rPr>
          <w:rFonts w:eastAsia="Calibri"/>
          <w:sz w:val="24"/>
          <w:szCs w:val="24"/>
          <w:lang w:eastAsia="en-US"/>
        </w:rPr>
        <w:t xml:space="preserve"> </w:t>
      </w:r>
      <w:r w:rsidRPr="0044421F">
        <w:rPr>
          <w:rFonts w:eastAsia="Calibri"/>
          <w:sz w:val="24"/>
          <w:szCs w:val="24"/>
          <w:lang w:eastAsia="en-US"/>
        </w:rPr>
        <w:t>Шошина, д.8</w:t>
      </w:r>
    </w:p>
    <w:p w:rsidR="0044421F" w:rsidRPr="0044421F" w:rsidRDefault="0044421F" w:rsidP="0044421F">
      <w:pPr>
        <w:widowControl/>
        <w:autoSpaceDE/>
        <w:autoSpaceDN/>
        <w:adjustRightInd/>
        <w:spacing w:line="276" w:lineRule="auto"/>
        <w:jc w:val="center"/>
        <w:rPr>
          <w:rFonts w:eastAsia="Calibri"/>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678"/>
        <w:gridCol w:w="4218"/>
      </w:tblGrid>
      <w:tr w:rsidR="0044421F" w:rsidRPr="0044421F" w:rsidTr="005670DF">
        <w:tc>
          <w:tcPr>
            <w:tcW w:w="675" w:type="dxa"/>
          </w:tcPr>
          <w:p w:rsidR="0044421F" w:rsidRPr="0044421F" w:rsidRDefault="0044421F" w:rsidP="0044421F">
            <w:pPr>
              <w:widowControl/>
              <w:autoSpaceDE/>
              <w:autoSpaceDN/>
              <w:adjustRightInd/>
              <w:spacing w:line="276" w:lineRule="auto"/>
              <w:jc w:val="center"/>
              <w:rPr>
                <w:rFonts w:eastAsia="Calibri"/>
                <w:sz w:val="24"/>
                <w:szCs w:val="24"/>
                <w:lang w:eastAsia="en-US"/>
              </w:rPr>
            </w:pPr>
            <w:r w:rsidRPr="0044421F">
              <w:rPr>
                <w:rFonts w:eastAsia="Calibri"/>
                <w:sz w:val="24"/>
                <w:szCs w:val="24"/>
                <w:lang w:eastAsia="en-US"/>
              </w:rPr>
              <w:t>№ п/п</w:t>
            </w:r>
          </w:p>
        </w:tc>
        <w:tc>
          <w:tcPr>
            <w:tcW w:w="4678" w:type="dxa"/>
          </w:tcPr>
          <w:p w:rsidR="0044421F" w:rsidRPr="0044421F" w:rsidRDefault="0044421F" w:rsidP="0044421F">
            <w:pPr>
              <w:widowControl/>
              <w:autoSpaceDE/>
              <w:autoSpaceDN/>
              <w:adjustRightInd/>
              <w:spacing w:line="276" w:lineRule="auto"/>
              <w:jc w:val="center"/>
              <w:rPr>
                <w:rFonts w:eastAsia="Calibri"/>
                <w:sz w:val="24"/>
                <w:szCs w:val="24"/>
                <w:lang w:eastAsia="en-US"/>
              </w:rPr>
            </w:pPr>
            <w:r w:rsidRPr="0044421F">
              <w:rPr>
                <w:rFonts w:eastAsia="Calibri"/>
                <w:sz w:val="24"/>
                <w:szCs w:val="24"/>
                <w:lang w:eastAsia="en-US"/>
              </w:rPr>
              <w:t>Наименование видов работ</w:t>
            </w:r>
          </w:p>
        </w:tc>
        <w:tc>
          <w:tcPr>
            <w:tcW w:w="4218" w:type="dxa"/>
          </w:tcPr>
          <w:p w:rsidR="0044421F" w:rsidRPr="0044421F" w:rsidRDefault="0044421F" w:rsidP="0044421F">
            <w:pPr>
              <w:widowControl/>
              <w:autoSpaceDE/>
              <w:autoSpaceDN/>
              <w:adjustRightInd/>
              <w:spacing w:line="276" w:lineRule="auto"/>
              <w:jc w:val="center"/>
              <w:rPr>
                <w:rFonts w:eastAsia="Calibri"/>
                <w:sz w:val="24"/>
                <w:szCs w:val="24"/>
                <w:lang w:eastAsia="en-US"/>
              </w:rPr>
            </w:pPr>
            <w:r w:rsidRPr="0044421F">
              <w:rPr>
                <w:rFonts w:eastAsia="Calibri"/>
                <w:sz w:val="24"/>
                <w:szCs w:val="24"/>
                <w:lang w:eastAsia="en-US"/>
              </w:rPr>
              <w:t>Сроки выполнения работ</w:t>
            </w:r>
          </w:p>
        </w:tc>
      </w:tr>
      <w:tr w:rsidR="0044421F" w:rsidRPr="0044421F" w:rsidTr="005670DF">
        <w:tc>
          <w:tcPr>
            <w:tcW w:w="675" w:type="dxa"/>
          </w:tcPr>
          <w:p w:rsidR="0044421F" w:rsidRPr="0044421F" w:rsidRDefault="0044421F" w:rsidP="0044421F">
            <w:pPr>
              <w:widowControl/>
              <w:autoSpaceDE/>
              <w:autoSpaceDN/>
              <w:adjustRightInd/>
              <w:spacing w:line="276" w:lineRule="auto"/>
              <w:jc w:val="center"/>
              <w:rPr>
                <w:rFonts w:eastAsia="Calibri"/>
                <w:sz w:val="24"/>
                <w:szCs w:val="24"/>
                <w:lang w:eastAsia="en-US"/>
              </w:rPr>
            </w:pPr>
            <w:r w:rsidRPr="0044421F">
              <w:rPr>
                <w:rFonts w:eastAsia="Calibri"/>
                <w:sz w:val="24"/>
                <w:szCs w:val="24"/>
                <w:lang w:eastAsia="en-US"/>
              </w:rPr>
              <w:t>1.</w:t>
            </w:r>
          </w:p>
        </w:tc>
        <w:tc>
          <w:tcPr>
            <w:tcW w:w="4678" w:type="dxa"/>
          </w:tcPr>
          <w:p w:rsidR="0044421F" w:rsidRPr="0044421F" w:rsidRDefault="0044421F" w:rsidP="0044421F">
            <w:pPr>
              <w:widowControl/>
              <w:autoSpaceDE/>
              <w:autoSpaceDN/>
              <w:adjustRightInd/>
              <w:rPr>
                <w:rFonts w:eastAsia="Calibri"/>
                <w:sz w:val="24"/>
                <w:szCs w:val="24"/>
                <w:lang w:eastAsia="en-US"/>
              </w:rPr>
            </w:pPr>
            <w:r w:rsidRPr="0044421F">
              <w:rPr>
                <w:rFonts w:eastAsia="Calibri"/>
                <w:sz w:val="24"/>
                <w:szCs w:val="24"/>
                <w:lang w:eastAsia="en-US"/>
              </w:rPr>
              <w:t>Демонтаж покрытий полов, разборка облицовки стен и потолков</w:t>
            </w:r>
          </w:p>
        </w:tc>
        <w:tc>
          <w:tcPr>
            <w:tcW w:w="4218" w:type="dxa"/>
            <w:vAlign w:val="center"/>
          </w:tcPr>
          <w:p w:rsidR="0044421F" w:rsidRPr="0044421F" w:rsidRDefault="0044421F" w:rsidP="00407B60">
            <w:pPr>
              <w:widowControl/>
              <w:autoSpaceDE/>
              <w:autoSpaceDN/>
              <w:adjustRightInd/>
              <w:spacing w:line="276" w:lineRule="auto"/>
              <w:rPr>
                <w:rFonts w:eastAsia="Calibri"/>
                <w:sz w:val="24"/>
                <w:szCs w:val="24"/>
                <w:lang w:eastAsia="en-US"/>
              </w:rPr>
            </w:pPr>
            <w:r w:rsidRPr="0044421F">
              <w:rPr>
                <w:rFonts w:eastAsia="Calibri"/>
                <w:sz w:val="24"/>
                <w:szCs w:val="24"/>
                <w:lang w:eastAsia="en-US"/>
              </w:rPr>
              <w:t>1 день со дня заключения контракта</w:t>
            </w:r>
          </w:p>
        </w:tc>
      </w:tr>
      <w:tr w:rsidR="0044421F" w:rsidRPr="0044421F" w:rsidTr="005670DF">
        <w:tc>
          <w:tcPr>
            <w:tcW w:w="675" w:type="dxa"/>
          </w:tcPr>
          <w:p w:rsidR="0044421F" w:rsidRPr="0044421F" w:rsidRDefault="0044421F" w:rsidP="0044421F">
            <w:pPr>
              <w:widowControl/>
              <w:autoSpaceDE/>
              <w:autoSpaceDN/>
              <w:adjustRightInd/>
              <w:spacing w:line="276" w:lineRule="auto"/>
              <w:jc w:val="center"/>
              <w:rPr>
                <w:rFonts w:eastAsia="Calibri"/>
                <w:sz w:val="24"/>
                <w:szCs w:val="24"/>
                <w:lang w:eastAsia="en-US"/>
              </w:rPr>
            </w:pPr>
            <w:r w:rsidRPr="0044421F">
              <w:rPr>
                <w:rFonts w:eastAsia="Calibri"/>
                <w:sz w:val="24"/>
                <w:szCs w:val="24"/>
                <w:lang w:eastAsia="en-US"/>
              </w:rPr>
              <w:t>2.</w:t>
            </w:r>
          </w:p>
        </w:tc>
        <w:tc>
          <w:tcPr>
            <w:tcW w:w="4678" w:type="dxa"/>
          </w:tcPr>
          <w:p w:rsidR="0044421F" w:rsidRPr="0044421F" w:rsidRDefault="0044421F" w:rsidP="0044421F">
            <w:pPr>
              <w:widowControl/>
              <w:autoSpaceDE/>
              <w:autoSpaceDN/>
              <w:adjustRightInd/>
              <w:spacing w:line="276" w:lineRule="auto"/>
              <w:rPr>
                <w:rFonts w:eastAsia="Calibri"/>
                <w:sz w:val="24"/>
                <w:szCs w:val="24"/>
                <w:lang w:eastAsia="en-US"/>
              </w:rPr>
            </w:pPr>
            <w:r w:rsidRPr="0044421F">
              <w:rPr>
                <w:rFonts w:eastAsia="Calibri"/>
                <w:sz w:val="24"/>
                <w:szCs w:val="24"/>
                <w:lang w:eastAsia="en-US"/>
              </w:rPr>
              <w:t>Устройство покрытий полов</w:t>
            </w:r>
          </w:p>
        </w:tc>
        <w:tc>
          <w:tcPr>
            <w:tcW w:w="4218" w:type="dxa"/>
          </w:tcPr>
          <w:p w:rsidR="0044421F" w:rsidRPr="0044421F" w:rsidRDefault="0044421F" w:rsidP="00407B60">
            <w:pPr>
              <w:widowControl/>
              <w:autoSpaceDE/>
              <w:autoSpaceDN/>
              <w:adjustRightInd/>
              <w:spacing w:line="276" w:lineRule="auto"/>
              <w:rPr>
                <w:rFonts w:eastAsia="Calibri"/>
                <w:sz w:val="24"/>
                <w:szCs w:val="24"/>
                <w:lang w:eastAsia="en-US"/>
              </w:rPr>
            </w:pPr>
            <w:r w:rsidRPr="0044421F">
              <w:rPr>
                <w:rFonts w:eastAsia="Calibri"/>
                <w:sz w:val="24"/>
                <w:szCs w:val="24"/>
                <w:lang w:eastAsia="en-US"/>
              </w:rPr>
              <w:t>2 дня со дня заключения контракта</w:t>
            </w:r>
          </w:p>
        </w:tc>
      </w:tr>
      <w:tr w:rsidR="0044421F" w:rsidRPr="0044421F" w:rsidTr="005670DF">
        <w:tc>
          <w:tcPr>
            <w:tcW w:w="675" w:type="dxa"/>
          </w:tcPr>
          <w:p w:rsidR="0044421F" w:rsidRPr="0044421F" w:rsidRDefault="0044421F" w:rsidP="0044421F">
            <w:pPr>
              <w:widowControl/>
              <w:autoSpaceDE/>
              <w:autoSpaceDN/>
              <w:adjustRightInd/>
              <w:spacing w:line="276" w:lineRule="auto"/>
              <w:jc w:val="center"/>
              <w:rPr>
                <w:rFonts w:eastAsia="Calibri"/>
                <w:sz w:val="24"/>
                <w:szCs w:val="24"/>
                <w:lang w:eastAsia="en-US"/>
              </w:rPr>
            </w:pPr>
            <w:r w:rsidRPr="0044421F">
              <w:rPr>
                <w:rFonts w:eastAsia="Calibri"/>
                <w:sz w:val="24"/>
                <w:szCs w:val="24"/>
                <w:lang w:eastAsia="en-US"/>
              </w:rPr>
              <w:t>3.</w:t>
            </w:r>
          </w:p>
        </w:tc>
        <w:tc>
          <w:tcPr>
            <w:tcW w:w="4678" w:type="dxa"/>
          </w:tcPr>
          <w:p w:rsidR="0044421F" w:rsidRPr="0044421F" w:rsidRDefault="0044421F" w:rsidP="0044421F">
            <w:pPr>
              <w:widowControl/>
              <w:autoSpaceDE/>
              <w:autoSpaceDN/>
              <w:adjustRightInd/>
              <w:rPr>
                <w:rFonts w:eastAsia="Calibri"/>
                <w:sz w:val="24"/>
                <w:szCs w:val="24"/>
                <w:lang w:eastAsia="en-US"/>
              </w:rPr>
            </w:pPr>
            <w:r w:rsidRPr="0044421F">
              <w:rPr>
                <w:rFonts w:eastAsia="Calibri"/>
                <w:sz w:val="24"/>
                <w:szCs w:val="24"/>
                <w:lang w:eastAsia="en-US"/>
              </w:rPr>
              <w:t>Ремонт штукатурки стен, устройство перегородок, окраска и облицовка стен</w:t>
            </w:r>
          </w:p>
        </w:tc>
        <w:tc>
          <w:tcPr>
            <w:tcW w:w="4218" w:type="dxa"/>
          </w:tcPr>
          <w:p w:rsidR="0044421F" w:rsidRPr="0044421F" w:rsidRDefault="0044421F" w:rsidP="00407B60">
            <w:pPr>
              <w:widowControl/>
              <w:autoSpaceDE/>
              <w:autoSpaceDN/>
              <w:adjustRightInd/>
              <w:spacing w:line="276" w:lineRule="auto"/>
              <w:rPr>
                <w:rFonts w:eastAsia="Calibri"/>
                <w:sz w:val="24"/>
                <w:szCs w:val="24"/>
                <w:lang w:eastAsia="en-US"/>
              </w:rPr>
            </w:pPr>
            <w:r w:rsidRPr="0044421F">
              <w:rPr>
                <w:rFonts w:eastAsia="Calibri"/>
                <w:sz w:val="24"/>
                <w:szCs w:val="24"/>
                <w:lang w:eastAsia="en-US"/>
              </w:rPr>
              <w:t>5 дней со дня заключения контракта</w:t>
            </w:r>
          </w:p>
        </w:tc>
      </w:tr>
      <w:tr w:rsidR="0044421F" w:rsidRPr="0044421F" w:rsidTr="005670DF">
        <w:tc>
          <w:tcPr>
            <w:tcW w:w="675" w:type="dxa"/>
          </w:tcPr>
          <w:p w:rsidR="0044421F" w:rsidRPr="0044421F" w:rsidRDefault="0044421F" w:rsidP="0044421F">
            <w:pPr>
              <w:widowControl/>
              <w:autoSpaceDE/>
              <w:autoSpaceDN/>
              <w:adjustRightInd/>
              <w:spacing w:line="276" w:lineRule="auto"/>
              <w:jc w:val="center"/>
              <w:rPr>
                <w:rFonts w:eastAsia="Calibri"/>
                <w:sz w:val="24"/>
                <w:szCs w:val="24"/>
                <w:lang w:eastAsia="en-US"/>
              </w:rPr>
            </w:pPr>
            <w:r w:rsidRPr="0044421F">
              <w:rPr>
                <w:rFonts w:eastAsia="Calibri"/>
                <w:sz w:val="24"/>
                <w:szCs w:val="24"/>
                <w:lang w:eastAsia="en-US"/>
              </w:rPr>
              <w:t>4.</w:t>
            </w:r>
          </w:p>
        </w:tc>
        <w:tc>
          <w:tcPr>
            <w:tcW w:w="4678" w:type="dxa"/>
          </w:tcPr>
          <w:p w:rsidR="0044421F" w:rsidRPr="0044421F" w:rsidRDefault="0044421F" w:rsidP="0044421F">
            <w:pPr>
              <w:widowControl/>
              <w:autoSpaceDE/>
              <w:autoSpaceDN/>
              <w:adjustRightInd/>
              <w:rPr>
                <w:rFonts w:eastAsia="Calibri"/>
                <w:sz w:val="24"/>
                <w:szCs w:val="24"/>
                <w:lang w:eastAsia="en-US"/>
              </w:rPr>
            </w:pPr>
            <w:r w:rsidRPr="0044421F">
              <w:rPr>
                <w:rFonts w:eastAsia="Calibri"/>
                <w:sz w:val="24"/>
                <w:szCs w:val="24"/>
                <w:lang w:eastAsia="en-US"/>
              </w:rPr>
              <w:t>Ремонт штукатурки потолков, окраска потолков</w:t>
            </w:r>
          </w:p>
        </w:tc>
        <w:tc>
          <w:tcPr>
            <w:tcW w:w="4218" w:type="dxa"/>
          </w:tcPr>
          <w:p w:rsidR="0044421F" w:rsidRPr="0044421F" w:rsidRDefault="0044421F" w:rsidP="00407B60">
            <w:pPr>
              <w:widowControl/>
              <w:autoSpaceDE/>
              <w:autoSpaceDN/>
              <w:adjustRightInd/>
              <w:spacing w:line="276" w:lineRule="auto"/>
              <w:rPr>
                <w:rFonts w:eastAsia="Calibri"/>
                <w:sz w:val="24"/>
                <w:szCs w:val="24"/>
                <w:lang w:eastAsia="en-US"/>
              </w:rPr>
            </w:pPr>
            <w:r w:rsidRPr="0044421F">
              <w:rPr>
                <w:rFonts w:eastAsia="Calibri"/>
                <w:sz w:val="24"/>
                <w:szCs w:val="24"/>
                <w:lang w:eastAsia="en-US"/>
              </w:rPr>
              <w:t>7 дней со дня заключения контракта</w:t>
            </w:r>
          </w:p>
        </w:tc>
      </w:tr>
    </w:tbl>
    <w:p w:rsidR="0044421F" w:rsidRPr="0044421F" w:rsidRDefault="0044421F" w:rsidP="0044421F">
      <w:pPr>
        <w:widowControl/>
        <w:autoSpaceDE/>
        <w:autoSpaceDN/>
        <w:adjustRightInd/>
        <w:spacing w:line="276" w:lineRule="auto"/>
        <w:rPr>
          <w:rFonts w:eastAsia="Calibri"/>
          <w:sz w:val="24"/>
          <w:szCs w:val="24"/>
          <w:lang w:eastAsia="en-US"/>
        </w:rPr>
      </w:pPr>
    </w:p>
    <w:p w:rsidR="0044421F" w:rsidRPr="0044421F" w:rsidRDefault="0044421F" w:rsidP="0044421F">
      <w:pPr>
        <w:widowControl/>
        <w:autoSpaceDE/>
        <w:autoSpaceDN/>
        <w:adjustRightInd/>
        <w:spacing w:line="276" w:lineRule="auto"/>
        <w:rPr>
          <w:rFonts w:eastAsia="Calibri"/>
          <w:sz w:val="24"/>
          <w:szCs w:val="24"/>
          <w:lang w:eastAsia="en-US"/>
        </w:rPr>
      </w:pPr>
    </w:p>
    <w:p w:rsidR="0044421F" w:rsidRPr="0044421F" w:rsidRDefault="0044421F" w:rsidP="0044421F">
      <w:pPr>
        <w:widowControl/>
        <w:autoSpaceDE/>
        <w:autoSpaceDN/>
        <w:adjustRightInd/>
        <w:spacing w:after="200" w:line="276" w:lineRule="auto"/>
        <w:rPr>
          <w:rFonts w:eastAsia="Calibri"/>
          <w:sz w:val="24"/>
          <w:szCs w:val="24"/>
          <w:lang w:eastAsia="en-US"/>
        </w:rPr>
      </w:pPr>
      <w:r w:rsidRPr="0044421F">
        <w:rPr>
          <w:rFonts w:eastAsia="Calibri"/>
          <w:sz w:val="24"/>
          <w:szCs w:val="24"/>
          <w:lang w:eastAsia="en-US"/>
        </w:rPr>
        <w:br w:type="page"/>
      </w:r>
    </w:p>
    <w:p w:rsidR="00407B60" w:rsidRPr="00920ED1" w:rsidRDefault="00407B60" w:rsidP="00407B60">
      <w:pPr>
        <w:widowControl/>
        <w:autoSpaceDE/>
        <w:autoSpaceDN/>
        <w:adjustRightInd/>
        <w:spacing w:line="276" w:lineRule="auto"/>
        <w:jc w:val="right"/>
        <w:rPr>
          <w:rFonts w:eastAsia="Calibri"/>
          <w:sz w:val="24"/>
          <w:szCs w:val="24"/>
          <w:lang w:eastAsia="en-US"/>
        </w:rPr>
      </w:pPr>
      <w:r w:rsidRPr="00920ED1">
        <w:rPr>
          <w:rFonts w:eastAsia="Calibri"/>
          <w:sz w:val="24"/>
          <w:szCs w:val="24"/>
          <w:lang w:eastAsia="en-US"/>
        </w:rPr>
        <w:t>Приложение № 3 к контракту</w:t>
      </w:r>
    </w:p>
    <w:p w:rsidR="00407B60" w:rsidRPr="0044421F" w:rsidRDefault="00407B60" w:rsidP="00407B60">
      <w:pPr>
        <w:widowControl/>
        <w:autoSpaceDE/>
        <w:autoSpaceDN/>
        <w:adjustRightInd/>
        <w:spacing w:line="276" w:lineRule="auto"/>
        <w:jc w:val="center"/>
        <w:rPr>
          <w:rFonts w:eastAsia="Calibri"/>
          <w:sz w:val="24"/>
          <w:szCs w:val="24"/>
          <w:lang w:eastAsia="en-US"/>
        </w:rPr>
      </w:pPr>
      <w:r w:rsidRPr="00920ED1">
        <w:rPr>
          <w:rFonts w:eastAsia="Calibri"/>
          <w:sz w:val="24"/>
          <w:szCs w:val="24"/>
          <w:lang w:eastAsia="en-US"/>
        </w:rPr>
        <w:t xml:space="preserve">                                                                                                         от __________ № _________</w:t>
      </w:r>
    </w:p>
    <w:p w:rsidR="0044421F" w:rsidRPr="0044421F" w:rsidRDefault="0044421F" w:rsidP="0044421F">
      <w:pPr>
        <w:autoSpaceDE/>
        <w:autoSpaceDN/>
        <w:adjustRightInd/>
        <w:rPr>
          <w:sz w:val="24"/>
          <w:szCs w:val="24"/>
        </w:rPr>
      </w:pPr>
    </w:p>
    <w:p w:rsidR="00920ED1" w:rsidRPr="00920ED1" w:rsidRDefault="00920ED1" w:rsidP="00920ED1">
      <w:pPr>
        <w:autoSpaceDE/>
        <w:autoSpaceDN/>
        <w:adjustRightInd/>
        <w:ind w:left="283"/>
        <w:jc w:val="center"/>
        <w:rPr>
          <w:b/>
          <w:sz w:val="24"/>
          <w:szCs w:val="24"/>
        </w:rPr>
      </w:pPr>
    </w:p>
    <w:p w:rsidR="00920ED1" w:rsidRPr="00920ED1" w:rsidRDefault="00920ED1" w:rsidP="00920ED1">
      <w:pPr>
        <w:autoSpaceDE/>
        <w:autoSpaceDN/>
        <w:adjustRightInd/>
        <w:ind w:left="283"/>
        <w:jc w:val="center"/>
        <w:rPr>
          <w:b/>
          <w:sz w:val="24"/>
          <w:szCs w:val="24"/>
        </w:rPr>
      </w:pPr>
      <w:r w:rsidRPr="00920ED1">
        <w:rPr>
          <w:b/>
          <w:sz w:val="24"/>
          <w:szCs w:val="24"/>
        </w:rPr>
        <w:t xml:space="preserve">Наименование материалов, </w:t>
      </w:r>
    </w:p>
    <w:p w:rsidR="00920ED1" w:rsidRPr="00920ED1" w:rsidRDefault="00920ED1" w:rsidP="00920ED1">
      <w:pPr>
        <w:autoSpaceDE/>
        <w:autoSpaceDN/>
        <w:adjustRightInd/>
        <w:ind w:left="283"/>
        <w:jc w:val="center"/>
        <w:rPr>
          <w:sz w:val="24"/>
          <w:szCs w:val="24"/>
        </w:rPr>
      </w:pPr>
      <w:r w:rsidRPr="00920ED1">
        <w:rPr>
          <w:sz w:val="24"/>
          <w:szCs w:val="24"/>
        </w:rPr>
        <w:t xml:space="preserve">используемых при выполнении работ </w:t>
      </w:r>
    </w:p>
    <w:p w:rsidR="00920ED1" w:rsidRPr="00920ED1" w:rsidRDefault="00920ED1" w:rsidP="00920ED1">
      <w:pPr>
        <w:autoSpaceDE/>
        <w:autoSpaceDN/>
        <w:adjustRightInd/>
        <w:ind w:left="283"/>
        <w:jc w:val="center"/>
        <w:rPr>
          <w:sz w:val="24"/>
          <w:szCs w:val="24"/>
        </w:rPr>
      </w:pPr>
    </w:p>
    <w:tbl>
      <w:tblPr>
        <w:tblW w:w="8946" w:type="dxa"/>
        <w:tblInd w:w="93" w:type="dxa"/>
        <w:tblLook w:val="04A0" w:firstRow="1" w:lastRow="0" w:firstColumn="1" w:lastColumn="0" w:noHBand="0" w:noVBand="1"/>
      </w:tblPr>
      <w:tblGrid>
        <w:gridCol w:w="1060"/>
        <w:gridCol w:w="3640"/>
        <w:gridCol w:w="4246"/>
      </w:tblGrid>
      <w:tr w:rsidR="0044421F" w:rsidRPr="0044421F" w:rsidTr="005670DF">
        <w:trPr>
          <w:trHeight w:val="255"/>
        </w:trPr>
        <w:tc>
          <w:tcPr>
            <w:tcW w:w="1060" w:type="dxa"/>
            <w:tcBorders>
              <w:top w:val="nil"/>
              <w:left w:val="nil"/>
              <w:bottom w:val="nil"/>
              <w:right w:val="nil"/>
            </w:tcBorders>
            <w:shd w:val="clear" w:color="auto" w:fill="auto"/>
            <w:noWrap/>
            <w:vAlign w:val="bottom"/>
            <w:hideMark/>
          </w:tcPr>
          <w:p w:rsidR="0044421F" w:rsidRPr="0044421F" w:rsidRDefault="0044421F" w:rsidP="00920ED1">
            <w:pPr>
              <w:widowControl/>
              <w:autoSpaceDE/>
              <w:autoSpaceDN/>
              <w:adjustRightInd/>
              <w:rPr>
                <w:sz w:val="24"/>
                <w:szCs w:val="24"/>
              </w:rPr>
            </w:pPr>
          </w:p>
        </w:tc>
        <w:tc>
          <w:tcPr>
            <w:tcW w:w="3640" w:type="dxa"/>
            <w:tcBorders>
              <w:top w:val="nil"/>
              <w:left w:val="nil"/>
              <w:bottom w:val="nil"/>
              <w:right w:val="nil"/>
            </w:tcBorders>
            <w:shd w:val="clear" w:color="auto" w:fill="auto"/>
            <w:noWrap/>
            <w:vAlign w:val="bottom"/>
            <w:hideMark/>
          </w:tcPr>
          <w:p w:rsidR="0044421F" w:rsidRPr="0044421F" w:rsidRDefault="0044421F" w:rsidP="0044421F">
            <w:pPr>
              <w:widowControl/>
              <w:autoSpaceDE/>
              <w:autoSpaceDN/>
              <w:adjustRightInd/>
              <w:rPr>
                <w:sz w:val="24"/>
                <w:szCs w:val="24"/>
              </w:rPr>
            </w:pPr>
          </w:p>
        </w:tc>
        <w:tc>
          <w:tcPr>
            <w:tcW w:w="4246" w:type="dxa"/>
            <w:tcBorders>
              <w:top w:val="nil"/>
              <w:left w:val="nil"/>
              <w:bottom w:val="nil"/>
              <w:right w:val="nil"/>
            </w:tcBorders>
            <w:shd w:val="clear" w:color="auto" w:fill="auto"/>
            <w:noWrap/>
            <w:vAlign w:val="bottom"/>
            <w:hideMark/>
          </w:tcPr>
          <w:p w:rsidR="0044421F" w:rsidRPr="0044421F" w:rsidRDefault="0044421F" w:rsidP="0044421F">
            <w:pPr>
              <w:widowControl/>
              <w:autoSpaceDE/>
              <w:autoSpaceDN/>
              <w:adjustRightInd/>
              <w:rPr>
                <w:sz w:val="24"/>
                <w:szCs w:val="24"/>
              </w:rPr>
            </w:pPr>
          </w:p>
        </w:tc>
      </w:tr>
      <w:tr w:rsidR="0044421F" w:rsidRPr="0044421F" w:rsidTr="005670DF">
        <w:trPr>
          <w:trHeight w:val="102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421F" w:rsidRPr="0044421F" w:rsidRDefault="0044421F" w:rsidP="00407B60">
            <w:pPr>
              <w:widowControl/>
              <w:autoSpaceDE/>
              <w:autoSpaceDN/>
              <w:adjustRightInd/>
              <w:jc w:val="center"/>
              <w:rPr>
                <w:sz w:val="24"/>
                <w:szCs w:val="24"/>
              </w:rPr>
            </w:pPr>
            <w:r w:rsidRPr="0044421F">
              <w:rPr>
                <w:sz w:val="24"/>
                <w:szCs w:val="24"/>
              </w:rPr>
              <w:t>№ п/п</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44421F" w:rsidRPr="0044421F" w:rsidRDefault="0044421F" w:rsidP="00920ED1">
            <w:pPr>
              <w:widowControl/>
              <w:autoSpaceDE/>
              <w:autoSpaceDN/>
              <w:adjustRightInd/>
              <w:jc w:val="center"/>
              <w:rPr>
                <w:sz w:val="24"/>
                <w:szCs w:val="24"/>
              </w:rPr>
            </w:pPr>
            <w:r w:rsidRPr="0044421F">
              <w:rPr>
                <w:sz w:val="24"/>
                <w:szCs w:val="24"/>
              </w:rPr>
              <w:t xml:space="preserve">Наименование товара, товарный знак, используемые при выполнении работ, согласно </w:t>
            </w:r>
            <w:r w:rsidR="00920ED1">
              <w:rPr>
                <w:sz w:val="24"/>
                <w:szCs w:val="24"/>
              </w:rPr>
              <w:t xml:space="preserve">сметной документации </w:t>
            </w:r>
          </w:p>
        </w:tc>
        <w:tc>
          <w:tcPr>
            <w:tcW w:w="4246" w:type="dxa"/>
            <w:tcBorders>
              <w:top w:val="single" w:sz="4" w:space="0" w:color="auto"/>
              <w:left w:val="nil"/>
              <w:bottom w:val="single" w:sz="4" w:space="0" w:color="auto"/>
              <w:right w:val="single" w:sz="4" w:space="0" w:color="auto"/>
            </w:tcBorders>
            <w:shd w:val="clear" w:color="auto" w:fill="auto"/>
            <w:vAlign w:val="center"/>
            <w:hideMark/>
          </w:tcPr>
          <w:p w:rsidR="0044421F" w:rsidRPr="0044421F" w:rsidRDefault="0044421F" w:rsidP="00407B60">
            <w:pPr>
              <w:widowControl/>
              <w:autoSpaceDE/>
              <w:autoSpaceDN/>
              <w:adjustRightInd/>
              <w:jc w:val="center"/>
              <w:rPr>
                <w:sz w:val="24"/>
                <w:szCs w:val="24"/>
              </w:rPr>
            </w:pPr>
            <w:r w:rsidRPr="0044421F">
              <w:rPr>
                <w:sz w:val="24"/>
                <w:szCs w:val="24"/>
              </w:rPr>
              <w:t>Требуемые показатели товаров</w:t>
            </w:r>
          </w:p>
        </w:tc>
      </w:tr>
      <w:tr w:rsidR="00997D32" w:rsidRPr="0044421F" w:rsidTr="005670DF">
        <w:trPr>
          <w:trHeight w:val="102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7D32" w:rsidRPr="0044421F" w:rsidRDefault="00997D32" w:rsidP="00407B60">
            <w:pPr>
              <w:widowControl/>
              <w:autoSpaceDE/>
              <w:autoSpaceDN/>
              <w:adjustRightInd/>
              <w:jc w:val="center"/>
              <w:rPr>
                <w:sz w:val="24"/>
                <w:szCs w:val="24"/>
              </w:rPr>
            </w:pPr>
            <w:r>
              <w:rPr>
                <w:sz w:val="24"/>
                <w:szCs w:val="24"/>
              </w:rPr>
              <w:t>1</w:t>
            </w:r>
          </w:p>
        </w:tc>
        <w:tc>
          <w:tcPr>
            <w:tcW w:w="3640" w:type="dxa"/>
            <w:tcBorders>
              <w:top w:val="single" w:sz="4" w:space="0" w:color="auto"/>
              <w:left w:val="nil"/>
              <w:bottom w:val="single" w:sz="4" w:space="0" w:color="auto"/>
              <w:right w:val="single" w:sz="4" w:space="0" w:color="auto"/>
            </w:tcBorders>
            <w:shd w:val="clear" w:color="auto" w:fill="auto"/>
            <w:vAlign w:val="center"/>
          </w:tcPr>
          <w:p w:rsidR="00997D32" w:rsidRPr="0044421F" w:rsidRDefault="00997D32" w:rsidP="00407B60">
            <w:pPr>
              <w:widowControl/>
              <w:autoSpaceDE/>
              <w:autoSpaceDN/>
              <w:adjustRightInd/>
              <w:jc w:val="center"/>
              <w:rPr>
                <w:sz w:val="24"/>
                <w:szCs w:val="24"/>
              </w:rPr>
            </w:pPr>
          </w:p>
        </w:tc>
        <w:tc>
          <w:tcPr>
            <w:tcW w:w="4246" w:type="dxa"/>
            <w:tcBorders>
              <w:top w:val="single" w:sz="4" w:space="0" w:color="auto"/>
              <w:left w:val="nil"/>
              <w:bottom w:val="single" w:sz="4" w:space="0" w:color="auto"/>
              <w:right w:val="single" w:sz="4" w:space="0" w:color="auto"/>
            </w:tcBorders>
            <w:shd w:val="clear" w:color="auto" w:fill="auto"/>
            <w:vAlign w:val="center"/>
          </w:tcPr>
          <w:p w:rsidR="00997D32" w:rsidRPr="0044421F" w:rsidRDefault="00997D32" w:rsidP="00407B60">
            <w:pPr>
              <w:widowControl/>
              <w:autoSpaceDE/>
              <w:autoSpaceDN/>
              <w:adjustRightInd/>
              <w:jc w:val="center"/>
              <w:rPr>
                <w:sz w:val="24"/>
                <w:szCs w:val="24"/>
              </w:rPr>
            </w:pPr>
          </w:p>
        </w:tc>
      </w:tr>
      <w:tr w:rsidR="00997D32" w:rsidRPr="0044421F" w:rsidTr="005670DF">
        <w:trPr>
          <w:trHeight w:val="102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7D32" w:rsidRDefault="00997D32" w:rsidP="00407B60">
            <w:pPr>
              <w:widowControl/>
              <w:autoSpaceDE/>
              <w:autoSpaceDN/>
              <w:adjustRightInd/>
              <w:jc w:val="center"/>
              <w:rPr>
                <w:sz w:val="24"/>
                <w:szCs w:val="24"/>
              </w:rPr>
            </w:pPr>
            <w:r>
              <w:rPr>
                <w:sz w:val="24"/>
                <w:szCs w:val="24"/>
              </w:rPr>
              <w:t>2</w:t>
            </w:r>
          </w:p>
        </w:tc>
        <w:tc>
          <w:tcPr>
            <w:tcW w:w="3640" w:type="dxa"/>
            <w:tcBorders>
              <w:top w:val="single" w:sz="4" w:space="0" w:color="auto"/>
              <w:left w:val="nil"/>
              <w:bottom w:val="single" w:sz="4" w:space="0" w:color="auto"/>
              <w:right w:val="single" w:sz="4" w:space="0" w:color="auto"/>
            </w:tcBorders>
            <w:shd w:val="clear" w:color="auto" w:fill="auto"/>
            <w:vAlign w:val="center"/>
          </w:tcPr>
          <w:p w:rsidR="00997D32" w:rsidRPr="0044421F" w:rsidRDefault="00997D32" w:rsidP="00407B60">
            <w:pPr>
              <w:widowControl/>
              <w:autoSpaceDE/>
              <w:autoSpaceDN/>
              <w:adjustRightInd/>
              <w:jc w:val="center"/>
              <w:rPr>
                <w:sz w:val="24"/>
                <w:szCs w:val="24"/>
              </w:rPr>
            </w:pPr>
          </w:p>
        </w:tc>
        <w:tc>
          <w:tcPr>
            <w:tcW w:w="4246" w:type="dxa"/>
            <w:tcBorders>
              <w:top w:val="single" w:sz="4" w:space="0" w:color="auto"/>
              <w:left w:val="nil"/>
              <w:bottom w:val="single" w:sz="4" w:space="0" w:color="auto"/>
              <w:right w:val="single" w:sz="4" w:space="0" w:color="auto"/>
            </w:tcBorders>
            <w:shd w:val="clear" w:color="auto" w:fill="auto"/>
            <w:vAlign w:val="center"/>
          </w:tcPr>
          <w:p w:rsidR="00997D32" w:rsidRPr="0044421F" w:rsidRDefault="00997D32" w:rsidP="00407B60">
            <w:pPr>
              <w:widowControl/>
              <w:autoSpaceDE/>
              <w:autoSpaceDN/>
              <w:adjustRightInd/>
              <w:jc w:val="center"/>
              <w:rPr>
                <w:sz w:val="24"/>
                <w:szCs w:val="24"/>
              </w:rPr>
            </w:pPr>
          </w:p>
        </w:tc>
      </w:tr>
      <w:tr w:rsidR="00997D32" w:rsidRPr="0044421F" w:rsidTr="005670DF">
        <w:trPr>
          <w:trHeight w:val="102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7D32" w:rsidRDefault="00997D32" w:rsidP="00407B60">
            <w:pPr>
              <w:widowControl/>
              <w:autoSpaceDE/>
              <w:autoSpaceDN/>
              <w:adjustRightInd/>
              <w:jc w:val="center"/>
              <w:rPr>
                <w:sz w:val="24"/>
                <w:szCs w:val="24"/>
              </w:rPr>
            </w:pPr>
            <w:r>
              <w:rPr>
                <w:sz w:val="24"/>
                <w:szCs w:val="24"/>
              </w:rPr>
              <w:t>3</w:t>
            </w:r>
          </w:p>
        </w:tc>
        <w:tc>
          <w:tcPr>
            <w:tcW w:w="3640" w:type="dxa"/>
            <w:tcBorders>
              <w:top w:val="single" w:sz="4" w:space="0" w:color="auto"/>
              <w:left w:val="nil"/>
              <w:bottom w:val="single" w:sz="4" w:space="0" w:color="auto"/>
              <w:right w:val="single" w:sz="4" w:space="0" w:color="auto"/>
            </w:tcBorders>
            <w:shd w:val="clear" w:color="auto" w:fill="auto"/>
            <w:vAlign w:val="center"/>
          </w:tcPr>
          <w:p w:rsidR="00997D32" w:rsidRPr="0044421F" w:rsidRDefault="00997D32" w:rsidP="00407B60">
            <w:pPr>
              <w:widowControl/>
              <w:autoSpaceDE/>
              <w:autoSpaceDN/>
              <w:adjustRightInd/>
              <w:jc w:val="center"/>
              <w:rPr>
                <w:sz w:val="24"/>
                <w:szCs w:val="24"/>
              </w:rPr>
            </w:pPr>
          </w:p>
        </w:tc>
        <w:tc>
          <w:tcPr>
            <w:tcW w:w="4246" w:type="dxa"/>
            <w:tcBorders>
              <w:top w:val="single" w:sz="4" w:space="0" w:color="auto"/>
              <w:left w:val="nil"/>
              <w:bottom w:val="single" w:sz="4" w:space="0" w:color="auto"/>
              <w:right w:val="single" w:sz="4" w:space="0" w:color="auto"/>
            </w:tcBorders>
            <w:shd w:val="clear" w:color="auto" w:fill="auto"/>
            <w:vAlign w:val="center"/>
          </w:tcPr>
          <w:p w:rsidR="00997D32" w:rsidRPr="0044421F" w:rsidRDefault="00997D32" w:rsidP="00407B60">
            <w:pPr>
              <w:widowControl/>
              <w:autoSpaceDE/>
              <w:autoSpaceDN/>
              <w:adjustRightInd/>
              <w:jc w:val="center"/>
              <w:rPr>
                <w:sz w:val="24"/>
                <w:szCs w:val="24"/>
              </w:rPr>
            </w:pPr>
          </w:p>
        </w:tc>
      </w:tr>
      <w:tr w:rsidR="00997D32" w:rsidRPr="0044421F" w:rsidTr="005670DF">
        <w:trPr>
          <w:trHeight w:val="102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7D32" w:rsidRDefault="00997D32" w:rsidP="00407B60">
            <w:pPr>
              <w:widowControl/>
              <w:autoSpaceDE/>
              <w:autoSpaceDN/>
              <w:adjustRightInd/>
              <w:jc w:val="center"/>
              <w:rPr>
                <w:sz w:val="24"/>
                <w:szCs w:val="24"/>
              </w:rPr>
            </w:pPr>
            <w:r>
              <w:rPr>
                <w:sz w:val="24"/>
                <w:szCs w:val="24"/>
              </w:rPr>
              <w:t>…</w:t>
            </w:r>
          </w:p>
        </w:tc>
        <w:tc>
          <w:tcPr>
            <w:tcW w:w="3640" w:type="dxa"/>
            <w:tcBorders>
              <w:top w:val="single" w:sz="4" w:space="0" w:color="auto"/>
              <w:left w:val="nil"/>
              <w:bottom w:val="single" w:sz="4" w:space="0" w:color="auto"/>
              <w:right w:val="single" w:sz="4" w:space="0" w:color="auto"/>
            </w:tcBorders>
            <w:shd w:val="clear" w:color="auto" w:fill="auto"/>
            <w:vAlign w:val="center"/>
          </w:tcPr>
          <w:p w:rsidR="00997D32" w:rsidRPr="0044421F" w:rsidRDefault="00997D32" w:rsidP="00407B60">
            <w:pPr>
              <w:widowControl/>
              <w:autoSpaceDE/>
              <w:autoSpaceDN/>
              <w:adjustRightInd/>
              <w:jc w:val="center"/>
              <w:rPr>
                <w:sz w:val="24"/>
                <w:szCs w:val="24"/>
              </w:rPr>
            </w:pPr>
          </w:p>
        </w:tc>
        <w:tc>
          <w:tcPr>
            <w:tcW w:w="4246" w:type="dxa"/>
            <w:tcBorders>
              <w:top w:val="single" w:sz="4" w:space="0" w:color="auto"/>
              <w:left w:val="nil"/>
              <w:bottom w:val="single" w:sz="4" w:space="0" w:color="auto"/>
              <w:right w:val="single" w:sz="4" w:space="0" w:color="auto"/>
            </w:tcBorders>
            <w:shd w:val="clear" w:color="auto" w:fill="auto"/>
            <w:vAlign w:val="center"/>
          </w:tcPr>
          <w:p w:rsidR="00997D32" w:rsidRPr="0044421F" w:rsidRDefault="00997D32" w:rsidP="00407B60">
            <w:pPr>
              <w:widowControl/>
              <w:autoSpaceDE/>
              <w:autoSpaceDN/>
              <w:adjustRightInd/>
              <w:jc w:val="center"/>
              <w:rPr>
                <w:sz w:val="24"/>
                <w:szCs w:val="24"/>
              </w:rPr>
            </w:pPr>
          </w:p>
        </w:tc>
      </w:tr>
    </w:tbl>
    <w:p w:rsidR="0044421F" w:rsidRDefault="0044421F" w:rsidP="0006237C">
      <w:pPr>
        <w:pStyle w:val="ad"/>
        <w:rPr>
          <w:rFonts w:ascii="Times New Roman" w:hAnsi="Times New Roman"/>
          <w:b w:val="0"/>
          <w:sz w:val="28"/>
          <w:szCs w:val="28"/>
        </w:rPr>
      </w:pPr>
    </w:p>
    <w:p w:rsidR="0044421F" w:rsidRDefault="0044421F" w:rsidP="0006237C">
      <w:pPr>
        <w:pStyle w:val="ad"/>
        <w:rPr>
          <w:rFonts w:ascii="Times New Roman" w:hAnsi="Times New Roman"/>
          <w:b w:val="0"/>
          <w:sz w:val="28"/>
          <w:szCs w:val="28"/>
        </w:rPr>
      </w:pPr>
    </w:p>
    <w:p w:rsidR="0044421F" w:rsidRDefault="0044421F" w:rsidP="0006237C">
      <w:pPr>
        <w:pStyle w:val="ad"/>
        <w:rPr>
          <w:rFonts w:ascii="Times New Roman" w:hAnsi="Times New Roman"/>
          <w:b w:val="0"/>
          <w:sz w:val="28"/>
          <w:szCs w:val="28"/>
        </w:rPr>
      </w:pPr>
    </w:p>
    <w:p w:rsidR="0044421F" w:rsidRDefault="0044421F" w:rsidP="0006237C">
      <w:pPr>
        <w:pStyle w:val="ad"/>
        <w:rPr>
          <w:rFonts w:ascii="Times New Roman" w:hAnsi="Times New Roman"/>
          <w:b w:val="0"/>
          <w:sz w:val="28"/>
          <w:szCs w:val="28"/>
        </w:rPr>
      </w:pPr>
    </w:p>
    <w:p w:rsidR="0044421F" w:rsidRDefault="0044421F" w:rsidP="0006237C">
      <w:pPr>
        <w:pStyle w:val="ad"/>
        <w:rPr>
          <w:rFonts w:ascii="Times New Roman" w:hAnsi="Times New Roman"/>
          <w:b w:val="0"/>
          <w:sz w:val="28"/>
          <w:szCs w:val="28"/>
        </w:rPr>
      </w:pPr>
    </w:p>
    <w:p w:rsidR="0044421F" w:rsidRDefault="0044421F" w:rsidP="0006237C">
      <w:pPr>
        <w:pStyle w:val="ad"/>
        <w:rPr>
          <w:rFonts w:ascii="Times New Roman" w:hAnsi="Times New Roman"/>
          <w:b w:val="0"/>
          <w:sz w:val="28"/>
          <w:szCs w:val="28"/>
        </w:rPr>
      </w:pPr>
    </w:p>
    <w:p w:rsidR="0044421F" w:rsidRDefault="0044421F" w:rsidP="0006237C">
      <w:pPr>
        <w:pStyle w:val="ad"/>
        <w:rPr>
          <w:rFonts w:ascii="Times New Roman" w:hAnsi="Times New Roman"/>
          <w:b w:val="0"/>
          <w:sz w:val="28"/>
          <w:szCs w:val="28"/>
        </w:rPr>
      </w:pPr>
    </w:p>
    <w:p w:rsidR="0044421F" w:rsidRDefault="0044421F" w:rsidP="0006237C">
      <w:pPr>
        <w:pStyle w:val="ad"/>
        <w:rPr>
          <w:rFonts w:ascii="Times New Roman" w:hAnsi="Times New Roman"/>
          <w:b w:val="0"/>
          <w:sz w:val="28"/>
          <w:szCs w:val="28"/>
        </w:rPr>
      </w:pPr>
    </w:p>
    <w:p w:rsidR="0044421F" w:rsidRDefault="0044421F" w:rsidP="0006237C">
      <w:pPr>
        <w:pStyle w:val="ad"/>
        <w:rPr>
          <w:rFonts w:ascii="Times New Roman" w:hAnsi="Times New Roman"/>
          <w:b w:val="0"/>
          <w:sz w:val="28"/>
          <w:szCs w:val="28"/>
        </w:rPr>
      </w:pPr>
    </w:p>
    <w:p w:rsidR="0044421F" w:rsidRDefault="0044421F" w:rsidP="0006237C">
      <w:pPr>
        <w:pStyle w:val="ad"/>
        <w:rPr>
          <w:rFonts w:ascii="Times New Roman" w:hAnsi="Times New Roman"/>
          <w:b w:val="0"/>
          <w:sz w:val="28"/>
          <w:szCs w:val="28"/>
        </w:rPr>
      </w:pPr>
    </w:p>
    <w:p w:rsidR="0044421F" w:rsidRDefault="0044421F" w:rsidP="0006237C">
      <w:pPr>
        <w:pStyle w:val="ad"/>
        <w:rPr>
          <w:rFonts w:ascii="Times New Roman" w:hAnsi="Times New Roman"/>
          <w:b w:val="0"/>
          <w:sz w:val="28"/>
          <w:szCs w:val="28"/>
        </w:rPr>
      </w:pPr>
    </w:p>
    <w:p w:rsidR="00920ED1" w:rsidRDefault="00920ED1" w:rsidP="0006237C">
      <w:pPr>
        <w:pStyle w:val="ad"/>
        <w:rPr>
          <w:rFonts w:ascii="Times New Roman" w:hAnsi="Times New Roman"/>
          <w:b w:val="0"/>
          <w:sz w:val="28"/>
          <w:szCs w:val="28"/>
        </w:rPr>
      </w:pPr>
    </w:p>
    <w:p w:rsidR="00FE4A39" w:rsidRDefault="00FE4A39" w:rsidP="00DE2D68">
      <w:pPr>
        <w:jc w:val="right"/>
        <w:rPr>
          <w:sz w:val="24"/>
          <w:szCs w:val="24"/>
        </w:rPr>
      </w:pPr>
    </w:p>
    <w:p w:rsidR="009D606A" w:rsidRPr="00A52CF0" w:rsidRDefault="009D606A" w:rsidP="009D606A">
      <w:pPr>
        <w:ind w:firstLine="720"/>
        <w:jc w:val="center"/>
        <w:rPr>
          <w:b/>
          <w:sz w:val="24"/>
          <w:szCs w:val="24"/>
        </w:rPr>
      </w:pPr>
      <w:r w:rsidRPr="00A52CF0">
        <w:rPr>
          <w:b/>
          <w:sz w:val="24"/>
          <w:szCs w:val="24"/>
        </w:rPr>
        <w:t>ЧАСТЬ III</w:t>
      </w:r>
    </w:p>
    <w:p w:rsidR="009D606A" w:rsidRPr="00A52CF0" w:rsidRDefault="009D606A" w:rsidP="009D606A">
      <w:pPr>
        <w:ind w:firstLine="720"/>
        <w:jc w:val="center"/>
        <w:rPr>
          <w:b/>
          <w:sz w:val="24"/>
          <w:szCs w:val="24"/>
        </w:rPr>
      </w:pPr>
      <w:r w:rsidRPr="00A52CF0">
        <w:rPr>
          <w:b/>
          <w:sz w:val="24"/>
          <w:szCs w:val="24"/>
        </w:rPr>
        <w:t>ТЕХНИЧЕСКАЯ ЧАСТЬ</w:t>
      </w:r>
    </w:p>
    <w:p w:rsidR="009D606A" w:rsidRPr="00A52CF0" w:rsidRDefault="009D606A" w:rsidP="009D606A">
      <w:pPr>
        <w:ind w:firstLine="720"/>
        <w:jc w:val="center"/>
        <w:rPr>
          <w:b/>
          <w:sz w:val="24"/>
          <w:szCs w:val="24"/>
        </w:rPr>
      </w:pPr>
    </w:p>
    <w:p w:rsidR="009D606A" w:rsidRPr="00A52CF0" w:rsidRDefault="009D606A" w:rsidP="009D606A">
      <w:pPr>
        <w:ind w:firstLine="720"/>
        <w:jc w:val="center"/>
        <w:rPr>
          <w:b/>
          <w:sz w:val="24"/>
          <w:szCs w:val="24"/>
        </w:rPr>
      </w:pPr>
      <w:r w:rsidRPr="00A52CF0">
        <w:rPr>
          <w:b/>
          <w:sz w:val="24"/>
          <w:szCs w:val="24"/>
        </w:rPr>
        <w:t>1. Технические характеристики работ, объем работ</w:t>
      </w:r>
    </w:p>
    <w:p w:rsidR="009D606A" w:rsidRPr="00A52CF0" w:rsidRDefault="009D606A" w:rsidP="009D606A">
      <w:pPr>
        <w:ind w:firstLine="720"/>
        <w:jc w:val="both"/>
        <w:rPr>
          <w:sz w:val="24"/>
          <w:szCs w:val="24"/>
        </w:rPr>
      </w:pPr>
      <w:r w:rsidRPr="00A52CF0">
        <w:rPr>
          <w:sz w:val="24"/>
          <w:szCs w:val="24"/>
        </w:rPr>
        <w:t>Все работы выполняются согласно</w:t>
      </w:r>
      <w:r w:rsidR="00997D32">
        <w:rPr>
          <w:sz w:val="24"/>
          <w:szCs w:val="24"/>
        </w:rPr>
        <w:t xml:space="preserve"> сметной документации, с которой</w:t>
      </w:r>
      <w:r w:rsidRPr="00A52CF0">
        <w:rPr>
          <w:sz w:val="24"/>
          <w:szCs w:val="24"/>
        </w:rPr>
        <w:t xml:space="preserve"> можно ознакомиться на сайте www.zakupki.gov.ru (приложение 1</w:t>
      </w:r>
      <w:r w:rsidR="00997D32">
        <w:rPr>
          <w:sz w:val="24"/>
          <w:szCs w:val="24"/>
        </w:rPr>
        <w:t>,2</w:t>
      </w:r>
      <w:r w:rsidRPr="00A52CF0">
        <w:rPr>
          <w:sz w:val="24"/>
          <w:szCs w:val="24"/>
        </w:rPr>
        <w:t xml:space="preserve"> к документации).</w:t>
      </w:r>
    </w:p>
    <w:p w:rsidR="009D606A" w:rsidRPr="00A52CF0" w:rsidRDefault="009D606A" w:rsidP="009D606A">
      <w:pPr>
        <w:ind w:firstLine="720"/>
        <w:jc w:val="both"/>
        <w:rPr>
          <w:sz w:val="24"/>
          <w:szCs w:val="24"/>
        </w:rPr>
      </w:pPr>
    </w:p>
    <w:p w:rsidR="009D606A" w:rsidRPr="00A52CF0" w:rsidRDefault="009D606A" w:rsidP="009D606A">
      <w:pPr>
        <w:ind w:firstLine="720"/>
        <w:jc w:val="center"/>
        <w:rPr>
          <w:b/>
          <w:sz w:val="24"/>
          <w:szCs w:val="24"/>
        </w:rPr>
      </w:pPr>
      <w:r w:rsidRPr="00A52CF0">
        <w:rPr>
          <w:b/>
          <w:sz w:val="24"/>
          <w:szCs w:val="24"/>
        </w:rPr>
        <w:t>2. Требования к качеству и безопасности выполняемых работ,</w:t>
      </w:r>
    </w:p>
    <w:p w:rsidR="009D606A" w:rsidRPr="00A52CF0" w:rsidRDefault="009D606A" w:rsidP="009D606A">
      <w:pPr>
        <w:ind w:firstLine="720"/>
        <w:jc w:val="center"/>
        <w:rPr>
          <w:b/>
          <w:sz w:val="24"/>
          <w:szCs w:val="24"/>
        </w:rPr>
      </w:pPr>
      <w:r w:rsidRPr="00A52CF0">
        <w:rPr>
          <w:b/>
          <w:sz w:val="24"/>
          <w:szCs w:val="24"/>
        </w:rPr>
        <w:t>к товарам, используемым при производстве работ</w:t>
      </w:r>
    </w:p>
    <w:p w:rsidR="00997D32" w:rsidRDefault="00B55ABE" w:rsidP="005670DF">
      <w:pPr>
        <w:widowControl/>
        <w:tabs>
          <w:tab w:val="left" w:pos="709"/>
        </w:tabs>
        <w:autoSpaceDE/>
        <w:autoSpaceDN/>
        <w:adjustRightInd/>
        <w:jc w:val="both"/>
        <w:rPr>
          <w:sz w:val="24"/>
          <w:szCs w:val="24"/>
        </w:rPr>
      </w:pPr>
      <w:r>
        <w:rPr>
          <w:sz w:val="24"/>
          <w:szCs w:val="24"/>
        </w:rPr>
        <w:tab/>
      </w:r>
      <w:r w:rsidR="00997D32" w:rsidRPr="00CC7C97">
        <w:rPr>
          <w:sz w:val="24"/>
          <w:szCs w:val="24"/>
        </w:rPr>
        <w:t xml:space="preserve">Работы должны быть выполнены в полном объеме, с соблюдением сроков </w:t>
      </w:r>
      <w:r w:rsidR="00997D32">
        <w:rPr>
          <w:sz w:val="24"/>
          <w:szCs w:val="24"/>
        </w:rPr>
        <w:t xml:space="preserve">и </w:t>
      </w:r>
      <w:r w:rsidR="00997D32" w:rsidRPr="00CC7C97">
        <w:rPr>
          <w:sz w:val="24"/>
          <w:szCs w:val="24"/>
        </w:rPr>
        <w:t xml:space="preserve">качества выполнения работ </w:t>
      </w:r>
      <w:r w:rsidR="00997D32">
        <w:rPr>
          <w:sz w:val="24"/>
          <w:szCs w:val="24"/>
        </w:rPr>
        <w:t xml:space="preserve">в соответствии со сметной документацией. </w:t>
      </w:r>
    </w:p>
    <w:p w:rsidR="005670DF" w:rsidRPr="005670DF" w:rsidRDefault="00997D32" w:rsidP="005670DF">
      <w:pPr>
        <w:pStyle w:val="ab"/>
        <w:spacing w:after="0"/>
        <w:jc w:val="both"/>
        <w:rPr>
          <w:sz w:val="24"/>
          <w:szCs w:val="24"/>
        </w:rPr>
      </w:pPr>
      <w:r>
        <w:rPr>
          <w:sz w:val="24"/>
          <w:szCs w:val="24"/>
        </w:rPr>
        <w:tab/>
      </w:r>
      <w:r w:rsidR="005670DF" w:rsidRPr="005670DF">
        <w:rPr>
          <w:sz w:val="24"/>
          <w:szCs w:val="24"/>
        </w:rPr>
        <w:t>Выполнение работ в соответствии с нормативными требованиями ТУ, ГОСТ, СНиП, нормами СанПиН и прочими нормативными документами, регламентирующими производство соответствующих работ.</w:t>
      </w:r>
    </w:p>
    <w:p w:rsidR="005670DF" w:rsidRPr="005670DF" w:rsidRDefault="005670DF" w:rsidP="005670DF">
      <w:pPr>
        <w:widowControl/>
        <w:autoSpaceDE/>
        <w:autoSpaceDN/>
        <w:adjustRightInd/>
        <w:ind w:firstLine="708"/>
        <w:jc w:val="both"/>
        <w:rPr>
          <w:sz w:val="24"/>
          <w:szCs w:val="24"/>
        </w:rPr>
      </w:pPr>
      <w:r w:rsidRPr="005670DF">
        <w:rPr>
          <w:sz w:val="24"/>
          <w:szCs w:val="24"/>
        </w:rPr>
        <w:t xml:space="preserve">Качественное выполнение всех работ, </w:t>
      </w:r>
      <w:r>
        <w:rPr>
          <w:sz w:val="24"/>
          <w:szCs w:val="24"/>
        </w:rPr>
        <w:t xml:space="preserve">с использованием </w:t>
      </w:r>
      <w:r w:rsidRPr="005670DF">
        <w:rPr>
          <w:sz w:val="24"/>
          <w:szCs w:val="24"/>
        </w:rPr>
        <w:t>качественных материалов, соответствующих стандартам и техническим условиям и имеющих соответствующие сертификаты, технические паспорта или иные документы, удостоверяющие их качество.</w:t>
      </w:r>
    </w:p>
    <w:p w:rsidR="005670DF" w:rsidRDefault="005670DF" w:rsidP="005670DF">
      <w:pPr>
        <w:widowControl/>
        <w:autoSpaceDE/>
        <w:autoSpaceDN/>
        <w:adjustRightInd/>
        <w:jc w:val="both"/>
        <w:rPr>
          <w:sz w:val="24"/>
          <w:szCs w:val="24"/>
        </w:rPr>
      </w:pPr>
      <w:r w:rsidRPr="005670DF">
        <w:rPr>
          <w:sz w:val="24"/>
          <w:szCs w:val="24"/>
        </w:rPr>
        <w:t xml:space="preserve">Требования к безопасности: </w:t>
      </w:r>
    </w:p>
    <w:p w:rsidR="005670DF" w:rsidRPr="005670DF" w:rsidRDefault="005670DF" w:rsidP="005670DF">
      <w:pPr>
        <w:widowControl/>
        <w:autoSpaceDE/>
        <w:autoSpaceDN/>
        <w:adjustRightInd/>
        <w:ind w:firstLine="708"/>
        <w:jc w:val="both"/>
        <w:rPr>
          <w:sz w:val="24"/>
          <w:szCs w:val="24"/>
        </w:rPr>
      </w:pPr>
      <w:r>
        <w:rPr>
          <w:sz w:val="24"/>
          <w:szCs w:val="24"/>
        </w:rPr>
        <w:t xml:space="preserve">Соблюдение </w:t>
      </w:r>
      <w:r w:rsidRPr="005670DF">
        <w:rPr>
          <w:sz w:val="24"/>
          <w:szCs w:val="24"/>
        </w:rPr>
        <w:t>в месте выполнения работ необходимых мероприятий по технике безопасности, охране труда, пожарной безопасности, охране окружающей среды во время проведения работ, а также охрану материальных ресурсов, находящихся на площадке.</w:t>
      </w:r>
    </w:p>
    <w:p w:rsidR="00997D32" w:rsidRPr="00A52CF0" w:rsidRDefault="00997D32" w:rsidP="005346BA">
      <w:pPr>
        <w:widowControl/>
        <w:tabs>
          <w:tab w:val="left" w:pos="709"/>
        </w:tabs>
        <w:autoSpaceDE/>
        <w:autoSpaceDN/>
        <w:adjustRightInd/>
        <w:jc w:val="both"/>
        <w:rPr>
          <w:sz w:val="24"/>
          <w:szCs w:val="24"/>
        </w:rPr>
      </w:pPr>
    </w:p>
    <w:p w:rsidR="009D606A" w:rsidRPr="009D606A" w:rsidRDefault="009D606A" w:rsidP="009D606A">
      <w:pPr>
        <w:ind w:firstLine="720"/>
        <w:jc w:val="center"/>
        <w:rPr>
          <w:b/>
          <w:sz w:val="24"/>
          <w:szCs w:val="24"/>
        </w:rPr>
      </w:pPr>
      <w:r w:rsidRPr="009D606A">
        <w:rPr>
          <w:b/>
          <w:sz w:val="24"/>
          <w:szCs w:val="24"/>
        </w:rPr>
        <w:t>3.</w:t>
      </w:r>
      <w:r w:rsidRPr="009D606A">
        <w:rPr>
          <w:b/>
          <w:sz w:val="24"/>
          <w:szCs w:val="24"/>
        </w:rPr>
        <w:tab/>
        <w:t>Требования к сроку предоставления гарантии качества работ</w:t>
      </w:r>
    </w:p>
    <w:p w:rsidR="00997D32" w:rsidRDefault="00997D32" w:rsidP="009D606A">
      <w:pPr>
        <w:ind w:firstLine="720"/>
        <w:jc w:val="both"/>
        <w:rPr>
          <w:sz w:val="24"/>
          <w:szCs w:val="24"/>
        </w:rPr>
      </w:pPr>
      <w:r w:rsidRPr="0044421F">
        <w:rPr>
          <w:sz w:val="24"/>
          <w:szCs w:val="24"/>
        </w:rPr>
        <w:t>Гарантии качества распространяются на работы, выполненные Подрядчиком по контракту, и составляют 3 (три) года со дня подписания акта приема выполненных работ.</w:t>
      </w:r>
    </w:p>
    <w:p w:rsidR="00997D32" w:rsidRPr="00A52CF0" w:rsidRDefault="00997D32" w:rsidP="009D606A">
      <w:pPr>
        <w:ind w:firstLine="720"/>
        <w:jc w:val="both"/>
        <w:rPr>
          <w:sz w:val="24"/>
          <w:szCs w:val="24"/>
        </w:rPr>
      </w:pPr>
    </w:p>
    <w:p w:rsidR="00997D32" w:rsidRPr="00997D32" w:rsidRDefault="009D606A" w:rsidP="00997D32">
      <w:pPr>
        <w:numPr>
          <w:ilvl w:val="0"/>
          <w:numId w:val="39"/>
        </w:numPr>
        <w:jc w:val="center"/>
        <w:rPr>
          <w:b/>
          <w:sz w:val="24"/>
          <w:szCs w:val="24"/>
        </w:rPr>
      </w:pPr>
      <w:r w:rsidRPr="00864553">
        <w:rPr>
          <w:b/>
          <w:sz w:val="24"/>
          <w:szCs w:val="24"/>
        </w:rPr>
        <w:t>Требования к материалам, используемым при выполнении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1"/>
        <w:gridCol w:w="3379"/>
        <w:gridCol w:w="5251"/>
      </w:tblGrid>
      <w:tr w:rsidR="00997D32" w:rsidRPr="00D45189" w:rsidTr="005670DF">
        <w:tc>
          <w:tcPr>
            <w:tcW w:w="1008" w:type="dxa"/>
          </w:tcPr>
          <w:p w:rsidR="00997D32" w:rsidRPr="00997D32" w:rsidRDefault="00997D32" w:rsidP="00997D32">
            <w:pPr>
              <w:rPr>
                <w:b/>
                <w:sz w:val="24"/>
                <w:szCs w:val="24"/>
              </w:rPr>
            </w:pPr>
            <w:r w:rsidRPr="00997D32">
              <w:rPr>
                <w:b/>
                <w:sz w:val="24"/>
                <w:szCs w:val="24"/>
              </w:rPr>
              <w:t>№ п</w:t>
            </w:r>
            <w:r>
              <w:rPr>
                <w:b/>
                <w:sz w:val="24"/>
                <w:szCs w:val="24"/>
              </w:rPr>
              <w:t>/</w:t>
            </w:r>
            <w:r w:rsidRPr="00997D32">
              <w:rPr>
                <w:b/>
                <w:sz w:val="24"/>
                <w:szCs w:val="24"/>
              </w:rPr>
              <w:t>п</w:t>
            </w:r>
          </w:p>
        </w:tc>
        <w:tc>
          <w:tcPr>
            <w:tcW w:w="3600" w:type="dxa"/>
          </w:tcPr>
          <w:p w:rsidR="00997D32" w:rsidRPr="00D45189" w:rsidRDefault="00997D32" w:rsidP="005670DF">
            <w:pPr>
              <w:rPr>
                <w:b/>
                <w:sz w:val="24"/>
                <w:szCs w:val="24"/>
              </w:rPr>
            </w:pPr>
            <w:r w:rsidRPr="00D45189">
              <w:rPr>
                <w:b/>
                <w:sz w:val="24"/>
                <w:szCs w:val="24"/>
              </w:rPr>
              <w:t>Наименование товара</w:t>
            </w:r>
          </w:p>
        </w:tc>
        <w:tc>
          <w:tcPr>
            <w:tcW w:w="5826" w:type="dxa"/>
          </w:tcPr>
          <w:p w:rsidR="00997D32" w:rsidRPr="00D45189" w:rsidRDefault="00997D32" w:rsidP="005670DF">
            <w:pPr>
              <w:rPr>
                <w:b/>
                <w:sz w:val="24"/>
                <w:szCs w:val="24"/>
              </w:rPr>
            </w:pPr>
            <w:r w:rsidRPr="00D45189">
              <w:rPr>
                <w:b/>
                <w:sz w:val="24"/>
                <w:szCs w:val="24"/>
              </w:rPr>
              <w:t>Технические характеристики</w:t>
            </w:r>
          </w:p>
        </w:tc>
      </w:tr>
      <w:tr w:rsidR="00997D32" w:rsidRPr="00D45189" w:rsidTr="005670DF">
        <w:tc>
          <w:tcPr>
            <w:tcW w:w="1008" w:type="dxa"/>
          </w:tcPr>
          <w:p w:rsidR="00997D32" w:rsidRPr="00D45189" w:rsidRDefault="00997D32" w:rsidP="00997D32">
            <w:pPr>
              <w:jc w:val="center"/>
              <w:rPr>
                <w:sz w:val="24"/>
                <w:szCs w:val="24"/>
                <w:lang w:val="en-US"/>
              </w:rPr>
            </w:pPr>
            <w:r w:rsidRPr="00D45189">
              <w:rPr>
                <w:sz w:val="24"/>
                <w:szCs w:val="24"/>
                <w:lang w:val="en-US"/>
              </w:rPr>
              <w:t>1</w:t>
            </w:r>
          </w:p>
        </w:tc>
        <w:tc>
          <w:tcPr>
            <w:tcW w:w="3600" w:type="dxa"/>
          </w:tcPr>
          <w:p w:rsidR="00997D32" w:rsidRPr="00997D32" w:rsidRDefault="00997D32" w:rsidP="005670DF">
            <w:pPr>
              <w:rPr>
                <w:sz w:val="24"/>
                <w:szCs w:val="24"/>
              </w:rPr>
            </w:pPr>
            <w:r w:rsidRPr="00D45189">
              <w:rPr>
                <w:sz w:val="24"/>
                <w:szCs w:val="24"/>
              </w:rPr>
              <w:t xml:space="preserve">Линолеум </w:t>
            </w:r>
            <w:r w:rsidRPr="00D45189">
              <w:rPr>
                <w:sz w:val="24"/>
                <w:szCs w:val="24"/>
                <w:lang w:val="en-US"/>
              </w:rPr>
              <w:t xml:space="preserve">Tarkett </w:t>
            </w:r>
            <w:r w:rsidR="005670DF">
              <w:rPr>
                <w:sz w:val="24"/>
                <w:szCs w:val="24"/>
              </w:rPr>
              <w:t>(или эквивалент)</w:t>
            </w:r>
          </w:p>
        </w:tc>
        <w:tc>
          <w:tcPr>
            <w:tcW w:w="5826" w:type="dxa"/>
          </w:tcPr>
          <w:p w:rsidR="00997D32" w:rsidRPr="00D45189" w:rsidRDefault="00997D32" w:rsidP="00997D32">
            <w:pPr>
              <w:jc w:val="both"/>
              <w:rPr>
                <w:color w:val="000000"/>
                <w:sz w:val="24"/>
                <w:szCs w:val="24"/>
              </w:rPr>
            </w:pPr>
            <w:r w:rsidRPr="00D45189">
              <w:rPr>
                <w:color w:val="000000"/>
                <w:sz w:val="24"/>
                <w:szCs w:val="24"/>
              </w:rPr>
              <w:t>Г1, В2, РП1, Д3, Т2; толщина защитного слоя  не менее 0,7 мм;</w:t>
            </w:r>
          </w:p>
          <w:p w:rsidR="00997D32" w:rsidRPr="00D45189" w:rsidRDefault="00997D32" w:rsidP="00997D32">
            <w:pPr>
              <w:jc w:val="both"/>
              <w:rPr>
                <w:sz w:val="24"/>
                <w:szCs w:val="24"/>
              </w:rPr>
            </w:pPr>
            <w:r w:rsidRPr="00D45189">
              <w:rPr>
                <w:color w:val="000000"/>
                <w:sz w:val="24"/>
                <w:szCs w:val="24"/>
              </w:rPr>
              <w:t>Кладется без стыков целиковым куском в каждом помещении</w:t>
            </w:r>
          </w:p>
        </w:tc>
      </w:tr>
      <w:tr w:rsidR="00997D32" w:rsidRPr="00D45189" w:rsidTr="005670DF">
        <w:tc>
          <w:tcPr>
            <w:tcW w:w="1008" w:type="dxa"/>
          </w:tcPr>
          <w:p w:rsidR="00997D32" w:rsidRPr="00D45189" w:rsidRDefault="00997D32" w:rsidP="00997D32">
            <w:pPr>
              <w:jc w:val="center"/>
              <w:rPr>
                <w:sz w:val="24"/>
                <w:szCs w:val="24"/>
                <w:lang w:val="en-US"/>
              </w:rPr>
            </w:pPr>
            <w:r w:rsidRPr="00D45189">
              <w:rPr>
                <w:sz w:val="24"/>
                <w:szCs w:val="24"/>
                <w:lang w:val="en-US"/>
              </w:rPr>
              <w:t>2</w:t>
            </w:r>
          </w:p>
        </w:tc>
        <w:tc>
          <w:tcPr>
            <w:tcW w:w="3600" w:type="dxa"/>
          </w:tcPr>
          <w:p w:rsidR="00997D32" w:rsidRPr="00D45189" w:rsidRDefault="00997D32" w:rsidP="005670DF">
            <w:pPr>
              <w:rPr>
                <w:sz w:val="24"/>
                <w:szCs w:val="24"/>
              </w:rPr>
            </w:pPr>
            <w:r w:rsidRPr="00D45189">
              <w:rPr>
                <w:sz w:val="24"/>
                <w:szCs w:val="24"/>
              </w:rPr>
              <w:t xml:space="preserve">Плинтус </w:t>
            </w:r>
          </w:p>
        </w:tc>
        <w:tc>
          <w:tcPr>
            <w:tcW w:w="5826" w:type="dxa"/>
          </w:tcPr>
          <w:p w:rsidR="00997D32" w:rsidRPr="00D45189" w:rsidRDefault="00997D32" w:rsidP="00997D32">
            <w:pPr>
              <w:jc w:val="both"/>
              <w:rPr>
                <w:sz w:val="24"/>
                <w:szCs w:val="24"/>
              </w:rPr>
            </w:pPr>
            <w:r w:rsidRPr="00D45189">
              <w:rPr>
                <w:sz w:val="24"/>
                <w:szCs w:val="24"/>
              </w:rPr>
              <w:t>С кабель-каналом</w:t>
            </w:r>
          </w:p>
        </w:tc>
      </w:tr>
      <w:tr w:rsidR="00997D32" w:rsidRPr="00D45189" w:rsidTr="005670DF">
        <w:tc>
          <w:tcPr>
            <w:tcW w:w="1008" w:type="dxa"/>
          </w:tcPr>
          <w:p w:rsidR="00997D32" w:rsidRPr="00D45189" w:rsidRDefault="00997D32" w:rsidP="00997D32">
            <w:pPr>
              <w:jc w:val="center"/>
              <w:rPr>
                <w:sz w:val="24"/>
                <w:szCs w:val="24"/>
              </w:rPr>
            </w:pPr>
            <w:r w:rsidRPr="00D45189">
              <w:rPr>
                <w:sz w:val="24"/>
                <w:szCs w:val="24"/>
              </w:rPr>
              <w:t>3</w:t>
            </w:r>
          </w:p>
        </w:tc>
        <w:tc>
          <w:tcPr>
            <w:tcW w:w="3600" w:type="dxa"/>
          </w:tcPr>
          <w:p w:rsidR="00997D32" w:rsidRPr="00D45189" w:rsidRDefault="00997D32" w:rsidP="005670DF">
            <w:pPr>
              <w:rPr>
                <w:sz w:val="24"/>
                <w:szCs w:val="24"/>
              </w:rPr>
            </w:pPr>
            <w:r w:rsidRPr="00D45189">
              <w:rPr>
                <w:sz w:val="24"/>
                <w:szCs w:val="24"/>
              </w:rPr>
              <w:t>Грунтовка</w:t>
            </w:r>
          </w:p>
        </w:tc>
        <w:tc>
          <w:tcPr>
            <w:tcW w:w="5826" w:type="dxa"/>
          </w:tcPr>
          <w:p w:rsidR="00997D32" w:rsidRPr="00D45189" w:rsidRDefault="00997D32" w:rsidP="00997D32">
            <w:pPr>
              <w:jc w:val="both"/>
              <w:rPr>
                <w:sz w:val="24"/>
                <w:szCs w:val="24"/>
              </w:rPr>
            </w:pPr>
            <w:r w:rsidRPr="00D45189">
              <w:rPr>
                <w:sz w:val="24"/>
                <w:szCs w:val="24"/>
              </w:rPr>
              <w:t>Глубокого проникновения</w:t>
            </w:r>
          </w:p>
        </w:tc>
      </w:tr>
      <w:tr w:rsidR="00997D32" w:rsidRPr="00D45189" w:rsidTr="005670DF">
        <w:tc>
          <w:tcPr>
            <w:tcW w:w="1008" w:type="dxa"/>
          </w:tcPr>
          <w:p w:rsidR="00997D32" w:rsidRPr="00D45189" w:rsidRDefault="00997D32" w:rsidP="00997D32">
            <w:pPr>
              <w:jc w:val="center"/>
              <w:rPr>
                <w:sz w:val="24"/>
                <w:szCs w:val="24"/>
              </w:rPr>
            </w:pPr>
            <w:r w:rsidRPr="00D45189">
              <w:rPr>
                <w:sz w:val="24"/>
                <w:szCs w:val="24"/>
              </w:rPr>
              <w:t>4</w:t>
            </w:r>
          </w:p>
        </w:tc>
        <w:tc>
          <w:tcPr>
            <w:tcW w:w="3600" w:type="dxa"/>
          </w:tcPr>
          <w:p w:rsidR="00997D32" w:rsidRPr="00D45189" w:rsidRDefault="00997D32" w:rsidP="005670DF">
            <w:pPr>
              <w:rPr>
                <w:sz w:val="24"/>
                <w:szCs w:val="24"/>
              </w:rPr>
            </w:pPr>
            <w:r w:rsidRPr="00D45189">
              <w:rPr>
                <w:sz w:val="24"/>
                <w:szCs w:val="24"/>
              </w:rPr>
              <w:t>ГКЛ, ГВЛ</w:t>
            </w:r>
          </w:p>
        </w:tc>
        <w:tc>
          <w:tcPr>
            <w:tcW w:w="5826" w:type="dxa"/>
          </w:tcPr>
          <w:p w:rsidR="00997D32" w:rsidRPr="00D45189" w:rsidRDefault="00997D32" w:rsidP="00997D32">
            <w:pPr>
              <w:jc w:val="both"/>
              <w:rPr>
                <w:sz w:val="24"/>
                <w:szCs w:val="24"/>
              </w:rPr>
            </w:pPr>
            <w:r w:rsidRPr="00D45189">
              <w:rPr>
                <w:sz w:val="24"/>
                <w:szCs w:val="24"/>
              </w:rPr>
              <w:t>Не менее 12,5 мм</w:t>
            </w:r>
          </w:p>
        </w:tc>
      </w:tr>
      <w:tr w:rsidR="00997D32" w:rsidRPr="00D45189" w:rsidTr="005670DF">
        <w:tc>
          <w:tcPr>
            <w:tcW w:w="1008" w:type="dxa"/>
          </w:tcPr>
          <w:p w:rsidR="00997D32" w:rsidRPr="00D45189" w:rsidRDefault="00997D32" w:rsidP="00997D32">
            <w:pPr>
              <w:jc w:val="center"/>
              <w:rPr>
                <w:sz w:val="24"/>
                <w:szCs w:val="24"/>
              </w:rPr>
            </w:pPr>
            <w:r w:rsidRPr="00D45189">
              <w:rPr>
                <w:sz w:val="24"/>
                <w:szCs w:val="24"/>
              </w:rPr>
              <w:t>5</w:t>
            </w:r>
          </w:p>
        </w:tc>
        <w:tc>
          <w:tcPr>
            <w:tcW w:w="3600" w:type="dxa"/>
          </w:tcPr>
          <w:p w:rsidR="00997D32" w:rsidRPr="00D45189" w:rsidRDefault="00997D32" w:rsidP="005670DF">
            <w:pPr>
              <w:rPr>
                <w:sz w:val="24"/>
                <w:szCs w:val="24"/>
              </w:rPr>
            </w:pPr>
            <w:r w:rsidRPr="00D45189">
              <w:rPr>
                <w:sz w:val="24"/>
                <w:szCs w:val="24"/>
              </w:rPr>
              <w:t>Краска водоэмульсионная</w:t>
            </w:r>
          </w:p>
        </w:tc>
        <w:tc>
          <w:tcPr>
            <w:tcW w:w="5826" w:type="dxa"/>
          </w:tcPr>
          <w:p w:rsidR="00997D32" w:rsidRPr="00D45189" w:rsidRDefault="00997D32" w:rsidP="00997D32">
            <w:pPr>
              <w:jc w:val="both"/>
              <w:rPr>
                <w:sz w:val="24"/>
                <w:szCs w:val="24"/>
              </w:rPr>
            </w:pPr>
            <w:r w:rsidRPr="00D45189">
              <w:rPr>
                <w:sz w:val="24"/>
                <w:szCs w:val="24"/>
              </w:rPr>
              <w:t>Моющаяся</w:t>
            </w:r>
          </w:p>
        </w:tc>
      </w:tr>
      <w:tr w:rsidR="00997D32" w:rsidRPr="00D45189" w:rsidTr="005670DF">
        <w:tc>
          <w:tcPr>
            <w:tcW w:w="1008" w:type="dxa"/>
          </w:tcPr>
          <w:p w:rsidR="00997D32" w:rsidRPr="00D45189" w:rsidRDefault="00997D32" w:rsidP="00997D32">
            <w:pPr>
              <w:jc w:val="center"/>
              <w:rPr>
                <w:sz w:val="24"/>
                <w:szCs w:val="24"/>
              </w:rPr>
            </w:pPr>
            <w:r w:rsidRPr="00D45189">
              <w:rPr>
                <w:sz w:val="24"/>
                <w:szCs w:val="24"/>
              </w:rPr>
              <w:t>6</w:t>
            </w:r>
          </w:p>
        </w:tc>
        <w:tc>
          <w:tcPr>
            <w:tcW w:w="3600" w:type="dxa"/>
          </w:tcPr>
          <w:p w:rsidR="00997D32" w:rsidRPr="00D45189" w:rsidRDefault="00997D32" w:rsidP="005670DF">
            <w:pPr>
              <w:rPr>
                <w:sz w:val="24"/>
                <w:szCs w:val="24"/>
              </w:rPr>
            </w:pPr>
            <w:r w:rsidRPr="00D45189">
              <w:rPr>
                <w:sz w:val="24"/>
                <w:szCs w:val="24"/>
              </w:rPr>
              <w:t>Окна ПВХ</w:t>
            </w:r>
          </w:p>
        </w:tc>
        <w:tc>
          <w:tcPr>
            <w:tcW w:w="5826" w:type="dxa"/>
          </w:tcPr>
          <w:p w:rsidR="00997D32" w:rsidRPr="00D45189" w:rsidRDefault="00997D32" w:rsidP="00997D32">
            <w:pPr>
              <w:jc w:val="both"/>
              <w:rPr>
                <w:sz w:val="24"/>
                <w:szCs w:val="24"/>
              </w:rPr>
            </w:pPr>
            <w:r w:rsidRPr="00D45189">
              <w:rPr>
                <w:sz w:val="24"/>
                <w:szCs w:val="24"/>
              </w:rPr>
              <w:t>Профиль 5-тикамерный, стеклопакет – 2-хкамерный, фурнитура – с механизмом регулирования наклона угла не менее 3-х положений</w:t>
            </w:r>
          </w:p>
        </w:tc>
      </w:tr>
      <w:tr w:rsidR="00997D32" w:rsidRPr="00D45189" w:rsidTr="005670DF">
        <w:tc>
          <w:tcPr>
            <w:tcW w:w="1008" w:type="dxa"/>
          </w:tcPr>
          <w:p w:rsidR="00997D32" w:rsidRPr="00D45189" w:rsidRDefault="00997D32" w:rsidP="00997D32">
            <w:pPr>
              <w:jc w:val="center"/>
              <w:rPr>
                <w:sz w:val="24"/>
                <w:szCs w:val="24"/>
              </w:rPr>
            </w:pPr>
            <w:r w:rsidRPr="00D45189">
              <w:rPr>
                <w:sz w:val="24"/>
                <w:szCs w:val="24"/>
              </w:rPr>
              <w:t>7</w:t>
            </w:r>
          </w:p>
        </w:tc>
        <w:tc>
          <w:tcPr>
            <w:tcW w:w="3600" w:type="dxa"/>
          </w:tcPr>
          <w:p w:rsidR="00997D32" w:rsidRPr="00D45189" w:rsidRDefault="00997D32" w:rsidP="005670DF">
            <w:pPr>
              <w:rPr>
                <w:sz w:val="24"/>
                <w:szCs w:val="24"/>
              </w:rPr>
            </w:pPr>
            <w:r w:rsidRPr="00D45189">
              <w:rPr>
                <w:sz w:val="24"/>
                <w:szCs w:val="24"/>
              </w:rPr>
              <w:t>Мойка</w:t>
            </w:r>
          </w:p>
        </w:tc>
        <w:tc>
          <w:tcPr>
            <w:tcW w:w="5826" w:type="dxa"/>
          </w:tcPr>
          <w:p w:rsidR="00997D32" w:rsidRPr="00D45189" w:rsidRDefault="00997D32" w:rsidP="005670DF">
            <w:pPr>
              <w:rPr>
                <w:sz w:val="24"/>
                <w:szCs w:val="24"/>
              </w:rPr>
            </w:pPr>
            <w:r w:rsidRPr="00D45189">
              <w:rPr>
                <w:sz w:val="24"/>
                <w:szCs w:val="24"/>
              </w:rPr>
              <w:t>Нержавейка 0,7 мм</w:t>
            </w:r>
          </w:p>
        </w:tc>
      </w:tr>
      <w:tr w:rsidR="00997D32" w:rsidRPr="00D45189" w:rsidTr="005670DF">
        <w:tc>
          <w:tcPr>
            <w:tcW w:w="1008" w:type="dxa"/>
          </w:tcPr>
          <w:p w:rsidR="00997D32" w:rsidRPr="00D45189" w:rsidRDefault="00997D32" w:rsidP="00997D32">
            <w:pPr>
              <w:jc w:val="center"/>
              <w:rPr>
                <w:sz w:val="24"/>
                <w:szCs w:val="24"/>
              </w:rPr>
            </w:pPr>
            <w:r w:rsidRPr="00D45189">
              <w:rPr>
                <w:sz w:val="24"/>
                <w:szCs w:val="24"/>
              </w:rPr>
              <w:t>8</w:t>
            </w:r>
          </w:p>
        </w:tc>
        <w:tc>
          <w:tcPr>
            <w:tcW w:w="3600" w:type="dxa"/>
          </w:tcPr>
          <w:p w:rsidR="00997D32" w:rsidRPr="00D45189" w:rsidRDefault="00997D32" w:rsidP="005670DF">
            <w:pPr>
              <w:rPr>
                <w:sz w:val="24"/>
                <w:szCs w:val="24"/>
              </w:rPr>
            </w:pPr>
            <w:r w:rsidRPr="00D45189">
              <w:rPr>
                <w:sz w:val="24"/>
                <w:szCs w:val="24"/>
              </w:rPr>
              <w:t>Система «КНАУФ»</w:t>
            </w:r>
            <w:r>
              <w:rPr>
                <w:sz w:val="24"/>
                <w:szCs w:val="24"/>
              </w:rPr>
              <w:t xml:space="preserve"> (или эквивалент) </w:t>
            </w:r>
          </w:p>
        </w:tc>
        <w:tc>
          <w:tcPr>
            <w:tcW w:w="5826" w:type="dxa"/>
          </w:tcPr>
          <w:p w:rsidR="00997D32" w:rsidRPr="00D45189" w:rsidRDefault="00997D32" w:rsidP="005670DF">
            <w:pPr>
              <w:pStyle w:val="af6"/>
              <w:jc w:val="both"/>
              <w:rPr>
                <w:b/>
              </w:rPr>
            </w:pPr>
            <w:r w:rsidRPr="00D45189">
              <w:rPr>
                <w:rStyle w:val="afb"/>
                <w:b w:val="0"/>
              </w:rPr>
              <w:t>Перегородки</w:t>
            </w:r>
            <w:r w:rsidRPr="00D45189">
              <w:rPr>
                <w:b/>
              </w:rPr>
              <w:t xml:space="preserve"> </w:t>
            </w:r>
            <w:r w:rsidRPr="00091620">
              <w:t>поэлементной сборки из</w:t>
            </w:r>
            <w:r w:rsidRPr="00D45189">
              <w:rPr>
                <w:b/>
              </w:rPr>
              <w:t xml:space="preserve"> </w:t>
            </w:r>
            <w:r w:rsidRPr="00D45189">
              <w:rPr>
                <w:rStyle w:val="afb"/>
                <w:b w:val="0"/>
              </w:rPr>
              <w:t>гипсокартонных листов</w:t>
            </w:r>
            <w:r w:rsidRPr="00D45189">
              <w:rPr>
                <w:b/>
              </w:rPr>
              <w:t xml:space="preserve"> </w:t>
            </w:r>
            <w:r w:rsidRPr="00091620">
              <w:t xml:space="preserve">на </w:t>
            </w:r>
            <w:r w:rsidRPr="00D45189">
              <w:rPr>
                <w:rStyle w:val="afb"/>
                <w:b w:val="0"/>
              </w:rPr>
              <w:t>металлическом каркасе.</w:t>
            </w:r>
            <w:r w:rsidRPr="00091620">
              <w:t xml:space="preserve"> </w:t>
            </w:r>
          </w:p>
        </w:tc>
      </w:tr>
    </w:tbl>
    <w:p w:rsidR="00F16987" w:rsidRPr="00F16987" w:rsidRDefault="00F16987" w:rsidP="009D606A">
      <w:pPr>
        <w:jc w:val="both"/>
        <w:rPr>
          <w:b/>
          <w:sz w:val="24"/>
          <w:szCs w:val="24"/>
        </w:rPr>
      </w:pPr>
    </w:p>
    <w:sectPr w:rsidR="00F16987" w:rsidRPr="00F169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096" w:rsidRDefault="00E71096">
      <w:r>
        <w:separator/>
      </w:r>
    </w:p>
  </w:endnote>
  <w:endnote w:type="continuationSeparator" w:id="0">
    <w:p w:rsidR="00E71096" w:rsidRDefault="00E7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CED" w:rsidRDefault="00A15CED" w:rsidP="0055061B">
    <w:pPr>
      <w:pStyle w:val="af2"/>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15CED" w:rsidRDefault="00A15CED" w:rsidP="0055061B">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CED" w:rsidRDefault="00A15CED" w:rsidP="0055061B">
    <w:pPr>
      <w:pStyle w:val="af2"/>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4646C">
      <w:rPr>
        <w:rStyle w:val="a9"/>
        <w:noProof/>
      </w:rPr>
      <w:t>5</w:t>
    </w:r>
    <w:r>
      <w:rPr>
        <w:rStyle w:val="a9"/>
      </w:rPr>
      <w:fldChar w:fldCharType="end"/>
    </w:r>
  </w:p>
  <w:p w:rsidR="00A15CED" w:rsidRDefault="00A15CED" w:rsidP="0055061B">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096" w:rsidRDefault="00E71096">
      <w:r>
        <w:separator/>
      </w:r>
    </w:p>
  </w:footnote>
  <w:footnote w:type="continuationSeparator" w:id="0">
    <w:p w:rsidR="00E71096" w:rsidRDefault="00E71096">
      <w:r>
        <w:continuationSeparator/>
      </w:r>
    </w:p>
  </w:footnote>
  <w:footnote w:id="1">
    <w:p w:rsidR="00A15CED" w:rsidRDefault="00A15CED" w:rsidP="00ED3B0A">
      <w:pPr>
        <w:pStyle w:val="af3"/>
      </w:pPr>
      <w:r>
        <w:rPr>
          <w:rStyle w:val="af5"/>
        </w:rPr>
        <w:t>*</w:t>
      </w:r>
      <w:r>
        <w:t xml:space="preserve"> в соответствии с системой налогообложения, применяемой участником размещения заказа</w:t>
      </w:r>
    </w:p>
  </w:footnote>
  <w:footnote w:id="2">
    <w:p w:rsidR="00A15CED" w:rsidRDefault="00A15CED" w:rsidP="00EA1E0E">
      <w:pPr>
        <w:pStyle w:val="af3"/>
      </w:pPr>
      <w:r>
        <w:rPr>
          <w:rStyle w:val="af5"/>
        </w:rPr>
        <w:t>*</w:t>
      </w:r>
      <w:r>
        <w:t xml:space="preserve"> НДС </w:t>
      </w:r>
      <w:r w:rsidRPr="00D05688">
        <w:t xml:space="preserve">не указывается </w:t>
      </w:r>
      <w:r>
        <w:t>лицами</w:t>
      </w:r>
      <w:r w:rsidRPr="00D05688">
        <w:t>, работающими с применением упрощенной системы налогообложения</w:t>
      </w:r>
    </w:p>
  </w:footnote>
  <w:footnote w:id="3">
    <w:p w:rsidR="00A15CED" w:rsidRDefault="00A15CED" w:rsidP="00997D32">
      <w:pPr>
        <w:ind w:firstLine="540"/>
        <w:jc w:val="both"/>
      </w:pPr>
      <w:r>
        <w:rPr>
          <w:rStyle w:val="af5"/>
        </w:rPr>
        <w:t>*</w:t>
      </w:r>
      <w:r>
        <w:t xml:space="preserve"> Приложение №1 к контракту  размещено отдельным файлом на сайте </w:t>
      </w:r>
      <w:hyperlink r:id="rId1" w:history="1">
        <w:r>
          <w:rPr>
            <w:rStyle w:val="af0"/>
            <w:lang w:val="en-US"/>
          </w:rPr>
          <w:t>www</w:t>
        </w:r>
        <w:r>
          <w:rPr>
            <w:rStyle w:val="af0"/>
          </w:rPr>
          <w:t>.zakupki.gov.ru</w:t>
        </w:r>
      </w:hyperlink>
      <w:r>
        <w:t>.</w:t>
      </w:r>
    </w:p>
    <w:p w:rsidR="00A15CED" w:rsidRDefault="00A15CED" w:rsidP="00997D32">
      <w:pPr>
        <w:pStyle w:val="af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438A2CE"/>
    <w:lvl w:ilvl="0">
      <w:start w:val="1"/>
      <w:numFmt w:val="bullet"/>
      <w:lvlText w:val=""/>
      <w:lvlJc w:val="left"/>
      <w:pPr>
        <w:tabs>
          <w:tab w:val="num" w:pos="643"/>
        </w:tabs>
        <w:ind w:left="643" w:hanging="360"/>
      </w:pPr>
      <w:rPr>
        <w:rFonts w:ascii="Symbol" w:hAnsi="Symbol" w:hint="default"/>
      </w:rPr>
    </w:lvl>
  </w:abstractNum>
  <w:abstractNum w:abstractNumId="1">
    <w:nsid w:val="0514099B"/>
    <w:multiLevelType w:val="hybridMultilevel"/>
    <w:tmpl w:val="84E0F08E"/>
    <w:lvl w:ilvl="0" w:tplc="04190001">
      <w:start w:val="1"/>
      <w:numFmt w:val="bullet"/>
      <w:lvlText w:val=""/>
      <w:lvlJc w:val="left"/>
      <w:pPr>
        <w:tabs>
          <w:tab w:val="num" w:pos="1365"/>
        </w:tabs>
        <w:ind w:left="13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3B5B31"/>
    <w:multiLevelType w:val="hybridMultilevel"/>
    <w:tmpl w:val="07440C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4A4A7D"/>
    <w:multiLevelType w:val="hybridMultilevel"/>
    <w:tmpl w:val="C76E3D5A"/>
    <w:lvl w:ilvl="0" w:tplc="CFB4C4C2">
      <w:start w:val="5"/>
      <w:numFmt w:val="bullet"/>
      <w:lvlText w:val="-"/>
      <w:lvlJc w:val="left"/>
      <w:pPr>
        <w:tabs>
          <w:tab w:val="num" w:pos="227"/>
        </w:tabs>
        <w:ind w:left="227" w:hanging="22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0429C9"/>
    <w:multiLevelType w:val="multilevel"/>
    <w:tmpl w:val="57D6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897285"/>
    <w:multiLevelType w:val="hybridMultilevel"/>
    <w:tmpl w:val="30BCEB18"/>
    <w:lvl w:ilvl="0" w:tplc="CFB4C4C2">
      <w:start w:val="5"/>
      <w:numFmt w:val="bullet"/>
      <w:lvlText w:val="-"/>
      <w:lvlJc w:val="left"/>
      <w:pPr>
        <w:tabs>
          <w:tab w:val="num" w:pos="227"/>
        </w:tabs>
        <w:ind w:left="227" w:hanging="22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B55DAD"/>
    <w:multiLevelType w:val="hybridMultilevel"/>
    <w:tmpl w:val="61E6483C"/>
    <w:lvl w:ilvl="0" w:tplc="95CC597A">
      <w:start w:val="1"/>
      <w:numFmt w:val="decimal"/>
      <w:lvlText w:val="%1."/>
      <w:lvlJc w:val="left"/>
      <w:pPr>
        <w:tabs>
          <w:tab w:val="num" w:pos="720"/>
        </w:tabs>
        <w:ind w:left="720" w:hanging="360"/>
      </w:pPr>
      <w:rPr>
        <w:rFonts w:hint="default"/>
      </w:rPr>
    </w:lvl>
    <w:lvl w:ilvl="1" w:tplc="1F123D8C">
      <w:numFmt w:val="none"/>
      <w:lvlText w:val=""/>
      <w:lvlJc w:val="left"/>
      <w:pPr>
        <w:tabs>
          <w:tab w:val="num" w:pos="360"/>
        </w:tabs>
      </w:pPr>
    </w:lvl>
    <w:lvl w:ilvl="2" w:tplc="78720F4E">
      <w:numFmt w:val="none"/>
      <w:lvlText w:val=""/>
      <w:lvlJc w:val="left"/>
      <w:pPr>
        <w:tabs>
          <w:tab w:val="num" w:pos="360"/>
        </w:tabs>
      </w:pPr>
    </w:lvl>
    <w:lvl w:ilvl="3" w:tplc="832CA5EC">
      <w:numFmt w:val="none"/>
      <w:lvlText w:val=""/>
      <w:lvlJc w:val="left"/>
      <w:pPr>
        <w:tabs>
          <w:tab w:val="num" w:pos="360"/>
        </w:tabs>
      </w:pPr>
    </w:lvl>
    <w:lvl w:ilvl="4" w:tplc="EF425178">
      <w:numFmt w:val="none"/>
      <w:lvlText w:val=""/>
      <w:lvlJc w:val="left"/>
      <w:pPr>
        <w:tabs>
          <w:tab w:val="num" w:pos="360"/>
        </w:tabs>
      </w:pPr>
    </w:lvl>
    <w:lvl w:ilvl="5" w:tplc="F2CADCDE">
      <w:numFmt w:val="none"/>
      <w:lvlText w:val=""/>
      <w:lvlJc w:val="left"/>
      <w:pPr>
        <w:tabs>
          <w:tab w:val="num" w:pos="360"/>
        </w:tabs>
      </w:pPr>
    </w:lvl>
    <w:lvl w:ilvl="6" w:tplc="CB865956">
      <w:numFmt w:val="none"/>
      <w:lvlText w:val=""/>
      <w:lvlJc w:val="left"/>
      <w:pPr>
        <w:tabs>
          <w:tab w:val="num" w:pos="360"/>
        </w:tabs>
      </w:pPr>
    </w:lvl>
    <w:lvl w:ilvl="7" w:tplc="A4CCD53A">
      <w:numFmt w:val="none"/>
      <w:lvlText w:val=""/>
      <w:lvlJc w:val="left"/>
      <w:pPr>
        <w:tabs>
          <w:tab w:val="num" w:pos="360"/>
        </w:tabs>
      </w:pPr>
    </w:lvl>
    <w:lvl w:ilvl="8" w:tplc="AE0EF0D8">
      <w:numFmt w:val="none"/>
      <w:lvlText w:val=""/>
      <w:lvlJc w:val="left"/>
      <w:pPr>
        <w:tabs>
          <w:tab w:val="num" w:pos="360"/>
        </w:tabs>
      </w:pPr>
    </w:lvl>
  </w:abstractNum>
  <w:abstractNum w:abstractNumId="7">
    <w:nsid w:val="109E235A"/>
    <w:multiLevelType w:val="multilevel"/>
    <w:tmpl w:val="8E18D7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4A542CF"/>
    <w:multiLevelType w:val="hybridMultilevel"/>
    <w:tmpl w:val="A2A4021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5DC5AFD"/>
    <w:multiLevelType w:val="singleLevel"/>
    <w:tmpl w:val="ABBA6CC4"/>
    <w:lvl w:ilvl="0">
      <w:numFmt w:val="bullet"/>
      <w:lvlText w:val="-"/>
      <w:lvlJc w:val="left"/>
      <w:pPr>
        <w:tabs>
          <w:tab w:val="num" w:pos="900"/>
        </w:tabs>
        <w:ind w:left="900" w:hanging="360"/>
      </w:pPr>
      <w:rPr>
        <w:rFonts w:hint="default"/>
      </w:rPr>
    </w:lvl>
  </w:abstractNum>
  <w:abstractNum w:abstractNumId="10">
    <w:nsid w:val="191B5D5B"/>
    <w:multiLevelType w:val="hybridMultilevel"/>
    <w:tmpl w:val="3E2A2FD2"/>
    <w:lvl w:ilvl="0" w:tplc="6444DD5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0AE5D02"/>
    <w:multiLevelType w:val="hybridMultilevel"/>
    <w:tmpl w:val="91482410"/>
    <w:lvl w:ilvl="0" w:tplc="0466100A">
      <w:start w:val="1"/>
      <w:numFmt w:val="decimal"/>
      <w:lvlText w:val="%1."/>
      <w:lvlJc w:val="left"/>
      <w:pPr>
        <w:tabs>
          <w:tab w:val="num" w:pos="900"/>
        </w:tabs>
        <w:ind w:left="900" w:hanging="360"/>
      </w:pPr>
      <w:rPr>
        <w:rFonts w:ascii="Times New Roman" w:eastAsia="Times New Roman" w:hAnsi="Times New Roman" w:cs="Times New Roman"/>
      </w:rPr>
    </w:lvl>
    <w:lvl w:ilvl="1" w:tplc="D6424524">
      <w:numFmt w:val="none"/>
      <w:lvlText w:val=""/>
      <w:lvlJc w:val="left"/>
      <w:pPr>
        <w:tabs>
          <w:tab w:val="num" w:pos="360"/>
        </w:tabs>
      </w:pPr>
    </w:lvl>
    <w:lvl w:ilvl="2" w:tplc="0598E8FC">
      <w:numFmt w:val="none"/>
      <w:lvlText w:val=""/>
      <w:lvlJc w:val="left"/>
      <w:pPr>
        <w:tabs>
          <w:tab w:val="num" w:pos="360"/>
        </w:tabs>
      </w:pPr>
    </w:lvl>
    <w:lvl w:ilvl="3" w:tplc="8E1AE6EE">
      <w:numFmt w:val="none"/>
      <w:lvlText w:val=""/>
      <w:lvlJc w:val="left"/>
      <w:pPr>
        <w:tabs>
          <w:tab w:val="num" w:pos="360"/>
        </w:tabs>
      </w:pPr>
    </w:lvl>
    <w:lvl w:ilvl="4" w:tplc="EE082D34">
      <w:numFmt w:val="none"/>
      <w:lvlText w:val=""/>
      <w:lvlJc w:val="left"/>
      <w:pPr>
        <w:tabs>
          <w:tab w:val="num" w:pos="360"/>
        </w:tabs>
      </w:pPr>
    </w:lvl>
    <w:lvl w:ilvl="5" w:tplc="B16C319E">
      <w:numFmt w:val="none"/>
      <w:lvlText w:val=""/>
      <w:lvlJc w:val="left"/>
      <w:pPr>
        <w:tabs>
          <w:tab w:val="num" w:pos="360"/>
        </w:tabs>
      </w:pPr>
    </w:lvl>
    <w:lvl w:ilvl="6" w:tplc="07A6BD26">
      <w:numFmt w:val="none"/>
      <w:lvlText w:val=""/>
      <w:lvlJc w:val="left"/>
      <w:pPr>
        <w:tabs>
          <w:tab w:val="num" w:pos="360"/>
        </w:tabs>
      </w:pPr>
    </w:lvl>
    <w:lvl w:ilvl="7" w:tplc="F1A2943A">
      <w:numFmt w:val="none"/>
      <w:lvlText w:val=""/>
      <w:lvlJc w:val="left"/>
      <w:pPr>
        <w:tabs>
          <w:tab w:val="num" w:pos="360"/>
        </w:tabs>
      </w:pPr>
    </w:lvl>
    <w:lvl w:ilvl="8" w:tplc="1ABC14A8">
      <w:numFmt w:val="none"/>
      <w:lvlText w:val=""/>
      <w:lvlJc w:val="left"/>
      <w:pPr>
        <w:tabs>
          <w:tab w:val="num" w:pos="360"/>
        </w:tabs>
      </w:pPr>
    </w:lvl>
  </w:abstractNum>
  <w:abstractNum w:abstractNumId="12">
    <w:nsid w:val="23757630"/>
    <w:multiLevelType w:val="hybridMultilevel"/>
    <w:tmpl w:val="C90082FA"/>
    <w:lvl w:ilvl="0" w:tplc="DD7C9C4C">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3">
    <w:nsid w:val="257E1337"/>
    <w:multiLevelType w:val="multilevel"/>
    <w:tmpl w:val="2F402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14027F"/>
    <w:multiLevelType w:val="multilevel"/>
    <w:tmpl w:val="3600FD9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8127A6D"/>
    <w:multiLevelType w:val="multilevel"/>
    <w:tmpl w:val="9E2A2B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18153D5"/>
    <w:multiLevelType w:val="hybridMultilevel"/>
    <w:tmpl w:val="D7347DE2"/>
    <w:lvl w:ilvl="0" w:tplc="CFB4C4C2">
      <w:start w:val="5"/>
      <w:numFmt w:val="bullet"/>
      <w:lvlText w:val="-"/>
      <w:lvlJc w:val="left"/>
      <w:pPr>
        <w:tabs>
          <w:tab w:val="num" w:pos="227"/>
        </w:tabs>
        <w:ind w:left="227" w:hanging="22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C6F3BFB"/>
    <w:multiLevelType w:val="multilevel"/>
    <w:tmpl w:val="8964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9F0A44"/>
    <w:multiLevelType w:val="multilevel"/>
    <w:tmpl w:val="2D3015A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1F477A7"/>
    <w:multiLevelType w:val="hybridMultilevel"/>
    <w:tmpl w:val="159A247E"/>
    <w:lvl w:ilvl="0" w:tplc="DD7C9C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31D60B2"/>
    <w:multiLevelType w:val="hybridMultilevel"/>
    <w:tmpl w:val="A7BC7F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58B3638"/>
    <w:multiLevelType w:val="multilevel"/>
    <w:tmpl w:val="0E36A80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3100E9"/>
    <w:multiLevelType w:val="multilevel"/>
    <w:tmpl w:val="5CCE9E4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pStyle w:val="2"/>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6532FD3"/>
    <w:multiLevelType w:val="hybridMultilevel"/>
    <w:tmpl w:val="E71841D0"/>
    <w:lvl w:ilvl="0" w:tplc="CFB4C4C2">
      <w:start w:val="5"/>
      <w:numFmt w:val="bullet"/>
      <w:lvlText w:val="-"/>
      <w:lvlJc w:val="left"/>
      <w:pPr>
        <w:tabs>
          <w:tab w:val="num" w:pos="227"/>
        </w:tabs>
        <w:ind w:left="227" w:hanging="22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7247B6F"/>
    <w:multiLevelType w:val="multilevel"/>
    <w:tmpl w:val="658AF0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4874400C"/>
    <w:multiLevelType w:val="hybridMultilevel"/>
    <w:tmpl w:val="BFC44272"/>
    <w:lvl w:ilvl="0" w:tplc="765C2F7E">
      <w:start w:val="1"/>
      <w:numFmt w:val="decimal"/>
      <w:lvlText w:val="%1."/>
      <w:lvlJc w:val="left"/>
      <w:pPr>
        <w:tabs>
          <w:tab w:val="num" w:pos="720"/>
        </w:tabs>
        <w:ind w:left="720" w:hanging="360"/>
      </w:pPr>
    </w:lvl>
    <w:lvl w:ilvl="1" w:tplc="6232AC46">
      <w:numFmt w:val="none"/>
      <w:lvlText w:val=""/>
      <w:lvlJc w:val="left"/>
      <w:pPr>
        <w:tabs>
          <w:tab w:val="num" w:pos="360"/>
        </w:tabs>
      </w:pPr>
    </w:lvl>
    <w:lvl w:ilvl="2" w:tplc="971C9A0C">
      <w:numFmt w:val="none"/>
      <w:lvlText w:val=""/>
      <w:lvlJc w:val="left"/>
      <w:pPr>
        <w:tabs>
          <w:tab w:val="num" w:pos="360"/>
        </w:tabs>
      </w:pPr>
    </w:lvl>
    <w:lvl w:ilvl="3" w:tplc="310E7216">
      <w:numFmt w:val="none"/>
      <w:lvlText w:val=""/>
      <w:lvlJc w:val="left"/>
      <w:pPr>
        <w:tabs>
          <w:tab w:val="num" w:pos="360"/>
        </w:tabs>
      </w:pPr>
    </w:lvl>
    <w:lvl w:ilvl="4" w:tplc="37B804A0">
      <w:numFmt w:val="none"/>
      <w:lvlText w:val=""/>
      <w:lvlJc w:val="left"/>
      <w:pPr>
        <w:tabs>
          <w:tab w:val="num" w:pos="360"/>
        </w:tabs>
      </w:pPr>
    </w:lvl>
    <w:lvl w:ilvl="5" w:tplc="C2C47B84">
      <w:numFmt w:val="none"/>
      <w:lvlText w:val=""/>
      <w:lvlJc w:val="left"/>
      <w:pPr>
        <w:tabs>
          <w:tab w:val="num" w:pos="360"/>
        </w:tabs>
      </w:pPr>
    </w:lvl>
    <w:lvl w:ilvl="6" w:tplc="F12A674C">
      <w:numFmt w:val="none"/>
      <w:lvlText w:val=""/>
      <w:lvlJc w:val="left"/>
      <w:pPr>
        <w:tabs>
          <w:tab w:val="num" w:pos="360"/>
        </w:tabs>
      </w:pPr>
    </w:lvl>
    <w:lvl w:ilvl="7" w:tplc="6EF4127E">
      <w:numFmt w:val="none"/>
      <w:lvlText w:val=""/>
      <w:lvlJc w:val="left"/>
      <w:pPr>
        <w:tabs>
          <w:tab w:val="num" w:pos="360"/>
        </w:tabs>
      </w:pPr>
    </w:lvl>
    <w:lvl w:ilvl="8" w:tplc="BE86C920">
      <w:numFmt w:val="none"/>
      <w:lvlText w:val=""/>
      <w:lvlJc w:val="left"/>
      <w:pPr>
        <w:tabs>
          <w:tab w:val="num" w:pos="360"/>
        </w:tabs>
      </w:pPr>
    </w:lvl>
  </w:abstractNum>
  <w:abstractNum w:abstractNumId="26">
    <w:nsid w:val="49D5325B"/>
    <w:multiLevelType w:val="multilevel"/>
    <w:tmpl w:val="9836F1D0"/>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DC24437"/>
    <w:multiLevelType w:val="hybridMultilevel"/>
    <w:tmpl w:val="4FF4B9E2"/>
    <w:lvl w:ilvl="0" w:tplc="CFB4C4C2">
      <w:start w:val="5"/>
      <w:numFmt w:val="bullet"/>
      <w:lvlText w:val="-"/>
      <w:lvlJc w:val="left"/>
      <w:pPr>
        <w:tabs>
          <w:tab w:val="num" w:pos="227"/>
        </w:tabs>
        <w:ind w:left="227" w:hanging="22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0395034"/>
    <w:multiLevelType w:val="multilevel"/>
    <w:tmpl w:val="6FB851F4"/>
    <w:lvl w:ilvl="0">
      <w:start w:val="1"/>
      <w:numFmt w:val="decimal"/>
      <w:lvlText w:val="%1."/>
      <w:lvlJc w:val="left"/>
      <w:pPr>
        <w:tabs>
          <w:tab w:val="num" w:pos="432"/>
        </w:tabs>
        <w:ind w:left="432" w:hanging="432"/>
      </w:pPr>
    </w:lvl>
    <w:lvl w:ilvl="1">
      <w:start w:val="1"/>
      <w:numFmt w:val="decimal"/>
      <w:pStyle w:val="20"/>
      <w:lvlText w:val="%1.%2"/>
      <w:lvlJc w:val="left"/>
      <w:pPr>
        <w:tabs>
          <w:tab w:val="num" w:pos="864"/>
        </w:tabs>
        <w:ind w:left="864"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9">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5BB21472"/>
    <w:multiLevelType w:val="multilevel"/>
    <w:tmpl w:val="88E0A0CC"/>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1"/>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32">
    <w:nsid w:val="5E760F70"/>
    <w:multiLevelType w:val="multilevel"/>
    <w:tmpl w:val="EC7E2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9215D8"/>
    <w:multiLevelType w:val="multilevel"/>
    <w:tmpl w:val="CD68CC0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b/>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34">
    <w:nsid w:val="611F324E"/>
    <w:multiLevelType w:val="hybridMultilevel"/>
    <w:tmpl w:val="44C251D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47E0960"/>
    <w:multiLevelType w:val="hybridMultilevel"/>
    <w:tmpl w:val="E7F40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C349D2"/>
    <w:multiLevelType w:val="multilevel"/>
    <w:tmpl w:val="9DDC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1B7194"/>
    <w:multiLevelType w:val="multilevel"/>
    <w:tmpl w:val="D5663DB6"/>
    <w:lvl w:ilvl="0">
      <w:start w:val="1"/>
      <w:numFmt w:val="upperRoman"/>
      <w:pStyle w:val="a"/>
      <w:lvlText w:val="ЧАСТЬ %1."/>
      <w:lvlJc w:val="left"/>
      <w:pPr>
        <w:tabs>
          <w:tab w:val="num" w:pos="2160"/>
        </w:tabs>
        <w:ind w:left="720" w:hanging="720"/>
      </w:pPr>
      <w:rPr>
        <w:rFonts w:hint="default"/>
        <w:sz w:val="28"/>
        <w:szCs w:val="28"/>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7651E51"/>
    <w:multiLevelType w:val="hybridMultilevel"/>
    <w:tmpl w:val="A36AACB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BE01554"/>
    <w:multiLevelType w:val="multilevel"/>
    <w:tmpl w:val="06A664A6"/>
    <w:lvl w:ilvl="0">
      <w:start w:val="1"/>
      <w:numFmt w:val="none"/>
      <w:lvlText w:val="%1"/>
      <w:lvlJc w:val="left"/>
      <w:pPr>
        <w:tabs>
          <w:tab w:val="num" w:pos="360"/>
        </w:tabs>
      </w:pPr>
      <w:rPr>
        <w:rFonts w:hint="default"/>
      </w:rPr>
    </w:lvl>
    <w:lvl w:ilvl="1">
      <w:start w:val="1"/>
      <w:numFmt w:val="decimal"/>
      <w:pStyle w:val="11"/>
      <w:lvlText w:val="%1%2."/>
      <w:lvlJc w:val="left"/>
      <w:pPr>
        <w:tabs>
          <w:tab w:val="num" w:pos="720"/>
        </w:tabs>
        <w:ind w:left="357" w:hanging="357"/>
      </w:pPr>
      <w:rPr>
        <w:rFonts w:hint="default"/>
      </w:rPr>
    </w:lvl>
    <w:lvl w:ilvl="2">
      <w:start w:val="1"/>
      <w:numFmt w:val="decimal"/>
      <w:pStyle w:val="2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0">
    <w:nsid w:val="7BF66925"/>
    <w:multiLevelType w:val="multilevel"/>
    <w:tmpl w:val="E2E878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1">
    <w:nsid w:val="7D045A01"/>
    <w:multiLevelType w:val="hybridMultilevel"/>
    <w:tmpl w:val="A35C932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D90116"/>
    <w:multiLevelType w:val="hybridMultilevel"/>
    <w:tmpl w:val="93FA4B46"/>
    <w:lvl w:ilvl="0" w:tplc="FFFFFFFF">
      <w:start w:val="1"/>
      <w:numFmt w:val="bullet"/>
      <w:lvlText w:val="–"/>
      <w:lvlJc w:val="left"/>
      <w:pPr>
        <w:tabs>
          <w:tab w:val="num" w:pos="567"/>
        </w:tabs>
        <w:ind w:left="567" w:hanging="387"/>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8"/>
  </w:num>
  <w:num w:numId="3">
    <w:abstractNumId w:val="29"/>
  </w:num>
  <w:num w:numId="4">
    <w:abstractNumId w:val="22"/>
  </w:num>
  <w:num w:numId="5">
    <w:abstractNumId w:val="39"/>
  </w:num>
  <w:num w:numId="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34"/>
  </w:num>
  <w:num w:numId="10">
    <w:abstractNumId w:val="8"/>
  </w:num>
  <w:num w:numId="11">
    <w:abstractNumId w:val="1"/>
  </w:num>
  <w:num w:numId="12">
    <w:abstractNumId w:val="20"/>
  </w:num>
  <w:num w:numId="13">
    <w:abstractNumId w:val="4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4"/>
  </w:num>
  <w:num w:numId="17">
    <w:abstractNumId w:val="36"/>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2"/>
  </w:num>
  <w:num w:numId="21">
    <w:abstractNumId w:val="17"/>
  </w:num>
  <w:num w:numId="22">
    <w:abstractNumId w:val="0"/>
  </w:num>
  <w:num w:numId="23">
    <w:abstractNumId w:val="9"/>
  </w:num>
  <w:num w:numId="24">
    <w:abstractNumId w:val="10"/>
  </w:num>
  <w:num w:numId="25">
    <w:abstractNumId w:val="12"/>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
  </w:num>
  <w:num w:numId="29">
    <w:abstractNumId w:val="27"/>
  </w:num>
  <w:num w:numId="30">
    <w:abstractNumId w:val="23"/>
  </w:num>
  <w:num w:numId="31">
    <w:abstractNumId w:val="16"/>
  </w:num>
  <w:num w:numId="32">
    <w:abstractNumId w:val="31"/>
  </w:num>
  <w:num w:numId="33">
    <w:abstractNumId w:val="19"/>
  </w:num>
  <w:num w:numId="34">
    <w:abstractNumId w:val="33"/>
  </w:num>
  <w:num w:numId="35">
    <w:abstractNumId w:val="15"/>
  </w:num>
  <w:num w:numId="36">
    <w:abstractNumId w:val="14"/>
  </w:num>
  <w:num w:numId="37">
    <w:abstractNumId w:val="21"/>
  </w:num>
  <w:num w:numId="38">
    <w:abstractNumId w:val="6"/>
  </w:num>
  <w:num w:numId="39">
    <w:abstractNumId w:val="30"/>
  </w:num>
  <w:num w:numId="40">
    <w:abstractNumId w:val="11"/>
  </w:num>
  <w:num w:numId="41">
    <w:abstractNumId w:val="26"/>
  </w:num>
  <w:num w:numId="42">
    <w:abstractNumId w:val="7"/>
  </w:num>
  <w:num w:numId="43">
    <w:abstractNumId w:val="2"/>
  </w:num>
  <w:num w:numId="44">
    <w:abstractNumId w:val="35"/>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A78"/>
    <w:rsid w:val="000150B5"/>
    <w:rsid w:val="00037E95"/>
    <w:rsid w:val="0004375E"/>
    <w:rsid w:val="0006237C"/>
    <w:rsid w:val="000A3320"/>
    <w:rsid w:val="000A4A1B"/>
    <w:rsid w:val="000C1106"/>
    <w:rsid w:val="000E5F9E"/>
    <w:rsid w:val="0010073E"/>
    <w:rsid w:val="001352F4"/>
    <w:rsid w:val="0015441C"/>
    <w:rsid w:val="00170BBB"/>
    <w:rsid w:val="001838AF"/>
    <w:rsid w:val="00185859"/>
    <w:rsid w:val="001A3A85"/>
    <w:rsid w:val="001B6DE2"/>
    <w:rsid w:val="001C52DA"/>
    <w:rsid w:val="001C550A"/>
    <w:rsid w:val="001D19CA"/>
    <w:rsid w:val="001F0B64"/>
    <w:rsid w:val="0022448D"/>
    <w:rsid w:val="00237DE2"/>
    <w:rsid w:val="002573C4"/>
    <w:rsid w:val="0026501A"/>
    <w:rsid w:val="00273D23"/>
    <w:rsid w:val="002771F2"/>
    <w:rsid w:val="002E471B"/>
    <w:rsid w:val="002F10F8"/>
    <w:rsid w:val="002F7005"/>
    <w:rsid w:val="00306E0C"/>
    <w:rsid w:val="00332CF1"/>
    <w:rsid w:val="003524F6"/>
    <w:rsid w:val="00353C6F"/>
    <w:rsid w:val="00362A4C"/>
    <w:rsid w:val="00391B2E"/>
    <w:rsid w:val="003A2428"/>
    <w:rsid w:val="003C4852"/>
    <w:rsid w:val="003D29F2"/>
    <w:rsid w:val="003E16F7"/>
    <w:rsid w:val="003E4AD5"/>
    <w:rsid w:val="00407B60"/>
    <w:rsid w:val="00420776"/>
    <w:rsid w:val="00420BFF"/>
    <w:rsid w:val="00435F41"/>
    <w:rsid w:val="0044421F"/>
    <w:rsid w:val="004509F6"/>
    <w:rsid w:val="0045458B"/>
    <w:rsid w:val="004625A2"/>
    <w:rsid w:val="00470068"/>
    <w:rsid w:val="00472A78"/>
    <w:rsid w:val="00493B3B"/>
    <w:rsid w:val="004A2A54"/>
    <w:rsid w:val="004B21AD"/>
    <w:rsid w:val="004C50BA"/>
    <w:rsid w:val="004F0A1E"/>
    <w:rsid w:val="004F1851"/>
    <w:rsid w:val="004F49E3"/>
    <w:rsid w:val="00502367"/>
    <w:rsid w:val="00525854"/>
    <w:rsid w:val="005346BA"/>
    <w:rsid w:val="00546027"/>
    <w:rsid w:val="0055061B"/>
    <w:rsid w:val="00561A01"/>
    <w:rsid w:val="00566C2F"/>
    <w:rsid w:val="005670DF"/>
    <w:rsid w:val="005B3E13"/>
    <w:rsid w:val="005C6866"/>
    <w:rsid w:val="005E52BB"/>
    <w:rsid w:val="00606BD9"/>
    <w:rsid w:val="00616D51"/>
    <w:rsid w:val="00622569"/>
    <w:rsid w:val="00642390"/>
    <w:rsid w:val="00656BFB"/>
    <w:rsid w:val="0066719E"/>
    <w:rsid w:val="00673FD7"/>
    <w:rsid w:val="006843C7"/>
    <w:rsid w:val="006C6AD8"/>
    <w:rsid w:val="006E1CED"/>
    <w:rsid w:val="0070440C"/>
    <w:rsid w:val="0071634A"/>
    <w:rsid w:val="007250D8"/>
    <w:rsid w:val="007415D0"/>
    <w:rsid w:val="007562B4"/>
    <w:rsid w:val="00763509"/>
    <w:rsid w:val="0078290A"/>
    <w:rsid w:val="00784FC3"/>
    <w:rsid w:val="00791FC9"/>
    <w:rsid w:val="007A23D4"/>
    <w:rsid w:val="007A50B4"/>
    <w:rsid w:val="007C0649"/>
    <w:rsid w:val="007D3EC3"/>
    <w:rsid w:val="007D4994"/>
    <w:rsid w:val="007F321F"/>
    <w:rsid w:val="008264D6"/>
    <w:rsid w:val="00843A4A"/>
    <w:rsid w:val="00864553"/>
    <w:rsid w:val="00870B70"/>
    <w:rsid w:val="00897FF5"/>
    <w:rsid w:val="008A2D12"/>
    <w:rsid w:val="008B193B"/>
    <w:rsid w:val="008B2171"/>
    <w:rsid w:val="008D5990"/>
    <w:rsid w:val="009036A5"/>
    <w:rsid w:val="0091147E"/>
    <w:rsid w:val="00920ED1"/>
    <w:rsid w:val="00933282"/>
    <w:rsid w:val="00933526"/>
    <w:rsid w:val="009906A1"/>
    <w:rsid w:val="00992245"/>
    <w:rsid w:val="00997D32"/>
    <w:rsid w:val="009A6511"/>
    <w:rsid w:val="009A65AE"/>
    <w:rsid w:val="009B0938"/>
    <w:rsid w:val="009B6693"/>
    <w:rsid w:val="009D606A"/>
    <w:rsid w:val="009F5848"/>
    <w:rsid w:val="00A0274F"/>
    <w:rsid w:val="00A0418B"/>
    <w:rsid w:val="00A12181"/>
    <w:rsid w:val="00A15CED"/>
    <w:rsid w:val="00A17C56"/>
    <w:rsid w:val="00A41096"/>
    <w:rsid w:val="00A52CF0"/>
    <w:rsid w:val="00A56F40"/>
    <w:rsid w:val="00A67ABC"/>
    <w:rsid w:val="00A83F29"/>
    <w:rsid w:val="00A92461"/>
    <w:rsid w:val="00AA34EA"/>
    <w:rsid w:val="00AB0057"/>
    <w:rsid w:val="00AB7EC5"/>
    <w:rsid w:val="00AC1702"/>
    <w:rsid w:val="00AC40A3"/>
    <w:rsid w:val="00AD3039"/>
    <w:rsid w:val="00AE06A6"/>
    <w:rsid w:val="00AE366D"/>
    <w:rsid w:val="00AE54C7"/>
    <w:rsid w:val="00AF09B4"/>
    <w:rsid w:val="00B00E36"/>
    <w:rsid w:val="00B16CA3"/>
    <w:rsid w:val="00B4646C"/>
    <w:rsid w:val="00B47F53"/>
    <w:rsid w:val="00B55ABE"/>
    <w:rsid w:val="00B56CE9"/>
    <w:rsid w:val="00B66694"/>
    <w:rsid w:val="00B732A9"/>
    <w:rsid w:val="00B86288"/>
    <w:rsid w:val="00BA4C2B"/>
    <w:rsid w:val="00BA5308"/>
    <w:rsid w:val="00BC5B6F"/>
    <w:rsid w:val="00BE030B"/>
    <w:rsid w:val="00BF64AE"/>
    <w:rsid w:val="00BF7DEC"/>
    <w:rsid w:val="00C051B1"/>
    <w:rsid w:val="00C32510"/>
    <w:rsid w:val="00C371CB"/>
    <w:rsid w:val="00C41939"/>
    <w:rsid w:val="00C46B26"/>
    <w:rsid w:val="00C60D34"/>
    <w:rsid w:val="00C642D1"/>
    <w:rsid w:val="00C654EC"/>
    <w:rsid w:val="00C713FD"/>
    <w:rsid w:val="00C7439E"/>
    <w:rsid w:val="00C74B64"/>
    <w:rsid w:val="00C831B5"/>
    <w:rsid w:val="00C90FD9"/>
    <w:rsid w:val="00C96566"/>
    <w:rsid w:val="00CB7823"/>
    <w:rsid w:val="00CC7C97"/>
    <w:rsid w:val="00CE0023"/>
    <w:rsid w:val="00CE3E87"/>
    <w:rsid w:val="00D0037A"/>
    <w:rsid w:val="00D05B77"/>
    <w:rsid w:val="00D2087C"/>
    <w:rsid w:val="00D232D1"/>
    <w:rsid w:val="00D265E3"/>
    <w:rsid w:val="00D31225"/>
    <w:rsid w:val="00D317F7"/>
    <w:rsid w:val="00D47239"/>
    <w:rsid w:val="00D73FEC"/>
    <w:rsid w:val="00D96C04"/>
    <w:rsid w:val="00DB57F1"/>
    <w:rsid w:val="00DC2281"/>
    <w:rsid w:val="00DC2385"/>
    <w:rsid w:val="00DD0221"/>
    <w:rsid w:val="00DE2D68"/>
    <w:rsid w:val="00E17E37"/>
    <w:rsid w:val="00E202EA"/>
    <w:rsid w:val="00E258EB"/>
    <w:rsid w:val="00E35AC2"/>
    <w:rsid w:val="00E4287A"/>
    <w:rsid w:val="00E618C4"/>
    <w:rsid w:val="00E62E4E"/>
    <w:rsid w:val="00E64A78"/>
    <w:rsid w:val="00E7104B"/>
    <w:rsid w:val="00E71096"/>
    <w:rsid w:val="00E830C7"/>
    <w:rsid w:val="00E86C52"/>
    <w:rsid w:val="00E92133"/>
    <w:rsid w:val="00E938B3"/>
    <w:rsid w:val="00EA1E0E"/>
    <w:rsid w:val="00EB0EA7"/>
    <w:rsid w:val="00EB56D1"/>
    <w:rsid w:val="00EB638C"/>
    <w:rsid w:val="00EB6432"/>
    <w:rsid w:val="00EB7A4E"/>
    <w:rsid w:val="00EC4DD6"/>
    <w:rsid w:val="00ED3B0A"/>
    <w:rsid w:val="00ED45AA"/>
    <w:rsid w:val="00ED720E"/>
    <w:rsid w:val="00EE13ED"/>
    <w:rsid w:val="00EE3BF3"/>
    <w:rsid w:val="00EF24C8"/>
    <w:rsid w:val="00F16987"/>
    <w:rsid w:val="00F16DCE"/>
    <w:rsid w:val="00F51B5F"/>
    <w:rsid w:val="00F63675"/>
    <w:rsid w:val="00F70185"/>
    <w:rsid w:val="00F82B94"/>
    <w:rsid w:val="00F85643"/>
    <w:rsid w:val="00FC1114"/>
    <w:rsid w:val="00FC1D14"/>
    <w:rsid w:val="00FD0F1C"/>
    <w:rsid w:val="00FE4A39"/>
    <w:rsid w:val="00FE5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64A78"/>
    <w:pPr>
      <w:widowControl w:val="0"/>
      <w:autoSpaceDE w:val="0"/>
      <w:autoSpaceDN w:val="0"/>
      <w:adjustRightInd w:val="0"/>
    </w:pPr>
  </w:style>
  <w:style w:type="paragraph" w:styleId="1">
    <w:name w:val="heading 1"/>
    <w:aliases w:val="Document Header1,H1"/>
    <w:basedOn w:val="a1"/>
    <w:next w:val="a1"/>
    <w:link w:val="12"/>
    <w:qFormat/>
    <w:rsid w:val="00E64A78"/>
    <w:pPr>
      <w:keepNext/>
      <w:widowControl/>
      <w:numPr>
        <w:numId w:val="3"/>
      </w:numPr>
      <w:autoSpaceDE/>
      <w:autoSpaceDN/>
      <w:adjustRightInd/>
      <w:spacing w:before="240" w:after="60"/>
      <w:jc w:val="both"/>
      <w:outlineLvl w:val="0"/>
    </w:pPr>
    <w:rPr>
      <w:b/>
      <w:kern w:val="28"/>
      <w:sz w:val="24"/>
    </w:rPr>
  </w:style>
  <w:style w:type="paragraph" w:styleId="20">
    <w:name w:val="heading 2"/>
    <w:aliases w:val="Заголовок 2 Знак"/>
    <w:basedOn w:val="a1"/>
    <w:next w:val="a1"/>
    <w:qFormat/>
    <w:rsid w:val="00E64A78"/>
    <w:pPr>
      <w:keepNext/>
      <w:widowControl/>
      <w:numPr>
        <w:ilvl w:val="1"/>
        <w:numId w:val="2"/>
      </w:numPr>
      <w:autoSpaceDE/>
      <w:autoSpaceDN/>
      <w:adjustRightInd/>
      <w:spacing w:after="60"/>
      <w:jc w:val="both"/>
      <w:outlineLvl w:val="1"/>
    </w:pPr>
    <w:rPr>
      <w:sz w:val="24"/>
    </w:rPr>
  </w:style>
  <w:style w:type="paragraph" w:styleId="3">
    <w:name w:val="heading 3"/>
    <w:basedOn w:val="a1"/>
    <w:next w:val="a1"/>
    <w:qFormat/>
    <w:rsid w:val="00E64A78"/>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qFormat/>
    <w:rsid w:val="00E64A78"/>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qFormat/>
    <w:rsid w:val="00E64A78"/>
    <w:pPr>
      <w:widowControl/>
      <w:numPr>
        <w:ilvl w:val="4"/>
        <w:numId w:val="2"/>
      </w:numPr>
      <w:autoSpaceDE/>
      <w:autoSpaceDN/>
      <w:adjustRightInd/>
      <w:spacing w:before="240" w:after="60"/>
      <w:jc w:val="both"/>
      <w:outlineLvl w:val="4"/>
    </w:pPr>
    <w:rPr>
      <w:sz w:val="22"/>
    </w:rPr>
  </w:style>
  <w:style w:type="paragraph" w:styleId="6">
    <w:name w:val="heading 6"/>
    <w:basedOn w:val="a1"/>
    <w:next w:val="a1"/>
    <w:qFormat/>
    <w:rsid w:val="00E64A78"/>
    <w:pPr>
      <w:widowControl/>
      <w:numPr>
        <w:ilvl w:val="5"/>
        <w:numId w:val="2"/>
      </w:numPr>
      <w:autoSpaceDE/>
      <w:autoSpaceDN/>
      <w:adjustRightInd/>
      <w:spacing w:before="240" w:after="60"/>
      <w:jc w:val="both"/>
      <w:outlineLvl w:val="5"/>
    </w:pPr>
    <w:rPr>
      <w:i/>
      <w:sz w:val="22"/>
    </w:rPr>
  </w:style>
  <w:style w:type="paragraph" w:styleId="7">
    <w:name w:val="heading 7"/>
    <w:basedOn w:val="a1"/>
    <w:next w:val="a1"/>
    <w:qFormat/>
    <w:rsid w:val="00E64A78"/>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qFormat/>
    <w:rsid w:val="00E64A78"/>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qFormat/>
    <w:rsid w:val="00E64A78"/>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
    <w:link w:val="1"/>
    <w:rsid w:val="00E64A78"/>
    <w:rPr>
      <w:b/>
      <w:kern w:val="28"/>
      <w:sz w:val="24"/>
      <w:lang w:val="ru-RU" w:eastAsia="ru-RU" w:bidi="ar-SA"/>
    </w:rPr>
  </w:style>
  <w:style w:type="paragraph" w:customStyle="1" w:styleId="a0">
    <w:name w:val="Раздел"/>
    <w:basedOn w:val="a1"/>
    <w:rsid w:val="00E64A78"/>
    <w:pPr>
      <w:widowControl/>
      <w:numPr>
        <w:ilvl w:val="1"/>
        <w:numId w:val="1"/>
      </w:numPr>
      <w:autoSpaceDE/>
      <w:autoSpaceDN/>
      <w:adjustRightInd/>
      <w:spacing w:before="120" w:after="120"/>
      <w:jc w:val="center"/>
    </w:pPr>
    <w:rPr>
      <w:rFonts w:ascii="Arial Narrow" w:hAnsi="Arial Narrow"/>
      <w:b/>
      <w:sz w:val="28"/>
    </w:rPr>
  </w:style>
  <w:style w:type="paragraph" w:customStyle="1" w:styleId="a">
    <w:name w:val="Часть"/>
    <w:basedOn w:val="a1"/>
    <w:rsid w:val="00E64A78"/>
    <w:pPr>
      <w:widowControl/>
      <w:numPr>
        <w:numId w:val="1"/>
      </w:numPr>
      <w:autoSpaceDE/>
      <w:autoSpaceDN/>
      <w:adjustRightInd/>
      <w:spacing w:after="60"/>
      <w:jc w:val="center"/>
    </w:pPr>
    <w:rPr>
      <w:rFonts w:ascii="Arial" w:hAnsi="Arial"/>
      <w:b/>
      <w:caps/>
      <w:sz w:val="32"/>
    </w:rPr>
  </w:style>
  <w:style w:type="paragraph" w:styleId="23">
    <w:name w:val="Body Text Indent 2"/>
    <w:aliases w:val=" Знак"/>
    <w:basedOn w:val="a1"/>
    <w:link w:val="24"/>
    <w:rsid w:val="00E64A78"/>
    <w:pPr>
      <w:widowControl/>
      <w:autoSpaceDE/>
      <w:autoSpaceDN/>
      <w:adjustRightInd/>
      <w:spacing w:after="120" w:line="480" w:lineRule="auto"/>
      <w:ind w:left="283"/>
      <w:jc w:val="both"/>
    </w:pPr>
    <w:rPr>
      <w:sz w:val="24"/>
    </w:rPr>
  </w:style>
  <w:style w:type="character" w:customStyle="1" w:styleId="24">
    <w:name w:val="Основной текст с отступом 2 Знак"/>
    <w:aliases w:val=" Знак Знак"/>
    <w:link w:val="23"/>
    <w:rsid w:val="00E64A78"/>
    <w:rPr>
      <w:sz w:val="24"/>
      <w:lang w:val="ru-RU" w:eastAsia="ru-RU" w:bidi="ar-SA"/>
    </w:rPr>
  </w:style>
  <w:style w:type="paragraph" w:styleId="a5">
    <w:name w:val="List Bullet"/>
    <w:basedOn w:val="a1"/>
    <w:autoRedefine/>
    <w:rsid w:val="00E64A78"/>
    <w:pPr>
      <w:tabs>
        <w:tab w:val="num" w:pos="900"/>
      </w:tabs>
      <w:autoSpaceDE/>
      <w:autoSpaceDN/>
      <w:adjustRightInd/>
      <w:spacing w:after="60"/>
      <w:jc w:val="both"/>
    </w:pPr>
    <w:rPr>
      <w:sz w:val="24"/>
      <w:szCs w:val="24"/>
    </w:rPr>
  </w:style>
  <w:style w:type="paragraph" w:styleId="2">
    <w:name w:val="List Bullet 2"/>
    <w:basedOn w:val="a1"/>
    <w:autoRedefine/>
    <w:rsid w:val="00E64A78"/>
    <w:pPr>
      <w:widowControl/>
      <w:numPr>
        <w:ilvl w:val="2"/>
        <w:numId w:val="4"/>
      </w:numPr>
      <w:tabs>
        <w:tab w:val="clear" w:pos="1260"/>
        <w:tab w:val="num" w:pos="643"/>
      </w:tabs>
      <w:autoSpaceDE/>
      <w:autoSpaceDN/>
      <w:adjustRightInd/>
      <w:spacing w:after="60"/>
      <w:ind w:left="643" w:hanging="360"/>
      <w:jc w:val="both"/>
    </w:pPr>
    <w:rPr>
      <w:sz w:val="24"/>
    </w:rPr>
  </w:style>
  <w:style w:type="paragraph" w:styleId="a6">
    <w:name w:val="Subtitle"/>
    <w:basedOn w:val="a1"/>
    <w:link w:val="a7"/>
    <w:qFormat/>
    <w:rsid w:val="00E64A78"/>
    <w:pPr>
      <w:widowControl/>
      <w:autoSpaceDE/>
      <w:autoSpaceDN/>
      <w:adjustRightInd/>
      <w:spacing w:after="60"/>
      <w:jc w:val="center"/>
      <w:outlineLvl w:val="1"/>
    </w:pPr>
    <w:rPr>
      <w:rFonts w:ascii="Arial" w:hAnsi="Arial"/>
      <w:sz w:val="24"/>
    </w:rPr>
  </w:style>
  <w:style w:type="character" w:customStyle="1" w:styleId="a7">
    <w:name w:val="Подзаголовок Знак"/>
    <w:link w:val="a6"/>
    <w:rsid w:val="00E64A78"/>
    <w:rPr>
      <w:rFonts w:ascii="Arial" w:hAnsi="Arial"/>
      <w:sz w:val="24"/>
      <w:lang w:val="ru-RU" w:eastAsia="ru-RU" w:bidi="ar-SA"/>
    </w:rPr>
  </w:style>
  <w:style w:type="paragraph" w:styleId="a8">
    <w:name w:val="Date"/>
    <w:basedOn w:val="a1"/>
    <w:next w:val="a1"/>
    <w:rsid w:val="00E64A78"/>
    <w:pPr>
      <w:widowControl/>
      <w:autoSpaceDE/>
      <w:autoSpaceDN/>
      <w:adjustRightInd/>
      <w:spacing w:after="60"/>
      <w:jc w:val="both"/>
    </w:pPr>
    <w:rPr>
      <w:sz w:val="24"/>
    </w:rPr>
  </w:style>
  <w:style w:type="paragraph" w:styleId="31">
    <w:name w:val="toc 3"/>
    <w:basedOn w:val="a1"/>
    <w:next w:val="a1"/>
    <w:autoRedefine/>
    <w:semiHidden/>
    <w:rsid w:val="00E64A78"/>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rsid w:val="00E64A78"/>
    <w:pPr>
      <w:widowControl/>
      <w:autoSpaceDE/>
      <w:autoSpaceDN/>
      <w:adjustRightInd/>
      <w:spacing w:before="100" w:beforeAutospacing="1" w:after="100" w:afterAutospacing="1"/>
    </w:pPr>
    <w:rPr>
      <w:sz w:val="24"/>
      <w:szCs w:val="24"/>
    </w:rPr>
  </w:style>
  <w:style w:type="character" w:styleId="a9">
    <w:name w:val="page number"/>
    <w:rsid w:val="00E64A78"/>
    <w:rPr>
      <w:rFonts w:ascii="Times New Roman" w:hAnsi="Times New Roman"/>
    </w:rPr>
  </w:style>
  <w:style w:type="character" w:customStyle="1" w:styleId="aa">
    <w:name w:val="Основной шрифт"/>
    <w:rsid w:val="00E64A78"/>
  </w:style>
  <w:style w:type="paragraph" w:styleId="ab">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c"/>
    <w:rsid w:val="00E64A78"/>
    <w:pPr>
      <w:spacing w:after="120"/>
    </w:pPr>
  </w:style>
  <w:style w:type="character" w:customStyle="1" w:styleId="ac">
    <w:name w:val="Основной текст Знак"/>
    <w:aliases w:val="Çàã1 Знак,BO Знак,ID Знак,body indent Знак,andrad Знак,EHPT Знак,Body Text2 Знак Знак Знак Знак, Знак1 Знак, Знак Знак Знак Знак Знак Знак,Body Text2 Знак Знак,Знак Знак Знак Знак,Знак Знак Знак1,Знак Знак1,Основной текст Зн Знак"/>
    <w:link w:val="ab"/>
    <w:locked/>
    <w:rsid w:val="00E64A78"/>
    <w:rPr>
      <w:lang w:val="ru-RU" w:eastAsia="ru-RU" w:bidi="ar-SA"/>
    </w:rPr>
  </w:style>
  <w:style w:type="paragraph" w:styleId="ad">
    <w:name w:val="Title"/>
    <w:basedOn w:val="a1"/>
    <w:qFormat/>
    <w:rsid w:val="00E64A78"/>
    <w:pPr>
      <w:widowControl/>
      <w:autoSpaceDE/>
      <w:autoSpaceDN/>
      <w:adjustRightInd/>
      <w:spacing w:before="240" w:after="60"/>
      <w:jc w:val="center"/>
      <w:outlineLvl w:val="0"/>
    </w:pPr>
    <w:rPr>
      <w:rFonts w:ascii="Arial" w:hAnsi="Arial"/>
      <w:b/>
      <w:kern w:val="28"/>
      <w:sz w:val="32"/>
    </w:rPr>
  </w:style>
  <w:style w:type="paragraph" w:customStyle="1" w:styleId="ConsPlusNormal">
    <w:name w:val="ConsPlusNormal"/>
    <w:link w:val="ConsPlusNormal0"/>
    <w:rsid w:val="00E64A7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E64A78"/>
    <w:rPr>
      <w:rFonts w:ascii="Arial" w:hAnsi="Arial" w:cs="Arial"/>
      <w:lang w:val="ru-RU" w:eastAsia="ru-RU" w:bidi="ar-SA"/>
    </w:rPr>
  </w:style>
  <w:style w:type="paragraph" w:styleId="ae">
    <w:name w:val="Body Text Indent"/>
    <w:basedOn w:val="a1"/>
    <w:link w:val="af"/>
    <w:rsid w:val="00E64A78"/>
    <w:pPr>
      <w:spacing w:after="120"/>
      <w:ind w:left="283"/>
    </w:pPr>
  </w:style>
  <w:style w:type="character" w:customStyle="1" w:styleId="af">
    <w:name w:val="Основной текст с отступом Знак"/>
    <w:link w:val="ae"/>
    <w:rsid w:val="00E64A78"/>
    <w:rPr>
      <w:lang w:val="ru-RU" w:eastAsia="ru-RU" w:bidi="ar-SA"/>
    </w:rPr>
  </w:style>
  <w:style w:type="character" w:styleId="af0">
    <w:name w:val="Hyperlink"/>
    <w:rsid w:val="00E64A78"/>
    <w:rPr>
      <w:color w:val="0000FF"/>
      <w:u w:val="single"/>
    </w:rPr>
  </w:style>
  <w:style w:type="paragraph" w:styleId="af1">
    <w:name w:val="List"/>
    <w:basedOn w:val="a1"/>
    <w:rsid w:val="00E64A78"/>
    <w:pPr>
      <w:ind w:left="283" w:hanging="283"/>
    </w:pPr>
  </w:style>
  <w:style w:type="paragraph" w:customStyle="1" w:styleId="11">
    <w:name w:val="Номер1"/>
    <w:basedOn w:val="af1"/>
    <w:rsid w:val="00E64A78"/>
    <w:pPr>
      <w:widowControl/>
      <w:numPr>
        <w:ilvl w:val="1"/>
        <w:numId w:val="5"/>
      </w:numPr>
      <w:tabs>
        <w:tab w:val="clear" w:pos="720"/>
        <w:tab w:val="left" w:pos="357"/>
      </w:tabs>
      <w:autoSpaceDE/>
      <w:autoSpaceDN/>
      <w:adjustRightInd/>
      <w:spacing w:before="40" w:after="40"/>
      <w:ind w:left="360" w:hanging="360"/>
      <w:jc w:val="both"/>
    </w:pPr>
    <w:rPr>
      <w:sz w:val="24"/>
    </w:rPr>
  </w:style>
  <w:style w:type="paragraph" w:customStyle="1" w:styleId="22">
    <w:name w:val="Номер2"/>
    <w:basedOn w:val="a1"/>
    <w:rsid w:val="00E64A78"/>
    <w:pPr>
      <w:widowControl/>
      <w:numPr>
        <w:ilvl w:val="2"/>
        <w:numId w:val="5"/>
      </w:numPr>
      <w:tabs>
        <w:tab w:val="clear" w:pos="1077"/>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E64A78"/>
    <w:pPr>
      <w:widowControl w:val="0"/>
      <w:autoSpaceDE w:val="0"/>
      <w:autoSpaceDN w:val="0"/>
      <w:adjustRightInd w:val="0"/>
      <w:ind w:firstLine="720"/>
    </w:pPr>
    <w:rPr>
      <w:rFonts w:ascii="Arial" w:hAnsi="Arial" w:cs="Arial"/>
    </w:rPr>
  </w:style>
  <w:style w:type="paragraph" w:customStyle="1" w:styleId="ConsNonformat">
    <w:name w:val="ConsNonformat"/>
    <w:link w:val="ConsNonformat0"/>
    <w:rsid w:val="00E64A78"/>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rsid w:val="00E64A78"/>
    <w:rPr>
      <w:rFonts w:ascii="Courier New" w:hAnsi="Courier New" w:cs="Courier New"/>
      <w:lang w:val="ru-RU" w:eastAsia="ru-RU" w:bidi="ar-SA"/>
    </w:rPr>
  </w:style>
  <w:style w:type="paragraph" w:styleId="af2">
    <w:name w:val="footer"/>
    <w:basedOn w:val="a1"/>
    <w:rsid w:val="00E64A78"/>
    <w:pPr>
      <w:tabs>
        <w:tab w:val="center" w:pos="4677"/>
        <w:tab w:val="right" w:pos="9355"/>
      </w:tabs>
    </w:pPr>
  </w:style>
  <w:style w:type="paragraph" w:customStyle="1" w:styleId="Web0">
    <w:name w:val="Обычный (Web)"/>
    <w:basedOn w:val="a1"/>
    <w:link w:val="Web1"/>
    <w:rsid w:val="00E64A78"/>
    <w:pPr>
      <w:widowControl/>
      <w:autoSpaceDE/>
      <w:autoSpaceDN/>
      <w:adjustRightInd/>
      <w:spacing w:before="100" w:beforeAutospacing="1" w:after="100" w:afterAutospacing="1"/>
    </w:pPr>
    <w:rPr>
      <w:sz w:val="24"/>
      <w:szCs w:val="24"/>
    </w:rPr>
  </w:style>
  <w:style w:type="character" w:customStyle="1" w:styleId="Web1">
    <w:name w:val="Обычный (Web) Знак1"/>
    <w:link w:val="Web0"/>
    <w:rsid w:val="00E64A78"/>
    <w:rPr>
      <w:sz w:val="24"/>
      <w:szCs w:val="24"/>
      <w:lang w:val="ru-RU" w:eastAsia="ru-RU" w:bidi="ar-SA"/>
    </w:rPr>
  </w:style>
  <w:style w:type="paragraph" w:styleId="25">
    <w:name w:val="List 2"/>
    <w:basedOn w:val="a1"/>
    <w:rsid w:val="00E64A78"/>
    <w:pPr>
      <w:widowControl/>
      <w:autoSpaceDE/>
      <w:autoSpaceDN/>
      <w:adjustRightInd/>
      <w:ind w:left="566" w:hanging="283"/>
    </w:pPr>
  </w:style>
  <w:style w:type="paragraph" w:styleId="af3">
    <w:name w:val="footnote text"/>
    <w:basedOn w:val="a1"/>
    <w:link w:val="af4"/>
    <w:rsid w:val="00E64A78"/>
  </w:style>
  <w:style w:type="character" w:styleId="af5">
    <w:name w:val="footnote reference"/>
    <w:rsid w:val="00E64A78"/>
    <w:rPr>
      <w:vertAlign w:val="superscript"/>
    </w:rPr>
  </w:style>
  <w:style w:type="paragraph" w:styleId="HTML">
    <w:name w:val="HTML Preformatted"/>
    <w:basedOn w:val="a1"/>
    <w:link w:val="HTML0"/>
    <w:rsid w:val="00E64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af6">
    <w:name w:val="Normal (Web)"/>
    <w:basedOn w:val="a1"/>
    <w:uiPriority w:val="99"/>
    <w:unhideWhenUsed/>
    <w:rsid w:val="00E64A78"/>
    <w:pPr>
      <w:widowControl/>
      <w:autoSpaceDE/>
      <w:autoSpaceDN/>
      <w:adjustRightInd/>
      <w:spacing w:before="100" w:beforeAutospacing="1" w:after="100" w:afterAutospacing="1"/>
    </w:pPr>
    <w:rPr>
      <w:sz w:val="24"/>
      <w:szCs w:val="24"/>
    </w:rPr>
  </w:style>
  <w:style w:type="table" w:styleId="af7">
    <w:name w:val="Table Grid"/>
    <w:basedOn w:val="a3"/>
    <w:rsid w:val="0015441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 Знак Знак Знак1 Знак Знак Знак Знак Знак Знак Знак Знак Знак"/>
    <w:basedOn w:val="a1"/>
    <w:rsid w:val="005B3E13"/>
    <w:pPr>
      <w:widowControl/>
      <w:autoSpaceDE/>
      <w:autoSpaceDN/>
      <w:adjustRightInd/>
      <w:spacing w:after="160" w:line="240" w:lineRule="exact"/>
    </w:pPr>
    <w:rPr>
      <w:rFonts w:ascii="Verdana" w:hAnsi="Verdana"/>
      <w:sz w:val="24"/>
      <w:szCs w:val="24"/>
      <w:lang w:val="en-US" w:eastAsia="en-US"/>
    </w:rPr>
  </w:style>
  <w:style w:type="paragraph" w:customStyle="1" w:styleId="14">
    <w:name w:val="Знак Знак Знак Знак Знак Знак1 Знак Знак Знак Знак Знак Знак Знак Знак Знак"/>
    <w:basedOn w:val="a1"/>
    <w:rsid w:val="00A56F40"/>
    <w:pPr>
      <w:widowControl/>
      <w:autoSpaceDE/>
      <w:autoSpaceDN/>
      <w:adjustRightInd/>
      <w:spacing w:after="160" w:line="240" w:lineRule="exact"/>
    </w:pPr>
    <w:rPr>
      <w:rFonts w:ascii="Verdana" w:hAnsi="Verdana"/>
      <w:sz w:val="24"/>
      <w:szCs w:val="24"/>
      <w:lang w:val="en-US" w:eastAsia="en-US"/>
    </w:rPr>
  </w:style>
  <w:style w:type="paragraph" w:customStyle="1" w:styleId="10">
    <w:name w:val="е1"/>
    <w:basedOn w:val="a1"/>
    <w:rsid w:val="00843A4A"/>
    <w:pPr>
      <w:keepNext/>
      <w:widowControl/>
      <w:numPr>
        <w:numId w:val="32"/>
      </w:numPr>
      <w:autoSpaceDE/>
      <w:autoSpaceDN/>
      <w:adjustRightInd/>
      <w:spacing w:before="280" w:after="280"/>
      <w:jc w:val="center"/>
    </w:pPr>
    <w:rPr>
      <w:b/>
      <w:sz w:val="24"/>
      <w:szCs w:val="24"/>
    </w:rPr>
  </w:style>
  <w:style w:type="paragraph" w:customStyle="1" w:styleId="21">
    <w:name w:val="е2"/>
    <w:basedOn w:val="a1"/>
    <w:rsid w:val="00843A4A"/>
    <w:pPr>
      <w:widowControl/>
      <w:numPr>
        <w:ilvl w:val="1"/>
        <w:numId w:val="32"/>
      </w:numPr>
      <w:autoSpaceDE/>
      <w:autoSpaceDN/>
      <w:adjustRightInd/>
      <w:jc w:val="both"/>
    </w:pPr>
    <w:rPr>
      <w:sz w:val="24"/>
      <w:szCs w:val="24"/>
    </w:rPr>
  </w:style>
  <w:style w:type="paragraph" w:customStyle="1" w:styleId="30">
    <w:name w:val="е3"/>
    <w:basedOn w:val="a1"/>
    <w:rsid w:val="00843A4A"/>
    <w:pPr>
      <w:widowControl/>
      <w:numPr>
        <w:ilvl w:val="2"/>
        <w:numId w:val="32"/>
      </w:numPr>
      <w:autoSpaceDE/>
      <w:autoSpaceDN/>
      <w:adjustRightInd/>
      <w:jc w:val="both"/>
    </w:pPr>
    <w:rPr>
      <w:sz w:val="24"/>
      <w:szCs w:val="24"/>
    </w:rPr>
  </w:style>
  <w:style w:type="character" w:customStyle="1" w:styleId="af4">
    <w:name w:val="Текст сноски Знак"/>
    <w:link w:val="af3"/>
    <w:rsid w:val="00306E0C"/>
    <w:rPr>
      <w:lang w:val="ru-RU" w:eastAsia="ru-RU" w:bidi="ar-SA"/>
    </w:rPr>
  </w:style>
  <w:style w:type="paragraph" w:styleId="af8">
    <w:name w:val="Balloon Text"/>
    <w:basedOn w:val="a1"/>
    <w:link w:val="af9"/>
    <w:rsid w:val="007562B4"/>
    <w:rPr>
      <w:rFonts w:ascii="Arial" w:hAnsi="Arial" w:cs="Arial"/>
      <w:sz w:val="16"/>
      <w:szCs w:val="16"/>
    </w:rPr>
  </w:style>
  <w:style w:type="character" w:customStyle="1" w:styleId="af9">
    <w:name w:val="Текст выноски Знак"/>
    <w:link w:val="af8"/>
    <w:rsid w:val="007562B4"/>
    <w:rPr>
      <w:rFonts w:ascii="Arial" w:hAnsi="Arial" w:cs="Arial"/>
      <w:sz w:val="16"/>
      <w:szCs w:val="16"/>
    </w:rPr>
  </w:style>
  <w:style w:type="character" w:customStyle="1" w:styleId="HTML0">
    <w:name w:val="Стандартный HTML Знак"/>
    <w:link w:val="HTML"/>
    <w:rsid w:val="009906A1"/>
    <w:rPr>
      <w:rFonts w:ascii="Courier New" w:hAnsi="Courier New" w:cs="Courier New"/>
    </w:rPr>
  </w:style>
  <w:style w:type="paragraph" w:styleId="26">
    <w:name w:val="Body Text 2"/>
    <w:basedOn w:val="a1"/>
    <w:link w:val="27"/>
    <w:rsid w:val="00FE4A39"/>
    <w:pPr>
      <w:spacing w:after="120" w:line="480" w:lineRule="auto"/>
    </w:pPr>
  </w:style>
  <w:style w:type="character" w:customStyle="1" w:styleId="27">
    <w:name w:val="Основной текст 2 Знак"/>
    <w:basedOn w:val="a2"/>
    <w:link w:val="26"/>
    <w:rsid w:val="00FE4A39"/>
  </w:style>
  <w:style w:type="paragraph" w:customStyle="1" w:styleId="15">
    <w:name w:val="Знак1 Знак Знак Знак Знак Знак Знак"/>
    <w:basedOn w:val="a1"/>
    <w:rsid w:val="00D232D1"/>
    <w:pPr>
      <w:widowControl/>
      <w:autoSpaceDE/>
      <w:autoSpaceDN/>
      <w:adjustRightInd/>
      <w:spacing w:after="160" w:line="240" w:lineRule="exact"/>
    </w:pPr>
    <w:rPr>
      <w:rFonts w:ascii="Verdana" w:hAnsi="Verdana"/>
      <w:sz w:val="24"/>
      <w:szCs w:val="24"/>
      <w:lang w:val="en-US" w:eastAsia="en-US"/>
    </w:rPr>
  </w:style>
  <w:style w:type="paragraph" w:customStyle="1" w:styleId="ConsPlusCell">
    <w:name w:val="ConsPlusCell"/>
    <w:uiPriority w:val="99"/>
    <w:rsid w:val="00784FC3"/>
    <w:pPr>
      <w:widowControl w:val="0"/>
      <w:autoSpaceDE w:val="0"/>
      <w:autoSpaceDN w:val="0"/>
      <w:adjustRightInd w:val="0"/>
    </w:pPr>
    <w:rPr>
      <w:rFonts w:ascii="Arial" w:hAnsi="Arial" w:cs="Arial"/>
    </w:rPr>
  </w:style>
  <w:style w:type="paragraph" w:styleId="32">
    <w:name w:val="Body Text Indent 3"/>
    <w:basedOn w:val="a1"/>
    <w:link w:val="33"/>
    <w:rsid w:val="0044421F"/>
    <w:pPr>
      <w:spacing w:after="120"/>
      <w:ind w:left="283"/>
    </w:pPr>
    <w:rPr>
      <w:sz w:val="16"/>
      <w:szCs w:val="16"/>
    </w:rPr>
  </w:style>
  <w:style w:type="character" w:customStyle="1" w:styleId="33">
    <w:name w:val="Основной текст с отступом 3 Знак"/>
    <w:basedOn w:val="a2"/>
    <w:link w:val="32"/>
    <w:rsid w:val="0044421F"/>
    <w:rPr>
      <w:sz w:val="16"/>
      <w:szCs w:val="16"/>
    </w:rPr>
  </w:style>
  <w:style w:type="paragraph" w:styleId="afa">
    <w:name w:val="List Paragraph"/>
    <w:basedOn w:val="a1"/>
    <w:uiPriority w:val="34"/>
    <w:qFormat/>
    <w:rsid w:val="00EA1E0E"/>
    <w:pPr>
      <w:ind w:left="720"/>
      <w:contextualSpacing/>
    </w:pPr>
  </w:style>
  <w:style w:type="character" w:styleId="afb">
    <w:name w:val="Strong"/>
    <w:basedOn w:val="a2"/>
    <w:uiPriority w:val="22"/>
    <w:qFormat/>
    <w:rsid w:val="00997D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64A78"/>
    <w:pPr>
      <w:widowControl w:val="0"/>
      <w:autoSpaceDE w:val="0"/>
      <w:autoSpaceDN w:val="0"/>
      <w:adjustRightInd w:val="0"/>
    </w:pPr>
  </w:style>
  <w:style w:type="paragraph" w:styleId="1">
    <w:name w:val="heading 1"/>
    <w:aliases w:val="Document Header1,H1"/>
    <w:basedOn w:val="a1"/>
    <w:next w:val="a1"/>
    <w:link w:val="12"/>
    <w:qFormat/>
    <w:rsid w:val="00E64A78"/>
    <w:pPr>
      <w:keepNext/>
      <w:widowControl/>
      <w:numPr>
        <w:numId w:val="3"/>
      </w:numPr>
      <w:autoSpaceDE/>
      <w:autoSpaceDN/>
      <w:adjustRightInd/>
      <w:spacing w:before="240" w:after="60"/>
      <w:jc w:val="both"/>
      <w:outlineLvl w:val="0"/>
    </w:pPr>
    <w:rPr>
      <w:b/>
      <w:kern w:val="28"/>
      <w:sz w:val="24"/>
    </w:rPr>
  </w:style>
  <w:style w:type="paragraph" w:styleId="20">
    <w:name w:val="heading 2"/>
    <w:aliases w:val="Заголовок 2 Знак"/>
    <w:basedOn w:val="a1"/>
    <w:next w:val="a1"/>
    <w:qFormat/>
    <w:rsid w:val="00E64A78"/>
    <w:pPr>
      <w:keepNext/>
      <w:widowControl/>
      <w:numPr>
        <w:ilvl w:val="1"/>
        <w:numId w:val="2"/>
      </w:numPr>
      <w:autoSpaceDE/>
      <w:autoSpaceDN/>
      <w:adjustRightInd/>
      <w:spacing w:after="60"/>
      <w:jc w:val="both"/>
      <w:outlineLvl w:val="1"/>
    </w:pPr>
    <w:rPr>
      <w:sz w:val="24"/>
    </w:rPr>
  </w:style>
  <w:style w:type="paragraph" w:styleId="3">
    <w:name w:val="heading 3"/>
    <w:basedOn w:val="a1"/>
    <w:next w:val="a1"/>
    <w:qFormat/>
    <w:rsid w:val="00E64A78"/>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qFormat/>
    <w:rsid w:val="00E64A78"/>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qFormat/>
    <w:rsid w:val="00E64A78"/>
    <w:pPr>
      <w:widowControl/>
      <w:numPr>
        <w:ilvl w:val="4"/>
        <w:numId w:val="2"/>
      </w:numPr>
      <w:autoSpaceDE/>
      <w:autoSpaceDN/>
      <w:adjustRightInd/>
      <w:spacing w:before="240" w:after="60"/>
      <w:jc w:val="both"/>
      <w:outlineLvl w:val="4"/>
    </w:pPr>
    <w:rPr>
      <w:sz w:val="22"/>
    </w:rPr>
  </w:style>
  <w:style w:type="paragraph" w:styleId="6">
    <w:name w:val="heading 6"/>
    <w:basedOn w:val="a1"/>
    <w:next w:val="a1"/>
    <w:qFormat/>
    <w:rsid w:val="00E64A78"/>
    <w:pPr>
      <w:widowControl/>
      <w:numPr>
        <w:ilvl w:val="5"/>
        <w:numId w:val="2"/>
      </w:numPr>
      <w:autoSpaceDE/>
      <w:autoSpaceDN/>
      <w:adjustRightInd/>
      <w:spacing w:before="240" w:after="60"/>
      <w:jc w:val="both"/>
      <w:outlineLvl w:val="5"/>
    </w:pPr>
    <w:rPr>
      <w:i/>
      <w:sz w:val="22"/>
    </w:rPr>
  </w:style>
  <w:style w:type="paragraph" w:styleId="7">
    <w:name w:val="heading 7"/>
    <w:basedOn w:val="a1"/>
    <w:next w:val="a1"/>
    <w:qFormat/>
    <w:rsid w:val="00E64A78"/>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qFormat/>
    <w:rsid w:val="00E64A78"/>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qFormat/>
    <w:rsid w:val="00E64A78"/>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
    <w:link w:val="1"/>
    <w:rsid w:val="00E64A78"/>
    <w:rPr>
      <w:b/>
      <w:kern w:val="28"/>
      <w:sz w:val="24"/>
      <w:lang w:val="ru-RU" w:eastAsia="ru-RU" w:bidi="ar-SA"/>
    </w:rPr>
  </w:style>
  <w:style w:type="paragraph" w:customStyle="1" w:styleId="a0">
    <w:name w:val="Раздел"/>
    <w:basedOn w:val="a1"/>
    <w:rsid w:val="00E64A78"/>
    <w:pPr>
      <w:widowControl/>
      <w:numPr>
        <w:ilvl w:val="1"/>
        <w:numId w:val="1"/>
      </w:numPr>
      <w:autoSpaceDE/>
      <w:autoSpaceDN/>
      <w:adjustRightInd/>
      <w:spacing w:before="120" w:after="120"/>
      <w:jc w:val="center"/>
    </w:pPr>
    <w:rPr>
      <w:rFonts w:ascii="Arial Narrow" w:hAnsi="Arial Narrow"/>
      <w:b/>
      <w:sz w:val="28"/>
    </w:rPr>
  </w:style>
  <w:style w:type="paragraph" w:customStyle="1" w:styleId="a">
    <w:name w:val="Часть"/>
    <w:basedOn w:val="a1"/>
    <w:rsid w:val="00E64A78"/>
    <w:pPr>
      <w:widowControl/>
      <w:numPr>
        <w:numId w:val="1"/>
      </w:numPr>
      <w:autoSpaceDE/>
      <w:autoSpaceDN/>
      <w:adjustRightInd/>
      <w:spacing w:after="60"/>
      <w:jc w:val="center"/>
    </w:pPr>
    <w:rPr>
      <w:rFonts w:ascii="Arial" w:hAnsi="Arial"/>
      <w:b/>
      <w:caps/>
      <w:sz w:val="32"/>
    </w:rPr>
  </w:style>
  <w:style w:type="paragraph" w:styleId="23">
    <w:name w:val="Body Text Indent 2"/>
    <w:aliases w:val=" Знак"/>
    <w:basedOn w:val="a1"/>
    <w:link w:val="24"/>
    <w:rsid w:val="00E64A78"/>
    <w:pPr>
      <w:widowControl/>
      <w:autoSpaceDE/>
      <w:autoSpaceDN/>
      <w:adjustRightInd/>
      <w:spacing w:after="120" w:line="480" w:lineRule="auto"/>
      <w:ind w:left="283"/>
      <w:jc w:val="both"/>
    </w:pPr>
    <w:rPr>
      <w:sz w:val="24"/>
    </w:rPr>
  </w:style>
  <w:style w:type="character" w:customStyle="1" w:styleId="24">
    <w:name w:val="Основной текст с отступом 2 Знак"/>
    <w:aliases w:val=" Знак Знак"/>
    <w:link w:val="23"/>
    <w:rsid w:val="00E64A78"/>
    <w:rPr>
      <w:sz w:val="24"/>
      <w:lang w:val="ru-RU" w:eastAsia="ru-RU" w:bidi="ar-SA"/>
    </w:rPr>
  </w:style>
  <w:style w:type="paragraph" w:styleId="a5">
    <w:name w:val="List Bullet"/>
    <w:basedOn w:val="a1"/>
    <w:autoRedefine/>
    <w:rsid w:val="00E64A78"/>
    <w:pPr>
      <w:tabs>
        <w:tab w:val="num" w:pos="900"/>
      </w:tabs>
      <w:autoSpaceDE/>
      <w:autoSpaceDN/>
      <w:adjustRightInd/>
      <w:spacing w:after="60"/>
      <w:jc w:val="both"/>
    </w:pPr>
    <w:rPr>
      <w:sz w:val="24"/>
      <w:szCs w:val="24"/>
    </w:rPr>
  </w:style>
  <w:style w:type="paragraph" w:styleId="2">
    <w:name w:val="List Bullet 2"/>
    <w:basedOn w:val="a1"/>
    <w:autoRedefine/>
    <w:rsid w:val="00E64A78"/>
    <w:pPr>
      <w:widowControl/>
      <w:numPr>
        <w:ilvl w:val="2"/>
        <w:numId w:val="4"/>
      </w:numPr>
      <w:tabs>
        <w:tab w:val="clear" w:pos="1260"/>
        <w:tab w:val="num" w:pos="643"/>
      </w:tabs>
      <w:autoSpaceDE/>
      <w:autoSpaceDN/>
      <w:adjustRightInd/>
      <w:spacing w:after="60"/>
      <w:ind w:left="643" w:hanging="360"/>
      <w:jc w:val="both"/>
    </w:pPr>
    <w:rPr>
      <w:sz w:val="24"/>
    </w:rPr>
  </w:style>
  <w:style w:type="paragraph" w:styleId="a6">
    <w:name w:val="Subtitle"/>
    <w:basedOn w:val="a1"/>
    <w:link w:val="a7"/>
    <w:qFormat/>
    <w:rsid w:val="00E64A78"/>
    <w:pPr>
      <w:widowControl/>
      <w:autoSpaceDE/>
      <w:autoSpaceDN/>
      <w:adjustRightInd/>
      <w:spacing w:after="60"/>
      <w:jc w:val="center"/>
      <w:outlineLvl w:val="1"/>
    </w:pPr>
    <w:rPr>
      <w:rFonts w:ascii="Arial" w:hAnsi="Arial"/>
      <w:sz w:val="24"/>
    </w:rPr>
  </w:style>
  <w:style w:type="character" w:customStyle="1" w:styleId="a7">
    <w:name w:val="Подзаголовок Знак"/>
    <w:link w:val="a6"/>
    <w:rsid w:val="00E64A78"/>
    <w:rPr>
      <w:rFonts w:ascii="Arial" w:hAnsi="Arial"/>
      <w:sz w:val="24"/>
      <w:lang w:val="ru-RU" w:eastAsia="ru-RU" w:bidi="ar-SA"/>
    </w:rPr>
  </w:style>
  <w:style w:type="paragraph" w:styleId="a8">
    <w:name w:val="Date"/>
    <w:basedOn w:val="a1"/>
    <w:next w:val="a1"/>
    <w:rsid w:val="00E64A78"/>
    <w:pPr>
      <w:widowControl/>
      <w:autoSpaceDE/>
      <w:autoSpaceDN/>
      <w:adjustRightInd/>
      <w:spacing w:after="60"/>
      <w:jc w:val="both"/>
    </w:pPr>
    <w:rPr>
      <w:sz w:val="24"/>
    </w:rPr>
  </w:style>
  <w:style w:type="paragraph" w:styleId="31">
    <w:name w:val="toc 3"/>
    <w:basedOn w:val="a1"/>
    <w:next w:val="a1"/>
    <w:autoRedefine/>
    <w:semiHidden/>
    <w:rsid w:val="00E64A78"/>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rsid w:val="00E64A78"/>
    <w:pPr>
      <w:widowControl/>
      <w:autoSpaceDE/>
      <w:autoSpaceDN/>
      <w:adjustRightInd/>
      <w:spacing w:before="100" w:beforeAutospacing="1" w:after="100" w:afterAutospacing="1"/>
    </w:pPr>
    <w:rPr>
      <w:sz w:val="24"/>
      <w:szCs w:val="24"/>
    </w:rPr>
  </w:style>
  <w:style w:type="character" w:styleId="a9">
    <w:name w:val="page number"/>
    <w:rsid w:val="00E64A78"/>
    <w:rPr>
      <w:rFonts w:ascii="Times New Roman" w:hAnsi="Times New Roman"/>
    </w:rPr>
  </w:style>
  <w:style w:type="character" w:customStyle="1" w:styleId="aa">
    <w:name w:val="Основной шрифт"/>
    <w:rsid w:val="00E64A78"/>
  </w:style>
  <w:style w:type="paragraph" w:styleId="ab">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c"/>
    <w:rsid w:val="00E64A78"/>
    <w:pPr>
      <w:spacing w:after="120"/>
    </w:pPr>
  </w:style>
  <w:style w:type="character" w:customStyle="1" w:styleId="ac">
    <w:name w:val="Основной текст Знак"/>
    <w:aliases w:val="Çàã1 Знак,BO Знак,ID Знак,body indent Знак,andrad Знак,EHPT Знак,Body Text2 Знак Знак Знак Знак, Знак1 Знак, Знак Знак Знак Знак Знак Знак,Body Text2 Знак Знак,Знак Знак Знак Знак,Знак Знак Знак1,Знак Знак1,Основной текст Зн Знак"/>
    <w:link w:val="ab"/>
    <w:locked/>
    <w:rsid w:val="00E64A78"/>
    <w:rPr>
      <w:lang w:val="ru-RU" w:eastAsia="ru-RU" w:bidi="ar-SA"/>
    </w:rPr>
  </w:style>
  <w:style w:type="paragraph" w:styleId="ad">
    <w:name w:val="Title"/>
    <w:basedOn w:val="a1"/>
    <w:qFormat/>
    <w:rsid w:val="00E64A78"/>
    <w:pPr>
      <w:widowControl/>
      <w:autoSpaceDE/>
      <w:autoSpaceDN/>
      <w:adjustRightInd/>
      <w:spacing w:before="240" w:after="60"/>
      <w:jc w:val="center"/>
      <w:outlineLvl w:val="0"/>
    </w:pPr>
    <w:rPr>
      <w:rFonts w:ascii="Arial" w:hAnsi="Arial"/>
      <w:b/>
      <w:kern w:val="28"/>
      <w:sz w:val="32"/>
    </w:rPr>
  </w:style>
  <w:style w:type="paragraph" w:customStyle="1" w:styleId="ConsPlusNormal">
    <w:name w:val="ConsPlusNormal"/>
    <w:link w:val="ConsPlusNormal0"/>
    <w:rsid w:val="00E64A7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E64A78"/>
    <w:rPr>
      <w:rFonts w:ascii="Arial" w:hAnsi="Arial" w:cs="Arial"/>
      <w:lang w:val="ru-RU" w:eastAsia="ru-RU" w:bidi="ar-SA"/>
    </w:rPr>
  </w:style>
  <w:style w:type="paragraph" w:styleId="ae">
    <w:name w:val="Body Text Indent"/>
    <w:basedOn w:val="a1"/>
    <w:link w:val="af"/>
    <w:rsid w:val="00E64A78"/>
    <w:pPr>
      <w:spacing w:after="120"/>
      <w:ind w:left="283"/>
    </w:pPr>
  </w:style>
  <w:style w:type="character" w:customStyle="1" w:styleId="af">
    <w:name w:val="Основной текст с отступом Знак"/>
    <w:link w:val="ae"/>
    <w:rsid w:val="00E64A78"/>
    <w:rPr>
      <w:lang w:val="ru-RU" w:eastAsia="ru-RU" w:bidi="ar-SA"/>
    </w:rPr>
  </w:style>
  <w:style w:type="character" w:styleId="af0">
    <w:name w:val="Hyperlink"/>
    <w:rsid w:val="00E64A78"/>
    <w:rPr>
      <w:color w:val="0000FF"/>
      <w:u w:val="single"/>
    </w:rPr>
  </w:style>
  <w:style w:type="paragraph" w:styleId="af1">
    <w:name w:val="List"/>
    <w:basedOn w:val="a1"/>
    <w:rsid w:val="00E64A78"/>
    <w:pPr>
      <w:ind w:left="283" w:hanging="283"/>
    </w:pPr>
  </w:style>
  <w:style w:type="paragraph" w:customStyle="1" w:styleId="11">
    <w:name w:val="Номер1"/>
    <w:basedOn w:val="af1"/>
    <w:rsid w:val="00E64A78"/>
    <w:pPr>
      <w:widowControl/>
      <w:numPr>
        <w:ilvl w:val="1"/>
        <w:numId w:val="5"/>
      </w:numPr>
      <w:tabs>
        <w:tab w:val="clear" w:pos="720"/>
        <w:tab w:val="left" w:pos="357"/>
      </w:tabs>
      <w:autoSpaceDE/>
      <w:autoSpaceDN/>
      <w:adjustRightInd/>
      <w:spacing w:before="40" w:after="40"/>
      <w:ind w:left="360" w:hanging="360"/>
      <w:jc w:val="both"/>
    </w:pPr>
    <w:rPr>
      <w:sz w:val="24"/>
    </w:rPr>
  </w:style>
  <w:style w:type="paragraph" w:customStyle="1" w:styleId="22">
    <w:name w:val="Номер2"/>
    <w:basedOn w:val="a1"/>
    <w:rsid w:val="00E64A78"/>
    <w:pPr>
      <w:widowControl/>
      <w:numPr>
        <w:ilvl w:val="2"/>
        <w:numId w:val="5"/>
      </w:numPr>
      <w:tabs>
        <w:tab w:val="clear" w:pos="1077"/>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E64A78"/>
    <w:pPr>
      <w:widowControl w:val="0"/>
      <w:autoSpaceDE w:val="0"/>
      <w:autoSpaceDN w:val="0"/>
      <w:adjustRightInd w:val="0"/>
      <w:ind w:firstLine="720"/>
    </w:pPr>
    <w:rPr>
      <w:rFonts w:ascii="Arial" w:hAnsi="Arial" w:cs="Arial"/>
    </w:rPr>
  </w:style>
  <w:style w:type="paragraph" w:customStyle="1" w:styleId="ConsNonformat">
    <w:name w:val="ConsNonformat"/>
    <w:link w:val="ConsNonformat0"/>
    <w:rsid w:val="00E64A78"/>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rsid w:val="00E64A78"/>
    <w:rPr>
      <w:rFonts w:ascii="Courier New" w:hAnsi="Courier New" w:cs="Courier New"/>
      <w:lang w:val="ru-RU" w:eastAsia="ru-RU" w:bidi="ar-SA"/>
    </w:rPr>
  </w:style>
  <w:style w:type="paragraph" w:styleId="af2">
    <w:name w:val="footer"/>
    <w:basedOn w:val="a1"/>
    <w:rsid w:val="00E64A78"/>
    <w:pPr>
      <w:tabs>
        <w:tab w:val="center" w:pos="4677"/>
        <w:tab w:val="right" w:pos="9355"/>
      </w:tabs>
    </w:pPr>
  </w:style>
  <w:style w:type="paragraph" w:customStyle="1" w:styleId="Web0">
    <w:name w:val="Обычный (Web)"/>
    <w:basedOn w:val="a1"/>
    <w:link w:val="Web1"/>
    <w:rsid w:val="00E64A78"/>
    <w:pPr>
      <w:widowControl/>
      <w:autoSpaceDE/>
      <w:autoSpaceDN/>
      <w:adjustRightInd/>
      <w:spacing w:before="100" w:beforeAutospacing="1" w:after="100" w:afterAutospacing="1"/>
    </w:pPr>
    <w:rPr>
      <w:sz w:val="24"/>
      <w:szCs w:val="24"/>
    </w:rPr>
  </w:style>
  <w:style w:type="character" w:customStyle="1" w:styleId="Web1">
    <w:name w:val="Обычный (Web) Знак1"/>
    <w:link w:val="Web0"/>
    <w:rsid w:val="00E64A78"/>
    <w:rPr>
      <w:sz w:val="24"/>
      <w:szCs w:val="24"/>
      <w:lang w:val="ru-RU" w:eastAsia="ru-RU" w:bidi="ar-SA"/>
    </w:rPr>
  </w:style>
  <w:style w:type="paragraph" w:styleId="25">
    <w:name w:val="List 2"/>
    <w:basedOn w:val="a1"/>
    <w:rsid w:val="00E64A78"/>
    <w:pPr>
      <w:widowControl/>
      <w:autoSpaceDE/>
      <w:autoSpaceDN/>
      <w:adjustRightInd/>
      <w:ind w:left="566" w:hanging="283"/>
    </w:pPr>
  </w:style>
  <w:style w:type="paragraph" w:styleId="af3">
    <w:name w:val="footnote text"/>
    <w:basedOn w:val="a1"/>
    <w:link w:val="af4"/>
    <w:rsid w:val="00E64A78"/>
  </w:style>
  <w:style w:type="character" w:styleId="af5">
    <w:name w:val="footnote reference"/>
    <w:rsid w:val="00E64A78"/>
    <w:rPr>
      <w:vertAlign w:val="superscript"/>
    </w:rPr>
  </w:style>
  <w:style w:type="paragraph" w:styleId="HTML">
    <w:name w:val="HTML Preformatted"/>
    <w:basedOn w:val="a1"/>
    <w:link w:val="HTML0"/>
    <w:rsid w:val="00E64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af6">
    <w:name w:val="Normal (Web)"/>
    <w:basedOn w:val="a1"/>
    <w:uiPriority w:val="99"/>
    <w:unhideWhenUsed/>
    <w:rsid w:val="00E64A78"/>
    <w:pPr>
      <w:widowControl/>
      <w:autoSpaceDE/>
      <w:autoSpaceDN/>
      <w:adjustRightInd/>
      <w:spacing w:before="100" w:beforeAutospacing="1" w:after="100" w:afterAutospacing="1"/>
    </w:pPr>
    <w:rPr>
      <w:sz w:val="24"/>
      <w:szCs w:val="24"/>
    </w:rPr>
  </w:style>
  <w:style w:type="table" w:styleId="af7">
    <w:name w:val="Table Grid"/>
    <w:basedOn w:val="a3"/>
    <w:rsid w:val="0015441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 Знак Знак Знак1 Знак Знак Знак Знак Знак Знак Знак Знак Знак"/>
    <w:basedOn w:val="a1"/>
    <w:rsid w:val="005B3E13"/>
    <w:pPr>
      <w:widowControl/>
      <w:autoSpaceDE/>
      <w:autoSpaceDN/>
      <w:adjustRightInd/>
      <w:spacing w:after="160" w:line="240" w:lineRule="exact"/>
    </w:pPr>
    <w:rPr>
      <w:rFonts w:ascii="Verdana" w:hAnsi="Verdana"/>
      <w:sz w:val="24"/>
      <w:szCs w:val="24"/>
      <w:lang w:val="en-US" w:eastAsia="en-US"/>
    </w:rPr>
  </w:style>
  <w:style w:type="paragraph" w:customStyle="1" w:styleId="14">
    <w:name w:val="Знак Знак Знак Знак Знак Знак1 Знак Знак Знак Знак Знак Знак Знак Знак Знак"/>
    <w:basedOn w:val="a1"/>
    <w:rsid w:val="00A56F40"/>
    <w:pPr>
      <w:widowControl/>
      <w:autoSpaceDE/>
      <w:autoSpaceDN/>
      <w:adjustRightInd/>
      <w:spacing w:after="160" w:line="240" w:lineRule="exact"/>
    </w:pPr>
    <w:rPr>
      <w:rFonts w:ascii="Verdana" w:hAnsi="Verdana"/>
      <w:sz w:val="24"/>
      <w:szCs w:val="24"/>
      <w:lang w:val="en-US" w:eastAsia="en-US"/>
    </w:rPr>
  </w:style>
  <w:style w:type="paragraph" w:customStyle="1" w:styleId="10">
    <w:name w:val="е1"/>
    <w:basedOn w:val="a1"/>
    <w:rsid w:val="00843A4A"/>
    <w:pPr>
      <w:keepNext/>
      <w:widowControl/>
      <w:numPr>
        <w:numId w:val="32"/>
      </w:numPr>
      <w:autoSpaceDE/>
      <w:autoSpaceDN/>
      <w:adjustRightInd/>
      <w:spacing w:before="280" w:after="280"/>
      <w:jc w:val="center"/>
    </w:pPr>
    <w:rPr>
      <w:b/>
      <w:sz w:val="24"/>
      <w:szCs w:val="24"/>
    </w:rPr>
  </w:style>
  <w:style w:type="paragraph" w:customStyle="1" w:styleId="21">
    <w:name w:val="е2"/>
    <w:basedOn w:val="a1"/>
    <w:rsid w:val="00843A4A"/>
    <w:pPr>
      <w:widowControl/>
      <w:numPr>
        <w:ilvl w:val="1"/>
        <w:numId w:val="32"/>
      </w:numPr>
      <w:autoSpaceDE/>
      <w:autoSpaceDN/>
      <w:adjustRightInd/>
      <w:jc w:val="both"/>
    </w:pPr>
    <w:rPr>
      <w:sz w:val="24"/>
      <w:szCs w:val="24"/>
    </w:rPr>
  </w:style>
  <w:style w:type="paragraph" w:customStyle="1" w:styleId="30">
    <w:name w:val="е3"/>
    <w:basedOn w:val="a1"/>
    <w:rsid w:val="00843A4A"/>
    <w:pPr>
      <w:widowControl/>
      <w:numPr>
        <w:ilvl w:val="2"/>
        <w:numId w:val="32"/>
      </w:numPr>
      <w:autoSpaceDE/>
      <w:autoSpaceDN/>
      <w:adjustRightInd/>
      <w:jc w:val="both"/>
    </w:pPr>
    <w:rPr>
      <w:sz w:val="24"/>
      <w:szCs w:val="24"/>
    </w:rPr>
  </w:style>
  <w:style w:type="character" w:customStyle="1" w:styleId="af4">
    <w:name w:val="Текст сноски Знак"/>
    <w:link w:val="af3"/>
    <w:rsid w:val="00306E0C"/>
    <w:rPr>
      <w:lang w:val="ru-RU" w:eastAsia="ru-RU" w:bidi="ar-SA"/>
    </w:rPr>
  </w:style>
  <w:style w:type="paragraph" w:styleId="af8">
    <w:name w:val="Balloon Text"/>
    <w:basedOn w:val="a1"/>
    <w:link w:val="af9"/>
    <w:rsid w:val="007562B4"/>
    <w:rPr>
      <w:rFonts w:ascii="Arial" w:hAnsi="Arial" w:cs="Arial"/>
      <w:sz w:val="16"/>
      <w:szCs w:val="16"/>
    </w:rPr>
  </w:style>
  <w:style w:type="character" w:customStyle="1" w:styleId="af9">
    <w:name w:val="Текст выноски Знак"/>
    <w:link w:val="af8"/>
    <w:rsid w:val="007562B4"/>
    <w:rPr>
      <w:rFonts w:ascii="Arial" w:hAnsi="Arial" w:cs="Arial"/>
      <w:sz w:val="16"/>
      <w:szCs w:val="16"/>
    </w:rPr>
  </w:style>
  <w:style w:type="character" w:customStyle="1" w:styleId="HTML0">
    <w:name w:val="Стандартный HTML Знак"/>
    <w:link w:val="HTML"/>
    <w:rsid w:val="009906A1"/>
    <w:rPr>
      <w:rFonts w:ascii="Courier New" w:hAnsi="Courier New" w:cs="Courier New"/>
    </w:rPr>
  </w:style>
  <w:style w:type="paragraph" w:styleId="26">
    <w:name w:val="Body Text 2"/>
    <w:basedOn w:val="a1"/>
    <w:link w:val="27"/>
    <w:rsid w:val="00FE4A39"/>
    <w:pPr>
      <w:spacing w:after="120" w:line="480" w:lineRule="auto"/>
    </w:pPr>
  </w:style>
  <w:style w:type="character" w:customStyle="1" w:styleId="27">
    <w:name w:val="Основной текст 2 Знак"/>
    <w:basedOn w:val="a2"/>
    <w:link w:val="26"/>
    <w:rsid w:val="00FE4A39"/>
  </w:style>
  <w:style w:type="paragraph" w:customStyle="1" w:styleId="15">
    <w:name w:val="Знак1 Знак Знак Знак Знак Знак Знак"/>
    <w:basedOn w:val="a1"/>
    <w:rsid w:val="00D232D1"/>
    <w:pPr>
      <w:widowControl/>
      <w:autoSpaceDE/>
      <w:autoSpaceDN/>
      <w:adjustRightInd/>
      <w:spacing w:after="160" w:line="240" w:lineRule="exact"/>
    </w:pPr>
    <w:rPr>
      <w:rFonts w:ascii="Verdana" w:hAnsi="Verdana"/>
      <w:sz w:val="24"/>
      <w:szCs w:val="24"/>
      <w:lang w:val="en-US" w:eastAsia="en-US"/>
    </w:rPr>
  </w:style>
  <w:style w:type="paragraph" w:customStyle="1" w:styleId="ConsPlusCell">
    <w:name w:val="ConsPlusCell"/>
    <w:uiPriority w:val="99"/>
    <w:rsid w:val="00784FC3"/>
    <w:pPr>
      <w:widowControl w:val="0"/>
      <w:autoSpaceDE w:val="0"/>
      <w:autoSpaceDN w:val="0"/>
      <w:adjustRightInd w:val="0"/>
    </w:pPr>
    <w:rPr>
      <w:rFonts w:ascii="Arial" w:hAnsi="Arial" w:cs="Arial"/>
    </w:rPr>
  </w:style>
  <w:style w:type="paragraph" w:styleId="32">
    <w:name w:val="Body Text Indent 3"/>
    <w:basedOn w:val="a1"/>
    <w:link w:val="33"/>
    <w:rsid w:val="0044421F"/>
    <w:pPr>
      <w:spacing w:after="120"/>
      <w:ind w:left="283"/>
    </w:pPr>
    <w:rPr>
      <w:sz w:val="16"/>
      <w:szCs w:val="16"/>
    </w:rPr>
  </w:style>
  <w:style w:type="character" w:customStyle="1" w:styleId="33">
    <w:name w:val="Основной текст с отступом 3 Знак"/>
    <w:basedOn w:val="a2"/>
    <w:link w:val="32"/>
    <w:rsid w:val="0044421F"/>
    <w:rPr>
      <w:sz w:val="16"/>
      <w:szCs w:val="16"/>
    </w:rPr>
  </w:style>
  <w:style w:type="paragraph" w:styleId="afa">
    <w:name w:val="List Paragraph"/>
    <w:basedOn w:val="a1"/>
    <w:uiPriority w:val="34"/>
    <w:qFormat/>
    <w:rsid w:val="00EA1E0E"/>
    <w:pPr>
      <w:ind w:left="720"/>
      <w:contextualSpacing/>
    </w:pPr>
  </w:style>
  <w:style w:type="character" w:styleId="afb">
    <w:name w:val="Strong"/>
    <w:basedOn w:val="a2"/>
    <w:uiPriority w:val="22"/>
    <w:qFormat/>
    <w:rsid w:val="00997D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38134">
      <w:bodyDiv w:val="1"/>
      <w:marLeft w:val="0"/>
      <w:marRight w:val="0"/>
      <w:marTop w:val="0"/>
      <w:marBottom w:val="0"/>
      <w:divBdr>
        <w:top w:val="none" w:sz="0" w:space="0" w:color="auto"/>
        <w:left w:val="none" w:sz="0" w:space="0" w:color="auto"/>
        <w:bottom w:val="none" w:sz="0" w:space="0" w:color="auto"/>
        <w:right w:val="none" w:sz="0" w:space="0" w:color="auto"/>
      </w:divBdr>
    </w:div>
    <w:div w:id="525557217">
      <w:bodyDiv w:val="1"/>
      <w:marLeft w:val="0"/>
      <w:marRight w:val="0"/>
      <w:marTop w:val="0"/>
      <w:marBottom w:val="0"/>
      <w:divBdr>
        <w:top w:val="none" w:sz="0" w:space="0" w:color="auto"/>
        <w:left w:val="none" w:sz="0" w:space="0" w:color="auto"/>
        <w:bottom w:val="none" w:sz="0" w:space="0" w:color="auto"/>
        <w:right w:val="none" w:sz="0" w:space="0" w:color="auto"/>
      </w:divBdr>
    </w:div>
    <w:div w:id="744959867">
      <w:bodyDiv w:val="1"/>
      <w:marLeft w:val="0"/>
      <w:marRight w:val="0"/>
      <w:marTop w:val="0"/>
      <w:marBottom w:val="0"/>
      <w:divBdr>
        <w:top w:val="none" w:sz="0" w:space="0" w:color="auto"/>
        <w:left w:val="none" w:sz="0" w:space="0" w:color="auto"/>
        <w:bottom w:val="none" w:sz="0" w:space="0" w:color="auto"/>
        <w:right w:val="none" w:sz="0" w:space="0" w:color="auto"/>
      </w:divBdr>
    </w:div>
    <w:div w:id="851801509">
      <w:bodyDiv w:val="1"/>
      <w:marLeft w:val="0"/>
      <w:marRight w:val="0"/>
      <w:marTop w:val="0"/>
      <w:marBottom w:val="0"/>
      <w:divBdr>
        <w:top w:val="none" w:sz="0" w:space="0" w:color="auto"/>
        <w:left w:val="none" w:sz="0" w:space="0" w:color="auto"/>
        <w:bottom w:val="none" w:sz="0" w:space="0" w:color="auto"/>
        <w:right w:val="none" w:sz="0" w:space="0" w:color="auto"/>
      </w:divBdr>
    </w:div>
    <w:div w:id="1732657616">
      <w:bodyDiv w:val="1"/>
      <w:marLeft w:val="0"/>
      <w:marRight w:val="0"/>
      <w:marTop w:val="0"/>
      <w:marBottom w:val="0"/>
      <w:divBdr>
        <w:top w:val="none" w:sz="0" w:space="0" w:color="auto"/>
        <w:left w:val="none" w:sz="0" w:space="0" w:color="auto"/>
        <w:bottom w:val="none" w:sz="0" w:space="0" w:color="auto"/>
        <w:right w:val="none" w:sz="0" w:space="0" w:color="auto"/>
      </w:divBdr>
    </w:div>
    <w:div w:id="1978797827">
      <w:bodyDiv w:val="1"/>
      <w:marLeft w:val="0"/>
      <w:marRight w:val="0"/>
      <w:marTop w:val="0"/>
      <w:marBottom w:val="0"/>
      <w:divBdr>
        <w:top w:val="none" w:sz="0" w:space="0" w:color="auto"/>
        <w:left w:val="none" w:sz="0" w:space="0" w:color="auto"/>
        <w:bottom w:val="none" w:sz="0" w:space="0" w:color="auto"/>
        <w:right w:val="none" w:sz="0" w:space="0" w:color="auto"/>
      </w:divBdr>
    </w:div>
    <w:div w:id="204046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z-kon@ivgoradm.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88E22-2344-4C29-A947-DFE579E2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19549</Words>
  <Characters>111432</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UIR</Company>
  <LinksUpToDate>false</LinksUpToDate>
  <CharactersWithSpaces>130720</CharactersWithSpaces>
  <SharedDoc>false</SharedDoc>
  <HLinks>
    <vt:vector size="18" baseType="variant">
      <vt:variant>
        <vt:i4>1245191</vt:i4>
      </vt:variant>
      <vt:variant>
        <vt:i4>3</vt:i4>
      </vt:variant>
      <vt:variant>
        <vt:i4>0</vt:i4>
      </vt:variant>
      <vt:variant>
        <vt:i4>5</vt:i4>
      </vt:variant>
      <vt:variant>
        <vt:lpwstr>http://www.roseltorg.ru/</vt:lpwstr>
      </vt:variant>
      <vt:variant>
        <vt:lpwstr/>
      </vt:variant>
      <vt:variant>
        <vt:i4>6946819</vt:i4>
      </vt:variant>
      <vt:variant>
        <vt:i4>0</vt:i4>
      </vt:variant>
      <vt:variant>
        <vt:i4>0</vt:i4>
      </vt:variant>
      <vt:variant>
        <vt:i4>5</vt:i4>
      </vt:variant>
      <vt:variant>
        <vt:lpwstr>mailto:mz-kon@ivgoradm.ru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Ольга Владимировна Власова</cp:lastModifiedBy>
  <cp:revision>2</cp:revision>
  <cp:lastPrinted>2011-08-11T05:01:00Z</cp:lastPrinted>
  <dcterms:created xsi:type="dcterms:W3CDTF">2011-11-07T13:17:00Z</dcterms:created>
  <dcterms:modified xsi:type="dcterms:W3CDTF">2011-11-07T13:17:00Z</dcterms:modified>
</cp:coreProperties>
</file>