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ECD" w:rsidRPr="00FC176D" w:rsidRDefault="008B1ECD" w:rsidP="008B1ECD">
      <w:pPr>
        <w:autoSpaceDE w:val="0"/>
        <w:autoSpaceDN w:val="0"/>
        <w:adjustRightInd w:val="0"/>
        <w:jc w:val="right"/>
        <w:rPr>
          <w:b/>
        </w:rPr>
      </w:pPr>
      <w:r w:rsidRPr="00FC176D">
        <w:rPr>
          <w:b/>
        </w:rPr>
        <w:t>ПРОЕКТ</w:t>
      </w:r>
    </w:p>
    <w:p w:rsidR="008B1ECD" w:rsidRDefault="008B1ECD" w:rsidP="008B1ECD">
      <w:pPr>
        <w:autoSpaceDE w:val="0"/>
        <w:autoSpaceDN w:val="0"/>
        <w:adjustRightInd w:val="0"/>
        <w:jc w:val="center"/>
        <w:rPr>
          <w:b/>
          <w:snapToGrid w:val="0"/>
        </w:rPr>
      </w:pPr>
      <w:r>
        <w:rPr>
          <w:b/>
          <w:snapToGrid w:val="0"/>
        </w:rPr>
        <w:t>МУНИЦИПАЛЬНЫЙ КОНТРАКТ №______</w:t>
      </w:r>
    </w:p>
    <w:p w:rsidR="008B1ECD" w:rsidRDefault="00882DE1" w:rsidP="008B1ECD">
      <w:pPr>
        <w:autoSpaceDE w:val="0"/>
        <w:autoSpaceDN w:val="0"/>
        <w:adjustRightInd w:val="0"/>
        <w:jc w:val="center"/>
        <w:rPr>
          <w:b/>
        </w:rPr>
      </w:pPr>
      <w:r>
        <w:rPr>
          <w:b/>
        </w:rPr>
        <w:t xml:space="preserve">на вырубку и </w:t>
      </w:r>
      <w:proofErr w:type="spellStart"/>
      <w:r>
        <w:rPr>
          <w:b/>
        </w:rPr>
        <w:t>кронирование</w:t>
      </w:r>
      <w:proofErr w:type="spellEnd"/>
      <w:r>
        <w:rPr>
          <w:b/>
        </w:rPr>
        <w:t xml:space="preserve"> деревьев в Детском парке</w:t>
      </w:r>
    </w:p>
    <w:p w:rsidR="008B1ECD" w:rsidRDefault="008B1ECD" w:rsidP="00882DE1">
      <w:pPr>
        <w:autoSpaceDE w:val="0"/>
        <w:autoSpaceDN w:val="0"/>
        <w:adjustRightInd w:val="0"/>
        <w:jc w:val="center"/>
        <w:rPr>
          <w:b/>
        </w:rPr>
      </w:pPr>
      <w:r w:rsidRPr="00AF5F2D">
        <w:rPr>
          <w:b/>
        </w:rPr>
        <w:t xml:space="preserve"> </w:t>
      </w:r>
      <w:r w:rsidR="00882DE1">
        <w:rPr>
          <w:b/>
        </w:rPr>
        <w:t>на ул. Комсомольская,</w:t>
      </w:r>
      <w:r w:rsidR="005F5D67">
        <w:rPr>
          <w:b/>
        </w:rPr>
        <w:t xml:space="preserve"> д.9</w:t>
      </w:r>
    </w:p>
    <w:p w:rsidR="008B1ECD" w:rsidRDefault="008B1ECD" w:rsidP="008B1ECD">
      <w:pPr>
        <w:autoSpaceDE w:val="0"/>
        <w:autoSpaceDN w:val="0"/>
        <w:adjustRightInd w:val="0"/>
        <w:rPr>
          <w:b/>
          <w:snapToGrid w:val="0"/>
        </w:rPr>
      </w:pPr>
    </w:p>
    <w:p w:rsidR="008B1ECD" w:rsidRDefault="008B1ECD" w:rsidP="005F5D67">
      <w:pPr>
        <w:autoSpaceDE w:val="0"/>
        <w:autoSpaceDN w:val="0"/>
        <w:adjustRightInd w:val="0"/>
      </w:pPr>
      <w:r>
        <w:t>г. Иваново</w:t>
      </w:r>
      <w:r>
        <w:rPr>
          <w:i/>
        </w:rPr>
        <w:t xml:space="preserve"> </w:t>
      </w:r>
      <w:r w:rsidR="005F5D67">
        <w:rPr>
          <w:i/>
        </w:rPr>
        <w:t xml:space="preserve">                                                                                                </w:t>
      </w:r>
      <w:r>
        <w:t>«____»________2015 г.</w:t>
      </w:r>
      <w:r>
        <w:rPr>
          <w:i/>
        </w:rPr>
        <w:br/>
      </w:r>
    </w:p>
    <w:p w:rsidR="008B1ECD" w:rsidRDefault="008B1ECD" w:rsidP="008B1ECD">
      <w:pPr>
        <w:autoSpaceDE w:val="0"/>
        <w:autoSpaceDN w:val="0"/>
        <w:adjustRightInd w:val="0"/>
        <w:ind w:firstLine="708"/>
        <w:jc w:val="both"/>
      </w:pPr>
      <w:proofErr w:type="gramStart"/>
      <w:r>
        <w:t>Муниципальн</w:t>
      </w:r>
      <w:r w:rsidR="005F5D67">
        <w:t>ое бюджетное</w:t>
      </w:r>
      <w:r>
        <w:t xml:space="preserve"> учреждение </w:t>
      </w:r>
      <w:r w:rsidR="005F5D67">
        <w:t>культуры «Парк культуры и отдыха «</w:t>
      </w:r>
      <w:proofErr w:type="spellStart"/>
      <w:r w:rsidR="005F5D67">
        <w:t>Харинка</w:t>
      </w:r>
      <w:proofErr w:type="spellEnd"/>
      <w:r>
        <w:t>», именуемое в дальнейшем «Заказ</w:t>
      </w:r>
      <w:r w:rsidR="005F5D67">
        <w:t>чик», в лице директора Кленовой Людмилы Викторовны, действующей</w:t>
      </w:r>
      <w:r>
        <w:t xml:space="preserve"> на основании Устава, с одной стороны, и ______________________________________________, и</w:t>
      </w:r>
      <w:r w:rsidR="00B22BE3">
        <w:t>менуемое в дальнейшем «Подрядчик</w:t>
      </w:r>
      <w:r>
        <w:t>», в лице ___________________________________________, действующий на основании ________ с другой стороны, при совместном упоминании именуемые в дальнейшем «Стороны», руководствуясь ___________________________________ от «__» _______ 2015 г. №___________________________, заключили настоящий муниципальный контракт на выполнение работ для муниципальных нужд</w:t>
      </w:r>
      <w:proofErr w:type="gramEnd"/>
      <w:r>
        <w:t xml:space="preserve"> (далее – контракт) о нижеследующем:</w:t>
      </w:r>
    </w:p>
    <w:p w:rsidR="008B1ECD" w:rsidRPr="00EF2B6E" w:rsidRDefault="008B1ECD" w:rsidP="008B1ECD">
      <w:pPr>
        <w:ind w:right="-2" w:firstLine="708"/>
        <w:jc w:val="both"/>
        <w:rPr>
          <w:sz w:val="16"/>
          <w:szCs w:val="16"/>
        </w:rPr>
      </w:pPr>
    </w:p>
    <w:p w:rsidR="008B1ECD" w:rsidRPr="00C13051" w:rsidRDefault="008B1ECD" w:rsidP="008B1ECD">
      <w:pPr>
        <w:pStyle w:val="1"/>
        <w:numPr>
          <w:ilvl w:val="0"/>
          <w:numId w:val="1"/>
        </w:numPr>
        <w:spacing w:after="0" w:line="240" w:lineRule="auto"/>
        <w:ind w:hanging="720"/>
        <w:jc w:val="center"/>
        <w:rPr>
          <w:rFonts w:ascii="Times New Roman" w:hAnsi="Times New Roman"/>
          <w:b/>
          <w:sz w:val="24"/>
          <w:szCs w:val="24"/>
        </w:rPr>
      </w:pPr>
      <w:r w:rsidRPr="00C13051">
        <w:rPr>
          <w:rFonts w:ascii="Times New Roman" w:hAnsi="Times New Roman"/>
          <w:b/>
          <w:sz w:val="24"/>
          <w:szCs w:val="24"/>
        </w:rPr>
        <w:t>Предмет Контракта</w:t>
      </w:r>
    </w:p>
    <w:p w:rsidR="008B1ECD" w:rsidRPr="002304D1" w:rsidRDefault="008B1ECD" w:rsidP="008B1ECD">
      <w:pPr>
        <w:pStyle w:val="ConsPlusNonformat"/>
        <w:widowControl/>
        <w:ind w:firstLine="567"/>
        <w:jc w:val="both"/>
        <w:rPr>
          <w:rFonts w:ascii="Times New Roman" w:hAnsi="Times New Roman" w:cs="Times New Roman"/>
          <w:lang w:eastAsia="en-US"/>
        </w:rPr>
      </w:pPr>
      <w:r w:rsidRPr="002304D1">
        <w:rPr>
          <w:rFonts w:ascii="Times New Roman" w:hAnsi="Times New Roman" w:cs="Times New Roman"/>
          <w:sz w:val="24"/>
          <w:szCs w:val="24"/>
        </w:rPr>
        <w:t xml:space="preserve">1.1. По настоящему Контракту Исполнитель обязуется выполнить  работы по заданию Заказчика по </w:t>
      </w:r>
      <w:r w:rsidR="005F5D67">
        <w:rPr>
          <w:rFonts w:ascii="Times New Roman" w:hAnsi="Times New Roman" w:cs="Times New Roman"/>
          <w:b/>
          <w:sz w:val="24"/>
          <w:szCs w:val="24"/>
        </w:rPr>
        <w:t xml:space="preserve">вырубке и </w:t>
      </w:r>
      <w:proofErr w:type="spellStart"/>
      <w:r w:rsidR="005F5D67">
        <w:rPr>
          <w:rFonts w:ascii="Times New Roman" w:hAnsi="Times New Roman" w:cs="Times New Roman"/>
          <w:b/>
          <w:sz w:val="24"/>
          <w:szCs w:val="24"/>
        </w:rPr>
        <w:t>кронированию</w:t>
      </w:r>
      <w:proofErr w:type="spellEnd"/>
      <w:r w:rsidR="005F5D67">
        <w:rPr>
          <w:rFonts w:ascii="Times New Roman" w:hAnsi="Times New Roman" w:cs="Times New Roman"/>
          <w:b/>
          <w:sz w:val="24"/>
          <w:szCs w:val="24"/>
        </w:rPr>
        <w:t xml:space="preserve"> деревьев в Детском парке на ул. </w:t>
      </w:r>
      <w:proofErr w:type="gramStart"/>
      <w:r w:rsidR="005F5D67">
        <w:rPr>
          <w:rFonts w:ascii="Times New Roman" w:hAnsi="Times New Roman" w:cs="Times New Roman"/>
          <w:b/>
          <w:sz w:val="24"/>
          <w:szCs w:val="24"/>
        </w:rPr>
        <w:t>Комсомольская</w:t>
      </w:r>
      <w:proofErr w:type="gramEnd"/>
      <w:r w:rsidR="005F5D67">
        <w:rPr>
          <w:rFonts w:ascii="Times New Roman" w:hAnsi="Times New Roman" w:cs="Times New Roman"/>
          <w:b/>
          <w:sz w:val="24"/>
          <w:szCs w:val="24"/>
        </w:rPr>
        <w:t>, д.9</w:t>
      </w:r>
      <w:r w:rsidRPr="008A448B">
        <w:rPr>
          <w:rFonts w:ascii="Times New Roman" w:hAnsi="Times New Roman" w:cs="Times New Roman"/>
          <w:iCs/>
          <w:sz w:val="24"/>
          <w:szCs w:val="24"/>
        </w:rPr>
        <w:t xml:space="preserve"> </w:t>
      </w:r>
      <w:r w:rsidRPr="002304D1">
        <w:rPr>
          <w:rFonts w:ascii="Times New Roman" w:hAnsi="Times New Roman" w:cs="Times New Roman"/>
          <w:snapToGrid w:val="0"/>
          <w:sz w:val="24"/>
          <w:szCs w:val="24"/>
        </w:rPr>
        <w:t xml:space="preserve">(далее – </w:t>
      </w:r>
      <w:r w:rsidRPr="002304D1">
        <w:rPr>
          <w:rFonts w:ascii="Times New Roman" w:hAnsi="Times New Roman" w:cs="Times New Roman"/>
          <w:bCs/>
          <w:snapToGrid w:val="0"/>
          <w:sz w:val="24"/>
          <w:szCs w:val="24"/>
        </w:rPr>
        <w:t>работы</w:t>
      </w:r>
      <w:r w:rsidRPr="002304D1">
        <w:rPr>
          <w:rFonts w:ascii="Times New Roman" w:hAnsi="Times New Roman" w:cs="Times New Roman"/>
          <w:snapToGrid w:val="0"/>
          <w:sz w:val="24"/>
          <w:szCs w:val="24"/>
        </w:rPr>
        <w:t xml:space="preserve">) </w:t>
      </w:r>
      <w:r w:rsidR="00A71856" w:rsidRPr="00A71856">
        <w:rPr>
          <w:rFonts w:ascii="Times New Roman" w:hAnsi="Times New Roman" w:cs="Times New Roman"/>
          <w:snapToGrid w:val="0"/>
          <w:sz w:val="24"/>
          <w:szCs w:val="24"/>
        </w:rPr>
        <w:t xml:space="preserve"> </w:t>
      </w:r>
      <w:r w:rsidRPr="002304D1">
        <w:rPr>
          <w:rFonts w:ascii="Times New Roman" w:hAnsi="Times New Roman" w:cs="Times New Roman"/>
          <w:snapToGrid w:val="0"/>
          <w:sz w:val="24"/>
          <w:szCs w:val="24"/>
        </w:rPr>
        <w:t>в соответствии с условиями настоящего Контракта,</w:t>
      </w:r>
      <w:r w:rsidR="008C202E">
        <w:rPr>
          <w:rFonts w:ascii="Times New Roman" w:hAnsi="Times New Roman" w:cs="Times New Roman"/>
          <w:snapToGrid w:val="0"/>
          <w:sz w:val="24"/>
          <w:szCs w:val="24"/>
        </w:rPr>
        <w:t xml:space="preserve"> локальному сметному расчету №1,</w:t>
      </w:r>
      <w:r w:rsidRPr="002304D1">
        <w:rPr>
          <w:rFonts w:ascii="Times New Roman" w:hAnsi="Times New Roman" w:cs="Times New Roman"/>
          <w:snapToGrid w:val="0"/>
          <w:sz w:val="24"/>
          <w:szCs w:val="24"/>
        </w:rPr>
        <w:t xml:space="preserve"> Техническим заданием на выполнение работ, </w:t>
      </w:r>
      <w:r>
        <w:rPr>
          <w:rFonts w:ascii="Times New Roman" w:hAnsi="Times New Roman" w:cs="Times New Roman"/>
          <w:snapToGrid w:val="0"/>
          <w:sz w:val="24"/>
          <w:szCs w:val="24"/>
        </w:rPr>
        <w:t xml:space="preserve">являющихся </w:t>
      </w:r>
      <w:r w:rsidRPr="002304D1">
        <w:rPr>
          <w:rFonts w:ascii="Times New Roman" w:hAnsi="Times New Roman" w:cs="Times New Roman"/>
          <w:snapToGrid w:val="0"/>
          <w:sz w:val="24"/>
          <w:szCs w:val="24"/>
        </w:rPr>
        <w:t>Приложение</w:t>
      </w:r>
      <w:r>
        <w:rPr>
          <w:rFonts w:ascii="Times New Roman" w:hAnsi="Times New Roman" w:cs="Times New Roman"/>
          <w:snapToGrid w:val="0"/>
          <w:sz w:val="24"/>
          <w:szCs w:val="24"/>
        </w:rPr>
        <w:t>м</w:t>
      </w:r>
      <w:r w:rsidRPr="002304D1">
        <w:rPr>
          <w:rFonts w:ascii="Times New Roman" w:hAnsi="Times New Roman" w:cs="Times New Roman"/>
          <w:snapToGrid w:val="0"/>
          <w:sz w:val="24"/>
          <w:szCs w:val="24"/>
        </w:rPr>
        <w:t xml:space="preserve"> к Контракту</w:t>
      </w:r>
      <w:r>
        <w:rPr>
          <w:rFonts w:ascii="Times New Roman" w:hAnsi="Times New Roman" w:cs="Times New Roman"/>
          <w:snapToGrid w:val="0"/>
          <w:sz w:val="24"/>
          <w:szCs w:val="24"/>
        </w:rPr>
        <w:t xml:space="preserve"> и неотъемлемой его частью</w:t>
      </w:r>
      <w:r w:rsidRPr="002304D1">
        <w:rPr>
          <w:rFonts w:ascii="Times New Roman" w:hAnsi="Times New Roman" w:cs="Times New Roman"/>
          <w:snapToGrid w:val="0"/>
          <w:sz w:val="24"/>
          <w:szCs w:val="24"/>
        </w:rPr>
        <w:t>.</w:t>
      </w:r>
    </w:p>
    <w:p w:rsidR="008B1ECD" w:rsidRPr="002304D1" w:rsidRDefault="008B1ECD" w:rsidP="008B1ECD">
      <w:pPr>
        <w:tabs>
          <w:tab w:val="left" w:pos="993"/>
        </w:tabs>
        <w:snapToGrid w:val="0"/>
        <w:ind w:firstLine="567"/>
        <w:jc w:val="both"/>
        <w:rPr>
          <w:snapToGrid w:val="0"/>
        </w:rPr>
      </w:pPr>
      <w:r w:rsidRPr="002304D1">
        <w:rPr>
          <w:snapToGrid w:val="0"/>
        </w:rPr>
        <w:t xml:space="preserve">1.2. Сроки выполнения работ: </w:t>
      </w:r>
      <w:r>
        <w:rPr>
          <w:snapToGrid w:val="0"/>
        </w:rPr>
        <w:t xml:space="preserve">по заявке Заказчика, в период </w:t>
      </w:r>
      <w:proofErr w:type="gramStart"/>
      <w:r w:rsidRPr="002304D1">
        <w:t xml:space="preserve">с </w:t>
      </w:r>
      <w:r w:rsidR="00BE5DEE">
        <w:t xml:space="preserve">даты </w:t>
      </w:r>
      <w:r w:rsidRPr="002304D1">
        <w:t>заключения</w:t>
      </w:r>
      <w:proofErr w:type="gramEnd"/>
      <w:r w:rsidRPr="002304D1">
        <w:t xml:space="preserve"> контракта по </w:t>
      </w:r>
      <w:r>
        <w:t>31</w:t>
      </w:r>
      <w:r w:rsidRPr="002304D1">
        <w:t xml:space="preserve"> </w:t>
      </w:r>
      <w:r w:rsidR="008C202E">
        <w:t>мая</w:t>
      </w:r>
      <w:r w:rsidRPr="002304D1">
        <w:t xml:space="preserve"> 201</w:t>
      </w:r>
      <w:r>
        <w:t>5</w:t>
      </w:r>
      <w:r w:rsidRPr="002304D1">
        <w:t xml:space="preserve"> года. </w:t>
      </w:r>
    </w:p>
    <w:p w:rsidR="008B1ECD" w:rsidRDefault="008B1ECD" w:rsidP="008B1ECD">
      <w:pPr>
        <w:jc w:val="both"/>
      </w:pPr>
      <w:r w:rsidRPr="00B256D0">
        <w:rPr>
          <w:snapToGrid w:val="0"/>
        </w:rPr>
        <w:t xml:space="preserve">          1.3. Выполнение работ производится по адресу: </w:t>
      </w:r>
      <w:r w:rsidRPr="003F0D40">
        <w:t xml:space="preserve">г. </w:t>
      </w:r>
      <w:r>
        <w:t>Иванов</w:t>
      </w:r>
      <w:r w:rsidR="008C202E">
        <w:t>о, ул.</w:t>
      </w:r>
      <w:r w:rsidR="00BE5DEE">
        <w:t xml:space="preserve"> </w:t>
      </w:r>
      <w:proofErr w:type="gramStart"/>
      <w:r w:rsidR="008C202E">
        <w:t>Комсомольская</w:t>
      </w:r>
      <w:proofErr w:type="gramEnd"/>
      <w:r w:rsidR="008C202E">
        <w:t>, д.9</w:t>
      </w:r>
    </w:p>
    <w:p w:rsidR="008B1ECD" w:rsidRPr="007361C3" w:rsidRDefault="008B1ECD" w:rsidP="008B1ECD">
      <w:pPr>
        <w:jc w:val="both"/>
        <w:rPr>
          <w:sz w:val="10"/>
          <w:szCs w:val="10"/>
        </w:rPr>
      </w:pPr>
      <w:r w:rsidRPr="002304D1">
        <w:t xml:space="preserve">           </w:t>
      </w:r>
    </w:p>
    <w:p w:rsidR="008B1ECD" w:rsidRPr="00100E5C" w:rsidRDefault="008B1ECD" w:rsidP="008B1ECD">
      <w:pPr>
        <w:pStyle w:val="1"/>
        <w:numPr>
          <w:ilvl w:val="0"/>
          <w:numId w:val="1"/>
        </w:numPr>
        <w:spacing w:after="0" w:line="240" w:lineRule="auto"/>
        <w:ind w:left="0"/>
        <w:jc w:val="center"/>
        <w:rPr>
          <w:rFonts w:ascii="Times New Roman" w:hAnsi="Times New Roman"/>
          <w:b/>
          <w:sz w:val="24"/>
          <w:szCs w:val="24"/>
        </w:rPr>
      </w:pPr>
      <w:r w:rsidRPr="00100E5C">
        <w:rPr>
          <w:rFonts w:ascii="Times New Roman" w:hAnsi="Times New Roman"/>
          <w:b/>
          <w:sz w:val="24"/>
          <w:szCs w:val="24"/>
        </w:rPr>
        <w:t>Права и обязанности сторон</w:t>
      </w:r>
    </w:p>
    <w:p w:rsidR="008B1ECD" w:rsidRPr="00C07A74" w:rsidRDefault="008B1ECD" w:rsidP="008B1ECD">
      <w:pPr>
        <w:pStyle w:val="a7"/>
        <w:tabs>
          <w:tab w:val="left" w:pos="1170"/>
        </w:tabs>
        <w:spacing w:after="0"/>
        <w:ind w:left="0" w:firstLine="709"/>
        <w:rPr>
          <w:b/>
        </w:rPr>
      </w:pPr>
      <w:r>
        <w:rPr>
          <w:b/>
          <w:lang w:val="ru-RU"/>
        </w:rPr>
        <w:t>2</w:t>
      </w:r>
      <w:r w:rsidRPr="00C07A74">
        <w:rPr>
          <w:b/>
        </w:rPr>
        <w:t xml:space="preserve">.1. </w:t>
      </w:r>
      <w:r>
        <w:rPr>
          <w:b/>
          <w:lang w:val="ru-RU"/>
        </w:rPr>
        <w:t xml:space="preserve">Исполнитель </w:t>
      </w:r>
      <w:r w:rsidRPr="00C07A74">
        <w:rPr>
          <w:b/>
        </w:rPr>
        <w:t>вправе:</w:t>
      </w:r>
    </w:p>
    <w:p w:rsidR="008B1ECD" w:rsidRPr="0078311F" w:rsidRDefault="008B1ECD" w:rsidP="008B1ECD">
      <w:pPr>
        <w:pStyle w:val="ConsPlusNormal"/>
        <w:ind w:firstLine="709"/>
        <w:jc w:val="both"/>
        <w:rPr>
          <w:rFonts w:ascii="Times New Roman" w:hAnsi="Times New Roman"/>
          <w:sz w:val="24"/>
          <w:szCs w:val="24"/>
        </w:rPr>
      </w:pPr>
      <w:r>
        <w:rPr>
          <w:rFonts w:ascii="Times New Roman" w:hAnsi="Times New Roman"/>
          <w:sz w:val="24"/>
          <w:szCs w:val="24"/>
        </w:rPr>
        <w:t>2.1.</w:t>
      </w:r>
      <w:r w:rsidRPr="0078311F">
        <w:rPr>
          <w:rFonts w:ascii="Times New Roman" w:hAnsi="Times New Roman"/>
          <w:sz w:val="24"/>
          <w:szCs w:val="24"/>
        </w:rPr>
        <w:t>1</w:t>
      </w:r>
      <w:r>
        <w:rPr>
          <w:rFonts w:ascii="Times New Roman" w:hAnsi="Times New Roman"/>
          <w:sz w:val="24"/>
          <w:szCs w:val="24"/>
        </w:rPr>
        <w:t>.</w:t>
      </w:r>
      <w:r w:rsidRPr="0078311F">
        <w:rPr>
          <w:rFonts w:ascii="Times New Roman" w:hAnsi="Times New Roman"/>
          <w:sz w:val="24"/>
          <w:szCs w:val="24"/>
        </w:rPr>
        <w:t xml:space="preserve"> требовать своевременного подписания Заказчиком акта сдачи-приемки выполненных работ на основании представленных </w:t>
      </w:r>
      <w:r>
        <w:rPr>
          <w:rFonts w:ascii="Times New Roman" w:hAnsi="Times New Roman"/>
          <w:sz w:val="24"/>
          <w:szCs w:val="24"/>
        </w:rPr>
        <w:t>Исполнителем</w:t>
      </w:r>
      <w:r w:rsidRPr="0078311F">
        <w:rPr>
          <w:rFonts w:ascii="Times New Roman" w:hAnsi="Times New Roman"/>
          <w:sz w:val="24"/>
          <w:szCs w:val="24"/>
        </w:rPr>
        <w:t xml:space="preserve"> отчетных документов;</w:t>
      </w:r>
    </w:p>
    <w:p w:rsidR="008B1ECD" w:rsidRPr="0078311F" w:rsidRDefault="008B1ECD" w:rsidP="008B1ECD">
      <w:pPr>
        <w:pStyle w:val="ConsPlusNormal"/>
        <w:ind w:firstLine="709"/>
        <w:jc w:val="both"/>
        <w:rPr>
          <w:rFonts w:ascii="Times New Roman" w:hAnsi="Times New Roman"/>
          <w:sz w:val="24"/>
          <w:szCs w:val="24"/>
        </w:rPr>
      </w:pPr>
      <w:r>
        <w:rPr>
          <w:rFonts w:ascii="Times New Roman" w:hAnsi="Times New Roman"/>
          <w:sz w:val="24"/>
          <w:szCs w:val="24"/>
        </w:rPr>
        <w:t>2.1.2</w:t>
      </w:r>
      <w:r w:rsidRPr="0078311F">
        <w:rPr>
          <w:rFonts w:ascii="Times New Roman" w:hAnsi="Times New Roman"/>
          <w:sz w:val="24"/>
          <w:szCs w:val="24"/>
        </w:rPr>
        <w:t xml:space="preserve"> требовать своевременной оплаты выполненных работ в соответствии с условиями настоящего Контракта;</w:t>
      </w:r>
    </w:p>
    <w:p w:rsidR="008B1ECD" w:rsidRPr="00C07A74" w:rsidRDefault="008B1ECD" w:rsidP="008B1ECD">
      <w:pPr>
        <w:pStyle w:val="ConsPlusNormal"/>
        <w:ind w:firstLine="709"/>
        <w:jc w:val="both"/>
        <w:rPr>
          <w:rFonts w:ascii="Times New Roman" w:hAnsi="Times New Roman"/>
          <w:b/>
          <w:sz w:val="24"/>
          <w:szCs w:val="24"/>
        </w:rPr>
      </w:pPr>
      <w:r>
        <w:rPr>
          <w:rFonts w:ascii="Times New Roman" w:hAnsi="Times New Roman"/>
          <w:b/>
          <w:sz w:val="24"/>
          <w:szCs w:val="24"/>
        </w:rPr>
        <w:t>2</w:t>
      </w:r>
      <w:r w:rsidRPr="00C07A74">
        <w:rPr>
          <w:rFonts w:ascii="Times New Roman" w:hAnsi="Times New Roman"/>
          <w:b/>
          <w:sz w:val="24"/>
          <w:szCs w:val="24"/>
        </w:rPr>
        <w:t xml:space="preserve">.2. </w:t>
      </w:r>
      <w:r>
        <w:rPr>
          <w:rFonts w:ascii="Times New Roman" w:hAnsi="Times New Roman"/>
          <w:b/>
          <w:bCs/>
          <w:sz w:val="24"/>
          <w:szCs w:val="24"/>
        </w:rPr>
        <w:t>Исполнитель</w:t>
      </w:r>
      <w:r w:rsidRPr="00C07A74">
        <w:rPr>
          <w:rFonts w:ascii="Times New Roman" w:hAnsi="Times New Roman"/>
          <w:b/>
          <w:sz w:val="24"/>
          <w:szCs w:val="24"/>
        </w:rPr>
        <w:t xml:space="preserve"> обязан:</w:t>
      </w:r>
    </w:p>
    <w:p w:rsidR="008B1ECD" w:rsidRPr="00C07A74" w:rsidRDefault="008B1ECD" w:rsidP="008B1ECD">
      <w:pPr>
        <w:tabs>
          <w:tab w:val="left" w:pos="1134"/>
          <w:tab w:val="left" w:pos="1276"/>
        </w:tabs>
        <w:ind w:firstLine="709"/>
        <w:jc w:val="both"/>
      </w:pPr>
      <w:r>
        <w:t>2.2.</w:t>
      </w:r>
      <w:r w:rsidRPr="00C07A74">
        <w:t>1</w:t>
      </w:r>
      <w:r>
        <w:t>.</w:t>
      </w:r>
      <w:r w:rsidRPr="00C07A74">
        <w:t xml:space="preserve"> своевременно и надлежащим образом выполнить работы в полном объеме в соответствии с условиями настоящего Контракта, своевременно устранив недостатки и дефекты, выявленные при приемке работ, и сдать работы согласно условиям настоящего Контракта;</w:t>
      </w:r>
    </w:p>
    <w:p w:rsidR="008B1ECD" w:rsidRPr="00C07A74" w:rsidRDefault="008B1ECD" w:rsidP="008B1ECD">
      <w:pPr>
        <w:tabs>
          <w:tab w:val="left" w:pos="1134"/>
          <w:tab w:val="left" w:pos="1276"/>
        </w:tabs>
        <w:ind w:firstLine="709"/>
        <w:jc w:val="both"/>
      </w:pPr>
      <w:r w:rsidRPr="00C07A74">
        <w:t>2</w:t>
      </w:r>
      <w:r>
        <w:t>.2.2.</w:t>
      </w:r>
      <w:r w:rsidRPr="00C07A74">
        <w:t xml:space="preserve"> выполнить работы в условиях действующего учреждения с соблюдением правил действующего внутреннего распорядка, внутренних положений и инструкций учреждения. Выполнение работ не должно препятствовать или создавать неудобства в работе учреждения или представлять угрозу для сотрудников Заказчика;</w:t>
      </w:r>
    </w:p>
    <w:p w:rsidR="008B1ECD" w:rsidRDefault="008B1ECD" w:rsidP="008B1ECD">
      <w:pPr>
        <w:tabs>
          <w:tab w:val="left" w:pos="1134"/>
          <w:tab w:val="left" w:pos="1276"/>
        </w:tabs>
        <w:ind w:firstLine="709"/>
        <w:jc w:val="both"/>
      </w:pPr>
      <w:r>
        <w:t>2.2.3. обеспечить:</w:t>
      </w:r>
    </w:p>
    <w:p w:rsidR="008B1ECD" w:rsidRDefault="008B1ECD" w:rsidP="008B1ECD">
      <w:pPr>
        <w:tabs>
          <w:tab w:val="left" w:pos="1134"/>
          <w:tab w:val="left" w:pos="1276"/>
        </w:tabs>
        <w:ind w:firstLine="709"/>
        <w:jc w:val="both"/>
      </w:pPr>
      <w:r>
        <w:t>- сохранность кровли, электрических сетей, желобов, воронок, свесов, водосточных труб, остекления окон,</w:t>
      </w:r>
    </w:p>
    <w:p w:rsidR="008B1ECD" w:rsidRPr="002113B0" w:rsidRDefault="008B1ECD" w:rsidP="008B1ECD">
      <w:pPr>
        <w:tabs>
          <w:tab w:val="left" w:pos="1134"/>
          <w:tab w:val="left" w:pos="1276"/>
        </w:tabs>
        <w:ind w:firstLine="709"/>
        <w:jc w:val="both"/>
      </w:pPr>
      <w:r>
        <w:t xml:space="preserve">- безопасность пешеходов и </w:t>
      </w:r>
      <w:r w:rsidRPr="00CC1E1B">
        <w:t>автотранспорта (устройство ограждений в зоне проведения работ с обязательным присутствием наблюдателя)</w:t>
      </w:r>
      <w:r w:rsidR="002113B0">
        <w:t>.</w:t>
      </w:r>
    </w:p>
    <w:p w:rsidR="008B1ECD" w:rsidRPr="00C07A74" w:rsidRDefault="008B1ECD" w:rsidP="008B1ECD">
      <w:pPr>
        <w:pStyle w:val="3"/>
        <w:tabs>
          <w:tab w:val="left" w:pos="0"/>
          <w:tab w:val="left" w:pos="936"/>
          <w:tab w:val="left" w:pos="1080"/>
          <w:tab w:val="num" w:pos="1430"/>
        </w:tabs>
        <w:spacing w:after="0"/>
        <w:ind w:left="0" w:firstLine="709"/>
        <w:jc w:val="both"/>
        <w:rPr>
          <w:sz w:val="24"/>
          <w:szCs w:val="24"/>
        </w:rPr>
      </w:pPr>
      <w:r>
        <w:rPr>
          <w:snapToGrid w:val="0"/>
          <w:sz w:val="24"/>
          <w:szCs w:val="24"/>
          <w:lang w:val="ru-RU"/>
        </w:rPr>
        <w:t>2.2.</w:t>
      </w:r>
      <w:r>
        <w:rPr>
          <w:snapToGrid w:val="0"/>
          <w:sz w:val="24"/>
          <w:szCs w:val="24"/>
        </w:rPr>
        <w:t>4</w:t>
      </w:r>
      <w:r>
        <w:rPr>
          <w:snapToGrid w:val="0"/>
          <w:sz w:val="24"/>
          <w:szCs w:val="24"/>
          <w:lang w:val="ru-RU"/>
        </w:rPr>
        <w:t>.</w:t>
      </w:r>
      <w:r w:rsidRPr="00C07A74">
        <w:rPr>
          <w:snapToGrid w:val="0"/>
          <w:sz w:val="24"/>
          <w:szCs w:val="24"/>
        </w:rPr>
        <w:t xml:space="preserve"> </w:t>
      </w:r>
      <w:r w:rsidRPr="00C07A74">
        <w:rPr>
          <w:sz w:val="24"/>
          <w:szCs w:val="24"/>
        </w:rPr>
        <w:t xml:space="preserve">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8B1ECD" w:rsidRPr="00C07A74" w:rsidRDefault="008B1ECD" w:rsidP="008B1ECD">
      <w:pPr>
        <w:pStyle w:val="3"/>
        <w:tabs>
          <w:tab w:val="num" w:pos="0"/>
          <w:tab w:val="left" w:pos="1276"/>
        </w:tabs>
        <w:spacing w:after="0"/>
        <w:ind w:left="0" w:firstLine="709"/>
        <w:jc w:val="both"/>
        <w:rPr>
          <w:snapToGrid w:val="0"/>
          <w:sz w:val="24"/>
          <w:szCs w:val="24"/>
        </w:rPr>
      </w:pPr>
      <w:r>
        <w:rPr>
          <w:sz w:val="24"/>
          <w:szCs w:val="24"/>
          <w:lang w:val="ru-RU"/>
        </w:rPr>
        <w:t>2.2.</w:t>
      </w:r>
      <w:r>
        <w:rPr>
          <w:sz w:val="24"/>
          <w:szCs w:val="24"/>
        </w:rPr>
        <w:t>5</w:t>
      </w:r>
      <w:r>
        <w:rPr>
          <w:sz w:val="24"/>
          <w:szCs w:val="24"/>
          <w:lang w:val="ru-RU"/>
        </w:rPr>
        <w:t>.</w:t>
      </w:r>
      <w:r w:rsidRPr="00C07A74">
        <w:rPr>
          <w:sz w:val="24"/>
          <w:szCs w:val="24"/>
        </w:rPr>
        <w:t xml:space="preserve"> </w:t>
      </w:r>
      <w:r w:rsidRPr="00C07A74">
        <w:rPr>
          <w:snapToGrid w:val="0"/>
          <w:sz w:val="24"/>
          <w:szCs w:val="24"/>
        </w:rPr>
        <w:t xml:space="preserve">незамедлительно в письменной форме информировать </w:t>
      </w:r>
      <w:r w:rsidRPr="00C07A74">
        <w:rPr>
          <w:bCs/>
          <w:snapToGrid w:val="0"/>
          <w:sz w:val="24"/>
          <w:szCs w:val="24"/>
        </w:rPr>
        <w:t>Заказчика</w:t>
      </w:r>
      <w:r w:rsidRPr="00C07A74">
        <w:rPr>
          <w:snapToGrid w:val="0"/>
          <w:sz w:val="24"/>
          <w:szCs w:val="24"/>
        </w:rPr>
        <w:t xml:space="preserve"> в случае невозможности исполнения обязательств по настоящему Контракту;</w:t>
      </w:r>
    </w:p>
    <w:p w:rsidR="008B1ECD" w:rsidRPr="00C07A74" w:rsidRDefault="008B1ECD" w:rsidP="008B1ECD">
      <w:pPr>
        <w:tabs>
          <w:tab w:val="left" w:pos="993"/>
          <w:tab w:val="left" w:pos="1276"/>
        </w:tabs>
        <w:ind w:firstLine="709"/>
        <w:jc w:val="both"/>
      </w:pPr>
      <w:r>
        <w:lastRenderedPageBreak/>
        <w:t>2.2.6.</w:t>
      </w:r>
      <w:r w:rsidRPr="00C07A74">
        <w:t xml:space="preserve"> выполнить в полном объеме все свои обязательства, предусмотренные настоящим Контрактом, в соответствии с действующим законодательством;</w:t>
      </w:r>
    </w:p>
    <w:p w:rsidR="008B1ECD" w:rsidRPr="00C07A74" w:rsidRDefault="008B1ECD" w:rsidP="008B1ECD">
      <w:pPr>
        <w:tabs>
          <w:tab w:val="left" w:pos="993"/>
          <w:tab w:val="left" w:pos="1276"/>
        </w:tabs>
        <w:ind w:firstLine="709"/>
        <w:jc w:val="both"/>
      </w:pPr>
      <w:r>
        <w:t>2.2.7.</w:t>
      </w:r>
      <w:r w:rsidRPr="00C07A74">
        <w:t xml:space="preserve"> обеспечить в ходе производства работ выполнение мероприятий по технике безопасности</w:t>
      </w:r>
      <w:r>
        <w:t xml:space="preserve"> при выполнении работ на высоте, верхолазных работ.</w:t>
      </w:r>
    </w:p>
    <w:p w:rsidR="008B1ECD" w:rsidRPr="00C07A74" w:rsidRDefault="008B1ECD" w:rsidP="008B1ECD">
      <w:pPr>
        <w:pStyle w:val="2"/>
        <w:tabs>
          <w:tab w:val="num" w:pos="0"/>
        </w:tabs>
        <w:spacing w:after="0" w:line="240" w:lineRule="auto"/>
        <w:ind w:left="0" w:firstLine="709"/>
        <w:jc w:val="both"/>
        <w:rPr>
          <w:b/>
          <w:bCs/>
        </w:rPr>
      </w:pPr>
      <w:r>
        <w:rPr>
          <w:b/>
          <w:bCs/>
          <w:lang w:val="ru-RU"/>
        </w:rPr>
        <w:t>2</w:t>
      </w:r>
      <w:r w:rsidRPr="00C07A74">
        <w:rPr>
          <w:b/>
          <w:bCs/>
        </w:rPr>
        <w:t xml:space="preserve">.3. </w:t>
      </w:r>
      <w:r w:rsidRPr="00C07A74">
        <w:rPr>
          <w:b/>
        </w:rPr>
        <w:t>Заказчик</w:t>
      </w:r>
      <w:r w:rsidRPr="00C07A74">
        <w:rPr>
          <w:b/>
          <w:bCs/>
        </w:rPr>
        <w:t xml:space="preserve"> имеет право:</w:t>
      </w:r>
    </w:p>
    <w:p w:rsidR="008B1ECD" w:rsidRPr="00C07A74" w:rsidRDefault="008B1ECD" w:rsidP="008B1ECD">
      <w:pPr>
        <w:tabs>
          <w:tab w:val="num" w:pos="0"/>
        </w:tabs>
        <w:ind w:firstLine="709"/>
        <w:jc w:val="both"/>
        <w:rPr>
          <w:snapToGrid w:val="0"/>
        </w:rPr>
      </w:pPr>
      <w:r>
        <w:rPr>
          <w:bCs/>
        </w:rPr>
        <w:t>2.3.</w:t>
      </w:r>
      <w:r w:rsidRPr="00C07A74">
        <w:rPr>
          <w:bCs/>
        </w:rPr>
        <w:t>1</w:t>
      </w:r>
      <w:r>
        <w:rPr>
          <w:bCs/>
        </w:rPr>
        <w:t>.</w:t>
      </w:r>
      <w:r w:rsidRPr="00C07A74">
        <w:rPr>
          <w:bCs/>
        </w:rPr>
        <w:t xml:space="preserve"> б</w:t>
      </w:r>
      <w:r w:rsidRPr="00C07A74">
        <w:t>еспрепятственного доступа ко всем видам работ в течение всего периода и в любое время их выполнения;</w:t>
      </w:r>
    </w:p>
    <w:p w:rsidR="008B1ECD" w:rsidRPr="00C07A74" w:rsidRDefault="008B1ECD" w:rsidP="008B1ECD">
      <w:pPr>
        <w:tabs>
          <w:tab w:val="num" w:pos="0"/>
        </w:tabs>
        <w:ind w:firstLine="709"/>
        <w:jc w:val="both"/>
        <w:rPr>
          <w:snapToGrid w:val="0"/>
        </w:rPr>
      </w:pPr>
      <w:r>
        <w:rPr>
          <w:bCs/>
        </w:rPr>
        <w:t>2.3.</w:t>
      </w:r>
      <w:r w:rsidRPr="00C07A74">
        <w:rPr>
          <w:bCs/>
        </w:rPr>
        <w:t>2</w:t>
      </w:r>
      <w:r>
        <w:rPr>
          <w:bCs/>
        </w:rPr>
        <w:t>.</w:t>
      </w:r>
      <w:r w:rsidRPr="00C07A74">
        <w:rPr>
          <w:bCs/>
        </w:rPr>
        <w:t xml:space="preserve"> </w:t>
      </w:r>
      <w:r w:rsidRPr="00C07A74">
        <w:rPr>
          <w:snapToGrid w:val="0"/>
        </w:rPr>
        <w:t xml:space="preserve">контролировать ход выполнения </w:t>
      </w:r>
      <w:r>
        <w:rPr>
          <w:bCs/>
        </w:rPr>
        <w:t>Исполнителем</w:t>
      </w:r>
      <w:r w:rsidRPr="00C07A74">
        <w:rPr>
          <w:snapToGrid w:val="0"/>
        </w:rPr>
        <w:t xml:space="preserve"> работ по настоящему Контракту без вмешательства в оперативно-хозяйственную деятельность </w:t>
      </w:r>
      <w:r>
        <w:rPr>
          <w:snapToGrid w:val="0"/>
        </w:rPr>
        <w:t>Исполнителя</w:t>
      </w:r>
      <w:r w:rsidRPr="00C07A74">
        <w:rPr>
          <w:snapToGrid w:val="0"/>
        </w:rPr>
        <w:t>;</w:t>
      </w:r>
    </w:p>
    <w:p w:rsidR="008B1ECD" w:rsidRPr="00C07A74" w:rsidRDefault="008B1ECD" w:rsidP="008B1ECD">
      <w:pPr>
        <w:pStyle w:val="3"/>
        <w:tabs>
          <w:tab w:val="num" w:pos="0"/>
        </w:tabs>
        <w:spacing w:after="0"/>
        <w:ind w:left="0" w:firstLine="709"/>
        <w:jc w:val="both"/>
        <w:rPr>
          <w:snapToGrid w:val="0"/>
          <w:sz w:val="24"/>
          <w:szCs w:val="24"/>
        </w:rPr>
      </w:pPr>
      <w:r>
        <w:rPr>
          <w:bCs/>
          <w:sz w:val="24"/>
          <w:szCs w:val="24"/>
          <w:lang w:val="ru-RU"/>
        </w:rPr>
        <w:t>2.3.</w:t>
      </w:r>
      <w:r w:rsidRPr="00C07A74">
        <w:rPr>
          <w:bCs/>
          <w:sz w:val="24"/>
          <w:szCs w:val="24"/>
        </w:rPr>
        <w:t>3</w:t>
      </w:r>
      <w:r>
        <w:rPr>
          <w:bCs/>
          <w:sz w:val="24"/>
          <w:szCs w:val="24"/>
          <w:lang w:val="ru-RU"/>
        </w:rPr>
        <w:t>.</w:t>
      </w:r>
      <w:r w:rsidRPr="00C07A74">
        <w:rPr>
          <w:sz w:val="24"/>
          <w:szCs w:val="24"/>
        </w:rPr>
        <w:t xml:space="preserve"> в </w:t>
      </w:r>
      <w:r w:rsidRPr="00C07A74">
        <w:rPr>
          <w:snapToGrid w:val="0"/>
          <w:sz w:val="24"/>
          <w:szCs w:val="24"/>
        </w:rPr>
        <w:t xml:space="preserve">любое время потребовать от </w:t>
      </w:r>
      <w:r>
        <w:rPr>
          <w:bCs/>
          <w:snapToGrid w:val="0"/>
          <w:sz w:val="24"/>
          <w:szCs w:val="24"/>
          <w:lang w:val="ru-RU"/>
        </w:rPr>
        <w:t>Исполнителя</w:t>
      </w:r>
      <w:r w:rsidRPr="00C07A74">
        <w:rPr>
          <w:snapToGrid w:val="0"/>
          <w:sz w:val="24"/>
          <w:szCs w:val="24"/>
        </w:rPr>
        <w:t xml:space="preserve"> отчет о ходе выполнения настоящего Контракта;</w:t>
      </w:r>
    </w:p>
    <w:p w:rsidR="008B1ECD" w:rsidRPr="00C07A74" w:rsidRDefault="008B1ECD" w:rsidP="008B1ECD">
      <w:pPr>
        <w:pStyle w:val="ConsPlusNormal"/>
        <w:ind w:firstLine="709"/>
        <w:jc w:val="both"/>
        <w:rPr>
          <w:rFonts w:ascii="Times New Roman" w:hAnsi="Times New Roman"/>
          <w:sz w:val="24"/>
          <w:szCs w:val="24"/>
        </w:rPr>
      </w:pPr>
      <w:r>
        <w:rPr>
          <w:rFonts w:ascii="Times New Roman" w:hAnsi="Times New Roman"/>
          <w:bCs/>
          <w:sz w:val="24"/>
          <w:szCs w:val="24"/>
        </w:rPr>
        <w:t>2.3.</w:t>
      </w:r>
      <w:r w:rsidRPr="00C07A74">
        <w:rPr>
          <w:rFonts w:ascii="Times New Roman" w:hAnsi="Times New Roman"/>
          <w:bCs/>
          <w:sz w:val="24"/>
          <w:szCs w:val="24"/>
        </w:rPr>
        <w:t>4</w:t>
      </w:r>
      <w:r>
        <w:rPr>
          <w:rFonts w:ascii="Times New Roman" w:hAnsi="Times New Roman"/>
          <w:bCs/>
          <w:sz w:val="24"/>
          <w:szCs w:val="24"/>
        </w:rPr>
        <w:t>.</w:t>
      </w:r>
      <w:r w:rsidRPr="00C07A74">
        <w:rPr>
          <w:rFonts w:ascii="Times New Roman" w:hAnsi="Times New Roman"/>
          <w:sz w:val="24"/>
          <w:szCs w:val="24"/>
        </w:rPr>
        <w:t xml:space="preserve"> требовать от </w:t>
      </w:r>
      <w:r>
        <w:rPr>
          <w:rFonts w:ascii="Times New Roman" w:hAnsi="Times New Roman"/>
          <w:sz w:val="24"/>
          <w:szCs w:val="24"/>
        </w:rPr>
        <w:t>Исполнителя</w:t>
      </w:r>
      <w:r w:rsidRPr="00C07A74">
        <w:rPr>
          <w:rFonts w:ascii="Times New Roman" w:hAnsi="Times New Roman"/>
          <w:sz w:val="24"/>
          <w:szCs w:val="24"/>
        </w:rPr>
        <w:t xml:space="preserve"> надлежащего выполнения работ и своевременного устранения выявленных недостатков;</w:t>
      </w:r>
    </w:p>
    <w:p w:rsidR="008B1ECD" w:rsidRPr="00C07A74" w:rsidRDefault="008B1ECD" w:rsidP="008B1ECD">
      <w:pPr>
        <w:pStyle w:val="ConsPlusNormal"/>
        <w:ind w:firstLine="709"/>
        <w:jc w:val="both"/>
        <w:rPr>
          <w:rFonts w:ascii="Times New Roman" w:hAnsi="Times New Roman"/>
          <w:sz w:val="24"/>
          <w:szCs w:val="24"/>
        </w:rPr>
      </w:pPr>
      <w:r>
        <w:rPr>
          <w:rFonts w:ascii="Times New Roman" w:hAnsi="Times New Roman"/>
          <w:sz w:val="24"/>
          <w:szCs w:val="24"/>
        </w:rPr>
        <w:t>2.3.</w:t>
      </w:r>
      <w:r w:rsidRPr="00C07A74">
        <w:rPr>
          <w:rFonts w:ascii="Times New Roman" w:hAnsi="Times New Roman"/>
          <w:sz w:val="24"/>
          <w:szCs w:val="24"/>
        </w:rPr>
        <w:t>5</w:t>
      </w:r>
      <w:r>
        <w:rPr>
          <w:rFonts w:ascii="Times New Roman" w:hAnsi="Times New Roman"/>
          <w:sz w:val="24"/>
          <w:szCs w:val="24"/>
        </w:rPr>
        <w:t>.</w:t>
      </w:r>
      <w:r w:rsidRPr="00C07A74">
        <w:rPr>
          <w:rFonts w:ascii="Times New Roman" w:hAnsi="Times New Roman"/>
          <w:sz w:val="24"/>
          <w:szCs w:val="24"/>
        </w:rPr>
        <w:t xml:space="preserve"> отказаться от оплаты работ, не предусмотренных настоящим Контрактом;</w:t>
      </w:r>
    </w:p>
    <w:p w:rsidR="008B1ECD" w:rsidRDefault="008B1ECD" w:rsidP="008B1ECD">
      <w:pPr>
        <w:pStyle w:val="ConsPlusNormal"/>
        <w:ind w:firstLine="709"/>
        <w:jc w:val="both"/>
        <w:rPr>
          <w:rFonts w:ascii="Times New Roman" w:hAnsi="Times New Roman"/>
          <w:sz w:val="24"/>
          <w:szCs w:val="24"/>
        </w:rPr>
      </w:pPr>
      <w:r>
        <w:rPr>
          <w:rFonts w:ascii="Times New Roman" w:hAnsi="Times New Roman"/>
          <w:sz w:val="24"/>
          <w:szCs w:val="24"/>
        </w:rPr>
        <w:t>2.3.</w:t>
      </w:r>
      <w:r w:rsidRPr="00C07A74">
        <w:rPr>
          <w:rFonts w:ascii="Times New Roman" w:hAnsi="Times New Roman"/>
          <w:sz w:val="24"/>
          <w:szCs w:val="24"/>
        </w:rPr>
        <w:t>6</w:t>
      </w:r>
      <w:r>
        <w:rPr>
          <w:rFonts w:ascii="Times New Roman" w:hAnsi="Times New Roman"/>
          <w:sz w:val="24"/>
          <w:szCs w:val="24"/>
        </w:rPr>
        <w:t>.</w:t>
      </w:r>
      <w:r w:rsidRPr="00C07A74">
        <w:rPr>
          <w:rFonts w:ascii="Times New Roman" w:hAnsi="Times New Roman"/>
          <w:sz w:val="24"/>
          <w:szCs w:val="24"/>
        </w:rPr>
        <w:t xml:space="preserve"> требовать от </w:t>
      </w:r>
      <w:r>
        <w:rPr>
          <w:rFonts w:ascii="Times New Roman" w:hAnsi="Times New Roman"/>
          <w:sz w:val="24"/>
          <w:szCs w:val="24"/>
        </w:rPr>
        <w:t>Исполнителя</w:t>
      </w:r>
      <w:r w:rsidRPr="00C07A74">
        <w:rPr>
          <w:rFonts w:ascii="Times New Roman" w:hAnsi="Times New Roman"/>
          <w:sz w:val="24"/>
          <w:szCs w:val="24"/>
        </w:rPr>
        <w:t xml:space="preserve"> предоставления надлежащим образом оформленной отч</w:t>
      </w:r>
      <w:r>
        <w:rPr>
          <w:rFonts w:ascii="Times New Roman" w:hAnsi="Times New Roman"/>
          <w:sz w:val="24"/>
          <w:szCs w:val="24"/>
        </w:rPr>
        <w:t>етной документации</w:t>
      </w:r>
      <w:r w:rsidRPr="00C07A74">
        <w:rPr>
          <w:rFonts w:ascii="Times New Roman" w:hAnsi="Times New Roman"/>
          <w:sz w:val="24"/>
          <w:szCs w:val="24"/>
        </w:rPr>
        <w:t>, подтверждающих исполнение обязательств</w:t>
      </w:r>
      <w:r>
        <w:rPr>
          <w:rFonts w:ascii="Times New Roman" w:hAnsi="Times New Roman"/>
          <w:sz w:val="24"/>
          <w:szCs w:val="24"/>
        </w:rPr>
        <w:t>.</w:t>
      </w:r>
      <w:r w:rsidRPr="00C07A74">
        <w:rPr>
          <w:rFonts w:ascii="Times New Roman" w:hAnsi="Times New Roman"/>
          <w:sz w:val="24"/>
          <w:szCs w:val="24"/>
        </w:rPr>
        <w:t xml:space="preserve"> </w:t>
      </w:r>
    </w:p>
    <w:p w:rsidR="008B1ECD" w:rsidRPr="00B35F50" w:rsidRDefault="008B1ECD" w:rsidP="00B35F50">
      <w:pPr>
        <w:pStyle w:val="ConsPlusNormal"/>
        <w:ind w:firstLine="709"/>
        <w:jc w:val="both"/>
        <w:rPr>
          <w:rFonts w:ascii="Times New Roman" w:hAnsi="Times New Roman"/>
          <w:b/>
          <w:sz w:val="24"/>
          <w:szCs w:val="24"/>
        </w:rPr>
      </w:pPr>
      <w:r>
        <w:rPr>
          <w:rFonts w:ascii="Times New Roman" w:hAnsi="Times New Roman"/>
          <w:b/>
          <w:sz w:val="24"/>
          <w:szCs w:val="24"/>
        </w:rPr>
        <w:t>2</w:t>
      </w:r>
      <w:r w:rsidR="00B35F50">
        <w:rPr>
          <w:rFonts w:ascii="Times New Roman" w:hAnsi="Times New Roman"/>
          <w:b/>
          <w:sz w:val="24"/>
          <w:szCs w:val="24"/>
        </w:rPr>
        <w:t>.4. Заказчик обязан:</w:t>
      </w:r>
    </w:p>
    <w:p w:rsidR="008B1ECD" w:rsidRPr="00C07A74" w:rsidRDefault="008B1ECD" w:rsidP="008B1ECD">
      <w:pPr>
        <w:shd w:val="clear" w:color="auto" w:fill="FFFFFF"/>
        <w:tabs>
          <w:tab w:val="left" w:pos="1092"/>
          <w:tab w:val="left" w:pos="1134"/>
        </w:tabs>
        <w:ind w:firstLine="709"/>
        <w:jc w:val="both"/>
      </w:pPr>
      <w:r>
        <w:t>2.4.</w:t>
      </w:r>
      <w:r w:rsidR="00B35F50">
        <w:t>1</w:t>
      </w:r>
      <w:r>
        <w:t>.</w:t>
      </w:r>
      <w:r w:rsidRPr="00C07A74">
        <w:t xml:space="preserve"> осуществлять контроль за соответствием объема, стоимости и качества работ условиям настоящего Контракта, строительным нормам и правилам;</w:t>
      </w:r>
    </w:p>
    <w:p w:rsidR="008B1ECD" w:rsidRPr="00C07A74" w:rsidRDefault="008B1ECD" w:rsidP="008B1ECD">
      <w:pPr>
        <w:shd w:val="clear" w:color="auto" w:fill="FFFFFF"/>
        <w:tabs>
          <w:tab w:val="left" w:pos="1092"/>
          <w:tab w:val="left" w:pos="1134"/>
        </w:tabs>
        <w:ind w:firstLine="709"/>
        <w:jc w:val="both"/>
      </w:pPr>
      <w:r>
        <w:t>2.4.</w:t>
      </w:r>
      <w:r w:rsidR="00B35F50">
        <w:t>2</w:t>
      </w:r>
      <w:r>
        <w:t>.</w:t>
      </w:r>
      <w:r w:rsidRPr="00C07A74">
        <w:t xml:space="preserve"> своевременно сообщать в письменной форме </w:t>
      </w:r>
      <w:r>
        <w:t>Исполнителю</w:t>
      </w:r>
      <w:r w:rsidRPr="00C07A74">
        <w:t xml:space="preserve"> о недостатках, обнаруженных в ходе выполнения работ или приемки выполненных работ;</w:t>
      </w:r>
    </w:p>
    <w:p w:rsidR="008B1ECD" w:rsidRPr="00C07A74" w:rsidRDefault="008B1ECD" w:rsidP="008B1ECD">
      <w:pPr>
        <w:shd w:val="clear" w:color="auto" w:fill="FFFFFF"/>
        <w:tabs>
          <w:tab w:val="left" w:pos="1092"/>
          <w:tab w:val="left" w:pos="1134"/>
          <w:tab w:val="num" w:pos="1800"/>
        </w:tabs>
        <w:ind w:firstLine="709"/>
        <w:jc w:val="both"/>
      </w:pPr>
      <w:r>
        <w:t>2.</w:t>
      </w:r>
      <w:r w:rsidRPr="00C07A74">
        <w:t>4</w:t>
      </w:r>
      <w:r w:rsidR="00B35F50">
        <w:t>.3</w:t>
      </w:r>
      <w:r>
        <w:t>.</w:t>
      </w:r>
      <w:r w:rsidRPr="00C07A74">
        <w:t xml:space="preserve"> принять выполненные работы</w:t>
      </w:r>
      <w:r>
        <w:t>, провести их экспертизу, а также</w:t>
      </w:r>
      <w:r w:rsidRPr="00C07A74">
        <w:t xml:space="preserve"> оплатить </w:t>
      </w:r>
      <w:r>
        <w:t>выполненные работы</w:t>
      </w:r>
      <w:r w:rsidRPr="00C07A74">
        <w:t xml:space="preserve"> в соответствии с настоящим Контрактом;</w:t>
      </w:r>
    </w:p>
    <w:p w:rsidR="008B1ECD" w:rsidRPr="00C07A74" w:rsidRDefault="00B35F50" w:rsidP="008B1ECD">
      <w:pPr>
        <w:shd w:val="clear" w:color="auto" w:fill="FFFFFF"/>
        <w:tabs>
          <w:tab w:val="left" w:pos="1092"/>
          <w:tab w:val="left" w:pos="1134"/>
          <w:tab w:val="num" w:pos="1800"/>
        </w:tabs>
        <w:ind w:firstLine="709"/>
        <w:jc w:val="both"/>
      </w:pPr>
      <w:r>
        <w:t>2.4.4</w:t>
      </w:r>
      <w:r w:rsidR="008B1ECD">
        <w:t>.</w:t>
      </w:r>
      <w:r w:rsidR="008B1ECD" w:rsidRPr="00C07A74">
        <w:t xml:space="preserve"> выполнить в полном объеме все свои обязательства, предусмотренные настоящим Контрактом.</w:t>
      </w:r>
    </w:p>
    <w:p w:rsidR="008B1ECD" w:rsidRPr="00100E5C" w:rsidRDefault="008B1ECD" w:rsidP="008B1ECD">
      <w:pPr>
        <w:ind w:firstLine="708"/>
        <w:jc w:val="both"/>
      </w:pPr>
      <w:r w:rsidRPr="00100E5C">
        <w:t xml:space="preserve"> </w:t>
      </w:r>
    </w:p>
    <w:p w:rsidR="008B1ECD" w:rsidRPr="00100E5C" w:rsidRDefault="008B1ECD" w:rsidP="008B1ECD">
      <w:pPr>
        <w:pStyle w:val="1"/>
        <w:numPr>
          <w:ilvl w:val="0"/>
          <w:numId w:val="1"/>
        </w:numPr>
        <w:spacing w:after="0" w:line="240" w:lineRule="auto"/>
        <w:ind w:left="0" w:hanging="720"/>
        <w:jc w:val="center"/>
        <w:rPr>
          <w:rFonts w:ascii="Times New Roman" w:hAnsi="Times New Roman"/>
          <w:b/>
          <w:sz w:val="24"/>
          <w:szCs w:val="24"/>
        </w:rPr>
      </w:pPr>
      <w:r w:rsidRPr="00100E5C">
        <w:rPr>
          <w:rFonts w:ascii="Times New Roman" w:hAnsi="Times New Roman"/>
          <w:b/>
          <w:sz w:val="24"/>
          <w:szCs w:val="24"/>
        </w:rPr>
        <w:t>Цена Контракта и порядок расчетов</w:t>
      </w:r>
      <w:r>
        <w:rPr>
          <w:rFonts w:ascii="Times New Roman" w:hAnsi="Times New Roman"/>
          <w:b/>
          <w:sz w:val="24"/>
          <w:szCs w:val="24"/>
        </w:rPr>
        <w:t xml:space="preserve"> </w:t>
      </w:r>
      <w:r>
        <w:rPr>
          <w:rFonts w:ascii="Times New Roman" w:hAnsi="Times New Roman"/>
          <w:b/>
          <w:color w:val="FF0000"/>
          <w:sz w:val="36"/>
          <w:szCs w:val="36"/>
        </w:rPr>
        <w:t xml:space="preserve"> </w:t>
      </w:r>
    </w:p>
    <w:p w:rsidR="008B1ECD" w:rsidRPr="009F276D" w:rsidRDefault="008B1ECD" w:rsidP="008B1ECD">
      <w:pPr>
        <w:pStyle w:val="ConsPlusNormal"/>
        <w:ind w:firstLine="709"/>
        <w:jc w:val="both"/>
        <w:rPr>
          <w:rFonts w:ascii="Times New Roman" w:hAnsi="Times New Roman"/>
          <w:sz w:val="24"/>
          <w:szCs w:val="24"/>
        </w:rPr>
      </w:pPr>
      <w:r w:rsidRPr="009F276D">
        <w:rPr>
          <w:rFonts w:ascii="Times New Roman" w:hAnsi="Times New Roman"/>
          <w:snapToGrid w:val="0"/>
          <w:sz w:val="24"/>
          <w:szCs w:val="24"/>
        </w:rPr>
        <w:t>3.1. Цена Контракта составляет</w:t>
      </w:r>
      <w:proofErr w:type="gramStart"/>
      <w:r w:rsidRPr="009F276D">
        <w:rPr>
          <w:rFonts w:ascii="Times New Roman" w:hAnsi="Times New Roman"/>
          <w:snapToGrid w:val="0"/>
          <w:sz w:val="24"/>
          <w:szCs w:val="24"/>
        </w:rPr>
        <w:t xml:space="preserve"> __________ (________________________________________) </w:t>
      </w:r>
      <w:proofErr w:type="gramEnd"/>
      <w:r w:rsidRPr="009F276D">
        <w:rPr>
          <w:rFonts w:ascii="Times New Roman" w:hAnsi="Times New Roman"/>
          <w:snapToGrid w:val="0"/>
          <w:sz w:val="24"/>
          <w:szCs w:val="24"/>
        </w:rPr>
        <w:t>рублей ____ коп., в том числе НДС: __________ (___________________________________) руб. ____ коп.</w:t>
      </w:r>
    </w:p>
    <w:p w:rsidR="008B1ECD" w:rsidRDefault="008B1ECD" w:rsidP="008B1ECD">
      <w:pPr>
        <w:tabs>
          <w:tab w:val="left" w:pos="993"/>
        </w:tabs>
        <w:ind w:firstLine="709"/>
        <w:jc w:val="both"/>
      </w:pPr>
      <w:r w:rsidRPr="009F276D">
        <w:rPr>
          <w:snapToGrid w:val="0"/>
        </w:rPr>
        <w:t xml:space="preserve">3.2. </w:t>
      </w:r>
      <w:r w:rsidR="000A462F">
        <w:t>Цена контракта включает в себя  выполнение</w:t>
      </w:r>
      <w:r w:rsidRPr="009F276D">
        <w:t xml:space="preserve"> полного комплекса работ, стоимости материалов</w:t>
      </w:r>
      <w:r w:rsidR="000A462F">
        <w:t>,</w:t>
      </w:r>
      <w:bookmarkStart w:id="0" w:name="_GoBack"/>
      <w:bookmarkEnd w:id="0"/>
      <w:r w:rsidRPr="009F276D">
        <w:t xml:space="preserve"> необходимых для выполнения всего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8B1ECD" w:rsidRDefault="008B1ECD" w:rsidP="008B1ECD">
      <w:pPr>
        <w:ind w:firstLine="567"/>
        <w:jc w:val="both"/>
        <w:rPr>
          <w:color w:val="000000"/>
        </w:rPr>
      </w:pPr>
      <w:r>
        <w:rPr>
          <w:color w:val="000000"/>
        </w:rPr>
        <w:t xml:space="preserve">3.3. Расчет оплаты за выполнение принятых на себя обязательств по настоящему договору производится в соответствии с Актами приема-сдачи услуг. </w:t>
      </w:r>
    </w:p>
    <w:p w:rsidR="008B1ECD" w:rsidRDefault="008B1ECD" w:rsidP="008B1ECD">
      <w:pPr>
        <w:ind w:firstLine="540"/>
        <w:jc w:val="both"/>
      </w:pPr>
      <w:r>
        <w:rPr>
          <w:color w:val="000000"/>
        </w:rPr>
        <w:t xml:space="preserve">3.4. </w:t>
      </w:r>
      <w:r>
        <w:rPr>
          <w:bCs/>
        </w:rPr>
        <w:t xml:space="preserve">Оплата будет производиться по безналичному расчету путем перечисления денежных средств на расчетный счет Исполнителя на основании </w:t>
      </w:r>
      <w:r>
        <w:rPr>
          <w:noProof/>
        </w:rPr>
        <w:t>смет, акта выполненных работ (формы КС-2), справки стоимости работ и затрат (формы КС-3), счетов-фактур после проверки представителями заказчика, 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 (МКУ «ПДС и ТК») с учетом выявленн</w:t>
      </w:r>
      <w:r w:rsidR="00B35F50">
        <w:rPr>
          <w:noProof/>
        </w:rPr>
        <w:t>ых замечаний, недостатков, до 31.05</w:t>
      </w:r>
      <w:r>
        <w:rPr>
          <w:noProof/>
        </w:rPr>
        <w:t>.2015г.</w:t>
      </w:r>
    </w:p>
    <w:p w:rsidR="008B1ECD" w:rsidRDefault="008B1ECD" w:rsidP="008B1ECD">
      <w:pPr>
        <w:ind w:firstLine="567"/>
        <w:jc w:val="both"/>
        <w:rPr>
          <w:color w:val="000000"/>
        </w:rPr>
      </w:pPr>
      <w:r>
        <w:rPr>
          <w:color w:val="000000"/>
        </w:rPr>
        <w:t xml:space="preserve">3.5. Оплата производится Заказчиком в рублях путем безналичного перечисления денежных средств на расчетный счет Исполнителя. </w:t>
      </w:r>
    </w:p>
    <w:p w:rsidR="008B1ECD" w:rsidRDefault="008B1ECD" w:rsidP="008B1ECD">
      <w:pPr>
        <w:tabs>
          <w:tab w:val="left" w:pos="284"/>
        </w:tabs>
        <w:ind w:firstLine="567"/>
        <w:jc w:val="both"/>
        <w:rPr>
          <w:color w:val="000000"/>
        </w:rPr>
      </w:pPr>
      <w:r>
        <w:rPr>
          <w:color w:val="000000"/>
        </w:rPr>
        <w:t>3.6. Цена Контракта является твердой и определяется на весь срок исполнения контракта.</w:t>
      </w:r>
    </w:p>
    <w:p w:rsidR="008B1ECD" w:rsidRDefault="008B1ECD" w:rsidP="008B1ECD">
      <w:pPr>
        <w:tabs>
          <w:tab w:val="left" w:pos="284"/>
        </w:tabs>
        <w:ind w:firstLine="567"/>
        <w:jc w:val="both"/>
        <w:rPr>
          <w:rFonts w:eastAsia="Calibri"/>
          <w:color w:val="000000"/>
          <w:lang w:eastAsia="en-US"/>
        </w:rPr>
      </w:pPr>
      <w:r>
        <w:rPr>
          <w:color w:val="000000"/>
        </w:rPr>
        <w:t xml:space="preserve">3.7. Цена Контракта может быть снижена по соглашению сторон без изменения предусмотренных настоящим Контрактом объема услуг, качества услуг и иных условий исполнения Контракта, в соответствии с </w:t>
      </w:r>
      <w:r>
        <w:rPr>
          <w:rFonts w:eastAsia="Calibri"/>
          <w:color w:val="000000"/>
          <w:lang w:eastAsia="en-US"/>
        </w:rPr>
        <w:t>Федеральным законом</w:t>
      </w:r>
      <w:r w:rsidRPr="00F13C12">
        <w:rPr>
          <w:rFonts w:eastAsia="Calibri"/>
          <w:color w:val="000000"/>
          <w:lang w:eastAsia="en-US"/>
        </w:rPr>
        <w:t xml:space="preserve"> от 05.04.2013 </w:t>
      </w:r>
      <w:r>
        <w:rPr>
          <w:rFonts w:eastAsia="Calibri"/>
          <w:color w:val="000000"/>
          <w:lang w:eastAsia="en-US"/>
        </w:rPr>
        <w:t>№</w:t>
      </w:r>
      <w:r w:rsidRPr="00F13C12">
        <w:rPr>
          <w:rFonts w:eastAsia="Calibri"/>
          <w:color w:val="00000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eastAsia="Calibri"/>
          <w:color w:val="000000"/>
          <w:lang w:eastAsia="en-US"/>
        </w:rPr>
        <w:t>.</w:t>
      </w:r>
    </w:p>
    <w:p w:rsidR="008B1ECD" w:rsidRDefault="008B1ECD" w:rsidP="008B1ECD">
      <w:pPr>
        <w:ind w:firstLine="425"/>
        <w:jc w:val="both"/>
        <w:rPr>
          <w:color w:val="000000"/>
        </w:rPr>
      </w:pPr>
      <w:r>
        <w:rPr>
          <w:bCs/>
        </w:rPr>
        <w:lastRenderedPageBreak/>
        <w:t>3.8.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
    <w:p w:rsidR="008B1ECD" w:rsidRDefault="008B1ECD" w:rsidP="008B1ECD">
      <w:pPr>
        <w:tabs>
          <w:tab w:val="left" w:pos="284"/>
        </w:tabs>
        <w:ind w:firstLine="567"/>
        <w:jc w:val="both"/>
        <w:rPr>
          <w:color w:val="000000"/>
        </w:rPr>
      </w:pPr>
    </w:p>
    <w:p w:rsidR="008B1ECD" w:rsidRPr="00112B86" w:rsidRDefault="008B1ECD" w:rsidP="008B1ECD">
      <w:pPr>
        <w:tabs>
          <w:tab w:val="num" w:pos="0"/>
        </w:tabs>
        <w:jc w:val="center"/>
        <w:rPr>
          <w:b/>
          <w:bCs/>
          <w:snapToGrid w:val="0"/>
        </w:rPr>
      </w:pPr>
      <w:r>
        <w:rPr>
          <w:b/>
          <w:bCs/>
          <w:snapToGrid w:val="0"/>
        </w:rPr>
        <w:t>4</w:t>
      </w:r>
      <w:r w:rsidRPr="00112B86">
        <w:rPr>
          <w:b/>
          <w:bCs/>
          <w:snapToGrid w:val="0"/>
        </w:rPr>
        <w:t>. Порядок и сроки приемки выполненн</w:t>
      </w:r>
      <w:r>
        <w:rPr>
          <w:b/>
          <w:bCs/>
          <w:snapToGrid w:val="0"/>
        </w:rPr>
        <w:t>ой</w:t>
      </w:r>
      <w:r w:rsidRPr="00112B86">
        <w:rPr>
          <w:b/>
          <w:bCs/>
          <w:snapToGrid w:val="0"/>
        </w:rPr>
        <w:t xml:space="preserve"> работы</w:t>
      </w:r>
    </w:p>
    <w:p w:rsidR="008B1ECD" w:rsidRPr="00AB4B58" w:rsidRDefault="008B1ECD" w:rsidP="008B1ECD">
      <w:pPr>
        <w:pStyle w:val="ConsNonformat"/>
        <w:widowControl/>
        <w:tabs>
          <w:tab w:val="left" w:pos="936"/>
        </w:tabs>
        <w:ind w:right="0" w:firstLine="709"/>
        <w:jc w:val="both"/>
        <w:rPr>
          <w:rFonts w:ascii="Times New Roman" w:hAnsi="Times New Roman"/>
          <w:sz w:val="24"/>
          <w:szCs w:val="24"/>
        </w:rPr>
      </w:pPr>
      <w:r>
        <w:rPr>
          <w:rFonts w:ascii="Times New Roman" w:hAnsi="Times New Roman"/>
          <w:sz w:val="24"/>
          <w:szCs w:val="24"/>
        </w:rPr>
        <w:t>4</w:t>
      </w:r>
      <w:r w:rsidRPr="00AB4B58">
        <w:rPr>
          <w:rFonts w:ascii="Times New Roman" w:hAnsi="Times New Roman"/>
          <w:sz w:val="24"/>
          <w:szCs w:val="24"/>
        </w:rPr>
        <w:t>.1 Сдача-приемка выполненных работ и передача отчетной документации осуществляются в сроки, предусмотренные настоящим Контрактом.</w:t>
      </w:r>
    </w:p>
    <w:p w:rsidR="008B1ECD" w:rsidRPr="00AB4B58" w:rsidRDefault="008B1ECD" w:rsidP="008B1ECD">
      <w:pPr>
        <w:pStyle w:val="ConsPlusNormal"/>
        <w:ind w:firstLine="709"/>
        <w:jc w:val="both"/>
        <w:rPr>
          <w:rFonts w:ascii="Times New Roman" w:hAnsi="Times New Roman"/>
          <w:sz w:val="24"/>
          <w:szCs w:val="24"/>
        </w:rPr>
      </w:pPr>
      <w:r>
        <w:rPr>
          <w:rFonts w:ascii="Times New Roman" w:hAnsi="Times New Roman"/>
          <w:sz w:val="24"/>
          <w:szCs w:val="24"/>
        </w:rPr>
        <w:t>4.2</w:t>
      </w:r>
      <w:r w:rsidRPr="00AB4B58">
        <w:rPr>
          <w:rFonts w:ascii="Times New Roman" w:hAnsi="Times New Roman"/>
          <w:sz w:val="24"/>
          <w:szCs w:val="24"/>
        </w:rPr>
        <w:t>. Выполненные работы принимаются Заказчиком по акту сдачи-приемки выполненных работ (результата работ), в котором указываются все существенные условия сдачи-приемки работ (результата работ).</w:t>
      </w:r>
    </w:p>
    <w:p w:rsidR="008B1ECD" w:rsidRPr="00B44628" w:rsidRDefault="008B1ECD" w:rsidP="008B1ECD">
      <w:pPr>
        <w:pStyle w:val="10"/>
        <w:ind w:firstLine="709"/>
        <w:jc w:val="both"/>
        <w:rPr>
          <w:rFonts w:ascii="Times New Roman" w:hAnsi="Times New Roman"/>
          <w:snapToGrid w:val="0"/>
          <w:sz w:val="24"/>
          <w:szCs w:val="24"/>
          <w:lang w:eastAsia="ru-RU"/>
        </w:rPr>
      </w:pPr>
      <w:r w:rsidRPr="00B44628">
        <w:rPr>
          <w:rFonts w:ascii="Times New Roman" w:hAnsi="Times New Roman"/>
          <w:sz w:val="24"/>
          <w:szCs w:val="24"/>
        </w:rPr>
        <w:t xml:space="preserve">4.3. В течение 2 (двух) дней с момента предоставления Исполнителем отчетной документации Заказчик проводит проверку результатов исполнения обязательств Исполнителем по настоящему Контракту на предмет соответствия выполненных работ и представленной отчетной документации требованиям и условиям настоящего Контракта. </w:t>
      </w:r>
    </w:p>
    <w:p w:rsidR="008B1ECD" w:rsidRPr="00B44628" w:rsidRDefault="008B1ECD" w:rsidP="008B1ECD">
      <w:pPr>
        <w:pStyle w:val="ConsPlusNormal"/>
        <w:ind w:firstLine="709"/>
        <w:jc w:val="both"/>
        <w:rPr>
          <w:rFonts w:ascii="Times New Roman" w:hAnsi="Times New Roman"/>
          <w:sz w:val="24"/>
          <w:szCs w:val="24"/>
        </w:rPr>
      </w:pPr>
      <w:r w:rsidRPr="00B44628">
        <w:rPr>
          <w:rFonts w:ascii="Times New Roman" w:hAnsi="Times New Roman"/>
          <w:sz w:val="24"/>
          <w:szCs w:val="24"/>
        </w:rPr>
        <w:t>4.4. В случае получения мотивированного отказа Заказчика от подписания акта сдачи-приемки выполненных работ Исполнитель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дней с момента его получения.</w:t>
      </w:r>
    </w:p>
    <w:p w:rsidR="008B1ECD" w:rsidRPr="00DF0749" w:rsidRDefault="008B1ECD" w:rsidP="008B1ECD">
      <w:pPr>
        <w:pStyle w:val="a7"/>
        <w:tabs>
          <w:tab w:val="left" w:pos="936"/>
          <w:tab w:val="left" w:pos="1134"/>
        </w:tabs>
        <w:ind w:left="0" w:firstLine="709"/>
        <w:jc w:val="both"/>
      </w:pPr>
      <w:r w:rsidRPr="00B44628">
        <w:rPr>
          <w:snapToGrid w:val="0"/>
          <w:lang w:val="ru-RU"/>
        </w:rPr>
        <w:t>4</w:t>
      </w:r>
      <w:r w:rsidRPr="00B44628">
        <w:rPr>
          <w:snapToGrid w:val="0"/>
        </w:rPr>
        <w:t xml:space="preserve">.5. Если </w:t>
      </w:r>
      <w:r w:rsidRPr="00B44628">
        <w:rPr>
          <w:bCs/>
          <w:snapToGrid w:val="0"/>
        </w:rPr>
        <w:t>Заказчиком</w:t>
      </w:r>
      <w:r w:rsidRPr="00B44628">
        <w:rPr>
          <w:snapToGrid w:val="0"/>
        </w:rPr>
        <w:t xml:space="preserve"> будут обнаружены некачественно выполненные работы, то </w:t>
      </w:r>
      <w:r w:rsidRPr="00B44628">
        <w:rPr>
          <w:snapToGrid w:val="0"/>
          <w:lang w:val="ru-RU"/>
        </w:rPr>
        <w:t>Исполнитель</w:t>
      </w:r>
      <w:r w:rsidRPr="00DF0749">
        <w:rPr>
          <w:snapToGrid w:val="0"/>
        </w:rPr>
        <w:t xml:space="preserve"> своими силами и без увеличения стоимости обязан в установленный </w:t>
      </w:r>
      <w:r w:rsidRPr="00DF0749">
        <w:rPr>
          <w:bCs/>
          <w:snapToGrid w:val="0"/>
        </w:rPr>
        <w:t>Заказчиком</w:t>
      </w:r>
      <w:r w:rsidRPr="00DF0749">
        <w:rPr>
          <w:snapToGrid w:val="0"/>
        </w:rPr>
        <w:t xml:space="preserve"> срок устранить выявленные недостатки. Некачественно выполненные и непринятые Заказчиком работы оплате не подлежат.</w:t>
      </w:r>
    </w:p>
    <w:p w:rsidR="008B1ECD" w:rsidRPr="00B9702E" w:rsidRDefault="008B1ECD" w:rsidP="008B1ECD">
      <w:pPr>
        <w:jc w:val="center"/>
        <w:rPr>
          <w:b/>
        </w:rPr>
      </w:pPr>
      <w:r w:rsidRPr="00B9702E">
        <w:rPr>
          <w:b/>
        </w:rPr>
        <w:t>5. Ответственность сторон</w:t>
      </w:r>
    </w:p>
    <w:p w:rsidR="008B1ECD" w:rsidRPr="00C16341" w:rsidRDefault="008B1ECD" w:rsidP="008B1ECD">
      <w:pPr>
        <w:ind w:firstLine="567"/>
        <w:jc w:val="both"/>
      </w:pPr>
      <w:r>
        <w:t>5</w:t>
      </w:r>
      <w:r w:rsidRPr="00C16341">
        <w:t>.1. За неисполнение или ненадлежащее исполнение условий настоящего муниципального контракта стороны несут ответственность в соответствии с действующим законодательством РФ.</w:t>
      </w:r>
    </w:p>
    <w:p w:rsidR="008B1ECD" w:rsidRPr="00C16341" w:rsidRDefault="008B1ECD" w:rsidP="008B1ECD">
      <w:pPr>
        <w:ind w:firstLine="567"/>
        <w:jc w:val="both"/>
      </w:pPr>
      <w:r>
        <w:t>5</w:t>
      </w:r>
      <w:r w:rsidRPr="00C16341">
        <w:t>.2. Неустойка (штраф, пени) по контракту выплачивается только на основании письменного требования (Претензии) Стороны.</w:t>
      </w:r>
    </w:p>
    <w:p w:rsidR="008B1ECD" w:rsidRPr="00C16341" w:rsidRDefault="008B1ECD" w:rsidP="008B1ECD">
      <w:pPr>
        <w:ind w:firstLine="567"/>
        <w:jc w:val="both"/>
      </w:pPr>
      <w:r>
        <w:t>5</w:t>
      </w:r>
      <w:r w:rsidRPr="00C16341">
        <w:t>.3. Ответственность Заказчика:</w:t>
      </w:r>
    </w:p>
    <w:p w:rsidR="008B1ECD" w:rsidRPr="00C16341" w:rsidRDefault="008B1ECD" w:rsidP="008B1ECD">
      <w:pPr>
        <w:ind w:firstLine="567"/>
        <w:jc w:val="both"/>
      </w:pPr>
      <w:r w:rsidRPr="00C16341">
        <w:t>- за нарушение сроков исполнения Заказчиком обязательств, преду</w:t>
      </w:r>
      <w:r w:rsidR="009E6B40">
        <w:t xml:space="preserve">смотренных контрактом, Исполнитель </w:t>
      </w:r>
      <w:r w:rsidRPr="00C16341">
        <w:t xml:space="preserve">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8B1ECD" w:rsidRPr="00C16341" w:rsidRDefault="008B1ECD" w:rsidP="008B1ECD">
      <w:pPr>
        <w:ind w:firstLine="567"/>
        <w:jc w:val="both"/>
      </w:pPr>
      <w:proofErr w:type="gramStart"/>
      <w:r w:rsidRPr="00C16341">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r w:rsidR="009E6B40">
        <w:t xml:space="preserve">Исполнитель вправе потребовать  уплату </w:t>
      </w:r>
      <w:r w:rsidRPr="00C16341">
        <w:t>штраф</w:t>
      </w:r>
      <w:r w:rsidR="009E6B40">
        <w:t xml:space="preserve">а </w:t>
      </w:r>
      <w:r w:rsidRPr="00C16341">
        <w:t xml:space="preserve"> в размере 2</w:t>
      </w:r>
      <w:r>
        <w:t>,5</w:t>
      </w:r>
      <w:r w:rsidRPr="00C16341">
        <w:t>% цены контракта, что составляет ___________________ руб.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w:t>
      </w:r>
      <w:proofErr w:type="gramEnd"/>
      <w:r w:rsidRPr="00C16341">
        <w:t xml:space="preserve">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8B1ECD" w:rsidRPr="00C16341" w:rsidRDefault="008B1ECD" w:rsidP="008B1ECD">
      <w:pPr>
        <w:ind w:firstLine="567"/>
        <w:jc w:val="both"/>
      </w:pPr>
      <w:r>
        <w:t>5</w:t>
      </w:r>
      <w:r w:rsidR="00F90005">
        <w:t>.4. Ответственность Исполнителя</w:t>
      </w:r>
      <w:r w:rsidRPr="00C16341">
        <w:t>:</w:t>
      </w:r>
    </w:p>
    <w:p w:rsidR="008B1ECD" w:rsidRPr="00C16341" w:rsidRDefault="008B1ECD" w:rsidP="008B1ECD">
      <w:pPr>
        <w:jc w:val="both"/>
      </w:pPr>
      <w:r w:rsidRPr="00C16341">
        <w:t xml:space="preserve"> </w:t>
      </w:r>
      <w:proofErr w:type="gramStart"/>
      <w:r w:rsidRPr="00C16341">
        <w:t>- за наруш</w:t>
      </w:r>
      <w:r w:rsidR="009E6B40">
        <w:t>ение сроков  выполнения работ</w:t>
      </w:r>
      <w:r w:rsidRPr="00C16341">
        <w:t xml:space="preserve">, а также за не устранение в срок выявленных нарушений, Заказчик начисляет пени в размере не менее 1/300 действующей на дату уплаты пеней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w:t>
      </w:r>
      <w:r w:rsidR="00F90005">
        <w:t>исполненных Исполнителем</w:t>
      </w:r>
      <w:r w:rsidRPr="00C16341">
        <w:t xml:space="preserve">, за каждый день </w:t>
      </w:r>
      <w:r w:rsidRPr="00C16341">
        <w:lastRenderedPageBreak/>
        <w:t>просрочки (по формуле, указанной в Правилах определения размера</w:t>
      </w:r>
      <w:proofErr w:type="gramEnd"/>
      <w:r w:rsidRPr="00C16341">
        <w:t xml:space="preserve"> </w:t>
      </w:r>
      <w:proofErr w:type="gramStart"/>
      <w:r w:rsidRPr="00C16341">
        <w:t>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8B1ECD" w:rsidRPr="005775E3" w:rsidRDefault="008B1ECD" w:rsidP="008B1ECD">
      <w:pPr>
        <w:autoSpaceDE w:val="0"/>
        <w:autoSpaceDN w:val="0"/>
        <w:adjustRightInd w:val="0"/>
        <w:jc w:val="both"/>
        <w:rPr>
          <w:rFonts w:eastAsia="Calibri"/>
        </w:rPr>
      </w:pPr>
    </w:p>
    <w:p w:rsidR="008B1ECD" w:rsidRDefault="008B1ECD" w:rsidP="008B1ECD">
      <w:pPr>
        <w:autoSpaceDE w:val="0"/>
        <w:autoSpaceDN w:val="0"/>
        <w:adjustRightInd w:val="0"/>
        <w:jc w:val="center"/>
        <w:rPr>
          <w:rFonts w:eastAsia="Calibri"/>
        </w:rPr>
      </w:pPr>
      <w:r>
        <w:rPr>
          <w:rFonts w:eastAsia="Calibri"/>
        </w:rPr>
        <w:t>П = (Ц - В) x С,</w:t>
      </w:r>
    </w:p>
    <w:p w:rsidR="008B1ECD" w:rsidRDefault="008B1ECD" w:rsidP="008B1ECD">
      <w:pPr>
        <w:autoSpaceDE w:val="0"/>
        <w:autoSpaceDN w:val="0"/>
        <w:adjustRightInd w:val="0"/>
        <w:jc w:val="center"/>
        <w:outlineLvl w:val="0"/>
        <w:rPr>
          <w:rFonts w:eastAsia="Calibri"/>
        </w:rPr>
      </w:pPr>
    </w:p>
    <w:p w:rsidR="008B1ECD" w:rsidRDefault="008B1ECD" w:rsidP="008B1ECD">
      <w:pPr>
        <w:autoSpaceDE w:val="0"/>
        <w:autoSpaceDN w:val="0"/>
        <w:adjustRightInd w:val="0"/>
        <w:ind w:firstLine="540"/>
        <w:jc w:val="both"/>
        <w:rPr>
          <w:rFonts w:eastAsia="Calibri"/>
        </w:rPr>
      </w:pPr>
      <w:r>
        <w:rPr>
          <w:rFonts w:eastAsia="Calibri"/>
        </w:rPr>
        <w:t>где:</w:t>
      </w:r>
    </w:p>
    <w:p w:rsidR="008B1ECD" w:rsidRDefault="008B1ECD" w:rsidP="008B1ECD">
      <w:pPr>
        <w:autoSpaceDE w:val="0"/>
        <w:autoSpaceDN w:val="0"/>
        <w:adjustRightInd w:val="0"/>
        <w:ind w:firstLine="540"/>
        <w:jc w:val="both"/>
        <w:rPr>
          <w:rFonts w:eastAsia="Calibri"/>
        </w:rPr>
      </w:pPr>
      <w:r>
        <w:rPr>
          <w:rFonts w:eastAsia="Calibri"/>
        </w:rPr>
        <w:t>Ц - цена контракта;</w:t>
      </w:r>
    </w:p>
    <w:p w:rsidR="008B1ECD" w:rsidRDefault="008B1ECD" w:rsidP="008B1ECD">
      <w:pPr>
        <w:autoSpaceDE w:val="0"/>
        <w:autoSpaceDN w:val="0"/>
        <w:adjustRightInd w:val="0"/>
        <w:ind w:firstLine="540"/>
        <w:jc w:val="both"/>
        <w:rPr>
          <w:rFonts w:eastAsia="Calibri"/>
        </w:rPr>
      </w:pPr>
      <w:proofErr w:type="gramStart"/>
      <w:r>
        <w:rPr>
          <w:rFonts w:eastAsia="Calibri"/>
        </w:rPr>
        <w:t>В - стоимость фактически исп</w:t>
      </w:r>
      <w:r w:rsidR="001B201B">
        <w:rPr>
          <w:rFonts w:eastAsia="Calibri"/>
        </w:rPr>
        <w:t>олненного в установленный срок Исполнителем</w:t>
      </w:r>
      <w:r>
        <w:rPr>
          <w:rFonts w:eastAsia="Calibri"/>
        </w:rPr>
        <w:t xml:space="preserve">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w:t>
      </w:r>
      <w:proofErr w:type="gramEnd"/>
    </w:p>
    <w:p w:rsidR="008B1ECD" w:rsidRDefault="008B1ECD" w:rsidP="008B1ECD">
      <w:pPr>
        <w:autoSpaceDE w:val="0"/>
        <w:autoSpaceDN w:val="0"/>
        <w:adjustRightInd w:val="0"/>
        <w:ind w:firstLine="540"/>
        <w:jc w:val="both"/>
        <w:rPr>
          <w:rFonts w:eastAsia="Calibri"/>
        </w:rPr>
      </w:pPr>
      <w:r>
        <w:rPr>
          <w:rFonts w:eastAsia="Calibri"/>
        </w:rPr>
        <w:t>С - размер ставки.</w:t>
      </w:r>
    </w:p>
    <w:p w:rsidR="008B1ECD" w:rsidRDefault="008B1ECD" w:rsidP="008B1ECD">
      <w:pPr>
        <w:autoSpaceDE w:val="0"/>
        <w:autoSpaceDN w:val="0"/>
        <w:adjustRightInd w:val="0"/>
        <w:ind w:firstLine="540"/>
        <w:jc w:val="both"/>
        <w:rPr>
          <w:rFonts w:eastAsia="Calibri"/>
        </w:rPr>
      </w:pPr>
      <w:r>
        <w:rPr>
          <w:rFonts w:eastAsia="Calibri"/>
        </w:rPr>
        <w:t>Размер ставки определяется по формуле:</w:t>
      </w:r>
    </w:p>
    <w:p w:rsidR="008B1ECD" w:rsidRDefault="008B1ECD" w:rsidP="008B1ECD">
      <w:pPr>
        <w:autoSpaceDE w:val="0"/>
        <w:autoSpaceDN w:val="0"/>
        <w:adjustRightInd w:val="0"/>
        <w:ind w:firstLine="540"/>
        <w:jc w:val="both"/>
        <w:outlineLvl w:val="0"/>
        <w:rPr>
          <w:rFonts w:eastAsia="Calibri"/>
        </w:rPr>
      </w:pPr>
    </w:p>
    <w:p w:rsidR="008B1ECD" w:rsidRDefault="008B1ECD" w:rsidP="008B1ECD">
      <w:pPr>
        <w:autoSpaceDE w:val="0"/>
        <w:autoSpaceDN w:val="0"/>
        <w:adjustRightInd w:val="0"/>
        <w:jc w:val="center"/>
        <w:rPr>
          <w:rFonts w:eastAsia="Calibri"/>
        </w:rPr>
      </w:pPr>
      <w:r>
        <w:rPr>
          <w:rFonts w:eastAsia="Calibri"/>
          <w:noProof/>
          <w:position w:val="-14"/>
        </w:rPr>
        <w:drawing>
          <wp:inline distT="0" distB="0" distL="0" distR="0">
            <wp:extent cx="1190625" cy="3143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90625" cy="314325"/>
                    </a:xfrm>
                    <a:prstGeom prst="rect">
                      <a:avLst/>
                    </a:prstGeom>
                    <a:noFill/>
                    <a:ln>
                      <a:noFill/>
                    </a:ln>
                  </pic:spPr>
                </pic:pic>
              </a:graphicData>
            </a:graphic>
          </wp:inline>
        </w:drawing>
      </w:r>
      <w:r>
        <w:rPr>
          <w:rFonts w:eastAsia="Calibri"/>
        </w:rPr>
        <w:t>,</w:t>
      </w:r>
    </w:p>
    <w:p w:rsidR="008B1ECD" w:rsidRDefault="008B1ECD" w:rsidP="008B1ECD">
      <w:pPr>
        <w:autoSpaceDE w:val="0"/>
        <w:autoSpaceDN w:val="0"/>
        <w:adjustRightInd w:val="0"/>
        <w:ind w:firstLine="540"/>
        <w:jc w:val="both"/>
        <w:rPr>
          <w:rFonts w:eastAsia="Calibri"/>
        </w:rPr>
      </w:pPr>
    </w:p>
    <w:p w:rsidR="008B1ECD" w:rsidRDefault="008B1ECD" w:rsidP="008B1ECD">
      <w:pPr>
        <w:autoSpaceDE w:val="0"/>
        <w:autoSpaceDN w:val="0"/>
        <w:adjustRightInd w:val="0"/>
        <w:ind w:firstLine="540"/>
        <w:jc w:val="both"/>
        <w:rPr>
          <w:rFonts w:eastAsia="Calibri"/>
        </w:rPr>
      </w:pPr>
      <w:r>
        <w:rPr>
          <w:rFonts w:eastAsia="Calibri"/>
        </w:rPr>
        <w:t>где:</w:t>
      </w:r>
    </w:p>
    <w:p w:rsidR="008B1ECD" w:rsidRDefault="008B1ECD" w:rsidP="008B1ECD">
      <w:pPr>
        <w:autoSpaceDE w:val="0"/>
        <w:autoSpaceDN w:val="0"/>
        <w:adjustRightInd w:val="0"/>
        <w:ind w:firstLine="540"/>
        <w:jc w:val="both"/>
        <w:rPr>
          <w:rFonts w:eastAsia="Calibri"/>
        </w:rPr>
      </w:pPr>
      <w:r>
        <w:rPr>
          <w:rFonts w:eastAsia="Calibri"/>
          <w:noProof/>
          <w:position w:val="-14"/>
        </w:rPr>
        <w:drawing>
          <wp:inline distT="0" distB="0" distL="0" distR="0">
            <wp:extent cx="323850" cy="314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3850" cy="314325"/>
                    </a:xfrm>
                    <a:prstGeom prst="rect">
                      <a:avLst/>
                    </a:prstGeom>
                    <a:noFill/>
                    <a:ln>
                      <a:noFill/>
                    </a:ln>
                  </pic:spPr>
                </pic:pic>
              </a:graphicData>
            </a:graphic>
          </wp:inline>
        </w:drawing>
      </w:r>
      <w:r>
        <w:rPr>
          <w:rFonts w:eastAsia="Calibri"/>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коэффициента К;</w:t>
      </w:r>
    </w:p>
    <w:p w:rsidR="008B1ECD" w:rsidRDefault="008B1ECD" w:rsidP="008B1ECD">
      <w:pPr>
        <w:autoSpaceDE w:val="0"/>
        <w:autoSpaceDN w:val="0"/>
        <w:adjustRightInd w:val="0"/>
        <w:ind w:firstLine="540"/>
        <w:jc w:val="both"/>
        <w:rPr>
          <w:rFonts w:eastAsia="Calibri"/>
        </w:rPr>
      </w:pPr>
      <w:r>
        <w:rPr>
          <w:rFonts w:eastAsia="Calibri"/>
        </w:rPr>
        <w:t>ДП - количество дней просрочки.</w:t>
      </w:r>
    </w:p>
    <w:p w:rsidR="008B1ECD" w:rsidRDefault="008B1ECD" w:rsidP="008B1ECD">
      <w:pPr>
        <w:autoSpaceDE w:val="0"/>
        <w:autoSpaceDN w:val="0"/>
        <w:adjustRightInd w:val="0"/>
        <w:ind w:firstLine="540"/>
        <w:jc w:val="both"/>
        <w:rPr>
          <w:rFonts w:eastAsia="Calibri"/>
        </w:rPr>
      </w:pPr>
      <w:r>
        <w:rPr>
          <w:rFonts w:eastAsia="Calibri"/>
        </w:rPr>
        <w:t>Коэффициент К определяется по формуле:</w:t>
      </w:r>
    </w:p>
    <w:p w:rsidR="008B1ECD" w:rsidRDefault="008B1ECD" w:rsidP="008B1ECD">
      <w:pPr>
        <w:autoSpaceDE w:val="0"/>
        <w:autoSpaceDN w:val="0"/>
        <w:adjustRightInd w:val="0"/>
        <w:ind w:firstLine="540"/>
        <w:jc w:val="both"/>
        <w:outlineLvl w:val="0"/>
        <w:rPr>
          <w:rFonts w:eastAsia="Calibri"/>
        </w:rPr>
      </w:pPr>
    </w:p>
    <w:p w:rsidR="008B1ECD" w:rsidRDefault="008B1ECD" w:rsidP="008B1ECD">
      <w:pPr>
        <w:autoSpaceDE w:val="0"/>
        <w:autoSpaceDN w:val="0"/>
        <w:adjustRightInd w:val="0"/>
        <w:jc w:val="center"/>
        <w:rPr>
          <w:rFonts w:eastAsia="Calibri"/>
        </w:rPr>
      </w:pPr>
      <w:r>
        <w:rPr>
          <w:rFonts w:eastAsia="Calibri"/>
          <w:noProof/>
          <w:position w:val="-28"/>
        </w:rPr>
        <w:drawing>
          <wp:inline distT="0" distB="0" distL="0" distR="0">
            <wp:extent cx="1419225" cy="504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225" cy="504825"/>
                    </a:xfrm>
                    <a:prstGeom prst="rect">
                      <a:avLst/>
                    </a:prstGeom>
                    <a:noFill/>
                    <a:ln>
                      <a:noFill/>
                    </a:ln>
                  </pic:spPr>
                </pic:pic>
              </a:graphicData>
            </a:graphic>
          </wp:inline>
        </w:drawing>
      </w:r>
      <w:r>
        <w:rPr>
          <w:rFonts w:eastAsia="Calibri"/>
        </w:rPr>
        <w:t>,</w:t>
      </w:r>
    </w:p>
    <w:p w:rsidR="008B1ECD" w:rsidRDefault="008B1ECD" w:rsidP="008B1ECD">
      <w:pPr>
        <w:autoSpaceDE w:val="0"/>
        <w:autoSpaceDN w:val="0"/>
        <w:adjustRightInd w:val="0"/>
        <w:ind w:firstLine="540"/>
        <w:jc w:val="both"/>
        <w:rPr>
          <w:rFonts w:eastAsia="Calibri"/>
        </w:rPr>
      </w:pPr>
    </w:p>
    <w:p w:rsidR="008B1ECD" w:rsidRDefault="008B1ECD" w:rsidP="008B1ECD">
      <w:pPr>
        <w:autoSpaceDE w:val="0"/>
        <w:autoSpaceDN w:val="0"/>
        <w:adjustRightInd w:val="0"/>
        <w:ind w:firstLine="540"/>
        <w:jc w:val="both"/>
        <w:rPr>
          <w:rFonts w:eastAsia="Calibri"/>
        </w:rPr>
      </w:pPr>
      <w:r>
        <w:rPr>
          <w:rFonts w:eastAsia="Calibri"/>
        </w:rPr>
        <w:t>где:</w:t>
      </w:r>
    </w:p>
    <w:p w:rsidR="008B1ECD" w:rsidRDefault="008B1ECD" w:rsidP="008B1ECD">
      <w:pPr>
        <w:autoSpaceDE w:val="0"/>
        <w:autoSpaceDN w:val="0"/>
        <w:adjustRightInd w:val="0"/>
        <w:ind w:firstLine="540"/>
        <w:jc w:val="both"/>
        <w:rPr>
          <w:rFonts w:eastAsia="Calibri"/>
        </w:rPr>
      </w:pPr>
      <w:r>
        <w:rPr>
          <w:rFonts w:eastAsia="Calibri"/>
        </w:rPr>
        <w:t>ДП - количество дней просрочки;</w:t>
      </w:r>
    </w:p>
    <w:p w:rsidR="008B1ECD" w:rsidRDefault="008B1ECD" w:rsidP="008B1ECD">
      <w:pPr>
        <w:autoSpaceDE w:val="0"/>
        <w:autoSpaceDN w:val="0"/>
        <w:adjustRightInd w:val="0"/>
        <w:ind w:firstLine="540"/>
        <w:jc w:val="both"/>
        <w:rPr>
          <w:rFonts w:eastAsia="Calibri"/>
        </w:rPr>
      </w:pPr>
      <w:r>
        <w:rPr>
          <w:rFonts w:eastAsia="Calibri"/>
        </w:rPr>
        <w:t>ДК - срок исполнения обязательства по контракту (количество дней).</w:t>
      </w:r>
    </w:p>
    <w:p w:rsidR="008B1ECD" w:rsidRDefault="008B1ECD" w:rsidP="008B1ECD">
      <w:pPr>
        <w:autoSpaceDE w:val="0"/>
        <w:autoSpaceDN w:val="0"/>
        <w:adjustRightInd w:val="0"/>
        <w:ind w:firstLine="540"/>
        <w:jc w:val="both"/>
        <w:rPr>
          <w:rFonts w:eastAsia="Calibri"/>
        </w:rPr>
      </w:pPr>
      <w:r>
        <w:rPr>
          <w:rFonts w:eastAsia="Calibri"/>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Российской Федерации на дату уплаты пени.</w:t>
      </w:r>
    </w:p>
    <w:p w:rsidR="008B1ECD" w:rsidRDefault="008B1ECD" w:rsidP="008B1ECD">
      <w:pPr>
        <w:autoSpaceDE w:val="0"/>
        <w:autoSpaceDN w:val="0"/>
        <w:adjustRightInd w:val="0"/>
        <w:ind w:firstLine="540"/>
        <w:jc w:val="both"/>
        <w:rPr>
          <w:rFonts w:eastAsia="Calibri"/>
        </w:rPr>
      </w:pPr>
      <w:r>
        <w:rPr>
          <w:rFonts w:eastAsia="Calibri"/>
        </w:rPr>
        <w:t>При К,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Российской Федерации на дату уплаты пени.</w:t>
      </w:r>
    </w:p>
    <w:p w:rsidR="008B1ECD" w:rsidRDefault="008B1ECD" w:rsidP="008B1ECD">
      <w:pPr>
        <w:autoSpaceDE w:val="0"/>
        <w:autoSpaceDN w:val="0"/>
        <w:adjustRightInd w:val="0"/>
        <w:ind w:firstLine="540"/>
        <w:jc w:val="both"/>
        <w:rPr>
          <w:rFonts w:eastAsia="Calibri"/>
        </w:rPr>
      </w:pPr>
      <w:r>
        <w:rPr>
          <w:rFonts w:eastAsia="Calibri"/>
        </w:rPr>
        <w:t>При К,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Российской Федерации на дату уплаты пени.</w:t>
      </w:r>
    </w:p>
    <w:p w:rsidR="008B1ECD" w:rsidRPr="005775E3" w:rsidRDefault="008B1ECD" w:rsidP="008B1ECD">
      <w:pPr>
        <w:jc w:val="both"/>
      </w:pPr>
      <w:r w:rsidRPr="00C16341">
        <w:t>- за нарушен</w:t>
      </w:r>
      <w:r w:rsidR="001B201B">
        <w:t>ие условий контракта Исполнителем</w:t>
      </w:r>
      <w:r w:rsidRPr="00C16341">
        <w:t xml:space="preserve">, за неисполнение или ненадлежащее исполнение </w:t>
      </w:r>
      <w:r w:rsidR="001B201B">
        <w:t>Исполнителем</w:t>
      </w:r>
      <w:r w:rsidRPr="00C16341">
        <w:t xml:space="preserve"> обязательств, предусмотренных контрактом, за исключением просрочки исполнения обязательств, предусмотренных контракто</w:t>
      </w:r>
      <w:r>
        <w:t xml:space="preserve">м, начисляется штраф в размере 10 </w:t>
      </w:r>
      <w:r w:rsidRPr="00C16341">
        <w:t>% цены контракта, что составляет ___________________ руб.</w:t>
      </w:r>
    </w:p>
    <w:p w:rsidR="008B1ECD" w:rsidRPr="00C16341" w:rsidRDefault="008B1ECD" w:rsidP="008B1ECD">
      <w:pPr>
        <w:ind w:firstLine="540"/>
        <w:jc w:val="both"/>
      </w:pPr>
      <w:r w:rsidRPr="00C16341">
        <w:t xml:space="preserve"> </w:t>
      </w:r>
      <w:r>
        <w:t>5</w:t>
      </w:r>
      <w:r w:rsidRPr="00C16341">
        <w:t xml:space="preserve">.5. Неустойка (штраф, пени) перечисляются </w:t>
      </w:r>
      <w:r w:rsidRPr="00C16341">
        <w:rPr>
          <w:bCs/>
        </w:rPr>
        <w:t>Сторонами</w:t>
      </w:r>
      <w:r w:rsidRPr="00C16341">
        <w:t xml:space="preserve"> в течение 10 дней с момента выставления соответствующей претензии на расчетный счет </w:t>
      </w:r>
      <w:r w:rsidRPr="00C16341">
        <w:rPr>
          <w:bCs/>
        </w:rPr>
        <w:t>Стороны</w:t>
      </w:r>
      <w:r w:rsidRPr="00C16341">
        <w:t>, указанный в претензии. Уплата неустойки не освобождает Стороны от выполнения своих обязательств в натуре.</w:t>
      </w:r>
    </w:p>
    <w:p w:rsidR="008B1ECD" w:rsidRPr="00CF02E6" w:rsidRDefault="008B1ECD" w:rsidP="008B1ECD">
      <w:pPr>
        <w:pStyle w:val="ConsPlusNormal"/>
        <w:ind w:firstLine="540"/>
        <w:jc w:val="both"/>
        <w:rPr>
          <w:rFonts w:ascii="Times New Roman" w:hAnsi="Times New Roman" w:cs="Times New Roman"/>
          <w:sz w:val="24"/>
          <w:szCs w:val="24"/>
        </w:rPr>
      </w:pPr>
      <w:r w:rsidRPr="00B9702E">
        <w:rPr>
          <w:rFonts w:ascii="Times New Roman" w:hAnsi="Times New Roman" w:cs="Times New Roman"/>
          <w:sz w:val="24"/>
          <w:szCs w:val="24"/>
        </w:rPr>
        <w:lastRenderedPageBreak/>
        <w:t xml:space="preserve">5.6.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w:t>
      </w:r>
      <w:r w:rsidRPr="00CF02E6">
        <w:rPr>
          <w:rFonts w:ascii="Times New Roman" w:hAnsi="Times New Roman" w:cs="Times New Roman"/>
          <w:sz w:val="24"/>
          <w:szCs w:val="24"/>
        </w:rPr>
        <w:t>произошло вследствие непреодолимой силы или по вине другой стороны.</w:t>
      </w:r>
    </w:p>
    <w:p w:rsidR="008B1ECD" w:rsidRPr="00CF02E6" w:rsidRDefault="008B1ECD" w:rsidP="008B1ECD">
      <w:pPr>
        <w:pStyle w:val="ConsPlusNormal"/>
        <w:ind w:firstLine="540"/>
        <w:jc w:val="both"/>
        <w:rPr>
          <w:rFonts w:ascii="Times New Roman" w:hAnsi="Times New Roman" w:cs="Times New Roman"/>
          <w:sz w:val="24"/>
          <w:szCs w:val="24"/>
        </w:rPr>
      </w:pPr>
      <w:r w:rsidRPr="00CF02E6">
        <w:rPr>
          <w:rFonts w:ascii="Times New Roman" w:hAnsi="Times New Roman" w:cs="Times New Roman"/>
          <w:sz w:val="24"/>
          <w:szCs w:val="24"/>
        </w:rPr>
        <w:t>5.7. Техника безопасности, охрана труда при проведении работ и ответственность за состояние кровли, а также ответственность за возможное причинение материального вреда и вреда здоровью третьим лицам, ввиду ненадлежащего состояния кровли здания, целиком возлагается на Исполнителя.</w:t>
      </w:r>
    </w:p>
    <w:p w:rsidR="008B1ECD" w:rsidRPr="001B201B" w:rsidRDefault="008B1ECD" w:rsidP="008B1ECD">
      <w:pPr>
        <w:pStyle w:val="ConsPlusNormal"/>
        <w:ind w:firstLine="540"/>
        <w:jc w:val="both"/>
        <w:rPr>
          <w:rFonts w:ascii="Times New Roman" w:hAnsi="Times New Roman" w:cs="Times New Roman"/>
          <w:color w:val="FF6600"/>
          <w:sz w:val="8"/>
          <w:szCs w:val="8"/>
        </w:rPr>
      </w:pPr>
    </w:p>
    <w:p w:rsidR="008B1ECD" w:rsidRDefault="008B1ECD" w:rsidP="008B1ECD">
      <w:pPr>
        <w:widowControl w:val="0"/>
        <w:tabs>
          <w:tab w:val="left" w:pos="2000"/>
          <w:tab w:val="left" w:pos="2220"/>
          <w:tab w:val="left" w:pos="2700"/>
          <w:tab w:val="left" w:pos="3060"/>
          <w:tab w:val="left" w:pos="4300"/>
          <w:tab w:val="left" w:pos="4460"/>
          <w:tab w:val="left" w:pos="4980"/>
          <w:tab w:val="left" w:pos="5580"/>
          <w:tab w:val="left" w:pos="5700"/>
          <w:tab w:val="left" w:pos="5800"/>
          <w:tab w:val="left" w:pos="6200"/>
          <w:tab w:val="left" w:pos="6700"/>
          <w:tab w:val="left" w:pos="7240"/>
          <w:tab w:val="left" w:pos="7540"/>
          <w:tab w:val="left" w:pos="7680"/>
          <w:tab w:val="left" w:pos="8040"/>
          <w:tab w:val="left" w:pos="8800"/>
          <w:tab w:val="left" w:pos="9000"/>
          <w:tab w:val="left" w:pos="9380"/>
          <w:tab w:val="left" w:pos="10140"/>
        </w:tabs>
        <w:autoSpaceDE w:val="0"/>
        <w:autoSpaceDN w:val="0"/>
        <w:adjustRightInd w:val="0"/>
        <w:spacing w:line="239" w:lineRule="auto"/>
        <w:ind w:right="50"/>
        <w:jc w:val="center"/>
        <w:rPr>
          <w:b/>
        </w:rPr>
      </w:pPr>
      <w:r w:rsidRPr="00B9702E">
        <w:rPr>
          <w:b/>
        </w:rPr>
        <w:t>6. Разногласия и споры</w:t>
      </w:r>
    </w:p>
    <w:p w:rsidR="001B201B" w:rsidRPr="001B201B" w:rsidRDefault="001B201B" w:rsidP="008B1ECD">
      <w:pPr>
        <w:widowControl w:val="0"/>
        <w:tabs>
          <w:tab w:val="left" w:pos="2000"/>
          <w:tab w:val="left" w:pos="2220"/>
          <w:tab w:val="left" w:pos="2700"/>
          <w:tab w:val="left" w:pos="3060"/>
          <w:tab w:val="left" w:pos="4300"/>
          <w:tab w:val="left" w:pos="4460"/>
          <w:tab w:val="left" w:pos="4980"/>
          <w:tab w:val="left" w:pos="5580"/>
          <w:tab w:val="left" w:pos="5700"/>
          <w:tab w:val="left" w:pos="5800"/>
          <w:tab w:val="left" w:pos="6200"/>
          <w:tab w:val="left" w:pos="6700"/>
          <w:tab w:val="left" w:pos="7240"/>
          <w:tab w:val="left" w:pos="7540"/>
          <w:tab w:val="left" w:pos="7680"/>
          <w:tab w:val="left" w:pos="8040"/>
          <w:tab w:val="left" w:pos="8800"/>
          <w:tab w:val="left" w:pos="9000"/>
          <w:tab w:val="left" w:pos="9380"/>
          <w:tab w:val="left" w:pos="10140"/>
        </w:tabs>
        <w:autoSpaceDE w:val="0"/>
        <w:autoSpaceDN w:val="0"/>
        <w:adjustRightInd w:val="0"/>
        <w:spacing w:line="239" w:lineRule="auto"/>
        <w:ind w:right="50"/>
        <w:jc w:val="center"/>
        <w:rPr>
          <w:b/>
          <w:sz w:val="8"/>
          <w:szCs w:val="8"/>
        </w:rPr>
      </w:pPr>
    </w:p>
    <w:p w:rsidR="008B1ECD" w:rsidRPr="00B9702E" w:rsidRDefault="008B1ECD" w:rsidP="008B1ECD">
      <w:pPr>
        <w:widowControl w:val="0"/>
        <w:tabs>
          <w:tab w:val="left" w:pos="2000"/>
          <w:tab w:val="left" w:pos="2220"/>
          <w:tab w:val="left" w:pos="2700"/>
          <w:tab w:val="left" w:pos="3060"/>
          <w:tab w:val="left" w:pos="4300"/>
          <w:tab w:val="left" w:pos="4460"/>
          <w:tab w:val="left" w:pos="4980"/>
          <w:tab w:val="left" w:pos="5580"/>
          <w:tab w:val="left" w:pos="5700"/>
          <w:tab w:val="left" w:pos="5800"/>
          <w:tab w:val="left" w:pos="6200"/>
          <w:tab w:val="left" w:pos="6700"/>
          <w:tab w:val="left" w:pos="7240"/>
          <w:tab w:val="left" w:pos="7540"/>
          <w:tab w:val="left" w:pos="7680"/>
          <w:tab w:val="left" w:pos="8040"/>
          <w:tab w:val="left" w:pos="8800"/>
          <w:tab w:val="left" w:pos="9000"/>
          <w:tab w:val="left" w:pos="9380"/>
          <w:tab w:val="left" w:pos="10140"/>
        </w:tabs>
        <w:autoSpaceDE w:val="0"/>
        <w:autoSpaceDN w:val="0"/>
        <w:adjustRightInd w:val="0"/>
        <w:spacing w:line="239" w:lineRule="auto"/>
        <w:ind w:right="50"/>
        <w:jc w:val="both"/>
      </w:pPr>
      <w:r w:rsidRPr="00B9702E">
        <w:t xml:space="preserve">         6.1. </w:t>
      </w:r>
      <w:r w:rsidRPr="00B9702E">
        <w:rPr>
          <w:spacing w:val="-2"/>
        </w:rPr>
        <w:t>П</w:t>
      </w:r>
      <w:r w:rsidRPr="00B9702E">
        <w:t xml:space="preserve">о </w:t>
      </w:r>
      <w:r w:rsidRPr="00B9702E">
        <w:rPr>
          <w:spacing w:val="2"/>
        </w:rPr>
        <w:t>в</w:t>
      </w:r>
      <w:r w:rsidRPr="00B9702E">
        <w:rPr>
          <w:spacing w:val="-4"/>
        </w:rPr>
        <w:t>с</w:t>
      </w:r>
      <w:r w:rsidRPr="00B9702E">
        <w:t xml:space="preserve">ем </w:t>
      </w:r>
      <w:r w:rsidRPr="00B9702E">
        <w:rPr>
          <w:spacing w:val="-3"/>
        </w:rPr>
        <w:t>в</w:t>
      </w:r>
      <w:r w:rsidRPr="00B9702E">
        <w:rPr>
          <w:spacing w:val="1"/>
        </w:rPr>
        <w:t>о</w:t>
      </w:r>
      <w:r w:rsidRPr="00B9702E">
        <w:t>п</w:t>
      </w:r>
      <w:r w:rsidRPr="00B9702E">
        <w:rPr>
          <w:spacing w:val="-2"/>
        </w:rPr>
        <w:t>р</w:t>
      </w:r>
      <w:r w:rsidRPr="00B9702E">
        <w:rPr>
          <w:spacing w:val="1"/>
        </w:rPr>
        <w:t>о</w:t>
      </w:r>
      <w:r w:rsidRPr="00B9702E">
        <w:t>с</w:t>
      </w:r>
      <w:r w:rsidRPr="00B9702E">
        <w:rPr>
          <w:spacing w:val="-3"/>
        </w:rPr>
        <w:t>а</w:t>
      </w:r>
      <w:r w:rsidRPr="00B9702E">
        <w:rPr>
          <w:spacing w:val="3"/>
        </w:rPr>
        <w:t>м</w:t>
      </w:r>
      <w:r w:rsidRPr="00B9702E">
        <w:t xml:space="preserve">,  не </w:t>
      </w:r>
      <w:r w:rsidRPr="00B9702E">
        <w:rPr>
          <w:spacing w:val="-4"/>
        </w:rPr>
        <w:t>н</w:t>
      </w:r>
      <w:r w:rsidRPr="00B9702E">
        <w:rPr>
          <w:spacing w:val="2"/>
        </w:rPr>
        <w:t>а</w:t>
      </w:r>
      <w:r w:rsidRPr="00B9702E">
        <w:rPr>
          <w:spacing w:val="-1"/>
        </w:rPr>
        <w:t>ш</w:t>
      </w:r>
      <w:r w:rsidRPr="00B9702E">
        <w:t>ед</w:t>
      </w:r>
      <w:r w:rsidRPr="00B9702E">
        <w:rPr>
          <w:spacing w:val="-1"/>
        </w:rPr>
        <w:t>ш</w:t>
      </w:r>
      <w:r w:rsidRPr="00B9702E">
        <w:rPr>
          <w:spacing w:val="-4"/>
        </w:rPr>
        <w:t>и</w:t>
      </w:r>
      <w:r w:rsidRPr="00B9702E">
        <w:t>м с</w:t>
      </w:r>
      <w:r w:rsidRPr="00B9702E">
        <w:rPr>
          <w:spacing w:val="2"/>
        </w:rPr>
        <w:t>в</w:t>
      </w:r>
      <w:r w:rsidRPr="00B9702E">
        <w:rPr>
          <w:spacing w:val="1"/>
        </w:rPr>
        <w:t>о</w:t>
      </w:r>
      <w:r w:rsidRPr="00B9702E">
        <w:t>е</w:t>
      </w:r>
      <w:r w:rsidRPr="00B9702E">
        <w:rPr>
          <w:spacing w:val="-1"/>
        </w:rPr>
        <w:t>г</w:t>
      </w:r>
      <w:r w:rsidRPr="00B9702E">
        <w:t xml:space="preserve">о </w:t>
      </w:r>
      <w:r w:rsidRPr="00B9702E">
        <w:rPr>
          <w:spacing w:val="2"/>
        </w:rPr>
        <w:t>р</w:t>
      </w:r>
      <w:r w:rsidRPr="00B9702E">
        <w:t>е</w:t>
      </w:r>
      <w:r w:rsidRPr="00B9702E">
        <w:rPr>
          <w:spacing w:val="-1"/>
        </w:rPr>
        <w:t>ш</w:t>
      </w:r>
      <w:r w:rsidRPr="00B9702E">
        <w:t xml:space="preserve">ения в </w:t>
      </w:r>
      <w:r w:rsidRPr="00B9702E">
        <w:rPr>
          <w:spacing w:val="-2"/>
        </w:rPr>
        <w:t>т</w:t>
      </w:r>
      <w:r w:rsidRPr="00B9702E">
        <w:t>е</w:t>
      </w:r>
      <w:r w:rsidRPr="00B9702E">
        <w:rPr>
          <w:spacing w:val="2"/>
        </w:rPr>
        <w:t>к</w:t>
      </w:r>
      <w:r w:rsidRPr="00B9702E">
        <w:t>с</w:t>
      </w:r>
      <w:r w:rsidRPr="00B9702E">
        <w:rPr>
          <w:spacing w:val="-2"/>
        </w:rPr>
        <w:t>т</w:t>
      </w:r>
      <w:r w:rsidRPr="00B9702E">
        <w:t xml:space="preserve">е и </w:t>
      </w:r>
      <w:r w:rsidRPr="00B9702E">
        <w:rPr>
          <w:spacing w:val="1"/>
        </w:rPr>
        <w:t>у</w:t>
      </w:r>
      <w:r w:rsidRPr="00B9702E">
        <w:t>с</w:t>
      </w:r>
      <w:r w:rsidRPr="00B9702E">
        <w:rPr>
          <w:spacing w:val="-2"/>
        </w:rPr>
        <w:t>л</w:t>
      </w:r>
      <w:r w:rsidRPr="00B9702E">
        <w:rPr>
          <w:spacing w:val="1"/>
        </w:rPr>
        <w:t>о</w:t>
      </w:r>
      <w:r w:rsidRPr="00B9702E">
        <w:rPr>
          <w:spacing w:val="-3"/>
        </w:rPr>
        <w:t>в</w:t>
      </w:r>
      <w:r w:rsidRPr="00B9702E">
        <w:t>и</w:t>
      </w:r>
      <w:r w:rsidRPr="00B9702E">
        <w:rPr>
          <w:spacing w:val="-1"/>
        </w:rPr>
        <w:t xml:space="preserve">ях </w:t>
      </w:r>
      <w:r w:rsidRPr="00B9702E">
        <w:t>н</w:t>
      </w:r>
      <w:r w:rsidRPr="00B9702E">
        <w:rPr>
          <w:spacing w:val="2"/>
        </w:rPr>
        <w:t>а</w:t>
      </w:r>
      <w:r w:rsidRPr="00B9702E">
        <w:t>с</w:t>
      </w:r>
      <w:r w:rsidRPr="00B9702E">
        <w:rPr>
          <w:spacing w:val="-2"/>
        </w:rPr>
        <w:t>т</w:t>
      </w:r>
      <w:r w:rsidRPr="00B9702E">
        <w:rPr>
          <w:spacing w:val="1"/>
        </w:rPr>
        <w:t>о</w:t>
      </w:r>
      <w:r w:rsidRPr="00B9702E">
        <w:rPr>
          <w:spacing w:val="-1"/>
        </w:rPr>
        <w:t>я</w:t>
      </w:r>
      <w:r w:rsidRPr="00B9702E">
        <w:rPr>
          <w:spacing w:val="1"/>
        </w:rPr>
        <w:t>щ</w:t>
      </w:r>
      <w:r w:rsidRPr="00B9702E">
        <w:t>е</w:t>
      </w:r>
      <w:r w:rsidRPr="00B9702E">
        <w:rPr>
          <w:spacing w:val="-6"/>
        </w:rPr>
        <w:t>г</w:t>
      </w:r>
      <w:r w:rsidRPr="00B9702E">
        <w:t xml:space="preserve">о </w:t>
      </w:r>
      <w:r w:rsidRPr="00B9702E">
        <w:rPr>
          <w:spacing w:val="-1"/>
        </w:rPr>
        <w:t>К</w:t>
      </w:r>
      <w:r w:rsidRPr="00B9702E">
        <w:rPr>
          <w:spacing w:val="1"/>
        </w:rPr>
        <w:t>о</w:t>
      </w:r>
      <w:r w:rsidRPr="00B9702E">
        <w:t>н</w:t>
      </w:r>
      <w:r w:rsidRPr="00B9702E">
        <w:rPr>
          <w:spacing w:val="-7"/>
        </w:rPr>
        <w:t>т</w:t>
      </w:r>
      <w:r w:rsidRPr="00B9702E">
        <w:rPr>
          <w:spacing w:val="2"/>
        </w:rPr>
        <w:t>р</w:t>
      </w:r>
      <w:r w:rsidRPr="00B9702E">
        <w:rPr>
          <w:spacing w:val="-3"/>
        </w:rPr>
        <w:t>а</w:t>
      </w:r>
      <w:r w:rsidRPr="00B9702E">
        <w:rPr>
          <w:spacing w:val="2"/>
        </w:rPr>
        <w:t>к</w:t>
      </w:r>
      <w:r w:rsidRPr="00B9702E">
        <w:rPr>
          <w:spacing w:val="-2"/>
        </w:rPr>
        <w:t>т</w:t>
      </w:r>
      <w:r w:rsidRPr="00B9702E">
        <w:rPr>
          <w:spacing w:val="2"/>
        </w:rPr>
        <w:t>а</w:t>
      </w:r>
      <w:r w:rsidRPr="00B9702E">
        <w:t xml:space="preserve">, но </w:t>
      </w:r>
      <w:r w:rsidRPr="00B9702E">
        <w:rPr>
          <w:spacing w:val="-4"/>
        </w:rPr>
        <w:t>п</w:t>
      </w:r>
      <w:r w:rsidRPr="00B9702E">
        <w:rPr>
          <w:spacing w:val="2"/>
        </w:rPr>
        <w:t>р</w:t>
      </w:r>
      <w:r w:rsidRPr="00B9702E">
        <w:rPr>
          <w:spacing w:val="-5"/>
        </w:rPr>
        <w:t>я</w:t>
      </w:r>
      <w:r w:rsidRPr="00B9702E">
        <w:rPr>
          <w:spacing w:val="2"/>
        </w:rPr>
        <w:t>м</w:t>
      </w:r>
      <w:r w:rsidRPr="00B9702E">
        <w:t>о и</w:t>
      </w:r>
      <w:r w:rsidRPr="00B9702E">
        <w:rPr>
          <w:spacing w:val="-2"/>
        </w:rPr>
        <w:t>л</w:t>
      </w:r>
      <w:r w:rsidRPr="00B9702E">
        <w:t xml:space="preserve">и </w:t>
      </w:r>
      <w:r w:rsidRPr="00B9702E">
        <w:rPr>
          <w:spacing w:val="2"/>
        </w:rPr>
        <w:t>к</w:t>
      </w:r>
      <w:r w:rsidRPr="00B9702E">
        <w:rPr>
          <w:spacing w:val="-4"/>
        </w:rPr>
        <w:t>ос</w:t>
      </w:r>
      <w:r w:rsidRPr="00B9702E">
        <w:rPr>
          <w:spacing w:val="2"/>
        </w:rPr>
        <w:t>в</w:t>
      </w:r>
      <w:r w:rsidRPr="00B9702E">
        <w:t xml:space="preserve">енно </w:t>
      </w:r>
      <w:r w:rsidRPr="00B9702E">
        <w:rPr>
          <w:spacing w:val="2"/>
        </w:rPr>
        <w:t>в</w:t>
      </w:r>
      <w:r w:rsidRPr="00B9702E">
        <w:rPr>
          <w:spacing w:val="-1"/>
        </w:rPr>
        <w:t>ы</w:t>
      </w:r>
      <w:r w:rsidRPr="00B9702E">
        <w:rPr>
          <w:spacing w:val="-2"/>
        </w:rPr>
        <w:t>т</w:t>
      </w:r>
      <w:r w:rsidRPr="00B9702E">
        <w:rPr>
          <w:spacing w:val="-4"/>
        </w:rPr>
        <w:t>е</w:t>
      </w:r>
      <w:r w:rsidRPr="00B9702E">
        <w:rPr>
          <w:spacing w:val="2"/>
        </w:rPr>
        <w:t>ка</w:t>
      </w:r>
      <w:r w:rsidRPr="00B9702E">
        <w:t>ю</w:t>
      </w:r>
      <w:r w:rsidRPr="00B9702E">
        <w:rPr>
          <w:spacing w:val="-4"/>
        </w:rPr>
        <w:t>щ</w:t>
      </w:r>
      <w:r w:rsidRPr="00B9702E">
        <w:t xml:space="preserve">им из </w:t>
      </w:r>
      <w:r w:rsidRPr="00B9702E">
        <w:rPr>
          <w:spacing w:val="1"/>
        </w:rPr>
        <w:t>о</w:t>
      </w:r>
      <w:r w:rsidRPr="00B9702E">
        <w:rPr>
          <w:spacing w:val="-2"/>
        </w:rPr>
        <w:t>т</w:t>
      </w:r>
      <w:r w:rsidRPr="00B9702E">
        <w:rPr>
          <w:spacing w:val="-4"/>
        </w:rPr>
        <w:t>н</w:t>
      </w:r>
      <w:r w:rsidRPr="00B9702E">
        <w:rPr>
          <w:spacing w:val="1"/>
        </w:rPr>
        <w:t>о</w:t>
      </w:r>
      <w:r w:rsidRPr="00B9702E">
        <w:rPr>
          <w:spacing w:val="-1"/>
        </w:rPr>
        <w:t>ш</w:t>
      </w:r>
      <w:r w:rsidRPr="00B9702E">
        <w:t>ений С</w:t>
      </w:r>
      <w:r w:rsidRPr="00B9702E">
        <w:rPr>
          <w:spacing w:val="-2"/>
        </w:rPr>
        <w:t>т</w:t>
      </w:r>
      <w:r w:rsidRPr="00B9702E">
        <w:rPr>
          <w:spacing w:val="1"/>
        </w:rPr>
        <w:t>о</w:t>
      </w:r>
      <w:r w:rsidRPr="00B9702E">
        <w:rPr>
          <w:spacing w:val="-2"/>
        </w:rPr>
        <w:t>р</w:t>
      </w:r>
      <w:r w:rsidRPr="00B9702E">
        <w:rPr>
          <w:spacing w:val="-4"/>
        </w:rPr>
        <w:t>о</w:t>
      </w:r>
      <w:r w:rsidRPr="00B9702E">
        <w:t>н по не</w:t>
      </w:r>
      <w:r w:rsidRPr="00B9702E">
        <w:rPr>
          <w:spacing w:val="2"/>
        </w:rPr>
        <w:t>м</w:t>
      </w:r>
      <w:r w:rsidRPr="00B9702E">
        <w:rPr>
          <w:spacing w:val="-4"/>
        </w:rPr>
        <w:t>у</w:t>
      </w:r>
      <w:r w:rsidRPr="00B9702E">
        <w:t>,</w:t>
      </w:r>
      <w:r w:rsidRPr="00B9702E">
        <w:rPr>
          <w:spacing w:val="8"/>
        </w:rPr>
        <w:t xml:space="preserve"> </w:t>
      </w:r>
      <w:r w:rsidRPr="00B9702E">
        <w:t>з</w:t>
      </w:r>
      <w:r w:rsidRPr="00B9702E">
        <w:rPr>
          <w:spacing w:val="2"/>
        </w:rPr>
        <w:t>а</w:t>
      </w:r>
      <w:r w:rsidRPr="00B9702E">
        <w:rPr>
          <w:spacing w:val="-7"/>
        </w:rPr>
        <w:t>т</w:t>
      </w:r>
      <w:r w:rsidRPr="00B9702E">
        <w:rPr>
          <w:spacing w:val="2"/>
        </w:rPr>
        <w:t>ра</w:t>
      </w:r>
      <w:r w:rsidRPr="00B9702E">
        <w:rPr>
          <w:spacing w:val="-1"/>
        </w:rPr>
        <w:t>г</w:t>
      </w:r>
      <w:r w:rsidRPr="00B9702E">
        <w:rPr>
          <w:spacing w:val="-4"/>
        </w:rPr>
        <w:t>и</w:t>
      </w:r>
      <w:r w:rsidRPr="00B9702E">
        <w:rPr>
          <w:spacing w:val="2"/>
        </w:rPr>
        <w:t>ва</w:t>
      </w:r>
      <w:r w:rsidRPr="00B9702E">
        <w:t>ю</w:t>
      </w:r>
      <w:r w:rsidRPr="00B9702E">
        <w:rPr>
          <w:spacing w:val="-4"/>
        </w:rPr>
        <w:t>щ</w:t>
      </w:r>
      <w:r w:rsidRPr="00B9702E">
        <w:t>их</w:t>
      </w:r>
      <w:r w:rsidRPr="00B9702E">
        <w:rPr>
          <w:spacing w:val="22"/>
        </w:rPr>
        <w:t xml:space="preserve"> </w:t>
      </w:r>
      <w:r w:rsidRPr="00B9702E">
        <w:t>ин</w:t>
      </w:r>
      <w:r w:rsidRPr="00B9702E">
        <w:rPr>
          <w:spacing w:val="-7"/>
        </w:rPr>
        <w:t>т</w:t>
      </w:r>
      <w:r w:rsidRPr="00B9702E">
        <w:t>е</w:t>
      </w:r>
      <w:r w:rsidRPr="00B9702E">
        <w:rPr>
          <w:spacing w:val="2"/>
        </w:rPr>
        <w:t>р</w:t>
      </w:r>
      <w:r w:rsidRPr="00B9702E">
        <w:t>есы</w:t>
      </w:r>
      <w:r w:rsidRPr="00B9702E">
        <w:rPr>
          <w:spacing w:val="22"/>
        </w:rPr>
        <w:t xml:space="preserve"> </w:t>
      </w:r>
      <w:r w:rsidRPr="00B9702E">
        <w:t>С</w:t>
      </w:r>
      <w:r w:rsidRPr="00B9702E">
        <w:rPr>
          <w:spacing w:val="-7"/>
        </w:rPr>
        <w:t>т</w:t>
      </w:r>
      <w:r w:rsidRPr="00B9702E">
        <w:rPr>
          <w:spacing w:val="1"/>
        </w:rPr>
        <w:t>о</w:t>
      </w:r>
      <w:r w:rsidRPr="00B9702E">
        <w:rPr>
          <w:spacing w:val="2"/>
        </w:rPr>
        <w:t>р</w:t>
      </w:r>
      <w:r w:rsidRPr="00B9702E">
        <w:rPr>
          <w:spacing w:val="-4"/>
        </w:rPr>
        <w:t>о</w:t>
      </w:r>
      <w:r w:rsidRPr="00B9702E">
        <w:t>н</w:t>
      </w:r>
      <w:r w:rsidRPr="00B9702E">
        <w:rPr>
          <w:spacing w:val="22"/>
        </w:rPr>
        <w:t xml:space="preserve"> </w:t>
      </w:r>
      <w:r w:rsidRPr="00B9702E">
        <w:rPr>
          <w:spacing w:val="-1"/>
        </w:rPr>
        <w:t>К</w:t>
      </w:r>
      <w:r w:rsidRPr="00B9702E">
        <w:rPr>
          <w:spacing w:val="1"/>
        </w:rPr>
        <w:t>о</w:t>
      </w:r>
      <w:r w:rsidRPr="00B9702E">
        <w:t>н</w:t>
      </w:r>
      <w:r w:rsidRPr="00B9702E">
        <w:rPr>
          <w:spacing w:val="-7"/>
        </w:rPr>
        <w:t>т</w:t>
      </w:r>
      <w:r w:rsidRPr="00B9702E">
        <w:rPr>
          <w:spacing w:val="-2"/>
        </w:rPr>
        <w:t>р</w:t>
      </w:r>
      <w:r w:rsidRPr="00B9702E">
        <w:rPr>
          <w:spacing w:val="2"/>
        </w:rPr>
        <w:t>ак</w:t>
      </w:r>
      <w:r w:rsidRPr="00B9702E">
        <w:rPr>
          <w:spacing w:val="-2"/>
        </w:rPr>
        <w:t>т</w:t>
      </w:r>
      <w:r w:rsidRPr="00B9702E">
        <w:rPr>
          <w:spacing w:val="2"/>
        </w:rPr>
        <w:t>а</w:t>
      </w:r>
      <w:r w:rsidRPr="00B9702E">
        <w:rPr>
          <w:spacing w:val="-3"/>
        </w:rPr>
        <w:t xml:space="preserve">, </w:t>
      </w:r>
      <w:r w:rsidRPr="00B9702E">
        <w:t>С</w:t>
      </w:r>
      <w:r w:rsidRPr="00B9702E">
        <w:rPr>
          <w:spacing w:val="-2"/>
        </w:rPr>
        <w:t>т</w:t>
      </w:r>
      <w:r w:rsidRPr="00B9702E">
        <w:rPr>
          <w:spacing w:val="1"/>
        </w:rPr>
        <w:t>о</w:t>
      </w:r>
      <w:r w:rsidRPr="00B9702E">
        <w:rPr>
          <w:spacing w:val="2"/>
        </w:rPr>
        <w:t>р</w:t>
      </w:r>
      <w:r w:rsidRPr="00B9702E">
        <w:rPr>
          <w:spacing w:val="1"/>
        </w:rPr>
        <w:t>о</w:t>
      </w:r>
      <w:r w:rsidRPr="00B9702E">
        <w:t>ны н</w:t>
      </w:r>
      <w:r w:rsidRPr="00B9702E">
        <w:rPr>
          <w:spacing w:val="2"/>
        </w:rPr>
        <w:t>а</w:t>
      </w:r>
      <w:r w:rsidRPr="00B9702E">
        <w:t>с</w:t>
      </w:r>
      <w:r w:rsidRPr="00B9702E">
        <w:rPr>
          <w:spacing w:val="-2"/>
        </w:rPr>
        <w:t>т</w:t>
      </w:r>
      <w:r w:rsidRPr="00B9702E">
        <w:rPr>
          <w:spacing w:val="1"/>
        </w:rPr>
        <w:t>о</w:t>
      </w:r>
      <w:r w:rsidRPr="00B9702E">
        <w:rPr>
          <w:spacing w:val="-5"/>
        </w:rPr>
        <w:t>я</w:t>
      </w:r>
      <w:r w:rsidRPr="00B9702E">
        <w:rPr>
          <w:spacing w:val="1"/>
        </w:rPr>
        <w:t>щ</w:t>
      </w:r>
      <w:r w:rsidRPr="00B9702E">
        <w:t>е</w:t>
      </w:r>
      <w:r w:rsidRPr="00B9702E">
        <w:rPr>
          <w:spacing w:val="-1"/>
        </w:rPr>
        <w:t>г</w:t>
      </w:r>
      <w:r w:rsidRPr="00B9702E">
        <w:t xml:space="preserve">о </w:t>
      </w:r>
      <w:r w:rsidRPr="00B9702E">
        <w:rPr>
          <w:spacing w:val="-5"/>
        </w:rPr>
        <w:t>К</w:t>
      </w:r>
      <w:r w:rsidRPr="00B9702E">
        <w:rPr>
          <w:spacing w:val="1"/>
        </w:rPr>
        <w:t>о</w:t>
      </w:r>
      <w:r w:rsidRPr="00B9702E">
        <w:t>н</w:t>
      </w:r>
      <w:r w:rsidRPr="00B9702E">
        <w:rPr>
          <w:spacing w:val="-2"/>
        </w:rPr>
        <w:t>тр</w:t>
      </w:r>
      <w:r w:rsidRPr="00B9702E">
        <w:rPr>
          <w:spacing w:val="2"/>
        </w:rPr>
        <w:t>ак</w:t>
      </w:r>
      <w:r w:rsidRPr="00B9702E">
        <w:rPr>
          <w:spacing w:val="-2"/>
        </w:rPr>
        <w:t>т</w:t>
      </w:r>
      <w:r w:rsidRPr="00B9702E">
        <w:t xml:space="preserve">а </w:t>
      </w:r>
      <w:r w:rsidRPr="00B9702E">
        <w:rPr>
          <w:spacing w:val="1"/>
        </w:rPr>
        <w:t>бу</w:t>
      </w:r>
      <w:r w:rsidRPr="00B9702E">
        <w:t>д</w:t>
      </w:r>
      <w:r w:rsidRPr="00B9702E">
        <w:rPr>
          <w:spacing w:val="1"/>
        </w:rPr>
        <w:t>у</w:t>
      </w:r>
      <w:r w:rsidRPr="00B9702E">
        <w:t xml:space="preserve">т </w:t>
      </w:r>
      <w:r w:rsidRPr="00B9702E">
        <w:rPr>
          <w:spacing w:val="-2"/>
        </w:rPr>
        <w:t>р</w:t>
      </w:r>
      <w:r w:rsidRPr="00B9702E">
        <w:rPr>
          <w:spacing w:val="1"/>
        </w:rPr>
        <w:t>у</w:t>
      </w:r>
      <w:r w:rsidRPr="00B9702E">
        <w:rPr>
          <w:spacing w:val="2"/>
        </w:rPr>
        <w:t>к</w:t>
      </w:r>
      <w:r w:rsidRPr="00B9702E">
        <w:rPr>
          <w:spacing w:val="-4"/>
        </w:rPr>
        <w:t>о</w:t>
      </w:r>
      <w:r w:rsidRPr="00B9702E">
        <w:rPr>
          <w:spacing w:val="2"/>
        </w:rPr>
        <w:t>в</w:t>
      </w:r>
      <w:r w:rsidRPr="00B9702E">
        <w:rPr>
          <w:spacing w:val="1"/>
        </w:rPr>
        <w:t>о</w:t>
      </w:r>
      <w:r w:rsidRPr="00B9702E">
        <w:t>дс</w:t>
      </w:r>
      <w:r w:rsidRPr="00B9702E">
        <w:rPr>
          <w:spacing w:val="-2"/>
        </w:rPr>
        <w:t>т</w:t>
      </w:r>
      <w:r w:rsidRPr="00B9702E">
        <w:rPr>
          <w:spacing w:val="-3"/>
        </w:rPr>
        <w:t>в</w:t>
      </w:r>
      <w:r w:rsidRPr="00B9702E">
        <w:rPr>
          <w:spacing w:val="1"/>
        </w:rPr>
        <w:t>о</w:t>
      </w:r>
      <w:r w:rsidRPr="00B9702E">
        <w:rPr>
          <w:spacing w:val="-3"/>
        </w:rPr>
        <w:t>в</w:t>
      </w:r>
      <w:r w:rsidRPr="00B9702E">
        <w:rPr>
          <w:spacing w:val="2"/>
        </w:rPr>
        <w:t>а</w:t>
      </w:r>
      <w:r w:rsidRPr="00B9702E">
        <w:rPr>
          <w:spacing w:val="-2"/>
        </w:rPr>
        <w:t>ть</w:t>
      </w:r>
      <w:r w:rsidRPr="00B9702E">
        <w:t>ся н</w:t>
      </w:r>
      <w:r w:rsidRPr="00B9702E">
        <w:rPr>
          <w:spacing w:val="-4"/>
        </w:rPr>
        <w:t>о</w:t>
      </w:r>
      <w:r w:rsidRPr="00B9702E">
        <w:rPr>
          <w:spacing w:val="2"/>
        </w:rPr>
        <w:t>р</w:t>
      </w:r>
      <w:r w:rsidRPr="00B9702E">
        <w:rPr>
          <w:spacing w:val="-2"/>
        </w:rPr>
        <w:t>м</w:t>
      </w:r>
      <w:r w:rsidRPr="00B9702E">
        <w:rPr>
          <w:spacing w:val="2"/>
        </w:rPr>
        <w:t>а</w:t>
      </w:r>
      <w:r w:rsidRPr="00B9702E">
        <w:rPr>
          <w:spacing w:val="-2"/>
        </w:rPr>
        <w:t>м</w:t>
      </w:r>
      <w:r w:rsidRPr="00B9702E">
        <w:t>и действующего з</w:t>
      </w:r>
      <w:r w:rsidRPr="00B9702E">
        <w:rPr>
          <w:spacing w:val="-3"/>
        </w:rPr>
        <w:t>а</w:t>
      </w:r>
      <w:r w:rsidRPr="00B9702E">
        <w:rPr>
          <w:spacing w:val="2"/>
        </w:rPr>
        <w:t>к</w:t>
      </w:r>
      <w:r w:rsidRPr="00B9702E">
        <w:rPr>
          <w:spacing w:val="1"/>
        </w:rPr>
        <w:t>о</w:t>
      </w:r>
      <w:r w:rsidRPr="00B9702E">
        <w:rPr>
          <w:spacing w:val="-4"/>
        </w:rPr>
        <w:t>н</w:t>
      </w:r>
      <w:r w:rsidRPr="00B9702E">
        <w:rPr>
          <w:spacing w:val="1"/>
        </w:rPr>
        <w:t>о</w:t>
      </w:r>
      <w:r w:rsidRPr="00B9702E">
        <w:t>д</w:t>
      </w:r>
      <w:r w:rsidRPr="00B9702E">
        <w:rPr>
          <w:spacing w:val="2"/>
        </w:rPr>
        <w:t>а</w:t>
      </w:r>
      <w:r w:rsidRPr="00B9702E">
        <w:rPr>
          <w:spacing w:val="-2"/>
        </w:rPr>
        <w:t>т</w:t>
      </w:r>
      <w:r w:rsidRPr="00B9702E">
        <w:t>е</w:t>
      </w:r>
      <w:r w:rsidRPr="00B9702E">
        <w:rPr>
          <w:spacing w:val="-2"/>
        </w:rPr>
        <w:t>ль</w:t>
      </w:r>
      <w:r w:rsidRPr="00B9702E">
        <w:t>с</w:t>
      </w:r>
      <w:r w:rsidRPr="00B9702E">
        <w:rPr>
          <w:spacing w:val="-2"/>
        </w:rPr>
        <w:t>т</w:t>
      </w:r>
      <w:r w:rsidRPr="00B9702E">
        <w:rPr>
          <w:spacing w:val="2"/>
        </w:rPr>
        <w:t>ва Р</w:t>
      </w:r>
      <w:r w:rsidRPr="00B9702E">
        <w:rPr>
          <w:spacing w:val="1"/>
        </w:rPr>
        <w:t>о</w:t>
      </w:r>
      <w:r w:rsidRPr="00B9702E">
        <w:t>сс</w:t>
      </w:r>
      <w:r w:rsidRPr="00B9702E">
        <w:rPr>
          <w:spacing w:val="-4"/>
        </w:rPr>
        <w:t>и</w:t>
      </w:r>
      <w:r w:rsidRPr="00B9702E">
        <w:t>йс</w:t>
      </w:r>
      <w:r w:rsidRPr="00B9702E">
        <w:rPr>
          <w:spacing w:val="-2"/>
        </w:rPr>
        <w:t>к</w:t>
      </w:r>
      <w:r w:rsidRPr="00B9702E">
        <w:rPr>
          <w:spacing w:val="1"/>
        </w:rPr>
        <w:t>о</w:t>
      </w:r>
      <w:r w:rsidRPr="00B9702E">
        <w:t>й</w:t>
      </w:r>
      <w:r w:rsidRPr="00B9702E">
        <w:rPr>
          <w:spacing w:val="19"/>
        </w:rPr>
        <w:t xml:space="preserve"> </w:t>
      </w:r>
      <w:r w:rsidRPr="00B9702E">
        <w:rPr>
          <w:spacing w:val="-5"/>
        </w:rPr>
        <w:t>Ф</w:t>
      </w:r>
      <w:r w:rsidRPr="00B9702E">
        <w:t>еде</w:t>
      </w:r>
      <w:r w:rsidRPr="00B9702E">
        <w:rPr>
          <w:spacing w:val="-2"/>
        </w:rPr>
        <w:t>р</w:t>
      </w:r>
      <w:r w:rsidRPr="00B9702E">
        <w:rPr>
          <w:spacing w:val="2"/>
        </w:rPr>
        <w:t>а</w:t>
      </w:r>
      <w:r w:rsidRPr="00B9702E">
        <w:rPr>
          <w:spacing w:val="-2"/>
        </w:rPr>
        <w:t>ц</w:t>
      </w:r>
      <w:r w:rsidRPr="00B9702E">
        <w:t>и</w:t>
      </w:r>
      <w:r w:rsidRPr="00B9702E">
        <w:rPr>
          <w:spacing w:val="1"/>
        </w:rPr>
        <w:t>и.</w:t>
      </w:r>
      <w:r w:rsidRPr="00B9702E">
        <w:t xml:space="preserve">                                 </w:t>
      </w:r>
    </w:p>
    <w:p w:rsidR="008B1ECD" w:rsidRPr="00B9702E" w:rsidRDefault="008B1ECD" w:rsidP="008B1ECD">
      <w:pPr>
        <w:ind w:firstLine="540"/>
        <w:jc w:val="both"/>
        <w:rPr>
          <w:b/>
        </w:rPr>
      </w:pPr>
      <w:r w:rsidRPr="00B9702E">
        <w:t xml:space="preserve">6.2. Все споры или разногласия, возникающие между сторонами по настоящему  Контракту или в связи с ним,  Стороны разрешают в Арбитражном суде </w:t>
      </w:r>
      <w:r>
        <w:t>Ивановской</w:t>
      </w:r>
      <w:r w:rsidRPr="00B9702E">
        <w:t xml:space="preserve"> области. Претензионный порядок урегулирования споров обязателен. Срок ответа на претензию -  </w:t>
      </w:r>
      <w:r>
        <w:t>1</w:t>
      </w:r>
      <w:r w:rsidRPr="00B9702E">
        <w:t xml:space="preserve">0 дней. </w:t>
      </w:r>
    </w:p>
    <w:p w:rsidR="008B1ECD" w:rsidRPr="00B9702E" w:rsidRDefault="008B1ECD" w:rsidP="008B1ECD">
      <w:pPr>
        <w:ind w:firstLine="540"/>
        <w:jc w:val="both"/>
        <w:rPr>
          <w:spacing w:val="1"/>
        </w:rPr>
      </w:pPr>
      <w:r w:rsidRPr="00B9702E">
        <w:rPr>
          <w:spacing w:val="2"/>
        </w:rPr>
        <w:t>6.3.</w:t>
      </w:r>
      <w:r w:rsidRPr="00B9702E">
        <w:t xml:space="preserve"> </w:t>
      </w:r>
      <w:r w:rsidRPr="00B9702E">
        <w:rPr>
          <w:spacing w:val="1"/>
        </w:rPr>
        <w:t>О</w:t>
      </w:r>
      <w:r w:rsidRPr="00B9702E">
        <w:rPr>
          <w:spacing w:val="-4"/>
        </w:rPr>
        <w:t>б</w:t>
      </w:r>
      <w:r w:rsidRPr="00B9702E">
        <w:rPr>
          <w:spacing w:val="2"/>
        </w:rPr>
        <w:t>м</w:t>
      </w:r>
      <w:r w:rsidRPr="00B9702E">
        <w:t>ен С</w:t>
      </w:r>
      <w:r w:rsidRPr="00B9702E">
        <w:rPr>
          <w:spacing w:val="-2"/>
        </w:rPr>
        <w:t>т</w:t>
      </w:r>
      <w:r w:rsidRPr="00B9702E">
        <w:rPr>
          <w:spacing w:val="-4"/>
        </w:rPr>
        <w:t>о</w:t>
      </w:r>
      <w:r w:rsidRPr="00B9702E">
        <w:rPr>
          <w:spacing w:val="2"/>
        </w:rPr>
        <w:t>р</w:t>
      </w:r>
      <w:r w:rsidRPr="00B9702E">
        <w:rPr>
          <w:spacing w:val="1"/>
        </w:rPr>
        <w:t>о</w:t>
      </w:r>
      <w:r w:rsidRPr="00B9702E">
        <w:t>нами инф</w:t>
      </w:r>
      <w:r w:rsidRPr="00B9702E">
        <w:rPr>
          <w:spacing w:val="-4"/>
        </w:rPr>
        <w:t>о</w:t>
      </w:r>
      <w:r w:rsidRPr="00B9702E">
        <w:rPr>
          <w:spacing w:val="2"/>
        </w:rPr>
        <w:t>р</w:t>
      </w:r>
      <w:r w:rsidRPr="00B9702E">
        <w:rPr>
          <w:spacing w:val="-2"/>
        </w:rPr>
        <w:t>м</w:t>
      </w:r>
      <w:r w:rsidRPr="00B9702E">
        <w:rPr>
          <w:spacing w:val="2"/>
        </w:rPr>
        <w:t>а</w:t>
      </w:r>
      <w:r w:rsidRPr="00B9702E">
        <w:rPr>
          <w:spacing w:val="-2"/>
        </w:rPr>
        <w:t>ц</w:t>
      </w:r>
      <w:r w:rsidRPr="00B9702E">
        <w:t>ие</w:t>
      </w:r>
      <w:r w:rsidRPr="00B9702E">
        <w:rPr>
          <w:spacing w:val="1"/>
        </w:rPr>
        <w:t>й</w:t>
      </w:r>
      <w:r w:rsidRPr="00B9702E">
        <w:t xml:space="preserve">, </w:t>
      </w:r>
      <w:r w:rsidRPr="00B9702E">
        <w:rPr>
          <w:spacing w:val="1"/>
        </w:rPr>
        <w:t>о</w:t>
      </w:r>
      <w:r w:rsidRPr="00B9702E">
        <w:rPr>
          <w:spacing w:val="-2"/>
        </w:rPr>
        <w:t>т</w:t>
      </w:r>
      <w:r w:rsidRPr="00B9702E">
        <w:t>н</w:t>
      </w:r>
      <w:r w:rsidRPr="00B9702E">
        <w:rPr>
          <w:spacing w:val="-4"/>
        </w:rPr>
        <w:t>о</w:t>
      </w:r>
      <w:r w:rsidRPr="00B9702E">
        <w:t>с</w:t>
      </w:r>
      <w:r w:rsidRPr="00B9702E">
        <w:rPr>
          <w:spacing w:val="-1"/>
        </w:rPr>
        <w:t>я</w:t>
      </w:r>
      <w:r w:rsidRPr="00B9702E">
        <w:rPr>
          <w:spacing w:val="1"/>
        </w:rPr>
        <w:t>щ</w:t>
      </w:r>
      <w:r w:rsidRPr="00B9702E">
        <w:t xml:space="preserve">ейся к </w:t>
      </w:r>
      <w:r w:rsidRPr="00B9702E">
        <w:rPr>
          <w:spacing w:val="-4"/>
        </w:rPr>
        <w:t>и</w:t>
      </w:r>
      <w:r w:rsidRPr="00B9702E">
        <w:t xml:space="preserve">х </w:t>
      </w:r>
      <w:r w:rsidRPr="00B9702E">
        <w:rPr>
          <w:spacing w:val="1"/>
        </w:rPr>
        <w:t>о</w:t>
      </w:r>
      <w:r w:rsidRPr="00B9702E">
        <w:rPr>
          <w:spacing w:val="-2"/>
        </w:rPr>
        <w:t>т</w:t>
      </w:r>
      <w:r w:rsidRPr="00B9702E">
        <w:t>н</w:t>
      </w:r>
      <w:r w:rsidRPr="00B9702E">
        <w:rPr>
          <w:spacing w:val="1"/>
        </w:rPr>
        <w:t>о</w:t>
      </w:r>
      <w:r w:rsidRPr="00B9702E">
        <w:rPr>
          <w:spacing w:val="-1"/>
        </w:rPr>
        <w:t>ш</w:t>
      </w:r>
      <w:r w:rsidRPr="00B9702E">
        <w:t>е</w:t>
      </w:r>
      <w:r w:rsidRPr="00B9702E">
        <w:rPr>
          <w:spacing w:val="-4"/>
        </w:rPr>
        <w:t>н</w:t>
      </w:r>
      <w:r w:rsidRPr="00B9702E">
        <w:t>и</w:t>
      </w:r>
      <w:r w:rsidRPr="00B9702E">
        <w:rPr>
          <w:spacing w:val="-1"/>
        </w:rPr>
        <w:t>я</w:t>
      </w:r>
      <w:r w:rsidRPr="00B9702E">
        <w:t xml:space="preserve">м в </w:t>
      </w:r>
      <w:r w:rsidRPr="00B9702E">
        <w:rPr>
          <w:spacing w:val="2"/>
        </w:rPr>
        <w:t>р</w:t>
      </w:r>
      <w:r w:rsidRPr="00B9702E">
        <w:rPr>
          <w:spacing w:val="-3"/>
        </w:rPr>
        <w:t>а</w:t>
      </w:r>
      <w:r w:rsidRPr="00B9702E">
        <w:rPr>
          <w:spacing w:val="-2"/>
        </w:rPr>
        <w:t>м</w:t>
      </w:r>
      <w:r w:rsidRPr="00B9702E">
        <w:rPr>
          <w:spacing w:val="2"/>
        </w:rPr>
        <w:t xml:space="preserve">ках </w:t>
      </w:r>
      <w:r w:rsidRPr="00B9702E">
        <w:t>дейс</w:t>
      </w:r>
      <w:r w:rsidRPr="00B9702E">
        <w:rPr>
          <w:spacing w:val="-2"/>
        </w:rPr>
        <w:t>т</w:t>
      </w:r>
      <w:r w:rsidRPr="00B9702E">
        <w:rPr>
          <w:spacing w:val="2"/>
        </w:rPr>
        <w:t>в</w:t>
      </w:r>
      <w:r w:rsidRPr="00B9702E">
        <w:t>ия н</w:t>
      </w:r>
      <w:r w:rsidRPr="00B9702E">
        <w:rPr>
          <w:spacing w:val="2"/>
        </w:rPr>
        <w:t>а</w:t>
      </w:r>
      <w:r w:rsidRPr="00B9702E">
        <w:t>с</w:t>
      </w:r>
      <w:r w:rsidRPr="00B9702E">
        <w:rPr>
          <w:spacing w:val="-2"/>
        </w:rPr>
        <w:t>т</w:t>
      </w:r>
      <w:r w:rsidRPr="00B9702E">
        <w:rPr>
          <w:spacing w:val="1"/>
        </w:rPr>
        <w:t>о</w:t>
      </w:r>
      <w:r w:rsidRPr="00B9702E">
        <w:rPr>
          <w:spacing w:val="-1"/>
        </w:rPr>
        <w:t>я</w:t>
      </w:r>
      <w:r w:rsidRPr="00B9702E">
        <w:rPr>
          <w:spacing w:val="-4"/>
        </w:rPr>
        <w:t>щ</w:t>
      </w:r>
      <w:r w:rsidRPr="00B9702E">
        <w:t>е</w:t>
      </w:r>
      <w:r w:rsidRPr="00B9702E">
        <w:rPr>
          <w:spacing w:val="-1"/>
        </w:rPr>
        <w:t>г</w:t>
      </w:r>
      <w:r w:rsidRPr="00B9702E">
        <w:t xml:space="preserve">о </w:t>
      </w:r>
      <w:r w:rsidRPr="00B9702E">
        <w:rPr>
          <w:spacing w:val="-5"/>
        </w:rPr>
        <w:t>К</w:t>
      </w:r>
      <w:r w:rsidRPr="00B9702E">
        <w:rPr>
          <w:spacing w:val="1"/>
        </w:rPr>
        <w:t>о</w:t>
      </w:r>
      <w:r w:rsidRPr="00B9702E">
        <w:t>н</w:t>
      </w:r>
      <w:r w:rsidRPr="00B9702E">
        <w:rPr>
          <w:spacing w:val="-2"/>
        </w:rPr>
        <w:t>т</w:t>
      </w:r>
      <w:r w:rsidRPr="00B9702E">
        <w:rPr>
          <w:spacing w:val="2"/>
        </w:rPr>
        <w:t>р</w:t>
      </w:r>
      <w:r w:rsidRPr="00B9702E">
        <w:rPr>
          <w:spacing w:val="-3"/>
        </w:rPr>
        <w:t>а</w:t>
      </w:r>
      <w:r w:rsidRPr="00B9702E">
        <w:rPr>
          <w:spacing w:val="2"/>
        </w:rPr>
        <w:t>к</w:t>
      </w:r>
      <w:r w:rsidRPr="00B9702E">
        <w:rPr>
          <w:spacing w:val="-2"/>
        </w:rPr>
        <w:t>т</w:t>
      </w:r>
      <w:r w:rsidRPr="00B9702E">
        <w:rPr>
          <w:spacing w:val="-3"/>
        </w:rPr>
        <w:t>а</w:t>
      </w:r>
      <w:r w:rsidRPr="00B9702E">
        <w:t>, д</w:t>
      </w:r>
      <w:r w:rsidRPr="00B9702E">
        <w:rPr>
          <w:spacing w:val="1"/>
        </w:rPr>
        <w:t>о</w:t>
      </w:r>
      <w:r w:rsidRPr="00B9702E">
        <w:rPr>
          <w:spacing w:val="-2"/>
        </w:rPr>
        <w:t>л</w:t>
      </w:r>
      <w:r w:rsidRPr="00B9702E">
        <w:t xml:space="preserve">жен </w:t>
      </w:r>
      <w:r w:rsidRPr="00B9702E">
        <w:rPr>
          <w:spacing w:val="1"/>
        </w:rPr>
        <w:t>б</w:t>
      </w:r>
      <w:r w:rsidRPr="00B9702E">
        <w:rPr>
          <w:spacing w:val="-1"/>
        </w:rPr>
        <w:t>ы</w:t>
      </w:r>
      <w:r w:rsidRPr="00B9702E">
        <w:rPr>
          <w:spacing w:val="-2"/>
        </w:rPr>
        <w:t>т</w:t>
      </w:r>
      <w:r w:rsidRPr="00B9702E">
        <w:t>ь с</w:t>
      </w:r>
      <w:r w:rsidRPr="00B9702E">
        <w:rPr>
          <w:spacing w:val="1"/>
        </w:rPr>
        <w:t>о</w:t>
      </w:r>
      <w:r w:rsidRPr="00B9702E">
        <w:rPr>
          <w:spacing w:val="2"/>
        </w:rPr>
        <w:t>в</w:t>
      </w:r>
      <w:r w:rsidRPr="00B9702E">
        <w:rPr>
          <w:spacing w:val="-4"/>
        </w:rPr>
        <w:t>е</w:t>
      </w:r>
      <w:r w:rsidRPr="00B9702E">
        <w:rPr>
          <w:spacing w:val="2"/>
        </w:rPr>
        <w:t>р</w:t>
      </w:r>
      <w:r w:rsidRPr="00B9702E">
        <w:rPr>
          <w:spacing w:val="-1"/>
        </w:rPr>
        <w:t>ш</w:t>
      </w:r>
      <w:r w:rsidRPr="00B9702E">
        <w:t>ен в пис</w:t>
      </w:r>
      <w:r w:rsidRPr="00B9702E">
        <w:rPr>
          <w:spacing w:val="-2"/>
        </w:rPr>
        <w:t>ьм</w:t>
      </w:r>
      <w:r w:rsidRPr="00B9702E">
        <w:t>енн</w:t>
      </w:r>
      <w:r w:rsidRPr="00B9702E">
        <w:rPr>
          <w:spacing w:val="-4"/>
        </w:rPr>
        <w:t>о</w:t>
      </w:r>
      <w:r w:rsidRPr="00B9702E">
        <w:t>й ф</w:t>
      </w:r>
      <w:r w:rsidRPr="00B9702E">
        <w:rPr>
          <w:spacing w:val="-4"/>
        </w:rPr>
        <w:t>о</w:t>
      </w:r>
      <w:r w:rsidRPr="00B9702E">
        <w:rPr>
          <w:spacing w:val="2"/>
        </w:rPr>
        <w:t>р</w:t>
      </w:r>
      <w:r w:rsidRPr="00B9702E">
        <w:rPr>
          <w:spacing w:val="-2"/>
        </w:rPr>
        <w:t>м</w:t>
      </w:r>
      <w:r w:rsidRPr="00B9702E">
        <w:t xml:space="preserve">е </w:t>
      </w:r>
      <w:r w:rsidRPr="00B9702E">
        <w:rPr>
          <w:spacing w:val="-4"/>
        </w:rPr>
        <w:t>п</w:t>
      </w:r>
      <w:r w:rsidRPr="00B9702E">
        <w:rPr>
          <w:spacing w:val="1"/>
        </w:rPr>
        <w:t>у</w:t>
      </w:r>
      <w:r w:rsidRPr="00B9702E">
        <w:rPr>
          <w:spacing w:val="-2"/>
        </w:rPr>
        <w:t>т</w:t>
      </w:r>
      <w:r w:rsidRPr="00B9702E">
        <w:t>ем с</w:t>
      </w:r>
      <w:r w:rsidRPr="00B9702E">
        <w:rPr>
          <w:spacing w:val="1"/>
        </w:rPr>
        <w:t>о</w:t>
      </w:r>
      <w:r w:rsidRPr="00B9702E">
        <w:t>с</w:t>
      </w:r>
      <w:r w:rsidRPr="00B9702E">
        <w:rPr>
          <w:spacing w:val="-2"/>
        </w:rPr>
        <w:t>т</w:t>
      </w:r>
      <w:r w:rsidRPr="00B9702E">
        <w:rPr>
          <w:spacing w:val="2"/>
        </w:rPr>
        <w:t>ав</w:t>
      </w:r>
      <w:r w:rsidRPr="00B9702E">
        <w:rPr>
          <w:spacing w:val="-2"/>
        </w:rPr>
        <w:t>л</w:t>
      </w:r>
      <w:r w:rsidRPr="00B9702E">
        <w:t>е</w:t>
      </w:r>
      <w:r w:rsidRPr="00B9702E">
        <w:rPr>
          <w:spacing w:val="-4"/>
        </w:rPr>
        <w:t>н</w:t>
      </w:r>
      <w:r w:rsidRPr="00B9702E">
        <w:t>ия еди</w:t>
      </w:r>
      <w:r w:rsidRPr="00B9702E">
        <w:rPr>
          <w:spacing w:val="-4"/>
        </w:rPr>
        <w:t>н</w:t>
      </w:r>
      <w:r w:rsidRPr="00B9702E">
        <w:rPr>
          <w:spacing w:val="1"/>
        </w:rPr>
        <w:t>о</w:t>
      </w:r>
      <w:r w:rsidRPr="00B9702E">
        <w:rPr>
          <w:spacing w:val="-1"/>
        </w:rPr>
        <w:t>г</w:t>
      </w:r>
      <w:r w:rsidRPr="00B9702E">
        <w:t>о д</w:t>
      </w:r>
      <w:r w:rsidRPr="00B9702E">
        <w:rPr>
          <w:spacing w:val="-4"/>
        </w:rPr>
        <w:t>о</w:t>
      </w:r>
      <w:r w:rsidRPr="00B9702E">
        <w:rPr>
          <w:spacing w:val="2"/>
        </w:rPr>
        <w:t>к</w:t>
      </w:r>
      <w:r w:rsidRPr="00B9702E">
        <w:rPr>
          <w:spacing w:val="-4"/>
        </w:rPr>
        <w:t>у</w:t>
      </w:r>
      <w:r w:rsidRPr="00B9702E">
        <w:rPr>
          <w:spacing w:val="2"/>
        </w:rPr>
        <w:t>м</w:t>
      </w:r>
      <w:r w:rsidRPr="00B9702E">
        <w:t>ен</w:t>
      </w:r>
      <w:r w:rsidRPr="00B9702E">
        <w:rPr>
          <w:spacing w:val="-2"/>
        </w:rPr>
        <w:t>т</w:t>
      </w:r>
      <w:r w:rsidRPr="00B9702E">
        <w:t xml:space="preserve">а </w:t>
      </w:r>
      <w:r w:rsidRPr="00B9702E">
        <w:rPr>
          <w:spacing w:val="-2"/>
        </w:rPr>
        <w:t>л</w:t>
      </w:r>
      <w:r w:rsidRPr="00B9702E">
        <w:rPr>
          <w:spacing w:val="-4"/>
        </w:rPr>
        <w:t>и</w:t>
      </w:r>
      <w:r w:rsidRPr="00B9702E">
        <w:rPr>
          <w:spacing w:val="1"/>
        </w:rPr>
        <w:t>б</w:t>
      </w:r>
      <w:r w:rsidRPr="00B9702E">
        <w:t>о пу</w:t>
      </w:r>
      <w:r w:rsidRPr="00B9702E">
        <w:rPr>
          <w:spacing w:val="-2"/>
        </w:rPr>
        <w:t>т</w:t>
      </w:r>
      <w:r w:rsidRPr="00B9702E">
        <w:rPr>
          <w:spacing w:val="-4"/>
        </w:rPr>
        <w:t>е</w:t>
      </w:r>
      <w:r w:rsidRPr="00B9702E">
        <w:t xml:space="preserve">м </w:t>
      </w:r>
      <w:r w:rsidRPr="00B9702E">
        <w:rPr>
          <w:spacing w:val="1"/>
        </w:rPr>
        <w:t>о</w:t>
      </w:r>
      <w:r w:rsidRPr="00B9702E">
        <w:rPr>
          <w:spacing w:val="-4"/>
        </w:rPr>
        <w:t>б</w:t>
      </w:r>
      <w:r w:rsidRPr="00B9702E">
        <w:rPr>
          <w:spacing w:val="2"/>
        </w:rPr>
        <w:t>м</w:t>
      </w:r>
      <w:r w:rsidRPr="00B9702E">
        <w:t>е</w:t>
      </w:r>
      <w:r w:rsidRPr="00B9702E">
        <w:rPr>
          <w:spacing w:val="-4"/>
        </w:rPr>
        <w:t>н</w:t>
      </w:r>
      <w:r w:rsidRPr="00B9702E">
        <w:t>а з</w:t>
      </w:r>
      <w:r w:rsidRPr="00B9702E">
        <w:rPr>
          <w:spacing w:val="-3"/>
        </w:rPr>
        <w:t>а</w:t>
      </w:r>
      <w:r w:rsidRPr="00B9702E">
        <w:rPr>
          <w:spacing w:val="2"/>
        </w:rPr>
        <w:t>ка</w:t>
      </w:r>
      <w:r w:rsidRPr="00B9702E">
        <w:rPr>
          <w:spacing w:val="-5"/>
        </w:rPr>
        <w:t>з</w:t>
      </w:r>
      <w:r w:rsidRPr="00B9702E">
        <w:t>н</w:t>
      </w:r>
      <w:r w:rsidRPr="00B9702E">
        <w:rPr>
          <w:spacing w:val="-1"/>
        </w:rPr>
        <w:t>ы</w:t>
      </w:r>
      <w:r w:rsidRPr="00B9702E">
        <w:rPr>
          <w:spacing w:val="2"/>
        </w:rPr>
        <w:t>м</w:t>
      </w:r>
      <w:r w:rsidRPr="00B9702E">
        <w:t>и</w:t>
      </w:r>
      <w:r w:rsidRPr="00B9702E">
        <w:rPr>
          <w:spacing w:val="27"/>
        </w:rPr>
        <w:t xml:space="preserve"> </w:t>
      </w:r>
      <w:r w:rsidRPr="00B9702E">
        <w:t>пис</w:t>
      </w:r>
      <w:r w:rsidRPr="00B9702E">
        <w:rPr>
          <w:spacing w:val="-2"/>
        </w:rPr>
        <w:t>ьм</w:t>
      </w:r>
      <w:r w:rsidRPr="00B9702E">
        <w:rPr>
          <w:spacing w:val="2"/>
        </w:rPr>
        <w:t>а</w:t>
      </w:r>
      <w:r w:rsidRPr="00B9702E">
        <w:rPr>
          <w:spacing w:val="-2"/>
        </w:rPr>
        <w:t>м</w:t>
      </w:r>
      <w:r w:rsidRPr="00B9702E">
        <w:t xml:space="preserve">и с </w:t>
      </w:r>
      <w:r w:rsidRPr="00B9702E">
        <w:rPr>
          <w:spacing w:val="-4"/>
        </w:rPr>
        <w:t>у</w:t>
      </w:r>
      <w:r w:rsidRPr="00B9702E">
        <w:rPr>
          <w:spacing w:val="2"/>
        </w:rPr>
        <w:t>в</w:t>
      </w:r>
      <w:r w:rsidRPr="00B9702E">
        <w:t>ед</w:t>
      </w:r>
      <w:r w:rsidRPr="00B9702E">
        <w:rPr>
          <w:spacing w:val="-4"/>
        </w:rPr>
        <w:t>о</w:t>
      </w:r>
      <w:r w:rsidRPr="00B9702E">
        <w:rPr>
          <w:spacing w:val="2"/>
        </w:rPr>
        <w:t>м</w:t>
      </w:r>
      <w:r w:rsidRPr="00B9702E">
        <w:rPr>
          <w:spacing w:val="-2"/>
        </w:rPr>
        <w:t>л</w:t>
      </w:r>
      <w:r w:rsidRPr="00B9702E">
        <w:rPr>
          <w:spacing w:val="-4"/>
        </w:rPr>
        <w:t>е</w:t>
      </w:r>
      <w:r w:rsidRPr="00B9702E">
        <w:t xml:space="preserve">нием о </w:t>
      </w:r>
      <w:r w:rsidRPr="00B9702E">
        <w:rPr>
          <w:spacing w:val="2"/>
        </w:rPr>
        <w:t>вр</w:t>
      </w:r>
      <w:r w:rsidRPr="00B9702E">
        <w:rPr>
          <w:spacing w:val="-4"/>
        </w:rPr>
        <w:t>у</w:t>
      </w:r>
      <w:r w:rsidRPr="00B9702E">
        <w:rPr>
          <w:spacing w:val="2"/>
        </w:rPr>
        <w:t>ч</w:t>
      </w:r>
      <w:r w:rsidRPr="00B9702E">
        <w:t>ен</w:t>
      </w:r>
      <w:r w:rsidRPr="00B9702E">
        <w:rPr>
          <w:spacing w:val="-4"/>
        </w:rPr>
        <w:t>и</w:t>
      </w:r>
      <w:r w:rsidRPr="00B9702E">
        <w:t>и и</w:t>
      </w:r>
      <w:r w:rsidRPr="00B9702E">
        <w:rPr>
          <w:spacing w:val="-2"/>
        </w:rPr>
        <w:t>л</w:t>
      </w:r>
      <w:r w:rsidRPr="00B9702E">
        <w:t xml:space="preserve">и </w:t>
      </w:r>
      <w:r w:rsidRPr="00B9702E">
        <w:rPr>
          <w:spacing w:val="-2"/>
        </w:rPr>
        <w:t>т</w:t>
      </w:r>
      <w:r w:rsidRPr="00B9702E">
        <w:t>е</w:t>
      </w:r>
      <w:r w:rsidRPr="00B9702E">
        <w:rPr>
          <w:spacing w:val="-2"/>
        </w:rPr>
        <w:t>л</w:t>
      </w:r>
      <w:r w:rsidRPr="00B9702E">
        <w:t>е</w:t>
      </w:r>
      <w:r w:rsidRPr="00B9702E">
        <w:rPr>
          <w:spacing w:val="-1"/>
        </w:rPr>
        <w:t>г</w:t>
      </w:r>
      <w:r w:rsidRPr="00B9702E">
        <w:rPr>
          <w:spacing w:val="2"/>
        </w:rPr>
        <w:t>ра</w:t>
      </w:r>
      <w:r w:rsidRPr="00B9702E">
        <w:rPr>
          <w:spacing w:val="-2"/>
        </w:rPr>
        <w:t>м</w:t>
      </w:r>
      <w:r w:rsidRPr="00B9702E">
        <w:rPr>
          <w:spacing w:val="2"/>
        </w:rPr>
        <w:t>м</w:t>
      </w:r>
      <w:r w:rsidRPr="00B9702E">
        <w:rPr>
          <w:spacing w:val="-3"/>
        </w:rPr>
        <w:t>а</w:t>
      </w:r>
      <w:r w:rsidRPr="00B9702E">
        <w:rPr>
          <w:spacing w:val="2"/>
        </w:rPr>
        <w:t>м</w:t>
      </w:r>
      <w:r w:rsidRPr="00B9702E">
        <w:rPr>
          <w:spacing w:val="-3"/>
        </w:rPr>
        <w:t>и</w:t>
      </w:r>
      <w:r w:rsidRPr="00B9702E">
        <w:t>. В с</w:t>
      </w:r>
      <w:r w:rsidRPr="00B9702E">
        <w:rPr>
          <w:spacing w:val="-2"/>
        </w:rPr>
        <w:t>л</w:t>
      </w:r>
      <w:r w:rsidRPr="00B9702E">
        <w:rPr>
          <w:spacing w:val="1"/>
        </w:rPr>
        <w:t>у</w:t>
      </w:r>
      <w:r w:rsidRPr="00B9702E">
        <w:rPr>
          <w:spacing w:val="2"/>
        </w:rPr>
        <w:t>ч</w:t>
      </w:r>
      <w:r w:rsidRPr="00B9702E">
        <w:rPr>
          <w:spacing w:val="-3"/>
        </w:rPr>
        <w:t>а</w:t>
      </w:r>
      <w:r w:rsidRPr="00B9702E">
        <w:rPr>
          <w:spacing w:val="-1"/>
        </w:rPr>
        <w:t>я</w:t>
      </w:r>
      <w:r w:rsidRPr="00B9702E">
        <w:t xml:space="preserve">х, не </w:t>
      </w:r>
      <w:r w:rsidRPr="00B9702E">
        <w:rPr>
          <w:spacing w:val="-2"/>
        </w:rPr>
        <w:t>т</w:t>
      </w:r>
      <w:r w:rsidRPr="00B9702E">
        <w:t>е</w:t>
      </w:r>
      <w:r w:rsidRPr="00B9702E">
        <w:rPr>
          <w:spacing w:val="2"/>
        </w:rPr>
        <w:t>р</w:t>
      </w:r>
      <w:r w:rsidRPr="00B9702E">
        <w:t>п</w:t>
      </w:r>
      <w:r w:rsidRPr="00B9702E">
        <w:rPr>
          <w:spacing w:val="-1"/>
        </w:rPr>
        <w:t>я</w:t>
      </w:r>
      <w:r w:rsidRPr="00B9702E">
        <w:rPr>
          <w:spacing w:val="1"/>
        </w:rPr>
        <w:t>щих</w:t>
      </w:r>
      <w:r w:rsidRPr="00B9702E">
        <w:t xml:space="preserve"> </w:t>
      </w:r>
      <w:r w:rsidRPr="00B9702E">
        <w:rPr>
          <w:spacing w:val="1"/>
        </w:rPr>
        <w:t>о</w:t>
      </w:r>
      <w:r w:rsidRPr="00B9702E">
        <w:rPr>
          <w:spacing w:val="-2"/>
        </w:rPr>
        <w:t>тл</w:t>
      </w:r>
      <w:r w:rsidRPr="00B9702E">
        <w:rPr>
          <w:spacing w:val="2"/>
        </w:rPr>
        <w:t>а</w:t>
      </w:r>
      <w:r w:rsidRPr="00B9702E">
        <w:rPr>
          <w:spacing w:val="-6"/>
        </w:rPr>
        <w:t>г</w:t>
      </w:r>
      <w:r w:rsidRPr="00B9702E">
        <w:rPr>
          <w:spacing w:val="2"/>
        </w:rPr>
        <w:t>а</w:t>
      </w:r>
      <w:r w:rsidRPr="00B9702E">
        <w:rPr>
          <w:spacing w:val="-2"/>
        </w:rPr>
        <w:t>т</w:t>
      </w:r>
      <w:r w:rsidRPr="00B9702E">
        <w:t>е</w:t>
      </w:r>
      <w:r w:rsidRPr="00B9702E">
        <w:rPr>
          <w:spacing w:val="-2"/>
        </w:rPr>
        <w:t>ль</w:t>
      </w:r>
      <w:r w:rsidRPr="00B9702E">
        <w:t>с</w:t>
      </w:r>
      <w:r w:rsidRPr="00B9702E">
        <w:rPr>
          <w:spacing w:val="-2"/>
        </w:rPr>
        <w:t>т</w:t>
      </w:r>
      <w:r w:rsidRPr="00B9702E">
        <w:rPr>
          <w:spacing w:val="2"/>
        </w:rPr>
        <w:t>ва</w:t>
      </w:r>
      <w:r w:rsidRPr="00B9702E">
        <w:t>, д</w:t>
      </w:r>
      <w:r w:rsidRPr="00B9702E">
        <w:rPr>
          <w:spacing w:val="1"/>
        </w:rPr>
        <w:t>о</w:t>
      </w:r>
      <w:r w:rsidRPr="00B9702E">
        <w:t>пу</w:t>
      </w:r>
      <w:r w:rsidRPr="00B9702E">
        <w:rPr>
          <w:spacing w:val="-4"/>
        </w:rPr>
        <w:t>с</w:t>
      </w:r>
      <w:r w:rsidRPr="00B9702E">
        <w:rPr>
          <w:spacing w:val="2"/>
        </w:rPr>
        <w:t>к</w:t>
      </w:r>
      <w:r w:rsidRPr="00B9702E">
        <w:rPr>
          <w:spacing w:val="-3"/>
        </w:rPr>
        <w:t>а</w:t>
      </w:r>
      <w:r w:rsidRPr="00B9702E">
        <w:t>е</w:t>
      </w:r>
      <w:r w:rsidRPr="00B9702E">
        <w:rPr>
          <w:spacing w:val="-2"/>
        </w:rPr>
        <w:t>т</w:t>
      </w:r>
      <w:r w:rsidRPr="00B9702E">
        <w:t>ся пе</w:t>
      </w:r>
      <w:r w:rsidRPr="00B9702E">
        <w:rPr>
          <w:spacing w:val="2"/>
        </w:rPr>
        <w:t>р</w:t>
      </w:r>
      <w:r w:rsidRPr="00B9702E">
        <w:t>е</w:t>
      </w:r>
      <w:r w:rsidRPr="00B9702E">
        <w:rPr>
          <w:spacing w:val="-5"/>
        </w:rPr>
        <w:t>д</w:t>
      </w:r>
      <w:r w:rsidRPr="00B9702E">
        <w:rPr>
          <w:spacing w:val="2"/>
        </w:rPr>
        <w:t>а</w:t>
      </w:r>
      <w:r w:rsidRPr="00B9702E">
        <w:rPr>
          <w:spacing w:val="-3"/>
        </w:rPr>
        <w:t>ч</w:t>
      </w:r>
      <w:r w:rsidRPr="00B9702E">
        <w:t>а</w:t>
      </w:r>
      <w:r w:rsidRPr="00B9702E">
        <w:rPr>
          <w:spacing w:val="19"/>
        </w:rPr>
        <w:t xml:space="preserve"> </w:t>
      </w:r>
      <w:r w:rsidRPr="00B9702E">
        <w:t>инф</w:t>
      </w:r>
      <w:r w:rsidRPr="00B9702E">
        <w:rPr>
          <w:spacing w:val="-4"/>
        </w:rPr>
        <w:t>о</w:t>
      </w:r>
      <w:r w:rsidRPr="00B9702E">
        <w:rPr>
          <w:spacing w:val="2"/>
        </w:rPr>
        <w:t>р</w:t>
      </w:r>
      <w:r w:rsidRPr="00B9702E">
        <w:rPr>
          <w:spacing w:val="-2"/>
        </w:rPr>
        <w:t>м</w:t>
      </w:r>
      <w:r w:rsidRPr="00B9702E">
        <w:rPr>
          <w:spacing w:val="2"/>
        </w:rPr>
        <w:t>а</w:t>
      </w:r>
      <w:r w:rsidRPr="00B9702E">
        <w:rPr>
          <w:spacing w:val="-2"/>
        </w:rPr>
        <w:t>ц</w:t>
      </w:r>
      <w:r w:rsidRPr="00B9702E">
        <w:t>ии</w:t>
      </w:r>
      <w:r w:rsidRPr="00B9702E">
        <w:rPr>
          <w:spacing w:val="17"/>
        </w:rPr>
        <w:t xml:space="preserve"> </w:t>
      </w:r>
      <w:r w:rsidRPr="00B9702E">
        <w:t>д</w:t>
      </w:r>
      <w:r w:rsidRPr="00B9702E">
        <w:rPr>
          <w:spacing w:val="-2"/>
        </w:rPr>
        <w:t>л</w:t>
      </w:r>
      <w:r w:rsidRPr="00B9702E">
        <w:t>я</w:t>
      </w:r>
      <w:r w:rsidRPr="00B9702E">
        <w:rPr>
          <w:spacing w:val="16"/>
        </w:rPr>
        <w:t xml:space="preserve"> </w:t>
      </w:r>
      <w:r w:rsidRPr="00B9702E">
        <w:t>с</w:t>
      </w:r>
      <w:r w:rsidRPr="00B9702E">
        <w:rPr>
          <w:spacing w:val="2"/>
        </w:rPr>
        <w:t>в</w:t>
      </w:r>
      <w:r w:rsidRPr="00B9702E">
        <w:t>едения</w:t>
      </w:r>
      <w:r w:rsidRPr="00B9702E">
        <w:rPr>
          <w:spacing w:val="17"/>
        </w:rPr>
        <w:t xml:space="preserve"> посредством факсимильной связи, либо </w:t>
      </w:r>
      <w:r w:rsidRPr="00B9702E">
        <w:rPr>
          <w:spacing w:val="-4"/>
        </w:rPr>
        <w:t>п</w:t>
      </w:r>
      <w:r w:rsidRPr="00B9702E">
        <w:rPr>
          <w:spacing w:val="1"/>
        </w:rPr>
        <w:t>у</w:t>
      </w:r>
      <w:r w:rsidRPr="00B9702E">
        <w:rPr>
          <w:spacing w:val="-2"/>
        </w:rPr>
        <w:t>т</w:t>
      </w:r>
      <w:r w:rsidRPr="00B9702E">
        <w:t>ем</w:t>
      </w:r>
      <w:r w:rsidRPr="00B9702E">
        <w:rPr>
          <w:spacing w:val="15"/>
        </w:rPr>
        <w:t xml:space="preserve"> </w:t>
      </w:r>
      <w:r w:rsidRPr="00B9702E">
        <w:rPr>
          <w:spacing w:val="-2"/>
        </w:rPr>
        <w:t>т</w:t>
      </w:r>
      <w:r w:rsidRPr="00B9702E">
        <w:t>е</w:t>
      </w:r>
      <w:r w:rsidRPr="00B9702E">
        <w:rPr>
          <w:spacing w:val="-2"/>
        </w:rPr>
        <w:t>л</w:t>
      </w:r>
      <w:r w:rsidRPr="00B9702E">
        <w:t>еф</w:t>
      </w:r>
      <w:r w:rsidRPr="00B9702E">
        <w:rPr>
          <w:spacing w:val="1"/>
        </w:rPr>
        <w:t>о</w:t>
      </w:r>
      <w:r w:rsidRPr="00B9702E">
        <w:t>н</w:t>
      </w:r>
      <w:r w:rsidRPr="00B9702E">
        <w:rPr>
          <w:spacing w:val="1"/>
        </w:rPr>
        <w:t>о</w:t>
      </w:r>
      <w:r w:rsidRPr="00B9702E">
        <w:rPr>
          <w:spacing w:val="-1"/>
        </w:rPr>
        <w:t>г</w:t>
      </w:r>
      <w:r w:rsidRPr="00B9702E">
        <w:rPr>
          <w:spacing w:val="-2"/>
        </w:rPr>
        <w:t>р</w:t>
      </w:r>
      <w:r w:rsidRPr="00B9702E">
        <w:rPr>
          <w:spacing w:val="2"/>
        </w:rPr>
        <w:t>а</w:t>
      </w:r>
      <w:r w:rsidRPr="00B9702E">
        <w:rPr>
          <w:spacing w:val="-2"/>
        </w:rPr>
        <w:t>м</w:t>
      </w:r>
      <w:r w:rsidRPr="00B9702E">
        <w:rPr>
          <w:spacing w:val="3"/>
        </w:rPr>
        <w:t>м</w:t>
      </w:r>
      <w:r w:rsidRPr="00B9702E">
        <w:t>.</w:t>
      </w:r>
      <w:r w:rsidRPr="00B9702E">
        <w:rPr>
          <w:spacing w:val="19"/>
        </w:rPr>
        <w:t xml:space="preserve"> </w:t>
      </w:r>
      <w:r w:rsidRPr="00B9702E">
        <w:t xml:space="preserve"> В э</w:t>
      </w:r>
      <w:r w:rsidRPr="00B9702E">
        <w:rPr>
          <w:spacing w:val="-2"/>
        </w:rPr>
        <w:t>т</w:t>
      </w:r>
      <w:r w:rsidRPr="00B9702E">
        <w:rPr>
          <w:spacing w:val="-4"/>
        </w:rPr>
        <w:t>о</w:t>
      </w:r>
      <w:r w:rsidRPr="00B9702E">
        <w:t>м с</w:t>
      </w:r>
      <w:r w:rsidRPr="00B9702E">
        <w:rPr>
          <w:spacing w:val="-2"/>
        </w:rPr>
        <w:t>л</w:t>
      </w:r>
      <w:r w:rsidRPr="00B9702E">
        <w:rPr>
          <w:spacing w:val="-4"/>
        </w:rPr>
        <w:t>у</w:t>
      </w:r>
      <w:r w:rsidRPr="00B9702E">
        <w:rPr>
          <w:spacing w:val="2"/>
        </w:rPr>
        <w:t>ча</w:t>
      </w:r>
      <w:r w:rsidRPr="00B9702E">
        <w:t>е С</w:t>
      </w:r>
      <w:r w:rsidRPr="00B9702E">
        <w:rPr>
          <w:spacing w:val="-7"/>
        </w:rPr>
        <w:t>т</w:t>
      </w:r>
      <w:r w:rsidRPr="00B9702E">
        <w:rPr>
          <w:spacing w:val="1"/>
        </w:rPr>
        <w:t>о</w:t>
      </w:r>
      <w:r w:rsidRPr="00B9702E">
        <w:rPr>
          <w:spacing w:val="2"/>
        </w:rPr>
        <w:t>р</w:t>
      </w:r>
      <w:r w:rsidRPr="00B9702E">
        <w:rPr>
          <w:spacing w:val="-4"/>
        </w:rPr>
        <w:t>о</w:t>
      </w:r>
      <w:r w:rsidRPr="00B9702E">
        <w:t>н</w:t>
      </w:r>
      <w:r w:rsidRPr="00B9702E">
        <w:rPr>
          <w:spacing w:val="1"/>
        </w:rPr>
        <w:t>а</w:t>
      </w:r>
      <w:r w:rsidRPr="00B9702E">
        <w:t>, н</w:t>
      </w:r>
      <w:r w:rsidRPr="00B9702E">
        <w:rPr>
          <w:spacing w:val="2"/>
        </w:rPr>
        <w:t>а</w:t>
      </w:r>
      <w:r w:rsidRPr="00B9702E">
        <w:rPr>
          <w:spacing w:val="-4"/>
        </w:rPr>
        <w:t>п</w:t>
      </w:r>
      <w:r w:rsidRPr="00B9702E">
        <w:rPr>
          <w:spacing w:val="-2"/>
        </w:rPr>
        <w:t>р</w:t>
      </w:r>
      <w:r w:rsidRPr="00B9702E">
        <w:rPr>
          <w:spacing w:val="2"/>
        </w:rPr>
        <w:t>ав</w:t>
      </w:r>
      <w:r w:rsidRPr="00B9702E">
        <w:rPr>
          <w:spacing w:val="-4"/>
        </w:rPr>
        <w:t>и</w:t>
      </w:r>
      <w:r w:rsidRPr="00B9702E">
        <w:rPr>
          <w:spacing w:val="2"/>
        </w:rPr>
        <w:t>в</w:t>
      </w:r>
      <w:r w:rsidRPr="00B9702E">
        <w:rPr>
          <w:spacing w:val="-1"/>
        </w:rPr>
        <w:t>ш</w:t>
      </w:r>
      <w:r w:rsidRPr="00B9702E">
        <w:rPr>
          <w:spacing w:val="2"/>
        </w:rPr>
        <w:t>а</w:t>
      </w:r>
      <w:r w:rsidRPr="00B9702E">
        <w:t xml:space="preserve">я </w:t>
      </w:r>
      <w:r w:rsidRPr="00B9702E">
        <w:rPr>
          <w:spacing w:val="-2"/>
        </w:rPr>
        <w:t>т</w:t>
      </w:r>
      <w:r w:rsidRPr="00B9702E">
        <w:rPr>
          <w:spacing w:val="-3"/>
        </w:rPr>
        <w:t>а</w:t>
      </w:r>
      <w:r w:rsidRPr="00B9702E">
        <w:rPr>
          <w:spacing w:val="2"/>
        </w:rPr>
        <w:t>к</w:t>
      </w:r>
      <w:r w:rsidRPr="00B9702E">
        <w:rPr>
          <w:spacing w:val="1"/>
        </w:rPr>
        <w:t>о</w:t>
      </w:r>
      <w:r w:rsidRPr="00B9702E">
        <w:t xml:space="preserve">е </w:t>
      </w:r>
      <w:r w:rsidRPr="00B9702E">
        <w:rPr>
          <w:spacing w:val="-4"/>
        </w:rPr>
        <w:t>с</w:t>
      </w:r>
      <w:r w:rsidRPr="00B9702E">
        <w:rPr>
          <w:spacing w:val="1"/>
        </w:rPr>
        <w:t>оо</w:t>
      </w:r>
      <w:r w:rsidRPr="00B9702E">
        <w:rPr>
          <w:spacing w:val="-4"/>
        </w:rPr>
        <w:t>б</w:t>
      </w:r>
      <w:r w:rsidRPr="00B9702E">
        <w:rPr>
          <w:spacing w:val="1"/>
        </w:rPr>
        <w:t>щ</w:t>
      </w:r>
      <w:r w:rsidRPr="00B9702E">
        <w:t>ен</w:t>
      </w:r>
      <w:r w:rsidRPr="00B9702E">
        <w:rPr>
          <w:spacing w:val="-4"/>
        </w:rPr>
        <w:t>и</w:t>
      </w:r>
      <w:r w:rsidRPr="00B9702E">
        <w:rPr>
          <w:spacing w:val="1"/>
        </w:rPr>
        <w:t>е</w:t>
      </w:r>
      <w:r w:rsidRPr="00B9702E">
        <w:t xml:space="preserve">, </w:t>
      </w:r>
      <w:r w:rsidRPr="00B9702E">
        <w:rPr>
          <w:spacing w:val="-4"/>
        </w:rPr>
        <w:t>о</w:t>
      </w:r>
      <w:r w:rsidRPr="00B9702E">
        <w:rPr>
          <w:spacing w:val="1"/>
        </w:rPr>
        <w:t>б</w:t>
      </w:r>
      <w:r w:rsidRPr="00B9702E">
        <w:rPr>
          <w:spacing w:val="-1"/>
        </w:rPr>
        <w:t>я</w:t>
      </w:r>
      <w:r w:rsidRPr="00B9702E">
        <w:t>з</w:t>
      </w:r>
      <w:r w:rsidRPr="00B9702E">
        <w:rPr>
          <w:spacing w:val="2"/>
        </w:rPr>
        <w:t>а</w:t>
      </w:r>
      <w:r w:rsidRPr="00B9702E">
        <w:rPr>
          <w:spacing w:val="-4"/>
        </w:rPr>
        <w:t>н</w:t>
      </w:r>
      <w:r w:rsidRPr="00B9702E">
        <w:t xml:space="preserve">а в </w:t>
      </w:r>
      <w:r w:rsidRPr="00B9702E">
        <w:rPr>
          <w:spacing w:val="-4"/>
        </w:rPr>
        <w:t>с</w:t>
      </w:r>
      <w:r w:rsidRPr="00B9702E">
        <w:rPr>
          <w:spacing w:val="2"/>
        </w:rPr>
        <w:t>р</w:t>
      </w:r>
      <w:r w:rsidRPr="00B9702E">
        <w:rPr>
          <w:spacing w:val="-4"/>
        </w:rPr>
        <w:t>о</w:t>
      </w:r>
      <w:r w:rsidRPr="00B9702E">
        <w:t>к не п</w:t>
      </w:r>
      <w:r w:rsidRPr="00B9702E">
        <w:rPr>
          <w:spacing w:val="1"/>
        </w:rPr>
        <w:t>о</w:t>
      </w:r>
      <w:r w:rsidRPr="00B9702E">
        <w:t xml:space="preserve">зднее 3 </w:t>
      </w:r>
      <w:r w:rsidRPr="00B9702E">
        <w:rPr>
          <w:spacing w:val="1"/>
        </w:rPr>
        <w:t>(</w:t>
      </w:r>
      <w:r w:rsidRPr="00B9702E">
        <w:rPr>
          <w:spacing w:val="-7"/>
        </w:rPr>
        <w:t>Т</w:t>
      </w:r>
      <w:r w:rsidRPr="00B9702E">
        <w:rPr>
          <w:spacing w:val="2"/>
        </w:rPr>
        <w:t>р</w:t>
      </w:r>
      <w:r w:rsidRPr="00B9702E">
        <w:t>е</w:t>
      </w:r>
      <w:r w:rsidRPr="00B9702E">
        <w:rPr>
          <w:spacing w:val="2"/>
        </w:rPr>
        <w:t>х</w:t>
      </w:r>
      <w:r w:rsidRPr="00B9702E">
        <w:t>) дн</w:t>
      </w:r>
      <w:r w:rsidRPr="00B9702E">
        <w:rPr>
          <w:spacing w:val="-4"/>
        </w:rPr>
        <w:t>е</w:t>
      </w:r>
      <w:r w:rsidRPr="00B9702E">
        <w:t>й н</w:t>
      </w:r>
      <w:r w:rsidRPr="00B9702E">
        <w:rPr>
          <w:spacing w:val="2"/>
        </w:rPr>
        <w:t>а</w:t>
      </w:r>
      <w:r w:rsidRPr="00B9702E">
        <w:rPr>
          <w:spacing w:val="-4"/>
        </w:rPr>
        <w:t>п</w:t>
      </w:r>
      <w:r w:rsidRPr="00B9702E">
        <w:rPr>
          <w:spacing w:val="2"/>
        </w:rPr>
        <w:t>р</w:t>
      </w:r>
      <w:r w:rsidRPr="00B9702E">
        <w:rPr>
          <w:spacing w:val="-3"/>
        </w:rPr>
        <w:t>а</w:t>
      </w:r>
      <w:r w:rsidRPr="00B9702E">
        <w:rPr>
          <w:spacing w:val="2"/>
        </w:rPr>
        <w:t>в</w:t>
      </w:r>
      <w:r w:rsidRPr="00B9702E">
        <w:t>и</w:t>
      </w:r>
      <w:r w:rsidRPr="00B9702E">
        <w:rPr>
          <w:spacing w:val="-2"/>
        </w:rPr>
        <w:t>т</w:t>
      </w:r>
      <w:r w:rsidRPr="00B9702E">
        <w:t>ь д</w:t>
      </w:r>
      <w:r w:rsidRPr="00B9702E">
        <w:rPr>
          <w:spacing w:val="2"/>
        </w:rPr>
        <w:t>р</w:t>
      </w:r>
      <w:r w:rsidRPr="00B9702E">
        <w:rPr>
          <w:spacing w:val="-4"/>
        </w:rPr>
        <w:t>у</w:t>
      </w:r>
      <w:r w:rsidRPr="00B9702E">
        <w:rPr>
          <w:spacing w:val="-1"/>
        </w:rPr>
        <w:t>г</w:t>
      </w:r>
      <w:r w:rsidRPr="00B9702E">
        <w:rPr>
          <w:spacing w:val="1"/>
        </w:rPr>
        <w:t>о</w:t>
      </w:r>
      <w:r w:rsidRPr="00B9702E">
        <w:t>й С</w:t>
      </w:r>
      <w:r w:rsidRPr="00B9702E">
        <w:rPr>
          <w:spacing w:val="-2"/>
        </w:rPr>
        <w:t>т</w:t>
      </w:r>
      <w:r w:rsidRPr="00B9702E">
        <w:rPr>
          <w:spacing w:val="1"/>
        </w:rPr>
        <w:t>о</w:t>
      </w:r>
      <w:r w:rsidRPr="00B9702E">
        <w:rPr>
          <w:spacing w:val="2"/>
        </w:rPr>
        <w:t>р</w:t>
      </w:r>
      <w:r w:rsidRPr="00B9702E">
        <w:rPr>
          <w:spacing w:val="1"/>
        </w:rPr>
        <w:t>о</w:t>
      </w:r>
      <w:r w:rsidRPr="00B9702E">
        <w:rPr>
          <w:spacing w:val="-4"/>
        </w:rPr>
        <w:t>н</w:t>
      </w:r>
      <w:r w:rsidRPr="00B9702E">
        <w:t>е е</w:t>
      </w:r>
      <w:r w:rsidRPr="00B9702E">
        <w:rPr>
          <w:spacing w:val="-1"/>
        </w:rPr>
        <w:t>г</w:t>
      </w:r>
      <w:r w:rsidRPr="00B9702E">
        <w:t>о п</w:t>
      </w:r>
      <w:r w:rsidRPr="00B9702E">
        <w:rPr>
          <w:spacing w:val="1"/>
        </w:rPr>
        <w:t>о</w:t>
      </w:r>
      <w:r w:rsidRPr="00B9702E">
        <w:t>д</w:t>
      </w:r>
      <w:r w:rsidRPr="00B9702E">
        <w:rPr>
          <w:spacing w:val="-2"/>
        </w:rPr>
        <w:t>т</w:t>
      </w:r>
      <w:r w:rsidRPr="00B9702E">
        <w:rPr>
          <w:spacing w:val="2"/>
        </w:rPr>
        <w:t>в</w:t>
      </w:r>
      <w:r w:rsidRPr="00B9702E">
        <w:rPr>
          <w:spacing w:val="-4"/>
        </w:rPr>
        <w:t>е</w:t>
      </w:r>
      <w:r w:rsidRPr="00B9702E">
        <w:rPr>
          <w:spacing w:val="2"/>
        </w:rPr>
        <w:t>р</w:t>
      </w:r>
      <w:r w:rsidRPr="00B9702E">
        <w:t>жде</w:t>
      </w:r>
      <w:r w:rsidRPr="00B9702E">
        <w:rPr>
          <w:spacing w:val="-4"/>
        </w:rPr>
        <w:t>н</w:t>
      </w:r>
      <w:r w:rsidRPr="00B9702E">
        <w:t>ие п</w:t>
      </w:r>
      <w:r w:rsidRPr="00B9702E">
        <w:rPr>
          <w:spacing w:val="-4"/>
        </w:rPr>
        <w:t>о</w:t>
      </w:r>
      <w:r w:rsidRPr="00B9702E">
        <w:rPr>
          <w:spacing w:val="2"/>
        </w:rPr>
        <w:t>ч</w:t>
      </w:r>
      <w:r w:rsidRPr="00B9702E">
        <w:rPr>
          <w:spacing w:val="-2"/>
        </w:rPr>
        <w:t>т</w:t>
      </w:r>
      <w:r w:rsidRPr="00B9702E">
        <w:rPr>
          <w:spacing w:val="-4"/>
        </w:rPr>
        <w:t>о</w:t>
      </w:r>
      <w:r w:rsidRPr="00B9702E">
        <w:rPr>
          <w:spacing w:val="2"/>
        </w:rPr>
        <w:t>в</w:t>
      </w:r>
      <w:r w:rsidRPr="00B9702E">
        <w:rPr>
          <w:spacing w:val="-1"/>
        </w:rPr>
        <w:t xml:space="preserve">ым </w:t>
      </w:r>
      <w:r w:rsidRPr="00B9702E">
        <w:rPr>
          <w:spacing w:val="1"/>
        </w:rPr>
        <w:t>о</w:t>
      </w:r>
      <w:r w:rsidRPr="00B9702E">
        <w:rPr>
          <w:spacing w:val="-2"/>
        </w:rPr>
        <w:t>т</w:t>
      </w:r>
      <w:r w:rsidRPr="00B9702E">
        <w:t>п</w:t>
      </w:r>
      <w:r w:rsidRPr="00B9702E">
        <w:rPr>
          <w:spacing w:val="2"/>
        </w:rPr>
        <w:t>р</w:t>
      </w:r>
      <w:r w:rsidRPr="00B9702E">
        <w:rPr>
          <w:spacing w:val="-3"/>
        </w:rPr>
        <w:t>а</w:t>
      </w:r>
      <w:r w:rsidRPr="00B9702E">
        <w:rPr>
          <w:spacing w:val="2"/>
        </w:rPr>
        <w:t>в</w:t>
      </w:r>
      <w:r w:rsidRPr="00B9702E">
        <w:rPr>
          <w:spacing w:val="-2"/>
        </w:rPr>
        <w:t>л</w:t>
      </w:r>
      <w:r w:rsidRPr="00B9702E">
        <w:t>ени</w:t>
      </w:r>
      <w:r w:rsidRPr="00B9702E">
        <w:rPr>
          <w:spacing w:val="-4"/>
        </w:rPr>
        <w:t>е</w:t>
      </w:r>
      <w:r w:rsidRPr="00B9702E">
        <w:rPr>
          <w:spacing w:val="3"/>
        </w:rPr>
        <w:t>м</w:t>
      </w:r>
      <w:r w:rsidRPr="00B9702E">
        <w:rPr>
          <w:spacing w:val="1"/>
        </w:rPr>
        <w:t>.</w:t>
      </w:r>
    </w:p>
    <w:p w:rsidR="004637E2" w:rsidRPr="009E6B40" w:rsidRDefault="008B1ECD" w:rsidP="008B1ECD">
      <w:pPr>
        <w:widowControl w:val="0"/>
        <w:autoSpaceDE w:val="0"/>
        <w:autoSpaceDN w:val="0"/>
        <w:adjustRightInd w:val="0"/>
        <w:spacing w:before="1"/>
        <w:ind w:right="50"/>
        <w:rPr>
          <w:b/>
          <w:sz w:val="8"/>
          <w:szCs w:val="8"/>
        </w:rPr>
      </w:pPr>
      <w:r w:rsidRPr="008B1ECD">
        <w:rPr>
          <w:b/>
        </w:rPr>
        <w:t xml:space="preserve">                        </w:t>
      </w:r>
    </w:p>
    <w:p w:rsidR="008B1ECD" w:rsidRPr="009E6B40" w:rsidRDefault="008B1ECD" w:rsidP="008B1ECD">
      <w:pPr>
        <w:widowControl w:val="0"/>
        <w:autoSpaceDE w:val="0"/>
        <w:autoSpaceDN w:val="0"/>
        <w:adjustRightInd w:val="0"/>
        <w:spacing w:before="1"/>
        <w:ind w:right="50"/>
        <w:jc w:val="center"/>
        <w:rPr>
          <w:b/>
        </w:rPr>
      </w:pPr>
      <w:r w:rsidRPr="00B9702E">
        <w:rPr>
          <w:b/>
        </w:rPr>
        <w:t>7. Изменение и расторжение контракта</w:t>
      </w:r>
    </w:p>
    <w:p w:rsidR="004637E2" w:rsidRPr="009E6B40" w:rsidRDefault="004637E2" w:rsidP="008B1ECD">
      <w:pPr>
        <w:widowControl w:val="0"/>
        <w:autoSpaceDE w:val="0"/>
        <w:autoSpaceDN w:val="0"/>
        <w:adjustRightInd w:val="0"/>
        <w:spacing w:before="1"/>
        <w:ind w:right="50"/>
        <w:jc w:val="center"/>
        <w:rPr>
          <w:b/>
          <w:bCs/>
          <w:spacing w:val="-7"/>
          <w:sz w:val="8"/>
          <w:szCs w:val="8"/>
        </w:rPr>
      </w:pPr>
    </w:p>
    <w:p w:rsidR="008B1ECD" w:rsidRDefault="008B1ECD" w:rsidP="008B1ECD">
      <w:pPr>
        <w:pStyle w:val="ConsPlusNormal"/>
        <w:ind w:firstLine="0"/>
        <w:jc w:val="both"/>
        <w:rPr>
          <w:rFonts w:ascii="Times New Roman" w:hAnsi="Times New Roman" w:cs="Times New Roman"/>
          <w:sz w:val="24"/>
          <w:szCs w:val="24"/>
        </w:rPr>
      </w:pPr>
      <w:r w:rsidRPr="00B9702E">
        <w:rPr>
          <w:rFonts w:ascii="Times New Roman" w:hAnsi="Times New Roman" w:cs="Times New Roman"/>
          <w:sz w:val="24"/>
          <w:szCs w:val="24"/>
        </w:rPr>
        <w:t xml:space="preserve">          7.1. При заключении и исполнении контракта изменение его условий не допускается, за исключением случаев, предусмотренных законодательством.</w:t>
      </w:r>
    </w:p>
    <w:p w:rsidR="008B1ECD" w:rsidRDefault="008B1ECD" w:rsidP="008B1ECD">
      <w:pPr>
        <w:tabs>
          <w:tab w:val="left" w:pos="1134"/>
        </w:tabs>
        <w:ind w:firstLine="567"/>
        <w:jc w:val="both"/>
      </w:pPr>
      <w:r>
        <w:t>7.2. Заказчик вправе по согласованию с Исполнителем увеличить предусмотренный Контрактом объем работ не более чем на 10 (десять) процентов или уменьшить предусмотренный контрактом объем работ не более чем на 10 (десять) процентов.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работ исходя из установленной в Контракте цены единицы работ, но не более чем на 10 (десять) процентов цены Контракта. При уменьшении предусмотренных Контрактом объема работ стороны Контракта обязаны уменьшить цену Контракта исходя из цены единицы работ. Цена единицы дополнительно оказанных работ или цена единицы работ при уменьшении предусмотренного Контрактом объема работ должна определяться как частное от деления первоначальной цены Контракта на предусмотренный в контракте объем работ.</w:t>
      </w:r>
    </w:p>
    <w:p w:rsidR="008B1ECD" w:rsidRPr="00B9702E" w:rsidRDefault="008B1ECD" w:rsidP="008B1ECD">
      <w:pPr>
        <w:pStyle w:val="ConsPlusNormal"/>
        <w:ind w:firstLine="540"/>
        <w:jc w:val="both"/>
        <w:rPr>
          <w:rFonts w:ascii="Times New Roman" w:hAnsi="Times New Roman" w:cs="Times New Roman"/>
          <w:sz w:val="24"/>
          <w:szCs w:val="24"/>
        </w:rPr>
      </w:pPr>
      <w:r w:rsidRPr="00B9702E">
        <w:rPr>
          <w:rFonts w:ascii="Times New Roman" w:hAnsi="Times New Roman" w:cs="Times New Roman"/>
          <w:sz w:val="24"/>
          <w:szCs w:val="24"/>
        </w:rPr>
        <w:t xml:space="preserve"> 7.</w:t>
      </w:r>
      <w:r>
        <w:rPr>
          <w:rFonts w:ascii="Times New Roman" w:hAnsi="Times New Roman" w:cs="Times New Roman"/>
          <w:sz w:val="24"/>
          <w:szCs w:val="24"/>
        </w:rPr>
        <w:t>3</w:t>
      </w:r>
      <w:r w:rsidRPr="00B9702E">
        <w:rPr>
          <w:rFonts w:ascii="Times New Roman" w:hAnsi="Times New Roman" w:cs="Times New Roman"/>
          <w:sz w:val="24"/>
          <w:szCs w:val="24"/>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8B1ECD" w:rsidRPr="00B9702E" w:rsidRDefault="008B1ECD" w:rsidP="008B1ECD">
      <w:pPr>
        <w:pStyle w:val="ConsPlusNormal"/>
        <w:ind w:firstLine="540"/>
        <w:jc w:val="both"/>
        <w:rPr>
          <w:rFonts w:ascii="Times New Roman" w:hAnsi="Times New Roman" w:cs="Times New Roman"/>
          <w:sz w:val="24"/>
          <w:szCs w:val="24"/>
        </w:rPr>
      </w:pPr>
      <w:r w:rsidRPr="00B9702E">
        <w:rPr>
          <w:rFonts w:ascii="Times New Roman" w:hAnsi="Times New Roman" w:cs="Times New Roman"/>
          <w:sz w:val="24"/>
          <w:szCs w:val="24"/>
        </w:rPr>
        <w:t xml:space="preserve"> 7.</w:t>
      </w:r>
      <w:r>
        <w:rPr>
          <w:rFonts w:ascii="Times New Roman" w:hAnsi="Times New Roman" w:cs="Times New Roman"/>
          <w:sz w:val="24"/>
          <w:szCs w:val="24"/>
        </w:rPr>
        <w:t>4</w:t>
      </w:r>
      <w:r w:rsidRPr="00B9702E">
        <w:rPr>
          <w:rFonts w:ascii="Times New Roman" w:hAnsi="Times New Roman" w:cs="Times New Roman"/>
          <w:sz w:val="24"/>
          <w:szCs w:val="24"/>
        </w:rPr>
        <w:t>. Заказчик вправе принять решение об одностороннем отказе от исполнения контракта в соответствии с гражданским законодательством. Заказчик вправе провести экспертизу оказанной услуги с привлечением экспертов, экспертных организаций до принятия решения об одностороннем отказе от исполнения контракта.</w:t>
      </w:r>
    </w:p>
    <w:p w:rsidR="008B1ECD" w:rsidRPr="00B9702E" w:rsidRDefault="008B1ECD" w:rsidP="008B1ECD">
      <w:pPr>
        <w:pStyle w:val="ConsPlusNormal"/>
        <w:ind w:firstLine="540"/>
        <w:jc w:val="both"/>
        <w:rPr>
          <w:rFonts w:ascii="Times New Roman" w:hAnsi="Times New Roman" w:cs="Times New Roman"/>
          <w:sz w:val="24"/>
          <w:szCs w:val="24"/>
        </w:rPr>
      </w:pPr>
      <w:r w:rsidRPr="00B9702E">
        <w:rPr>
          <w:rFonts w:ascii="Times New Roman" w:hAnsi="Times New Roman" w:cs="Times New Roman"/>
          <w:sz w:val="24"/>
          <w:szCs w:val="24"/>
        </w:rPr>
        <w:t xml:space="preserve"> 7.</w:t>
      </w:r>
      <w:r>
        <w:rPr>
          <w:rFonts w:ascii="Times New Roman" w:hAnsi="Times New Roman" w:cs="Times New Roman"/>
          <w:sz w:val="24"/>
          <w:szCs w:val="24"/>
        </w:rPr>
        <w:t>5</w:t>
      </w:r>
      <w:r w:rsidRPr="00B9702E">
        <w:rPr>
          <w:rFonts w:ascii="Times New Roman" w:hAnsi="Times New Roman" w:cs="Times New Roman"/>
          <w:sz w:val="24"/>
          <w:szCs w:val="24"/>
        </w:rPr>
        <w:t xml:space="preserve">.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w:t>
      </w:r>
      <w:r w:rsidRPr="00B9702E">
        <w:rPr>
          <w:rFonts w:ascii="Times New Roman" w:hAnsi="Times New Roman" w:cs="Times New Roman"/>
          <w:sz w:val="24"/>
          <w:szCs w:val="24"/>
        </w:rPr>
        <w:lastRenderedPageBreak/>
        <w:t>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8B1ECD" w:rsidRPr="00B9702E" w:rsidRDefault="008B1ECD" w:rsidP="008B1ECD">
      <w:pPr>
        <w:jc w:val="center"/>
        <w:rPr>
          <w:b/>
        </w:rPr>
      </w:pPr>
      <w:r w:rsidRPr="00B9702E">
        <w:rPr>
          <w:b/>
        </w:rPr>
        <w:t>8. Срок действия контракта</w:t>
      </w:r>
    </w:p>
    <w:p w:rsidR="008B1ECD" w:rsidRPr="00B9702E" w:rsidRDefault="008B1ECD" w:rsidP="008B1ECD">
      <w:pPr>
        <w:pStyle w:val="a5"/>
        <w:spacing w:before="0"/>
        <w:jc w:val="both"/>
        <w:rPr>
          <w:b w:val="0"/>
          <w:i w:val="0"/>
          <w:color w:val="auto"/>
          <w:sz w:val="24"/>
          <w:szCs w:val="24"/>
          <w:lang w:val="ru-RU"/>
        </w:rPr>
      </w:pPr>
      <w:r w:rsidRPr="00B9702E">
        <w:rPr>
          <w:b w:val="0"/>
          <w:i w:val="0"/>
          <w:color w:val="auto"/>
          <w:sz w:val="24"/>
          <w:szCs w:val="24"/>
        </w:rPr>
        <w:t xml:space="preserve">          </w:t>
      </w:r>
      <w:r w:rsidRPr="00B9702E">
        <w:rPr>
          <w:b w:val="0"/>
          <w:i w:val="0"/>
          <w:color w:val="auto"/>
          <w:sz w:val="24"/>
          <w:szCs w:val="24"/>
          <w:lang w:val="ru-RU"/>
        </w:rPr>
        <w:t>8</w:t>
      </w:r>
      <w:r w:rsidRPr="00B9702E">
        <w:rPr>
          <w:b w:val="0"/>
          <w:i w:val="0"/>
          <w:color w:val="auto"/>
          <w:sz w:val="24"/>
          <w:szCs w:val="24"/>
        </w:rPr>
        <w:t>.1. Настоящий контракт вступает в силу с даты подписания и действует по 3</w:t>
      </w:r>
      <w:r w:rsidRPr="00B9702E">
        <w:rPr>
          <w:b w:val="0"/>
          <w:i w:val="0"/>
          <w:color w:val="auto"/>
          <w:sz w:val="24"/>
          <w:szCs w:val="24"/>
          <w:lang w:val="ru-RU"/>
        </w:rPr>
        <w:t>1</w:t>
      </w:r>
      <w:r w:rsidRPr="00B9702E">
        <w:rPr>
          <w:b w:val="0"/>
          <w:i w:val="0"/>
          <w:color w:val="auto"/>
          <w:sz w:val="24"/>
          <w:szCs w:val="24"/>
        </w:rPr>
        <w:t xml:space="preserve"> </w:t>
      </w:r>
      <w:r w:rsidR="00B35F50">
        <w:rPr>
          <w:b w:val="0"/>
          <w:i w:val="0"/>
          <w:color w:val="auto"/>
          <w:sz w:val="24"/>
          <w:szCs w:val="24"/>
          <w:lang w:val="ru-RU"/>
        </w:rPr>
        <w:t>мая</w:t>
      </w:r>
      <w:r w:rsidRPr="00B9702E">
        <w:rPr>
          <w:b w:val="0"/>
          <w:i w:val="0"/>
          <w:color w:val="auto"/>
          <w:sz w:val="24"/>
          <w:szCs w:val="24"/>
          <w:lang w:val="ru-RU"/>
        </w:rPr>
        <w:t xml:space="preserve"> </w:t>
      </w:r>
      <w:r w:rsidRPr="00B9702E">
        <w:rPr>
          <w:b w:val="0"/>
          <w:i w:val="0"/>
          <w:color w:val="auto"/>
          <w:sz w:val="24"/>
          <w:szCs w:val="24"/>
        </w:rPr>
        <w:t>201</w:t>
      </w:r>
      <w:r>
        <w:rPr>
          <w:b w:val="0"/>
          <w:i w:val="0"/>
          <w:color w:val="auto"/>
          <w:sz w:val="24"/>
          <w:szCs w:val="24"/>
          <w:lang w:val="ru-RU"/>
        </w:rPr>
        <w:t>5</w:t>
      </w:r>
      <w:r w:rsidRPr="00B9702E">
        <w:rPr>
          <w:b w:val="0"/>
          <w:i w:val="0"/>
          <w:color w:val="auto"/>
          <w:sz w:val="24"/>
          <w:szCs w:val="24"/>
        </w:rPr>
        <w:t xml:space="preserve"> года.</w:t>
      </w:r>
    </w:p>
    <w:p w:rsidR="008B1ECD" w:rsidRPr="00B9702E" w:rsidRDefault="008B1ECD" w:rsidP="008B1ECD">
      <w:pPr>
        <w:widowControl w:val="0"/>
        <w:autoSpaceDE w:val="0"/>
        <w:autoSpaceDN w:val="0"/>
        <w:adjustRightInd w:val="0"/>
        <w:ind w:right="50"/>
        <w:jc w:val="center"/>
        <w:rPr>
          <w:b/>
          <w:bCs/>
          <w:spacing w:val="2"/>
        </w:rPr>
      </w:pPr>
      <w:r>
        <w:rPr>
          <w:b/>
          <w:bCs/>
          <w:spacing w:val="-2"/>
        </w:rPr>
        <w:t>9</w:t>
      </w:r>
      <w:r w:rsidRPr="00B9702E">
        <w:rPr>
          <w:b/>
          <w:bCs/>
          <w:spacing w:val="2"/>
        </w:rPr>
        <w:t xml:space="preserve">. Заключительные положения </w:t>
      </w:r>
    </w:p>
    <w:p w:rsidR="008B1ECD" w:rsidRPr="00B9702E" w:rsidRDefault="008B1ECD" w:rsidP="008B1ECD">
      <w:pPr>
        <w:widowControl w:val="0"/>
        <w:tabs>
          <w:tab w:val="left" w:pos="720"/>
          <w:tab w:val="left" w:pos="1240"/>
          <w:tab w:val="left" w:pos="2520"/>
          <w:tab w:val="left" w:pos="3000"/>
          <w:tab w:val="left" w:pos="4260"/>
          <w:tab w:val="left" w:pos="5860"/>
          <w:tab w:val="left" w:pos="7720"/>
          <w:tab w:val="left" w:pos="8180"/>
          <w:tab w:val="left" w:pos="9781"/>
        </w:tabs>
        <w:autoSpaceDE w:val="0"/>
        <w:autoSpaceDN w:val="0"/>
        <w:adjustRightInd w:val="0"/>
        <w:spacing w:before="1"/>
        <w:ind w:right="50" w:firstLine="540"/>
        <w:jc w:val="both"/>
        <w:rPr>
          <w:spacing w:val="2"/>
        </w:rPr>
      </w:pPr>
      <w:r>
        <w:rPr>
          <w:spacing w:val="2"/>
        </w:rPr>
        <w:t>9</w:t>
      </w:r>
      <w:r w:rsidRPr="00B9702E">
        <w:rPr>
          <w:spacing w:val="2"/>
        </w:rPr>
        <w:t>.1. Изменения и дополнения к настоящему контракту возможны только в случаях, не противоречащих действующему законодательству Российской Федерации и  действительны, если они подписаны полномочными представителями обеих Сторон.</w:t>
      </w:r>
    </w:p>
    <w:p w:rsidR="008B1ECD" w:rsidRPr="00B9702E" w:rsidRDefault="008B1ECD" w:rsidP="008B1ECD">
      <w:pPr>
        <w:widowControl w:val="0"/>
        <w:tabs>
          <w:tab w:val="left" w:pos="720"/>
          <w:tab w:val="left" w:pos="1240"/>
          <w:tab w:val="left" w:pos="2520"/>
          <w:tab w:val="left" w:pos="3000"/>
          <w:tab w:val="left" w:pos="4260"/>
          <w:tab w:val="left" w:pos="5860"/>
          <w:tab w:val="left" w:pos="7720"/>
          <w:tab w:val="left" w:pos="8180"/>
          <w:tab w:val="left" w:pos="9781"/>
        </w:tabs>
        <w:autoSpaceDE w:val="0"/>
        <w:autoSpaceDN w:val="0"/>
        <w:adjustRightInd w:val="0"/>
        <w:spacing w:before="1"/>
        <w:ind w:right="50" w:firstLine="540"/>
        <w:jc w:val="both"/>
        <w:rPr>
          <w:spacing w:val="2"/>
        </w:rPr>
      </w:pPr>
      <w:r>
        <w:rPr>
          <w:spacing w:val="2"/>
        </w:rPr>
        <w:t>9</w:t>
      </w:r>
      <w:r w:rsidRPr="00B9702E">
        <w:rPr>
          <w:spacing w:val="2"/>
        </w:rPr>
        <w:t>.2. Контракт вступает в силу со дня подписания его обеими Сторонами, с которого и становится обязательным для исполнения Сторон.</w:t>
      </w:r>
    </w:p>
    <w:p w:rsidR="008B1ECD" w:rsidRPr="00B9702E" w:rsidRDefault="008B1ECD" w:rsidP="008B1ECD">
      <w:pPr>
        <w:widowControl w:val="0"/>
        <w:tabs>
          <w:tab w:val="left" w:pos="720"/>
          <w:tab w:val="left" w:pos="1240"/>
          <w:tab w:val="left" w:pos="2520"/>
          <w:tab w:val="left" w:pos="3000"/>
          <w:tab w:val="left" w:pos="4260"/>
          <w:tab w:val="left" w:pos="5860"/>
          <w:tab w:val="left" w:pos="7720"/>
          <w:tab w:val="left" w:pos="8180"/>
          <w:tab w:val="left" w:pos="9781"/>
        </w:tabs>
        <w:autoSpaceDE w:val="0"/>
        <w:autoSpaceDN w:val="0"/>
        <w:adjustRightInd w:val="0"/>
        <w:spacing w:before="1"/>
        <w:ind w:right="50" w:firstLine="540"/>
        <w:jc w:val="both"/>
        <w:rPr>
          <w:spacing w:val="2"/>
        </w:rPr>
      </w:pPr>
      <w:r>
        <w:rPr>
          <w:spacing w:val="2"/>
        </w:rPr>
        <w:t>9</w:t>
      </w:r>
      <w:r w:rsidRPr="00B9702E">
        <w:rPr>
          <w:spacing w:val="2"/>
        </w:rPr>
        <w:t>.3. Настоящий контракт и приложения к нему  составлены в 2-х экземплярах, по одному для каждой из Сторон,  имеющих одинаковую юридическую силу.</w:t>
      </w:r>
    </w:p>
    <w:p w:rsidR="008B1ECD" w:rsidRPr="00B9702E" w:rsidRDefault="008B1ECD" w:rsidP="008B1ECD">
      <w:pPr>
        <w:widowControl w:val="0"/>
        <w:tabs>
          <w:tab w:val="left" w:pos="720"/>
          <w:tab w:val="left" w:pos="1240"/>
          <w:tab w:val="left" w:pos="2520"/>
          <w:tab w:val="left" w:pos="3000"/>
          <w:tab w:val="left" w:pos="4260"/>
          <w:tab w:val="left" w:pos="5860"/>
          <w:tab w:val="left" w:pos="7720"/>
          <w:tab w:val="left" w:pos="8180"/>
          <w:tab w:val="left" w:pos="9781"/>
        </w:tabs>
        <w:autoSpaceDE w:val="0"/>
        <w:autoSpaceDN w:val="0"/>
        <w:adjustRightInd w:val="0"/>
        <w:spacing w:before="1"/>
        <w:ind w:right="50" w:firstLine="540"/>
        <w:jc w:val="both"/>
        <w:rPr>
          <w:spacing w:val="2"/>
        </w:rPr>
      </w:pPr>
      <w:r>
        <w:rPr>
          <w:spacing w:val="2"/>
        </w:rPr>
        <w:t>9</w:t>
      </w:r>
      <w:r w:rsidRPr="00B9702E">
        <w:rPr>
          <w:spacing w:val="2"/>
        </w:rPr>
        <w:t>.4. Приложением и неотъемлемой частью настоящего контракта является Техническое задание.</w:t>
      </w:r>
    </w:p>
    <w:p w:rsidR="008B1ECD" w:rsidRPr="00B9702E" w:rsidRDefault="008B1ECD" w:rsidP="008B1ECD">
      <w:pPr>
        <w:pStyle w:val="a3"/>
        <w:ind w:right="22"/>
        <w:jc w:val="both"/>
        <w:rPr>
          <w:lang w:val="ru-RU"/>
        </w:rPr>
      </w:pPr>
      <w:r w:rsidRPr="00B9702E">
        <w:rPr>
          <w:spacing w:val="2"/>
        </w:rPr>
        <w:t xml:space="preserve">        </w:t>
      </w:r>
      <w:r w:rsidRPr="00B9702E">
        <w:rPr>
          <w:spacing w:val="2"/>
          <w:lang w:val="ru-RU"/>
        </w:rPr>
        <w:t xml:space="preserve"> </w:t>
      </w:r>
    </w:p>
    <w:p w:rsidR="008B1ECD" w:rsidRPr="00B9702E" w:rsidRDefault="008B1ECD" w:rsidP="008B1ECD">
      <w:pPr>
        <w:pStyle w:val="a3"/>
        <w:ind w:right="22"/>
        <w:rPr>
          <w:b/>
          <w:lang w:val="ru-RU"/>
        </w:rPr>
      </w:pPr>
      <w:r w:rsidRPr="00B9702E">
        <w:rPr>
          <w:b/>
          <w:lang w:val="ru-RU"/>
        </w:rPr>
        <w:t>1</w:t>
      </w:r>
      <w:r>
        <w:rPr>
          <w:b/>
          <w:lang w:val="ru-RU"/>
        </w:rPr>
        <w:t>0</w:t>
      </w:r>
      <w:r w:rsidRPr="00B9702E">
        <w:rPr>
          <w:b/>
          <w:lang w:val="ru-RU"/>
        </w:rPr>
        <w:t>. Банковские реквизиты и подписи сторон</w:t>
      </w:r>
    </w:p>
    <w:tbl>
      <w:tblPr>
        <w:tblW w:w="9633" w:type="dxa"/>
        <w:tblInd w:w="108" w:type="dxa"/>
        <w:tblLayout w:type="fixed"/>
        <w:tblLook w:val="04A0" w:firstRow="1" w:lastRow="0" w:firstColumn="1" w:lastColumn="0" w:noHBand="0" w:noVBand="1"/>
      </w:tblPr>
      <w:tblGrid>
        <w:gridCol w:w="4536"/>
        <w:gridCol w:w="236"/>
        <w:gridCol w:w="4861"/>
      </w:tblGrid>
      <w:tr w:rsidR="008B1ECD" w:rsidTr="00372BA7">
        <w:tc>
          <w:tcPr>
            <w:tcW w:w="4536" w:type="dxa"/>
          </w:tcPr>
          <w:p w:rsidR="008B1ECD" w:rsidRDefault="008B1ECD" w:rsidP="00372BA7">
            <w:pPr>
              <w:snapToGrid w:val="0"/>
              <w:jc w:val="both"/>
              <w:rPr>
                <w:b/>
              </w:rPr>
            </w:pPr>
            <w:r>
              <w:rPr>
                <w:b/>
              </w:rPr>
              <w:t>Заказчик</w:t>
            </w:r>
          </w:p>
        </w:tc>
        <w:tc>
          <w:tcPr>
            <w:tcW w:w="236" w:type="dxa"/>
          </w:tcPr>
          <w:p w:rsidR="008B1ECD" w:rsidRDefault="008B1ECD" w:rsidP="00372BA7">
            <w:pPr>
              <w:snapToGrid w:val="0"/>
              <w:jc w:val="both"/>
              <w:rPr>
                <w:b/>
              </w:rPr>
            </w:pPr>
          </w:p>
        </w:tc>
        <w:tc>
          <w:tcPr>
            <w:tcW w:w="4861" w:type="dxa"/>
          </w:tcPr>
          <w:p w:rsidR="008B1ECD" w:rsidRDefault="008B1ECD" w:rsidP="00372BA7">
            <w:pPr>
              <w:snapToGrid w:val="0"/>
              <w:jc w:val="both"/>
              <w:rPr>
                <w:b/>
              </w:rPr>
            </w:pPr>
            <w:r>
              <w:rPr>
                <w:b/>
              </w:rPr>
              <w:t>Исполнитель</w:t>
            </w:r>
          </w:p>
        </w:tc>
      </w:tr>
      <w:tr w:rsidR="008B1ECD" w:rsidTr="00372BA7">
        <w:tc>
          <w:tcPr>
            <w:tcW w:w="4536" w:type="dxa"/>
          </w:tcPr>
          <w:p w:rsidR="008B1ECD" w:rsidRPr="00043F6E" w:rsidRDefault="008B1ECD" w:rsidP="00372BA7">
            <w:pPr>
              <w:suppressAutoHyphens/>
              <w:spacing w:after="200" w:line="276" w:lineRule="auto"/>
              <w:rPr>
                <w:rFonts w:cs="FreeSans"/>
                <w:b/>
                <w:i/>
                <w:lang w:eastAsia="zh-CN" w:bidi="hi-IN"/>
              </w:rPr>
            </w:pPr>
            <w:r>
              <w:rPr>
                <w:rFonts w:cs="FreeSans"/>
                <w:b/>
                <w:i/>
                <w:lang w:eastAsia="zh-CN" w:bidi="hi-IN"/>
              </w:rPr>
              <w:t>МБУК ПК и</w:t>
            </w:r>
            <w:proofErr w:type="gramStart"/>
            <w:r>
              <w:rPr>
                <w:rFonts w:cs="FreeSans"/>
                <w:b/>
                <w:i/>
                <w:lang w:eastAsia="zh-CN" w:bidi="hi-IN"/>
              </w:rPr>
              <w:t xml:space="preserve"> О</w:t>
            </w:r>
            <w:proofErr w:type="gramEnd"/>
            <w:r>
              <w:rPr>
                <w:rFonts w:cs="FreeSans"/>
                <w:b/>
                <w:i/>
                <w:lang w:eastAsia="zh-CN" w:bidi="hi-IN"/>
              </w:rPr>
              <w:t xml:space="preserve"> «</w:t>
            </w:r>
            <w:proofErr w:type="spellStart"/>
            <w:r>
              <w:rPr>
                <w:rFonts w:cs="FreeSans"/>
                <w:b/>
                <w:i/>
                <w:lang w:eastAsia="zh-CN" w:bidi="hi-IN"/>
              </w:rPr>
              <w:t>Харинка</w:t>
            </w:r>
            <w:proofErr w:type="spellEnd"/>
            <w:r w:rsidRPr="00043F6E">
              <w:rPr>
                <w:rFonts w:cs="FreeSans"/>
                <w:b/>
                <w:i/>
                <w:lang w:eastAsia="zh-CN" w:bidi="hi-IN"/>
              </w:rPr>
              <w:t>»</w:t>
            </w:r>
          </w:p>
          <w:p w:rsidR="008B1ECD" w:rsidRPr="00043F6E" w:rsidRDefault="008B1ECD" w:rsidP="00372BA7">
            <w:pPr>
              <w:suppressAutoHyphens/>
              <w:rPr>
                <w:rFonts w:cs="FreeSans"/>
                <w:sz w:val="22"/>
                <w:szCs w:val="22"/>
                <w:lang w:eastAsia="zh-CN" w:bidi="hi-IN"/>
              </w:rPr>
            </w:pPr>
            <w:r>
              <w:rPr>
                <w:rFonts w:cs="FreeSans"/>
                <w:sz w:val="22"/>
                <w:szCs w:val="22"/>
                <w:lang w:eastAsia="zh-CN" w:bidi="hi-IN"/>
              </w:rPr>
              <w:t xml:space="preserve">153027, г. Иваново, ул. Павла </w:t>
            </w:r>
            <w:proofErr w:type="spellStart"/>
            <w:r>
              <w:rPr>
                <w:rFonts w:cs="FreeSans"/>
                <w:sz w:val="22"/>
                <w:szCs w:val="22"/>
                <w:lang w:eastAsia="zh-CN" w:bidi="hi-IN"/>
              </w:rPr>
              <w:t>Большевикова</w:t>
            </w:r>
            <w:proofErr w:type="spellEnd"/>
            <w:proofErr w:type="gramStart"/>
            <w:r>
              <w:rPr>
                <w:rFonts w:cs="FreeSans"/>
                <w:sz w:val="22"/>
                <w:szCs w:val="22"/>
                <w:lang w:eastAsia="zh-CN" w:bidi="hi-IN"/>
              </w:rPr>
              <w:t xml:space="preserve"> .</w:t>
            </w:r>
            <w:proofErr w:type="gramEnd"/>
            <w:r>
              <w:rPr>
                <w:rFonts w:cs="FreeSans"/>
                <w:sz w:val="22"/>
                <w:szCs w:val="22"/>
                <w:lang w:eastAsia="zh-CN" w:bidi="hi-IN"/>
              </w:rPr>
              <w:t>, д.29</w:t>
            </w:r>
            <w:r w:rsidRPr="00043F6E">
              <w:rPr>
                <w:rFonts w:cs="FreeSans"/>
                <w:sz w:val="22"/>
                <w:szCs w:val="22"/>
                <w:lang w:eastAsia="zh-CN" w:bidi="hi-IN"/>
              </w:rPr>
              <w:t xml:space="preserve">, </w:t>
            </w:r>
          </w:p>
          <w:p w:rsidR="008B1ECD" w:rsidRPr="00043F6E" w:rsidRDefault="008B1ECD" w:rsidP="00372BA7">
            <w:pPr>
              <w:suppressAutoHyphens/>
              <w:rPr>
                <w:rFonts w:cs="FreeSans"/>
                <w:sz w:val="22"/>
                <w:szCs w:val="22"/>
                <w:lang w:eastAsia="zh-CN" w:bidi="hi-IN"/>
              </w:rPr>
            </w:pPr>
            <w:r w:rsidRPr="00043F6E">
              <w:rPr>
                <w:rFonts w:cs="FreeSans"/>
                <w:sz w:val="22"/>
                <w:szCs w:val="22"/>
                <w:lang w:eastAsia="zh-CN" w:bidi="hi-IN"/>
              </w:rPr>
              <w:t>ИН</w:t>
            </w:r>
            <w:r>
              <w:rPr>
                <w:rFonts w:cs="FreeSans"/>
                <w:sz w:val="22"/>
                <w:szCs w:val="22"/>
                <w:lang w:eastAsia="zh-CN" w:bidi="hi-IN"/>
              </w:rPr>
              <w:t>Н 3702050086</w:t>
            </w:r>
            <w:r w:rsidRPr="00043F6E">
              <w:rPr>
                <w:rFonts w:cs="FreeSans"/>
                <w:sz w:val="22"/>
                <w:szCs w:val="22"/>
                <w:lang w:eastAsia="zh-CN" w:bidi="hi-IN"/>
              </w:rPr>
              <w:t>, КПП 370201001,</w:t>
            </w:r>
          </w:p>
          <w:p w:rsidR="008B1ECD" w:rsidRPr="00043F6E" w:rsidRDefault="008B1ECD" w:rsidP="00372BA7">
            <w:pPr>
              <w:suppressAutoHyphens/>
              <w:jc w:val="both"/>
              <w:rPr>
                <w:rFonts w:cs="FreeSans"/>
                <w:sz w:val="22"/>
                <w:szCs w:val="22"/>
                <w:lang w:eastAsia="zh-CN" w:bidi="hi-IN"/>
              </w:rPr>
            </w:pPr>
            <w:r>
              <w:rPr>
                <w:rFonts w:cs="FreeSans"/>
                <w:sz w:val="22"/>
                <w:szCs w:val="22"/>
                <w:lang w:eastAsia="zh-CN" w:bidi="hi-IN"/>
              </w:rPr>
              <w:t>ОГРН 1043700050965</w:t>
            </w:r>
            <w:r w:rsidRPr="00043F6E">
              <w:rPr>
                <w:rFonts w:cs="FreeSans"/>
                <w:sz w:val="22"/>
                <w:szCs w:val="22"/>
                <w:lang w:eastAsia="zh-CN" w:bidi="hi-IN"/>
              </w:rPr>
              <w:t>,</w:t>
            </w:r>
          </w:p>
          <w:p w:rsidR="008B1ECD" w:rsidRDefault="008B1ECD" w:rsidP="008B1ECD">
            <w:proofErr w:type="gramStart"/>
            <w:r>
              <w:rPr>
                <w:rFonts w:cs="FreeSans"/>
                <w:sz w:val="22"/>
                <w:szCs w:val="22"/>
                <w:lang w:eastAsia="zh-CN" w:bidi="hi-IN"/>
              </w:rPr>
              <w:t>р</w:t>
            </w:r>
            <w:proofErr w:type="gramEnd"/>
            <w:r>
              <w:rPr>
                <w:rFonts w:cs="FreeSans"/>
                <w:sz w:val="22"/>
                <w:szCs w:val="22"/>
                <w:lang w:eastAsia="zh-CN" w:bidi="hi-IN"/>
              </w:rPr>
              <w:t>/</w:t>
            </w:r>
            <w:proofErr w:type="spellStart"/>
            <w:r>
              <w:rPr>
                <w:rFonts w:cs="FreeSans"/>
                <w:sz w:val="22"/>
                <w:szCs w:val="22"/>
                <w:lang w:eastAsia="zh-CN" w:bidi="hi-IN"/>
              </w:rPr>
              <w:t>сч</w:t>
            </w:r>
            <w:proofErr w:type="spellEnd"/>
            <w:r>
              <w:rPr>
                <w:rFonts w:cs="FreeSans"/>
                <w:sz w:val="22"/>
                <w:szCs w:val="22"/>
                <w:lang w:eastAsia="zh-CN" w:bidi="hi-IN"/>
              </w:rPr>
              <w:t xml:space="preserve"> 407018109000030</w:t>
            </w:r>
            <w:r w:rsidRPr="00043F6E">
              <w:rPr>
                <w:rFonts w:cs="FreeSans"/>
                <w:sz w:val="22"/>
                <w:szCs w:val="22"/>
                <w:lang w:eastAsia="zh-CN" w:bidi="hi-IN"/>
              </w:rPr>
              <w:t>000</w:t>
            </w:r>
            <w:r>
              <w:rPr>
                <w:rFonts w:cs="FreeSans"/>
                <w:sz w:val="22"/>
                <w:szCs w:val="22"/>
                <w:lang w:eastAsia="zh-CN" w:bidi="hi-IN"/>
              </w:rPr>
              <w:t>01                                       ОТДЕЛЕНИЕ ИВАНОВО г. Иваново</w:t>
            </w:r>
            <w:r w:rsidRPr="00043F6E">
              <w:rPr>
                <w:rFonts w:cs="FreeSans"/>
                <w:sz w:val="22"/>
                <w:szCs w:val="22"/>
                <w:lang w:eastAsia="zh-CN" w:bidi="hi-IN"/>
              </w:rPr>
              <w:t xml:space="preserve">, </w:t>
            </w:r>
            <w:r>
              <w:rPr>
                <w:rFonts w:cs="FreeSans"/>
                <w:sz w:val="22"/>
                <w:szCs w:val="22"/>
                <w:lang w:eastAsia="zh-CN" w:bidi="hi-IN"/>
              </w:rPr>
              <w:t xml:space="preserve">                    </w:t>
            </w:r>
            <w:r w:rsidRPr="00043F6E">
              <w:rPr>
                <w:rFonts w:cs="FreeSans"/>
                <w:sz w:val="22"/>
                <w:szCs w:val="22"/>
                <w:lang w:eastAsia="zh-CN" w:bidi="hi-IN"/>
              </w:rPr>
              <w:t>Б</w:t>
            </w:r>
            <w:r>
              <w:rPr>
                <w:rFonts w:cs="FreeSans"/>
                <w:sz w:val="22"/>
                <w:szCs w:val="22"/>
                <w:lang w:eastAsia="zh-CN" w:bidi="hi-IN"/>
              </w:rPr>
              <w:t>ИК 042406001 Получатель: Финансово-казначейское управление Администрации</w:t>
            </w:r>
            <w:r w:rsidR="00882DE1">
              <w:rPr>
                <w:rFonts w:cs="FreeSans"/>
                <w:sz w:val="22"/>
                <w:szCs w:val="22"/>
                <w:lang w:eastAsia="zh-CN" w:bidi="hi-IN"/>
              </w:rPr>
              <w:t xml:space="preserve"> города Иванова (МБ</w:t>
            </w:r>
            <w:r w:rsidRPr="00043F6E">
              <w:rPr>
                <w:rFonts w:cs="FreeSans"/>
                <w:sz w:val="22"/>
                <w:szCs w:val="22"/>
                <w:lang w:eastAsia="zh-CN" w:bidi="hi-IN"/>
              </w:rPr>
              <w:t>У</w:t>
            </w:r>
            <w:r w:rsidR="00882DE1">
              <w:rPr>
                <w:rFonts w:cs="FreeSans"/>
                <w:sz w:val="22"/>
                <w:szCs w:val="22"/>
                <w:lang w:eastAsia="zh-CN" w:bidi="hi-IN"/>
              </w:rPr>
              <w:t>К ПК и</w:t>
            </w:r>
            <w:proofErr w:type="gramStart"/>
            <w:r w:rsidR="00882DE1">
              <w:rPr>
                <w:rFonts w:cs="FreeSans"/>
                <w:sz w:val="22"/>
                <w:szCs w:val="22"/>
                <w:lang w:eastAsia="zh-CN" w:bidi="hi-IN"/>
              </w:rPr>
              <w:t xml:space="preserve"> О</w:t>
            </w:r>
            <w:proofErr w:type="gramEnd"/>
            <w:r w:rsidR="00882DE1">
              <w:rPr>
                <w:rFonts w:cs="FreeSans"/>
                <w:sz w:val="22"/>
                <w:szCs w:val="22"/>
                <w:lang w:eastAsia="zh-CN" w:bidi="hi-IN"/>
              </w:rPr>
              <w:t xml:space="preserve"> «</w:t>
            </w:r>
            <w:proofErr w:type="spellStart"/>
            <w:r w:rsidR="00882DE1">
              <w:rPr>
                <w:rFonts w:cs="FreeSans"/>
                <w:sz w:val="22"/>
                <w:szCs w:val="22"/>
                <w:lang w:eastAsia="zh-CN" w:bidi="hi-IN"/>
              </w:rPr>
              <w:t>Харинка</w:t>
            </w:r>
            <w:proofErr w:type="spellEnd"/>
            <w:r w:rsidRPr="00043F6E">
              <w:rPr>
                <w:rFonts w:cs="FreeSans"/>
                <w:sz w:val="22"/>
                <w:szCs w:val="22"/>
                <w:lang w:eastAsia="zh-CN" w:bidi="hi-IN"/>
              </w:rPr>
              <w:t>»)</w:t>
            </w:r>
          </w:p>
        </w:tc>
        <w:tc>
          <w:tcPr>
            <w:tcW w:w="236" w:type="dxa"/>
          </w:tcPr>
          <w:p w:rsidR="008B1ECD" w:rsidRDefault="008B1ECD" w:rsidP="00372BA7">
            <w:pPr>
              <w:snapToGrid w:val="0"/>
              <w:jc w:val="both"/>
              <w:rPr>
                <w:b/>
              </w:rPr>
            </w:pPr>
          </w:p>
        </w:tc>
        <w:tc>
          <w:tcPr>
            <w:tcW w:w="4861" w:type="dxa"/>
          </w:tcPr>
          <w:p w:rsidR="008B1ECD" w:rsidRDefault="008B1ECD" w:rsidP="00372BA7">
            <w:pPr>
              <w:suppressAutoHyphens/>
              <w:jc w:val="both"/>
              <w:rPr>
                <w:rFonts w:ascii="Courier New" w:eastAsia="Arial" w:hAnsi="Courier New"/>
                <w:b/>
                <w:lang w:eastAsia="ar-SA"/>
              </w:rPr>
            </w:pPr>
          </w:p>
        </w:tc>
      </w:tr>
      <w:tr w:rsidR="008B1ECD" w:rsidTr="00372BA7">
        <w:tc>
          <w:tcPr>
            <w:tcW w:w="4536" w:type="dxa"/>
          </w:tcPr>
          <w:p w:rsidR="008B1ECD" w:rsidRDefault="008B1ECD" w:rsidP="00372BA7">
            <w:pPr>
              <w:jc w:val="both"/>
            </w:pPr>
          </w:p>
        </w:tc>
        <w:tc>
          <w:tcPr>
            <w:tcW w:w="236" w:type="dxa"/>
          </w:tcPr>
          <w:p w:rsidR="008B1ECD" w:rsidRDefault="008B1ECD" w:rsidP="00372BA7">
            <w:pPr>
              <w:snapToGrid w:val="0"/>
              <w:jc w:val="both"/>
              <w:rPr>
                <w:b/>
              </w:rPr>
            </w:pPr>
          </w:p>
        </w:tc>
        <w:tc>
          <w:tcPr>
            <w:tcW w:w="4861" w:type="dxa"/>
          </w:tcPr>
          <w:p w:rsidR="008B1ECD" w:rsidRDefault="008B1ECD" w:rsidP="00372BA7">
            <w:pPr>
              <w:snapToGrid w:val="0"/>
              <w:jc w:val="both"/>
            </w:pPr>
          </w:p>
        </w:tc>
      </w:tr>
    </w:tbl>
    <w:p w:rsidR="008B1ECD" w:rsidRPr="00882DE1" w:rsidRDefault="008B1ECD" w:rsidP="008B1ECD">
      <w:pPr>
        <w:jc w:val="both"/>
      </w:pPr>
    </w:p>
    <w:p w:rsidR="008B1ECD" w:rsidRPr="00882DE1" w:rsidRDefault="008B1ECD" w:rsidP="008B1ECD">
      <w:pPr>
        <w:pStyle w:val="ConsNonformat"/>
        <w:widowControl/>
        <w:ind w:right="0"/>
        <w:jc w:val="both"/>
        <w:rPr>
          <w:rFonts w:ascii="Times New Roman" w:hAnsi="Times New Roman" w:cs="Times New Roman"/>
          <w:b/>
          <w:sz w:val="24"/>
          <w:szCs w:val="24"/>
        </w:rPr>
      </w:pPr>
      <w:r w:rsidRPr="00882DE1">
        <w:rPr>
          <w:rFonts w:ascii="Times New Roman" w:hAnsi="Times New Roman" w:cs="Times New Roman"/>
          <w:b/>
          <w:sz w:val="24"/>
          <w:szCs w:val="24"/>
        </w:rPr>
        <w:t>Директор</w:t>
      </w:r>
    </w:p>
    <w:p w:rsidR="008B1ECD" w:rsidRPr="00882DE1" w:rsidRDefault="008B1ECD" w:rsidP="008B1ECD">
      <w:pPr>
        <w:pStyle w:val="ConsNonformat"/>
        <w:widowControl/>
        <w:ind w:right="0"/>
        <w:jc w:val="both"/>
        <w:rPr>
          <w:rFonts w:ascii="Times New Roman" w:hAnsi="Times New Roman" w:cs="Times New Roman"/>
          <w:b/>
          <w:sz w:val="24"/>
          <w:szCs w:val="24"/>
        </w:rPr>
      </w:pPr>
      <w:r w:rsidRPr="00882DE1">
        <w:rPr>
          <w:rFonts w:ascii="Times New Roman" w:hAnsi="Times New Roman" w:cs="Times New Roman"/>
          <w:b/>
          <w:sz w:val="24"/>
          <w:szCs w:val="24"/>
        </w:rPr>
        <w:t>М</w:t>
      </w:r>
      <w:r w:rsidR="00882DE1" w:rsidRPr="00882DE1">
        <w:rPr>
          <w:rFonts w:ascii="Times New Roman" w:hAnsi="Times New Roman" w:cs="Times New Roman"/>
          <w:b/>
          <w:sz w:val="24"/>
          <w:szCs w:val="24"/>
        </w:rPr>
        <w:t>Б</w:t>
      </w:r>
      <w:r w:rsidRPr="00882DE1">
        <w:rPr>
          <w:rFonts w:ascii="Times New Roman" w:hAnsi="Times New Roman" w:cs="Times New Roman"/>
          <w:b/>
          <w:sz w:val="24"/>
          <w:szCs w:val="24"/>
        </w:rPr>
        <w:t>У</w:t>
      </w:r>
      <w:r w:rsidR="00882DE1" w:rsidRPr="00882DE1">
        <w:rPr>
          <w:rFonts w:ascii="Times New Roman" w:hAnsi="Times New Roman" w:cs="Times New Roman"/>
          <w:b/>
          <w:sz w:val="24"/>
          <w:szCs w:val="24"/>
        </w:rPr>
        <w:t>К</w:t>
      </w:r>
      <w:r w:rsidRPr="00882DE1">
        <w:rPr>
          <w:rFonts w:ascii="Times New Roman" w:hAnsi="Times New Roman" w:cs="Times New Roman"/>
          <w:b/>
          <w:sz w:val="24"/>
          <w:szCs w:val="24"/>
        </w:rPr>
        <w:t xml:space="preserve"> </w:t>
      </w:r>
      <w:r w:rsidR="00882DE1" w:rsidRPr="00882DE1">
        <w:rPr>
          <w:rFonts w:ascii="Times New Roman" w:hAnsi="Times New Roman" w:cs="Times New Roman"/>
          <w:b/>
          <w:sz w:val="24"/>
          <w:szCs w:val="24"/>
        </w:rPr>
        <w:t xml:space="preserve"> ПК и О</w:t>
      </w:r>
      <w:r w:rsidR="001660A9">
        <w:rPr>
          <w:rFonts w:ascii="Times New Roman" w:hAnsi="Times New Roman" w:cs="Times New Roman"/>
          <w:b/>
          <w:sz w:val="24"/>
          <w:szCs w:val="24"/>
        </w:rPr>
        <w:t xml:space="preserve"> </w:t>
      </w:r>
      <w:r w:rsidR="00882DE1" w:rsidRPr="00882DE1">
        <w:rPr>
          <w:rFonts w:ascii="Times New Roman" w:hAnsi="Times New Roman" w:cs="Times New Roman"/>
          <w:b/>
          <w:sz w:val="24"/>
          <w:szCs w:val="24"/>
        </w:rPr>
        <w:t>«</w:t>
      </w:r>
      <w:proofErr w:type="spellStart"/>
      <w:r w:rsidR="00882DE1" w:rsidRPr="00882DE1">
        <w:rPr>
          <w:rFonts w:ascii="Times New Roman" w:hAnsi="Times New Roman" w:cs="Times New Roman"/>
          <w:b/>
          <w:sz w:val="24"/>
          <w:szCs w:val="24"/>
        </w:rPr>
        <w:t>Харинка</w:t>
      </w:r>
      <w:proofErr w:type="spellEnd"/>
      <w:r w:rsidRPr="00882DE1">
        <w:rPr>
          <w:rFonts w:ascii="Times New Roman" w:hAnsi="Times New Roman" w:cs="Times New Roman"/>
          <w:b/>
          <w:sz w:val="24"/>
          <w:szCs w:val="24"/>
        </w:rPr>
        <w:t>»</w:t>
      </w:r>
      <w:r w:rsidRPr="00882DE1">
        <w:rPr>
          <w:rFonts w:ascii="Times New Roman" w:hAnsi="Times New Roman" w:cs="Times New Roman"/>
          <w:b/>
          <w:sz w:val="24"/>
          <w:szCs w:val="24"/>
        </w:rPr>
        <w:tab/>
      </w:r>
      <w:r w:rsidRPr="00882DE1">
        <w:rPr>
          <w:rFonts w:ascii="Times New Roman" w:hAnsi="Times New Roman" w:cs="Times New Roman"/>
          <w:b/>
          <w:sz w:val="24"/>
          <w:szCs w:val="24"/>
        </w:rPr>
        <w:tab/>
      </w:r>
      <w:r w:rsidRPr="00882DE1">
        <w:rPr>
          <w:rFonts w:ascii="Times New Roman" w:hAnsi="Times New Roman" w:cs="Times New Roman"/>
          <w:b/>
          <w:sz w:val="24"/>
          <w:szCs w:val="24"/>
        </w:rPr>
        <w:tab/>
      </w:r>
      <w:r w:rsidRPr="00882DE1">
        <w:rPr>
          <w:rFonts w:ascii="Times New Roman" w:hAnsi="Times New Roman" w:cs="Times New Roman"/>
          <w:b/>
          <w:sz w:val="24"/>
          <w:szCs w:val="24"/>
        </w:rPr>
        <w:tab/>
      </w:r>
      <w:r w:rsidRPr="00882DE1">
        <w:rPr>
          <w:rFonts w:ascii="Times New Roman" w:hAnsi="Times New Roman" w:cs="Times New Roman"/>
          <w:b/>
          <w:sz w:val="24"/>
          <w:szCs w:val="24"/>
        </w:rPr>
        <w:tab/>
      </w:r>
      <w:r w:rsidRPr="00882DE1">
        <w:rPr>
          <w:rFonts w:ascii="Times New Roman" w:hAnsi="Times New Roman" w:cs="Times New Roman"/>
          <w:b/>
          <w:sz w:val="24"/>
          <w:szCs w:val="24"/>
        </w:rPr>
        <w:tab/>
      </w:r>
    </w:p>
    <w:p w:rsidR="008B1ECD" w:rsidRDefault="00882DE1" w:rsidP="008B1ECD">
      <w:pPr>
        <w:pStyle w:val="ConsNonformat"/>
        <w:widowControl/>
        <w:tabs>
          <w:tab w:val="left" w:pos="5400"/>
        </w:tabs>
        <w:ind w:right="0"/>
        <w:jc w:val="both"/>
        <w:rPr>
          <w:rFonts w:ascii="Times New Roman" w:hAnsi="Times New Roman" w:cs="Times New Roman"/>
          <w:b/>
          <w:i/>
          <w:sz w:val="24"/>
          <w:szCs w:val="24"/>
        </w:rPr>
      </w:pPr>
      <w:r w:rsidRPr="00882DE1">
        <w:rPr>
          <w:rFonts w:ascii="Times New Roman" w:hAnsi="Times New Roman" w:cs="Times New Roman"/>
          <w:b/>
          <w:sz w:val="24"/>
          <w:szCs w:val="24"/>
        </w:rPr>
        <w:t xml:space="preserve">___________________ Л.В. </w:t>
      </w:r>
      <w:proofErr w:type="spellStart"/>
      <w:r w:rsidRPr="00882DE1">
        <w:rPr>
          <w:rFonts w:ascii="Times New Roman" w:hAnsi="Times New Roman" w:cs="Times New Roman"/>
          <w:b/>
          <w:sz w:val="24"/>
          <w:szCs w:val="24"/>
        </w:rPr>
        <w:t>Кленова</w:t>
      </w:r>
      <w:proofErr w:type="spellEnd"/>
      <w:r w:rsidR="008B1ECD">
        <w:rPr>
          <w:rFonts w:ascii="Times New Roman" w:hAnsi="Times New Roman" w:cs="Times New Roman"/>
          <w:b/>
          <w:i/>
          <w:sz w:val="24"/>
          <w:szCs w:val="24"/>
        </w:rPr>
        <w:tab/>
      </w:r>
      <w:r w:rsidR="008B1ECD">
        <w:rPr>
          <w:rFonts w:ascii="Times New Roman" w:hAnsi="Times New Roman" w:cs="Times New Roman"/>
          <w:b/>
          <w:i/>
          <w:sz w:val="24"/>
          <w:szCs w:val="24"/>
        </w:rPr>
        <w:tab/>
        <w:t xml:space="preserve"> ______________________ </w:t>
      </w:r>
    </w:p>
    <w:p w:rsidR="008B1ECD" w:rsidRPr="00BE21B8" w:rsidRDefault="008B1ECD" w:rsidP="008B1ECD">
      <w:pPr>
        <w:pStyle w:val="ConsNonformat"/>
        <w:widowControl/>
        <w:tabs>
          <w:tab w:val="left" w:pos="5805"/>
        </w:tabs>
        <w:ind w:right="0"/>
        <w:jc w:val="both"/>
        <w:rPr>
          <w:rFonts w:ascii="Times New Roman" w:hAnsi="Times New Roman" w:cs="Times New Roman"/>
          <w:b/>
          <w:i/>
          <w:sz w:val="24"/>
          <w:szCs w:val="24"/>
        </w:rPr>
      </w:pPr>
      <w:proofErr w:type="spellStart"/>
      <w:r>
        <w:rPr>
          <w:rFonts w:ascii="Times New Roman" w:hAnsi="Times New Roman" w:cs="Times New Roman"/>
          <w:b/>
          <w:i/>
          <w:sz w:val="24"/>
          <w:szCs w:val="24"/>
        </w:rPr>
        <w:t>м.п</w:t>
      </w:r>
      <w:proofErr w:type="spellEnd"/>
      <w:r>
        <w:rPr>
          <w:rFonts w:ascii="Times New Roman" w:hAnsi="Times New Roman" w:cs="Times New Roman"/>
          <w:b/>
          <w:i/>
          <w:sz w:val="24"/>
          <w:szCs w:val="24"/>
        </w:rPr>
        <w:t>.</w:t>
      </w:r>
      <w:r>
        <w:rPr>
          <w:rFonts w:ascii="Times New Roman" w:hAnsi="Times New Roman" w:cs="Times New Roman"/>
          <w:b/>
          <w:i/>
          <w:sz w:val="24"/>
          <w:szCs w:val="24"/>
        </w:rPr>
        <w:tab/>
        <w:t xml:space="preserve"> </w:t>
      </w:r>
      <w:proofErr w:type="spellStart"/>
      <w:r>
        <w:rPr>
          <w:rFonts w:ascii="Times New Roman" w:hAnsi="Times New Roman" w:cs="Times New Roman"/>
          <w:b/>
          <w:i/>
          <w:sz w:val="24"/>
          <w:szCs w:val="24"/>
        </w:rPr>
        <w:t>м.п</w:t>
      </w:r>
      <w:proofErr w:type="spellEnd"/>
      <w:r>
        <w:rPr>
          <w:rFonts w:ascii="Times New Roman" w:hAnsi="Times New Roman" w:cs="Times New Roman"/>
          <w:b/>
          <w:i/>
          <w:sz w:val="24"/>
          <w:szCs w:val="24"/>
        </w:rPr>
        <w:t>.</w:t>
      </w:r>
    </w:p>
    <w:p w:rsidR="008B1ECD" w:rsidRDefault="008B1ECD" w:rsidP="008B1ECD">
      <w:pPr>
        <w:jc w:val="both"/>
      </w:pPr>
    </w:p>
    <w:p w:rsidR="008B1ECD" w:rsidRDefault="008B1ECD" w:rsidP="008B1ECD">
      <w:pPr>
        <w:jc w:val="both"/>
      </w:pPr>
    </w:p>
    <w:p w:rsidR="008B1ECD" w:rsidRDefault="008B1ECD" w:rsidP="008B1ECD">
      <w:pPr>
        <w:jc w:val="both"/>
      </w:pPr>
    </w:p>
    <w:p w:rsidR="008B1ECD" w:rsidRDefault="008B1ECD" w:rsidP="008B1ECD">
      <w:pPr>
        <w:jc w:val="both"/>
      </w:pPr>
    </w:p>
    <w:p w:rsidR="008B1ECD" w:rsidRDefault="008B1ECD" w:rsidP="008B1ECD">
      <w:pPr>
        <w:jc w:val="both"/>
      </w:pPr>
    </w:p>
    <w:p w:rsidR="008B1ECD" w:rsidRDefault="008B1ECD" w:rsidP="008B1ECD">
      <w:pPr>
        <w:jc w:val="both"/>
      </w:pPr>
    </w:p>
    <w:p w:rsidR="005A5B40" w:rsidRDefault="000A462F"/>
    <w:sectPr w:rsidR="005A5B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Free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C0BF7"/>
    <w:multiLevelType w:val="multilevel"/>
    <w:tmpl w:val="EEFE4E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ECD"/>
    <w:rsid w:val="000A462F"/>
    <w:rsid w:val="0012263B"/>
    <w:rsid w:val="00132F16"/>
    <w:rsid w:val="001660A9"/>
    <w:rsid w:val="001B201B"/>
    <w:rsid w:val="002113B0"/>
    <w:rsid w:val="004637E2"/>
    <w:rsid w:val="005F5D67"/>
    <w:rsid w:val="007361C3"/>
    <w:rsid w:val="00882DE1"/>
    <w:rsid w:val="008B1ECD"/>
    <w:rsid w:val="008C202E"/>
    <w:rsid w:val="008D7CD7"/>
    <w:rsid w:val="009E6B40"/>
    <w:rsid w:val="00A04844"/>
    <w:rsid w:val="00A71856"/>
    <w:rsid w:val="00B22BE3"/>
    <w:rsid w:val="00B35F50"/>
    <w:rsid w:val="00BE5DEE"/>
    <w:rsid w:val="00CD3A3C"/>
    <w:rsid w:val="00DE608A"/>
    <w:rsid w:val="00EF2B6E"/>
    <w:rsid w:val="00F90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E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 Знак"/>
    <w:basedOn w:val="a"/>
    <w:link w:val="a4"/>
    <w:qFormat/>
    <w:rsid w:val="008B1ECD"/>
    <w:pPr>
      <w:jc w:val="center"/>
    </w:pPr>
    <w:rPr>
      <w:lang w:val="x-none" w:eastAsia="x-none"/>
    </w:rPr>
  </w:style>
  <w:style w:type="character" w:customStyle="1" w:styleId="a4">
    <w:name w:val="Название Знак"/>
    <w:aliases w:val="Знак Знак Знак"/>
    <w:basedOn w:val="a0"/>
    <w:link w:val="a3"/>
    <w:rsid w:val="008B1ECD"/>
    <w:rPr>
      <w:rFonts w:ascii="Times New Roman" w:eastAsia="Times New Roman" w:hAnsi="Times New Roman" w:cs="Times New Roman"/>
      <w:sz w:val="24"/>
      <w:szCs w:val="24"/>
      <w:lang w:val="x-none" w:eastAsia="x-none"/>
    </w:rPr>
  </w:style>
  <w:style w:type="paragraph" w:styleId="a5">
    <w:name w:val="Body Text"/>
    <w:basedOn w:val="a"/>
    <w:link w:val="a6"/>
    <w:uiPriority w:val="99"/>
    <w:rsid w:val="008B1ECD"/>
    <w:pPr>
      <w:shd w:val="clear" w:color="auto" w:fill="FFFFFF"/>
      <w:tabs>
        <w:tab w:val="left" w:pos="1070"/>
      </w:tabs>
      <w:spacing w:before="274"/>
    </w:pPr>
    <w:rPr>
      <w:b/>
      <w:bCs/>
      <w:i/>
      <w:iCs/>
      <w:color w:val="000000"/>
      <w:spacing w:val="2"/>
      <w:sz w:val="20"/>
      <w:szCs w:val="20"/>
      <w:lang w:val="x-none"/>
    </w:rPr>
  </w:style>
  <w:style w:type="character" w:customStyle="1" w:styleId="a6">
    <w:name w:val="Основной текст Знак"/>
    <w:basedOn w:val="a0"/>
    <w:link w:val="a5"/>
    <w:uiPriority w:val="99"/>
    <w:rsid w:val="008B1ECD"/>
    <w:rPr>
      <w:rFonts w:ascii="Times New Roman" w:eastAsia="Times New Roman" w:hAnsi="Times New Roman" w:cs="Times New Roman"/>
      <w:b/>
      <w:bCs/>
      <w:i/>
      <w:iCs/>
      <w:color w:val="000000"/>
      <w:spacing w:val="2"/>
      <w:sz w:val="20"/>
      <w:szCs w:val="20"/>
      <w:shd w:val="clear" w:color="auto" w:fill="FFFFFF"/>
      <w:lang w:val="x-none" w:eastAsia="ru-RU"/>
    </w:rPr>
  </w:style>
  <w:style w:type="paragraph" w:customStyle="1" w:styleId="ConsPlusNormal">
    <w:name w:val="ConsPlusNormal"/>
    <w:link w:val="ConsPlusNormal0"/>
    <w:uiPriority w:val="99"/>
    <w:rsid w:val="008B1ECD"/>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7">
    <w:name w:val="Body Text Indent"/>
    <w:basedOn w:val="a"/>
    <w:link w:val="a8"/>
    <w:rsid w:val="008B1ECD"/>
    <w:pPr>
      <w:spacing w:after="120"/>
      <w:ind w:left="283"/>
    </w:pPr>
    <w:rPr>
      <w:lang w:val="x-none" w:eastAsia="x-none"/>
    </w:rPr>
  </w:style>
  <w:style w:type="character" w:customStyle="1" w:styleId="a8">
    <w:name w:val="Основной текст с отступом Знак"/>
    <w:basedOn w:val="a0"/>
    <w:link w:val="a7"/>
    <w:rsid w:val="008B1ECD"/>
    <w:rPr>
      <w:rFonts w:ascii="Times New Roman" w:eastAsia="Times New Roman" w:hAnsi="Times New Roman" w:cs="Times New Roman"/>
      <w:sz w:val="24"/>
      <w:szCs w:val="24"/>
      <w:lang w:val="x-none" w:eastAsia="x-none"/>
    </w:rPr>
  </w:style>
  <w:style w:type="paragraph" w:styleId="2">
    <w:name w:val="Body Text Indent 2"/>
    <w:basedOn w:val="a"/>
    <w:link w:val="20"/>
    <w:uiPriority w:val="99"/>
    <w:semiHidden/>
    <w:unhideWhenUsed/>
    <w:rsid w:val="008B1ECD"/>
    <w:pPr>
      <w:spacing w:after="120" w:line="480" w:lineRule="auto"/>
      <w:ind w:left="283"/>
    </w:pPr>
    <w:rPr>
      <w:lang w:val="x-none" w:eastAsia="x-none"/>
    </w:rPr>
  </w:style>
  <w:style w:type="character" w:customStyle="1" w:styleId="20">
    <w:name w:val="Основной текст с отступом 2 Знак"/>
    <w:basedOn w:val="a0"/>
    <w:link w:val="2"/>
    <w:uiPriority w:val="99"/>
    <w:semiHidden/>
    <w:rsid w:val="008B1ECD"/>
    <w:rPr>
      <w:rFonts w:ascii="Times New Roman" w:eastAsia="Times New Roman" w:hAnsi="Times New Roman" w:cs="Times New Roman"/>
      <w:sz w:val="24"/>
      <w:szCs w:val="24"/>
      <w:lang w:val="x-none" w:eastAsia="x-none"/>
    </w:rPr>
  </w:style>
  <w:style w:type="paragraph" w:styleId="3">
    <w:name w:val="Body Text Indent 3"/>
    <w:basedOn w:val="a"/>
    <w:link w:val="30"/>
    <w:uiPriority w:val="99"/>
    <w:semiHidden/>
    <w:unhideWhenUsed/>
    <w:rsid w:val="008B1ECD"/>
    <w:pPr>
      <w:spacing w:after="120"/>
      <w:ind w:left="283"/>
    </w:pPr>
    <w:rPr>
      <w:rFonts w:eastAsia="Calibri"/>
      <w:sz w:val="16"/>
      <w:szCs w:val="16"/>
      <w:lang w:val="x-none" w:eastAsia="x-none"/>
    </w:rPr>
  </w:style>
  <w:style w:type="character" w:customStyle="1" w:styleId="30">
    <w:name w:val="Основной текст с отступом 3 Знак"/>
    <w:basedOn w:val="a0"/>
    <w:link w:val="3"/>
    <w:uiPriority w:val="99"/>
    <w:semiHidden/>
    <w:rsid w:val="008B1ECD"/>
    <w:rPr>
      <w:rFonts w:ascii="Times New Roman" w:eastAsia="Calibri" w:hAnsi="Times New Roman" w:cs="Times New Roman"/>
      <w:sz w:val="16"/>
      <w:szCs w:val="16"/>
      <w:lang w:val="x-none" w:eastAsia="x-none"/>
    </w:rPr>
  </w:style>
  <w:style w:type="paragraph" w:customStyle="1" w:styleId="ConsNonformat">
    <w:name w:val="ConsNonformat"/>
    <w:link w:val="ConsNonformat0"/>
    <w:rsid w:val="008B1EC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8B1ECD"/>
    <w:rPr>
      <w:rFonts w:ascii="Arial" w:eastAsia="Calibri" w:hAnsi="Arial" w:cs="Arial"/>
      <w:sz w:val="20"/>
      <w:szCs w:val="20"/>
      <w:lang w:eastAsia="ru-RU"/>
    </w:rPr>
  </w:style>
  <w:style w:type="paragraph" w:customStyle="1" w:styleId="1">
    <w:name w:val="Абзац списка1"/>
    <w:basedOn w:val="a"/>
    <w:link w:val="ListParagraphChar"/>
    <w:rsid w:val="008B1ECD"/>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8B1ECD"/>
    <w:rPr>
      <w:rFonts w:ascii="Calibri" w:eastAsia="Times New Roman" w:hAnsi="Calibri" w:cs="Times New Roman"/>
      <w:lang w:eastAsia="ru-RU"/>
    </w:rPr>
  </w:style>
  <w:style w:type="paragraph" w:customStyle="1" w:styleId="ConsPlusNonformat">
    <w:name w:val="ConsPlusNonformat"/>
    <w:rsid w:val="008B1EC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0">
    <w:name w:val="Без интервала1"/>
    <w:link w:val="NoSpacingChar"/>
    <w:rsid w:val="008B1ECD"/>
    <w:pPr>
      <w:spacing w:after="0" w:line="240" w:lineRule="auto"/>
    </w:pPr>
    <w:rPr>
      <w:rFonts w:ascii="Calibri" w:eastAsia="Times New Roman" w:hAnsi="Calibri" w:cs="Times New Roman"/>
    </w:rPr>
  </w:style>
  <w:style w:type="character" w:customStyle="1" w:styleId="NoSpacingChar">
    <w:name w:val="No Spacing Char"/>
    <w:link w:val="10"/>
    <w:locked/>
    <w:rsid w:val="008B1ECD"/>
    <w:rPr>
      <w:rFonts w:ascii="Calibri" w:eastAsia="Times New Roman" w:hAnsi="Calibri" w:cs="Times New Roman"/>
    </w:rPr>
  </w:style>
  <w:style w:type="character" w:customStyle="1" w:styleId="ConsNonformat0">
    <w:name w:val="ConsNonformat Знак"/>
    <w:link w:val="ConsNonformat"/>
    <w:locked/>
    <w:rsid w:val="008B1ECD"/>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B35F50"/>
    <w:rPr>
      <w:rFonts w:ascii="Segoe UI" w:hAnsi="Segoe UI" w:cs="Segoe UI"/>
      <w:sz w:val="18"/>
      <w:szCs w:val="18"/>
    </w:rPr>
  </w:style>
  <w:style w:type="character" w:customStyle="1" w:styleId="aa">
    <w:name w:val="Текст выноски Знак"/>
    <w:basedOn w:val="a0"/>
    <w:link w:val="a9"/>
    <w:uiPriority w:val="99"/>
    <w:semiHidden/>
    <w:rsid w:val="00B35F50"/>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E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 Знак"/>
    <w:basedOn w:val="a"/>
    <w:link w:val="a4"/>
    <w:qFormat/>
    <w:rsid w:val="008B1ECD"/>
    <w:pPr>
      <w:jc w:val="center"/>
    </w:pPr>
    <w:rPr>
      <w:lang w:val="x-none" w:eastAsia="x-none"/>
    </w:rPr>
  </w:style>
  <w:style w:type="character" w:customStyle="1" w:styleId="a4">
    <w:name w:val="Название Знак"/>
    <w:aliases w:val="Знак Знак Знак"/>
    <w:basedOn w:val="a0"/>
    <w:link w:val="a3"/>
    <w:rsid w:val="008B1ECD"/>
    <w:rPr>
      <w:rFonts w:ascii="Times New Roman" w:eastAsia="Times New Roman" w:hAnsi="Times New Roman" w:cs="Times New Roman"/>
      <w:sz w:val="24"/>
      <w:szCs w:val="24"/>
      <w:lang w:val="x-none" w:eastAsia="x-none"/>
    </w:rPr>
  </w:style>
  <w:style w:type="paragraph" w:styleId="a5">
    <w:name w:val="Body Text"/>
    <w:basedOn w:val="a"/>
    <w:link w:val="a6"/>
    <w:uiPriority w:val="99"/>
    <w:rsid w:val="008B1ECD"/>
    <w:pPr>
      <w:shd w:val="clear" w:color="auto" w:fill="FFFFFF"/>
      <w:tabs>
        <w:tab w:val="left" w:pos="1070"/>
      </w:tabs>
      <w:spacing w:before="274"/>
    </w:pPr>
    <w:rPr>
      <w:b/>
      <w:bCs/>
      <w:i/>
      <w:iCs/>
      <w:color w:val="000000"/>
      <w:spacing w:val="2"/>
      <w:sz w:val="20"/>
      <w:szCs w:val="20"/>
      <w:lang w:val="x-none"/>
    </w:rPr>
  </w:style>
  <w:style w:type="character" w:customStyle="1" w:styleId="a6">
    <w:name w:val="Основной текст Знак"/>
    <w:basedOn w:val="a0"/>
    <w:link w:val="a5"/>
    <w:uiPriority w:val="99"/>
    <w:rsid w:val="008B1ECD"/>
    <w:rPr>
      <w:rFonts w:ascii="Times New Roman" w:eastAsia="Times New Roman" w:hAnsi="Times New Roman" w:cs="Times New Roman"/>
      <w:b/>
      <w:bCs/>
      <w:i/>
      <w:iCs/>
      <w:color w:val="000000"/>
      <w:spacing w:val="2"/>
      <w:sz w:val="20"/>
      <w:szCs w:val="20"/>
      <w:shd w:val="clear" w:color="auto" w:fill="FFFFFF"/>
      <w:lang w:val="x-none" w:eastAsia="ru-RU"/>
    </w:rPr>
  </w:style>
  <w:style w:type="paragraph" w:customStyle="1" w:styleId="ConsPlusNormal">
    <w:name w:val="ConsPlusNormal"/>
    <w:link w:val="ConsPlusNormal0"/>
    <w:uiPriority w:val="99"/>
    <w:rsid w:val="008B1ECD"/>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7">
    <w:name w:val="Body Text Indent"/>
    <w:basedOn w:val="a"/>
    <w:link w:val="a8"/>
    <w:rsid w:val="008B1ECD"/>
    <w:pPr>
      <w:spacing w:after="120"/>
      <w:ind w:left="283"/>
    </w:pPr>
    <w:rPr>
      <w:lang w:val="x-none" w:eastAsia="x-none"/>
    </w:rPr>
  </w:style>
  <w:style w:type="character" w:customStyle="1" w:styleId="a8">
    <w:name w:val="Основной текст с отступом Знак"/>
    <w:basedOn w:val="a0"/>
    <w:link w:val="a7"/>
    <w:rsid w:val="008B1ECD"/>
    <w:rPr>
      <w:rFonts w:ascii="Times New Roman" w:eastAsia="Times New Roman" w:hAnsi="Times New Roman" w:cs="Times New Roman"/>
      <w:sz w:val="24"/>
      <w:szCs w:val="24"/>
      <w:lang w:val="x-none" w:eastAsia="x-none"/>
    </w:rPr>
  </w:style>
  <w:style w:type="paragraph" w:styleId="2">
    <w:name w:val="Body Text Indent 2"/>
    <w:basedOn w:val="a"/>
    <w:link w:val="20"/>
    <w:uiPriority w:val="99"/>
    <w:semiHidden/>
    <w:unhideWhenUsed/>
    <w:rsid w:val="008B1ECD"/>
    <w:pPr>
      <w:spacing w:after="120" w:line="480" w:lineRule="auto"/>
      <w:ind w:left="283"/>
    </w:pPr>
    <w:rPr>
      <w:lang w:val="x-none" w:eastAsia="x-none"/>
    </w:rPr>
  </w:style>
  <w:style w:type="character" w:customStyle="1" w:styleId="20">
    <w:name w:val="Основной текст с отступом 2 Знак"/>
    <w:basedOn w:val="a0"/>
    <w:link w:val="2"/>
    <w:uiPriority w:val="99"/>
    <w:semiHidden/>
    <w:rsid w:val="008B1ECD"/>
    <w:rPr>
      <w:rFonts w:ascii="Times New Roman" w:eastAsia="Times New Roman" w:hAnsi="Times New Roman" w:cs="Times New Roman"/>
      <w:sz w:val="24"/>
      <w:szCs w:val="24"/>
      <w:lang w:val="x-none" w:eastAsia="x-none"/>
    </w:rPr>
  </w:style>
  <w:style w:type="paragraph" w:styleId="3">
    <w:name w:val="Body Text Indent 3"/>
    <w:basedOn w:val="a"/>
    <w:link w:val="30"/>
    <w:uiPriority w:val="99"/>
    <w:semiHidden/>
    <w:unhideWhenUsed/>
    <w:rsid w:val="008B1ECD"/>
    <w:pPr>
      <w:spacing w:after="120"/>
      <w:ind w:left="283"/>
    </w:pPr>
    <w:rPr>
      <w:rFonts w:eastAsia="Calibri"/>
      <w:sz w:val="16"/>
      <w:szCs w:val="16"/>
      <w:lang w:val="x-none" w:eastAsia="x-none"/>
    </w:rPr>
  </w:style>
  <w:style w:type="character" w:customStyle="1" w:styleId="30">
    <w:name w:val="Основной текст с отступом 3 Знак"/>
    <w:basedOn w:val="a0"/>
    <w:link w:val="3"/>
    <w:uiPriority w:val="99"/>
    <w:semiHidden/>
    <w:rsid w:val="008B1ECD"/>
    <w:rPr>
      <w:rFonts w:ascii="Times New Roman" w:eastAsia="Calibri" w:hAnsi="Times New Roman" w:cs="Times New Roman"/>
      <w:sz w:val="16"/>
      <w:szCs w:val="16"/>
      <w:lang w:val="x-none" w:eastAsia="x-none"/>
    </w:rPr>
  </w:style>
  <w:style w:type="paragraph" w:customStyle="1" w:styleId="ConsNonformat">
    <w:name w:val="ConsNonformat"/>
    <w:link w:val="ConsNonformat0"/>
    <w:rsid w:val="008B1EC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ConsPlusNormal0">
    <w:name w:val="ConsPlusNormal Знак"/>
    <w:link w:val="ConsPlusNormal"/>
    <w:uiPriority w:val="99"/>
    <w:locked/>
    <w:rsid w:val="008B1ECD"/>
    <w:rPr>
      <w:rFonts w:ascii="Arial" w:eastAsia="Calibri" w:hAnsi="Arial" w:cs="Arial"/>
      <w:sz w:val="20"/>
      <w:szCs w:val="20"/>
      <w:lang w:eastAsia="ru-RU"/>
    </w:rPr>
  </w:style>
  <w:style w:type="paragraph" w:customStyle="1" w:styleId="1">
    <w:name w:val="Абзац списка1"/>
    <w:basedOn w:val="a"/>
    <w:link w:val="ListParagraphChar"/>
    <w:rsid w:val="008B1ECD"/>
    <w:pPr>
      <w:spacing w:after="200" w:line="276" w:lineRule="auto"/>
      <w:ind w:left="720"/>
      <w:contextualSpacing/>
    </w:pPr>
    <w:rPr>
      <w:rFonts w:ascii="Calibri" w:hAnsi="Calibri"/>
      <w:sz w:val="22"/>
      <w:szCs w:val="22"/>
    </w:rPr>
  </w:style>
  <w:style w:type="character" w:customStyle="1" w:styleId="ListParagraphChar">
    <w:name w:val="List Paragraph Char"/>
    <w:link w:val="1"/>
    <w:locked/>
    <w:rsid w:val="008B1ECD"/>
    <w:rPr>
      <w:rFonts w:ascii="Calibri" w:eastAsia="Times New Roman" w:hAnsi="Calibri" w:cs="Times New Roman"/>
      <w:lang w:eastAsia="ru-RU"/>
    </w:rPr>
  </w:style>
  <w:style w:type="paragraph" w:customStyle="1" w:styleId="ConsPlusNonformat">
    <w:name w:val="ConsPlusNonformat"/>
    <w:rsid w:val="008B1EC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0">
    <w:name w:val="Без интервала1"/>
    <w:link w:val="NoSpacingChar"/>
    <w:rsid w:val="008B1ECD"/>
    <w:pPr>
      <w:spacing w:after="0" w:line="240" w:lineRule="auto"/>
    </w:pPr>
    <w:rPr>
      <w:rFonts w:ascii="Calibri" w:eastAsia="Times New Roman" w:hAnsi="Calibri" w:cs="Times New Roman"/>
    </w:rPr>
  </w:style>
  <w:style w:type="character" w:customStyle="1" w:styleId="NoSpacingChar">
    <w:name w:val="No Spacing Char"/>
    <w:link w:val="10"/>
    <w:locked/>
    <w:rsid w:val="008B1ECD"/>
    <w:rPr>
      <w:rFonts w:ascii="Calibri" w:eastAsia="Times New Roman" w:hAnsi="Calibri" w:cs="Times New Roman"/>
    </w:rPr>
  </w:style>
  <w:style w:type="character" w:customStyle="1" w:styleId="ConsNonformat0">
    <w:name w:val="ConsNonformat Знак"/>
    <w:link w:val="ConsNonformat"/>
    <w:locked/>
    <w:rsid w:val="008B1ECD"/>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B35F50"/>
    <w:rPr>
      <w:rFonts w:ascii="Segoe UI" w:hAnsi="Segoe UI" w:cs="Segoe UI"/>
      <w:sz w:val="18"/>
      <w:szCs w:val="18"/>
    </w:rPr>
  </w:style>
  <w:style w:type="character" w:customStyle="1" w:styleId="aa">
    <w:name w:val="Текст выноски Знак"/>
    <w:basedOn w:val="a0"/>
    <w:link w:val="a9"/>
    <w:uiPriority w:val="99"/>
    <w:semiHidden/>
    <w:rsid w:val="00B35F5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6</Pages>
  <Words>2654</Words>
  <Characters>15133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MV</dc:creator>
  <cp:keywords/>
  <dc:description/>
  <cp:lastModifiedBy>Ольга Ярославна Балденкова</cp:lastModifiedBy>
  <cp:revision>12</cp:revision>
  <cp:lastPrinted>2015-04-07T11:25:00Z</cp:lastPrinted>
  <dcterms:created xsi:type="dcterms:W3CDTF">2015-04-07T10:38:00Z</dcterms:created>
  <dcterms:modified xsi:type="dcterms:W3CDTF">2015-04-13T12:29:00Z</dcterms:modified>
</cp:coreProperties>
</file>