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7B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Гражданско-правовой договор (контракт)  № _____</w:t>
      </w:r>
    </w:p>
    <w:p w:rsidR="00307B90" w:rsidRPr="00077AE7" w:rsidRDefault="00307B90" w:rsidP="00307B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7B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поставку учебников</w:t>
      </w:r>
    </w:p>
    <w:p w:rsidR="00077AE7" w:rsidRPr="00077AE7" w:rsidRDefault="00077AE7" w:rsidP="00307B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B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Иваново                                                                                 </w:t>
      </w:r>
      <w:r w:rsidR="005156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«____» ___________ 2015</w:t>
      </w:r>
      <w:r w:rsidRPr="00307B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7B90" w:rsidRPr="00307B90" w:rsidRDefault="003361E4" w:rsidP="00307B90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lang w:eastAsia="ru-RU"/>
        </w:rPr>
      </w:pPr>
      <w:proofErr w:type="gramStart"/>
      <w:r w:rsidRPr="003361E4">
        <w:rPr>
          <w:rFonts w:ascii="Times New Roman" w:hAnsi="Times New Roman" w:cs="Times New Roman"/>
          <w:color w:val="000000"/>
          <w:sz w:val="23"/>
          <w:szCs w:val="23"/>
        </w:rPr>
        <w:t>Муниципальное бюджетное образовательное учреждение общеобразовательная гимназия № 23 (далее – МБОУО гимназия № 23), именуемое в дальнейшем «Заказчик», в лице директора Шерудилло Елены Александровны</w:t>
      </w:r>
      <w:r w:rsidR="00307B90" w:rsidRPr="00307B90">
        <w:rPr>
          <w:rFonts w:ascii="Times New Roman" w:eastAsia="Calibri" w:hAnsi="Times New Roman" w:cs="Times New Roman"/>
          <w:lang w:eastAsia="ru-RU"/>
        </w:rPr>
        <w:t>, действующего на основании Устава, с одной стороны,  и ____________________________, именуемый в дальнейшем «Поставщик», в лице ____________________________________, действующего на основании __________________________, с другой стороны, именуемые в дальнейшем «Стороны» руководствуясь протоколом _______________________ от___________________ № ______________ заключили настоящий гражданско-правовой договор (контракт) (далее – Контракт) о нижеследующем:</w:t>
      </w:r>
      <w:proofErr w:type="gramEnd"/>
    </w:p>
    <w:p w:rsidR="00307B90" w:rsidRPr="005F58A9" w:rsidRDefault="00307B90" w:rsidP="00307B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</w:p>
    <w:p w:rsidR="00307B90" w:rsidRPr="005F58A9" w:rsidRDefault="00307B90" w:rsidP="00307B9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5F58A9">
        <w:rPr>
          <w:rFonts w:ascii="Times New Roman" w:eastAsia="Calibri" w:hAnsi="Times New Roman" w:cs="Times New Roman"/>
          <w:b/>
          <w:lang w:eastAsia="ru-RU"/>
        </w:rPr>
        <w:t>Предмет Контракта</w:t>
      </w:r>
    </w:p>
    <w:p w:rsidR="00307B90" w:rsidRPr="005F58A9" w:rsidRDefault="00307B90" w:rsidP="00307B90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eastAsia="Calibri" w:hAnsi="Times New Roman" w:cs="Times New Roman"/>
          <w:b/>
          <w:sz w:val="16"/>
          <w:szCs w:val="16"/>
          <w:lang w:eastAsia="ru-RU"/>
        </w:rPr>
      </w:pPr>
    </w:p>
    <w:p w:rsidR="00307B90" w:rsidRPr="00307B90" w:rsidRDefault="00307B90" w:rsidP="00307B90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1. Поставщик обязуется передать в собственность Заказчика, учебники (далее – Товар) в количестве, ассортименте, по цене и в сроки, обусловленные настоящим Контрактом, а Заказчик – обеспечить оплату поставляемого Товара в соответствии с условиями настоящего Контракта.</w:t>
      </w:r>
    </w:p>
    <w:p w:rsidR="00307B90" w:rsidRPr="00307B90" w:rsidRDefault="00307B90" w:rsidP="00307B90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 xml:space="preserve">1.2. Предметом поставки являются учебники (Приложение № 1 к Контракту). 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  <w:lang w:eastAsia="ru-RU"/>
        </w:rPr>
      </w:pPr>
    </w:p>
    <w:p w:rsidR="00307B90" w:rsidRPr="00307B90" w:rsidRDefault="00307B90" w:rsidP="00307B9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307B90">
        <w:rPr>
          <w:rFonts w:ascii="Times New Roman" w:eastAsia="Times New Roman" w:hAnsi="Times New Roman" w:cs="Times New Roman"/>
          <w:b/>
          <w:lang w:eastAsia="ru-RU"/>
        </w:rPr>
        <w:t xml:space="preserve"> Цена Контракта и порядок расчетов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  <w:lang w:eastAsia="ru-RU"/>
        </w:rPr>
      </w:pPr>
    </w:p>
    <w:p w:rsidR="005F58A9" w:rsidRPr="005F58A9" w:rsidRDefault="00307B90" w:rsidP="005F58A9">
      <w:pPr>
        <w:pStyle w:val="a3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lang w:eastAsia="ru-RU"/>
        </w:rPr>
      </w:pPr>
      <w:r w:rsidRPr="005F58A9">
        <w:rPr>
          <w:rFonts w:ascii="Times New Roman" w:eastAsia="Calibri" w:hAnsi="Times New Roman" w:cs="Times New Roman"/>
          <w:lang w:eastAsia="ru-RU"/>
        </w:rPr>
        <w:t>Цена настоящего Контр</w:t>
      </w:r>
      <w:r w:rsidR="009D3351" w:rsidRPr="005F58A9">
        <w:rPr>
          <w:rFonts w:ascii="Times New Roman" w:eastAsia="Calibri" w:hAnsi="Times New Roman" w:cs="Times New Roman"/>
          <w:lang w:eastAsia="ru-RU"/>
        </w:rPr>
        <w:t>акта со</w:t>
      </w:r>
      <w:r w:rsidR="005F58A9" w:rsidRPr="005F58A9">
        <w:rPr>
          <w:rFonts w:ascii="Times New Roman" w:eastAsia="Calibri" w:hAnsi="Times New Roman" w:cs="Times New Roman"/>
          <w:lang w:eastAsia="ru-RU"/>
        </w:rPr>
        <w:t>ставляет:</w:t>
      </w:r>
      <w:r w:rsidR="005F58A9">
        <w:rPr>
          <w:rFonts w:ascii="Times New Roman" w:eastAsia="Calibri" w:hAnsi="Times New Roman" w:cs="Times New Roman"/>
          <w:lang w:eastAsia="ru-RU"/>
        </w:rPr>
        <w:t xml:space="preserve"> ________________________________</w:t>
      </w:r>
      <w:r w:rsidR="005F58A9" w:rsidRPr="005F58A9">
        <w:rPr>
          <w:rFonts w:ascii="Times New Roman" w:eastAsia="Calibri" w:hAnsi="Times New Roman" w:cs="Times New Roman"/>
          <w:lang w:eastAsia="ru-RU"/>
        </w:rPr>
        <w:t xml:space="preserve"> руб.</w:t>
      </w:r>
      <w:proofErr w:type="gramStart"/>
      <w:r w:rsidR="005F58A9" w:rsidRPr="005F58A9">
        <w:rPr>
          <w:rFonts w:ascii="Times New Roman" w:eastAsia="Calibri" w:hAnsi="Times New Roman" w:cs="Times New Roman"/>
          <w:lang w:eastAsia="ru-RU"/>
        </w:rPr>
        <w:t xml:space="preserve"> </w:t>
      </w:r>
      <w:r w:rsidRPr="005F58A9">
        <w:rPr>
          <w:rFonts w:ascii="Times New Roman" w:eastAsia="Calibri" w:hAnsi="Times New Roman" w:cs="Times New Roman"/>
          <w:lang w:eastAsia="ru-RU"/>
        </w:rPr>
        <w:t>,</w:t>
      </w:r>
      <w:proofErr w:type="gramEnd"/>
      <w:r w:rsidRPr="005F58A9">
        <w:rPr>
          <w:rFonts w:ascii="Times New Roman" w:eastAsia="Calibri" w:hAnsi="Times New Roman" w:cs="Times New Roman"/>
          <w:lang w:eastAsia="ru-RU"/>
        </w:rPr>
        <w:t xml:space="preserve"> в том числе НДС </w:t>
      </w:r>
      <w:r w:rsidRPr="005F58A9">
        <w:rPr>
          <w:rFonts w:ascii="Times New Roman" w:eastAsia="Calibri" w:hAnsi="Times New Roman" w:cs="Times New Roman"/>
          <w:vertAlign w:val="superscript"/>
        </w:rPr>
        <w:footnoteReference w:customMarkFollows="1" w:id="1"/>
        <w:t>*</w:t>
      </w:r>
      <w:r w:rsidR="005F58A9">
        <w:rPr>
          <w:rFonts w:ascii="Times New Roman" w:eastAsia="Calibri" w:hAnsi="Times New Roman" w:cs="Times New Roman"/>
          <w:lang w:eastAsia="ru-RU"/>
        </w:rPr>
        <w:t>__________ руб</w:t>
      </w:r>
      <w:r w:rsidRPr="005F58A9">
        <w:rPr>
          <w:rFonts w:ascii="Times New Roman" w:eastAsia="Calibri" w:hAnsi="Times New Roman" w:cs="Times New Roman"/>
          <w:lang w:eastAsia="ru-RU"/>
        </w:rPr>
        <w:t xml:space="preserve">. </w:t>
      </w:r>
    </w:p>
    <w:p w:rsidR="00307B90" w:rsidRPr="005F58A9" w:rsidRDefault="00307B90" w:rsidP="005F58A9">
      <w:pPr>
        <w:pStyle w:val="a3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lang w:eastAsia="ru-RU"/>
        </w:rPr>
      </w:pPr>
      <w:r w:rsidRPr="005F58A9">
        <w:rPr>
          <w:rFonts w:ascii="Times New Roman" w:eastAsia="Calibri" w:hAnsi="Times New Roman" w:cs="Times New Roman"/>
          <w:lang w:eastAsia="ru-RU"/>
        </w:rPr>
        <w:t>Цена контракта включает в себя стоимость Товара с учетом налогов, сборы и другие обязательные платежи, таможенные пошлины, доставку Товара, разгрузку, гарантийное обслуживание и другие расходы, связанные с исполнением обязательств по контракту.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 xml:space="preserve">2.2. Цена Контракта является твердой и определяется на весь срок исполнения контракта. </w:t>
      </w:r>
    </w:p>
    <w:p w:rsidR="00307B90" w:rsidRPr="00307B90" w:rsidRDefault="00307B90" w:rsidP="00307B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bCs/>
          <w:lang w:eastAsia="ru-RU"/>
        </w:rPr>
        <w:t xml:space="preserve">2.3. </w:t>
      </w:r>
      <w:r w:rsidRPr="00307B90">
        <w:rPr>
          <w:rFonts w:ascii="Times New Roman" w:eastAsia="Calibri" w:hAnsi="Times New Roman" w:cs="Times New Roman"/>
          <w:lang w:eastAsia="ru-RU"/>
        </w:rPr>
        <w:t>Оплата за поставленный товар производится  по безналичному расчету, после поставки товара на основании товарно-транспортной накладной и счета-фактуры путем перечисления денежных средств на расчетный счет поставщика в течение 30 календарных дней.</w:t>
      </w:r>
    </w:p>
    <w:p w:rsid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307B90">
        <w:rPr>
          <w:rFonts w:ascii="Times New Roman" w:eastAsia="Times New Roman" w:hAnsi="Times New Roman" w:cs="Times New Roman"/>
          <w:bCs/>
          <w:lang w:eastAsia="ru-RU"/>
        </w:rPr>
        <w:t xml:space="preserve">2.4. </w:t>
      </w:r>
      <w:proofErr w:type="gramStart"/>
      <w:r w:rsidRPr="00307B90">
        <w:rPr>
          <w:rFonts w:ascii="Times New Roman" w:eastAsia="Times New Roman" w:hAnsi="Times New Roman" w:cs="Times New Roman"/>
          <w:bCs/>
          <w:lang w:eastAsia="ru-RU"/>
        </w:rPr>
        <w:t>В случае если Контракт заключается с физическим лицом, за исключением индивидуального предпринимателя или иного занимающегося частной практикой лица, то сумма, подлежащая уплате физическому лицу, уменьшается на размер налогов и платежей в государственные и территориальные внебюджетные фонды (страховые взносы в пенсионный фонд РФ, федеральный фонд обязательного медицинского страхования, НДФЛ), связанных с оплатой Контракта.</w:t>
      </w:r>
      <w:proofErr w:type="gramEnd"/>
    </w:p>
    <w:p w:rsidR="005F58A9" w:rsidRPr="00D81DA6" w:rsidRDefault="005F58A9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307B90" w:rsidRPr="00307B90" w:rsidRDefault="00307B90" w:rsidP="00307B90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lang w:val="en-US" w:eastAsia="ru-RU"/>
        </w:rPr>
      </w:pPr>
      <w:r w:rsidRPr="00307B90">
        <w:rPr>
          <w:rFonts w:ascii="Times New Roman" w:eastAsia="Times New Roman" w:hAnsi="Times New Roman" w:cs="Times New Roman"/>
          <w:b/>
          <w:lang w:eastAsia="ru-RU"/>
        </w:rPr>
        <w:t>Сроки и условия поставки</w:t>
      </w:r>
    </w:p>
    <w:p w:rsidR="00307B90" w:rsidRPr="00D81DA6" w:rsidRDefault="00307B90" w:rsidP="00307B90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Calibri" w:hAnsi="Times New Roman" w:cs="Times New Roman"/>
          <w:b/>
          <w:sz w:val="16"/>
          <w:szCs w:val="16"/>
          <w:lang w:val="en-US" w:eastAsia="ru-RU"/>
        </w:rPr>
      </w:pPr>
    </w:p>
    <w:p w:rsidR="00307B90" w:rsidRPr="00307B90" w:rsidRDefault="00307B90" w:rsidP="00307B90">
      <w:pPr>
        <w:widowControl w:val="0"/>
        <w:numPr>
          <w:ilvl w:val="0"/>
          <w:numId w:val="3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 xml:space="preserve">Поставщик производит поставку Товара в течение </w:t>
      </w:r>
      <w:r w:rsidR="008A7158">
        <w:rPr>
          <w:rFonts w:ascii="Times New Roman" w:eastAsia="Calibri" w:hAnsi="Times New Roman" w:cs="Times New Roman"/>
          <w:lang w:eastAsia="ru-RU"/>
        </w:rPr>
        <w:t>30</w:t>
      </w:r>
      <w:r w:rsidRPr="00307B90">
        <w:rPr>
          <w:rFonts w:ascii="Times New Roman" w:eastAsia="Calibri" w:hAnsi="Times New Roman" w:cs="Times New Roman"/>
          <w:lang w:eastAsia="ru-RU"/>
        </w:rPr>
        <w:t xml:space="preserve"> календарных дней с момента подписания контракта.</w:t>
      </w:r>
    </w:p>
    <w:p w:rsidR="00307B90" w:rsidRPr="00307B90" w:rsidRDefault="00307B90" w:rsidP="00307B90">
      <w:pPr>
        <w:widowControl w:val="0"/>
        <w:numPr>
          <w:ilvl w:val="0"/>
          <w:numId w:val="3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eastAsia="Calibri" w:hAnsi="Times New Roman" w:cs="Times New Roman"/>
          <w:color w:val="FF0000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Место доставки товара:  г. Иван</w:t>
      </w:r>
      <w:r w:rsidR="003361E4">
        <w:rPr>
          <w:rFonts w:ascii="Times New Roman" w:eastAsia="Calibri" w:hAnsi="Times New Roman" w:cs="Times New Roman"/>
          <w:lang w:eastAsia="ru-RU"/>
        </w:rPr>
        <w:t>ово, ул. Шошина д. 15-б</w:t>
      </w:r>
    </w:p>
    <w:p w:rsidR="00307B90" w:rsidRPr="00307B90" w:rsidRDefault="00307B90" w:rsidP="00307B90">
      <w:pPr>
        <w:widowControl w:val="0"/>
        <w:numPr>
          <w:ilvl w:val="0"/>
          <w:numId w:val="3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Поставка товара осуществляется силами и за счет средств Поставщика. Риск утраты или порчи товара в процессе поставки несет Поставщик.</w:t>
      </w:r>
    </w:p>
    <w:p w:rsidR="00307B90" w:rsidRPr="00307B90" w:rsidRDefault="00307B90" w:rsidP="00307B90">
      <w:pPr>
        <w:widowControl w:val="0"/>
        <w:numPr>
          <w:ilvl w:val="0"/>
          <w:numId w:val="3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Поставщик самостоятельно определяет способ и порядок доставки Товара на склад Заказчика.</w:t>
      </w:r>
    </w:p>
    <w:p w:rsidR="00307B90" w:rsidRPr="00307B90" w:rsidRDefault="00307B90" w:rsidP="00307B90">
      <w:pPr>
        <w:widowControl w:val="0"/>
        <w:numPr>
          <w:ilvl w:val="0"/>
          <w:numId w:val="3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Т</w:t>
      </w:r>
      <w:r w:rsidRPr="00307B90">
        <w:rPr>
          <w:rFonts w:ascii="Times New Roman" w:eastAsia="Calibri" w:hAnsi="Times New Roman" w:cs="Times New Roman"/>
          <w:color w:val="000000"/>
          <w:lang w:eastAsia="ru-RU"/>
        </w:rPr>
        <w:t>овар должен по качеству и комплектности соответствовать характеристикам, указанным в спецификации,</w:t>
      </w:r>
      <w:r w:rsidR="00D81DA6">
        <w:rPr>
          <w:rFonts w:ascii="Times New Roman" w:eastAsia="Calibri" w:hAnsi="Times New Roman" w:cs="Times New Roman"/>
          <w:color w:val="000000"/>
          <w:lang w:eastAsia="ru-RU"/>
        </w:rPr>
        <w:t xml:space="preserve"> быть </w:t>
      </w:r>
      <w:r w:rsidRPr="00307B90">
        <w:rPr>
          <w:rFonts w:ascii="Times New Roman" w:eastAsia="Calibri" w:hAnsi="Times New Roman" w:cs="Times New Roman"/>
          <w:color w:val="000000"/>
          <w:lang w:eastAsia="ru-RU"/>
        </w:rPr>
        <w:t>новым.</w:t>
      </w:r>
    </w:p>
    <w:p w:rsidR="00307B90" w:rsidRPr="00307B90" w:rsidRDefault="00307B90" w:rsidP="00307B90">
      <w:pPr>
        <w:widowControl w:val="0"/>
        <w:numPr>
          <w:ilvl w:val="0"/>
          <w:numId w:val="3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Все указанное количество экземпляров по каждой отдельной позиции должно поставляться одного года издания согласно спец</w:t>
      </w:r>
      <w:r w:rsidR="003361E4">
        <w:rPr>
          <w:rFonts w:ascii="Times New Roman" w:eastAsia="Calibri" w:hAnsi="Times New Roman" w:cs="Times New Roman"/>
          <w:lang w:eastAsia="ru-RU"/>
        </w:rPr>
        <w:t>ификации учебников для МБОУО гимназии № 23</w:t>
      </w:r>
      <w:r w:rsidRPr="00307B90">
        <w:rPr>
          <w:rFonts w:ascii="Times New Roman" w:eastAsia="Calibri" w:hAnsi="Times New Roman" w:cs="Times New Roman"/>
          <w:lang w:eastAsia="ru-RU"/>
        </w:rPr>
        <w:t>.</w:t>
      </w:r>
    </w:p>
    <w:p w:rsidR="00307B90" w:rsidRPr="00307B90" w:rsidRDefault="00307B90" w:rsidP="00307B90">
      <w:pPr>
        <w:widowControl w:val="0"/>
        <w:numPr>
          <w:ilvl w:val="0"/>
          <w:numId w:val="3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iCs/>
          <w:lang w:eastAsia="ru-RU"/>
        </w:rPr>
        <w:t>Упаковка должна обеспечивать сохранность товара при погрузоразгрузочных работах и транспортировке к месту доставки.</w:t>
      </w:r>
    </w:p>
    <w:p w:rsidR="00307B90" w:rsidRPr="00307B90" w:rsidRDefault="00307B90" w:rsidP="00307B90">
      <w:pPr>
        <w:widowControl w:val="0"/>
        <w:numPr>
          <w:ilvl w:val="0"/>
          <w:numId w:val="3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lastRenderedPageBreak/>
        <w:t>Разгрузка Товара осуществляется силами и средствами Поставщика.</w:t>
      </w:r>
    </w:p>
    <w:p w:rsidR="00307B90" w:rsidRPr="00307B90" w:rsidRDefault="00307B90" w:rsidP="00307B90">
      <w:pPr>
        <w:widowControl w:val="0"/>
        <w:numPr>
          <w:ilvl w:val="0"/>
          <w:numId w:val="3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Право собственности на Товар, поставляемый по настоящему Контракту, равно как и связанные, с ним риски случайной гибели или повреждения Товара переходят от Поставщика к Заказчику с момента установки Товара на складе Заказчика и подписания товарно-транспортной накладной, после проведения расчетов за товар.</w:t>
      </w:r>
    </w:p>
    <w:p w:rsidR="00307B90" w:rsidRPr="00D81DA6" w:rsidRDefault="00307B90" w:rsidP="00307B90">
      <w:pPr>
        <w:shd w:val="clear" w:color="auto" w:fill="FFFFFF"/>
        <w:tabs>
          <w:tab w:val="left" w:pos="0"/>
          <w:tab w:val="left" w:pos="6340"/>
        </w:tabs>
        <w:autoSpaceDE w:val="0"/>
        <w:autoSpaceDN w:val="0"/>
        <w:adjustRightInd w:val="0"/>
        <w:spacing w:before="24" w:after="0" w:line="240" w:lineRule="auto"/>
        <w:rPr>
          <w:rFonts w:ascii="Times New Roman" w:eastAsia="Calibri" w:hAnsi="Times New Roman" w:cs="Times New Roman"/>
          <w:b/>
          <w:sz w:val="16"/>
          <w:szCs w:val="16"/>
          <w:lang w:eastAsia="ru-RU"/>
        </w:rPr>
      </w:pPr>
      <w:r w:rsidRPr="00307B90">
        <w:rPr>
          <w:rFonts w:ascii="Times New Roman" w:eastAsia="Calibri" w:hAnsi="Times New Roman" w:cs="Times New Roman"/>
          <w:b/>
          <w:lang w:eastAsia="ru-RU"/>
        </w:rPr>
        <w:tab/>
      </w:r>
    </w:p>
    <w:p w:rsidR="00307B90" w:rsidRPr="00307B90" w:rsidRDefault="00307B90" w:rsidP="00307B90">
      <w:pPr>
        <w:shd w:val="clear" w:color="auto" w:fill="FFFFFF"/>
        <w:tabs>
          <w:tab w:val="left" w:pos="509"/>
        </w:tabs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307B90">
        <w:rPr>
          <w:rFonts w:ascii="Times New Roman" w:eastAsia="Calibri" w:hAnsi="Times New Roman" w:cs="Times New Roman"/>
          <w:b/>
          <w:lang w:eastAsia="ru-RU"/>
        </w:rPr>
        <w:t xml:space="preserve">4. Права и обязанности сторон </w:t>
      </w:r>
    </w:p>
    <w:p w:rsidR="00D81DA6" w:rsidRPr="00D81DA6" w:rsidRDefault="00D81DA6" w:rsidP="00307B90">
      <w:pPr>
        <w:shd w:val="clear" w:color="auto" w:fill="FFFFFF"/>
        <w:tabs>
          <w:tab w:val="left" w:pos="509"/>
        </w:tabs>
        <w:autoSpaceDE w:val="0"/>
        <w:autoSpaceDN w:val="0"/>
        <w:adjustRightInd w:val="0"/>
        <w:spacing w:before="24" w:after="0" w:line="240" w:lineRule="auto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307B90" w:rsidRPr="00307B90" w:rsidRDefault="00307B90" w:rsidP="00307B90">
      <w:pPr>
        <w:shd w:val="clear" w:color="auto" w:fill="FFFFFF"/>
        <w:tabs>
          <w:tab w:val="left" w:pos="509"/>
        </w:tabs>
        <w:autoSpaceDE w:val="0"/>
        <w:autoSpaceDN w:val="0"/>
        <w:adjustRightInd w:val="0"/>
        <w:spacing w:before="24" w:after="0" w:line="240" w:lineRule="auto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4.1. Поставщик обязан:</w:t>
      </w:r>
    </w:p>
    <w:p w:rsidR="00307B90" w:rsidRPr="00307B90" w:rsidRDefault="00307B90" w:rsidP="00307B90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 xml:space="preserve">4.1.1. </w:t>
      </w:r>
      <w:r w:rsidRPr="00307B90">
        <w:rPr>
          <w:rFonts w:ascii="Times New Roman" w:eastAsia="Calibri" w:hAnsi="Times New Roman" w:cs="Times New Roman"/>
          <w:color w:val="000000"/>
          <w:lang w:eastAsia="ru-RU"/>
        </w:rPr>
        <w:t>В день предполагаемой передачи товара сообщить Заказчику о готовности к поставке товара.</w:t>
      </w:r>
    </w:p>
    <w:p w:rsidR="00307B90" w:rsidRPr="00307B90" w:rsidRDefault="00307B90" w:rsidP="00307B90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4.1.2. Поставить Заказчику Товар свободным от любых прав третьих лиц.</w:t>
      </w:r>
    </w:p>
    <w:p w:rsidR="00307B90" w:rsidRPr="00307B90" w:rsidRDefault="00307B90" w:rsidP="00307B90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4.1.3. Обеспечить доставку и разгрузку Товара на складе Заказчика.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4.1.4. Обеспечить надлежащую упаковку и маркировку Товара. Упаковка Товара должна обеспечивать сохранность при его транспортировке при условии бережного с ним обращения.</w:t>
      </w:r>
    </w:p>
    <w:p w:rsidR="00307B90" w:rsidRPr="00307B90" w:rsidRDefault="00307B90" w:rsidP="00307B90">
      <w:pPr>
        <w:shd w:val="clear" w:color="auto" w:fill="FFFFFF"/>
        <w:tabs>
          <w:tab w:val="left" w:pos="0"/>
          <w:tab w:val="left" w:pos="46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 xml:space="preserve">4.1.5. </w:t>
      </w:r>
      <w:r w:rsidRPr="00307B90">
        <w:rPr>
          <w:rFonts w:ascii="Times New Roman" w:eastAsia="Calibri" w:hAnsi="Times New Roman" w:cs="Times New Roman"/>
          <w:color w:val="000000"/>
          <w:lang w:eastAsia="ru-RU"/>
        </w:rPr>
        <w:t>В течение одного дня принять товар ненадлежащего качества в случае его возврата Заказчиком или его уполномоченным представителем.</w:t>
      </w:r>
    </w:p>
    <w:p w:rsidR="00307B90" w:rsidRPr="00307B90" w:rsidRDefault="00307B90" w:rsidP="00307B90">
      <w:pPr>
        <w:shd w:val="clear" w:color="auto" w:fill="FFFFFF"/>
        <w:tabs>
          <w:tab w:val="left" w:pos="0"/>
          <w:tab w:val="left" w:pos="46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307B90">
        <w:rPr>
          <w:rFonts w:ascii="Times New Roman" w:eastAsia="Calibri" w:hAnsi="Times New Roman" w:cs="Times New Roman"/>
          <w:color w:val="000000"/>
          <w:lang w:eastAsia="ru-RU"/>
        </w:rPr>
        <w:t>4.1.6. Заменить товар ненадлежащего качества в сроки, предусмотренные действующим законодательством.</w:t>
      </w:r>
    </w:p>
    <w:p w:rsidR="00307B90" w:rsidRPr="00307B90" w:rsidRDefault="00307B90" w:rsidP="00307B90">
      <w:pPr>
        <w:shd w:val="clear" w:color="auto" w:fill="FFFFFF"/>
        <w:tabs>
          <w:tab w:val="left" w:pos="0"/>
          <w:tab w:val="left" w:pos="46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lang w:eastAsia="ru-RU"/>
        </w:rPr>
      </w:pPr>
      <w:r w:rsidRPr="00307B90">
        <w:rPr>
          <w:rFonts w:ascii="Times New Roman" w:eastAsia="Calibri" w:hAnsi="Times New Roman" w:cs="Times New Roman"/>
          <w:color w:val="000000"/>
          <w:lang w:eastAsia="ru-RU"/>
        </w:rPr>
        <w:t>4.2. Поставщик имеет право на досрочную</w:t>
      </w:r>
      <w:r w:rsidRPr="00307B90">
        <w:rPr>
          <w:rFonts w:ascii="Times New Roman" w:eastAsia="Calibri" w:hAnsi="Times New Roman" w:cs="Times New Roman"/>
          <w:lang w:eastAsia="ru-RU"/>
        </w:rPr>
        <w:t xml:space="preserve"> </w:t>
      </w:r>
      <w:r w:rsidRPr="00307B90">
        <w:rPr>
          <w:rFonts w:ascii="Times New Roman" w:eastAsia="Calibri" w:hAnsi="Times New Roman" w:cs="Times New Roman"/>
          <w:color w:val="000000"/>
          <w:lang w:eastAsia="ru-RU"/>
        </w:rPr>
        <w:t>поставку товара.</w:t>
      </w:r>
    </w:p>
    <w:p w:rsidR="00307B90" w:rsidRPr="00307B90" w:rsidRDefault="00307B90" w:rsidP="00307B90">
      <w:pPr>
        <w:shd w:val="clear" w:color="auto" w:fill="FFFFFF"/>
        <w:tabs>
          <w:tab w:val="left" w:pos="0"/>
          <w:tab w:val="left" w:pos="461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lang w:eastAsia="ru-RU"/>
        </w:rPr>
      </w:pPr>
      <w:r w:rsidRPr="00307B90">
        <w:rPr>
          <w:rFonts w:ascii="Times New Roman" w:eastAsia="Calibri" w:hAnsi="Times New Roman" w:cs="Times New Roman"/>
          <w:color w:val="000000"/>
          <w:lang w:eastAsia="ru-RU"/>
        </w:rPr>
        <w:t>4.3. Заказчик обязан:</w:t>
      </w:r>
    </w:p>
    <w:p w:rsidR="00307B90" w:rsidRPr="00307B90" w:rsidRDefault="00307B90" w:rsidP="00307B90">
      <w:pPr>
        <w:shd w:val="clear" w:color="auto" w:fill="FFFFFF"/>
        <w:tabs>
          <w:tab w:val="left" w:pos="0"/>
          <w:tab w:val="left" w:pos="46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307B90">
        <w:rPr>
          <w:rFonts w:ascii="Times New Roman" w:eastAsia="Calibri" w:hAnsi="Times New Roman" w:cs="Times New Roman"/>
          <w:color w:val="000000"/>
          <w:lang w:eastAsia="ru-RU"/>
        </w:rPr>
        <w:t xml:space="preserve">4.3.1. </w:t>
      </w:r>
      <w:r w:rsidRPr="00307B90">
        <w:rPr>
          <w:rFonts w:ascii="Times New Roman" w:eastAsia="Calibri" w:hAnsi="Times New Roman" w:cs="Times New Roman"/>
          <w:lang w:eastAsia="ru-RU"/>
        </w:rPr>
        <w:t xml:space="preserve">Оплатить поставляемый Товар с соблюдением размера, порядка и формы расчетов, </w:t>
      </w:r>
      <w:r w:rsidR="00D81DA6">
        <w:rPr>
          <w:rFonts w:ascii="Times New Roman" w:eastAsia="Calibri" w:hAnsi="Times New Roman" w:cs="Times New Roman"/>
          <w:lang w:eastAsia="ru-RU"/>
        </w:rPr>
        <w:t xml:space="preserve">предусмотренных в </w:t>
      </w:r>
      <w:proofErr w:type="spellStart"/>
      <w:r w:rsidR="00D81DA6">
        <w:rPr>
          <w:rFonts w:ascii="Times New Roman" w:eastAsia="Calibri" w:hAnsi="Times New Roman" w:cs="Times New Roman"/>
          <w:lang w:eastAsia="ru-RU"/>
        </w:rPr>
        <w:t>п.п</w:t>
      </w:r>
      <w:proofErr w:type="spellEnd"/>
      <w:r w:rsidR="00D81DA6">
        <w:rPr>
          <w:rFonts w:ascii="Times New Roman" w:eastAsia="Calibri" w:hAnsi="Times New Roman" w:cs="Times New Roman"/>
          <w:lang w:eastAsia="ru-RU"/>
        </w:rPr>
        <w:t>. 2.1.- 2.4</w:t>
      </w:r>
      <w:r w:rsidRPr="00307B90">
        <w:rPr>
          <w:rFonts w:ascii="Times New Roman" w:eastAsia="Calibri" w:hAnsi="Times New Roman" w:cs="Times New Roman"/>
          <w:lang w:eastAsia="ru-RU"/>
        </w:rPr>
        <w:t>. настоящего Контракта.</w:t>
      </w:r>
    </w:p>
    <w:p w:rsidR="00307B90" w:rsidRPr="00307B90" w:rsidRDefault="00307B90" w:rsidP="00307B90">
      <w:pPr>
        <w:shd w:val="clear" w:color="auto" w:fill="FFFFFF"/>
        <w:tabs>
          <w:tab w:val="left" w:pos="0"/>
          <w:tab w:val="left" w:pos="46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color w:val="000000"/>
          <w:lang w:eastAsia="ru-RU"/>
        </w:rPr>
        <w:t xml:space="preserve">4.3.2. </w:t>
      </w:r>
      <w:r w:rsidRPr="00307B90">
        <w:rPr>
          <w:rFonts w:ascii="Times New Roman" w:eastAsia="Calibri" w:hAnsi="Times New Roman" w:cs="Times New Roman"/>
          <w:lang w:eastAsia="ru-RU"/>
        </w:rPr>
        <w:t>Принять Товар в порядке и сроки, предусмотренные разделом 5 настоящего Контракта.</w:t>
      </w:r>
    </w:p>
    <w:p w:rsidR="00307B90" w:rsidRPr="00307B90" w:rsidRDefault="00307B90" w:rsidP="00307B90">
      <w:pPr>
        <w:shd w:val="clear" w:color="auto" w:fill="FFFFFF"/>
        <w:tabs>
          <w:tab w:val="left" w:pos="0"/>
          <w:tab w:val="left" w:pos="46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 xml:space="preserve">4.3.3. </w:t>
      </w:r>
      <w:r w:rsidRPr="00307B90">
        <w:rPr>
          <w:rFonts w:ascii="Times New Roman" w:eastAsia="Calibri" w:hAnsi="Times New Roman" w:cs="Times New Roman"/>
          <w:color w:val="000000"/>
          <w:lang w:eastAsia="ru-RU"/>
        </w:rPr>
        <w:t xml:space="preserve">Обеспечить приемку товара в течение одного дня </w:t>
      </w:r>
      <w:proofErr w:type="gramStart"/>
      <w:r w:rsidRPr="00307B90">
        <w:rPr>
          <w:rFonts w:ascii="Times New Roman" w:eastAsia="Calibri" w:hAnsi="Times New Roman" w:cs="Times New Roman"/>
          <w:color w:val="000000"/>
          <w:lang w:eastAsia="ru-RU"/>
        </w:rPr>
        <w:t>с даты  доставки</w:t>
      </w:r>
      <w:proofErr w:type="gramEnd"/>
      <w:r w:rsidRPr="00307B90">
        <w:rPr>
          <w:rFonts w:ascii="Times New Roman" w:eastAsia="Calibri" w:hAnsi="Times New Roman" w:cs="Times New Roman"/>
          <w:color w:val="000000"/>
          <w:lang w:eastAsia="ru-RU"/>
        </w:rPr>
        <w:t xml:space="preserve"> товара в место назначения, за исключением случаев, когда он вправе потребовать замены товара ненадлежащего качества.</w:t>
      </w:r>
    </w:p>
    <w:p w:rsidR="00307B90" w:rsidRPr="00307B90" w:rsidRDefault="00307B90" w:rsidP="00307B90">
      <w:pPr>
        <w:shd w:val="clear" w:color="auto" w:fill="FFFFFF"/>
        <w:tabs>
          <w:tab w:val="left" w:pos="0"/>
          <w:tab w:val="left" w:pos="46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307B90">
        <w:rPr>
          <w:rFonts w:ascii="Times New Roman" w:eastAsia="Calibri" w:hAnsi="Times New Roman" w:cs="Times New Roman"/>
          <w:color w:val="000000"/>
          <w:lang w:eastAsia="ru-RU"/>
        </w:rPr>
        <w:t>4.3.4. В случае просрочки исполнения поставщиком обязательств (в том числе гарантийного обязательства), предусмотренных контрактом, а также в иных случаях неисполнения или ненадлежащего исполнения поставщиком обязательств, предусмотренных контрактом, заказчик направляет поставщику требование об уплате неустоек (штрафов, пеней).</w:t>
      </w:r>
    </w:p>
    <w:p w:rsidR="00307B90" w:rsidRPr="00307B90" w:rsidRDefault="00307B90" w:rsidP="00307B90">
      <w:pPr>
        <w:shd w:val="clear" w:color="auto" w:fill="FFFFFF"/>
        <w:tabs>
          <w:tab w:val="left" w:pos="0"/>
          <w:tab w:val="left" w:pos="461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lang w:eastAsia="ru-RU"/>
        </w:rPr>
      </w:pPr>
      <w:r w:rsidRPr="00307B90">
        <w:rPr>
          <w:rFonts w:ascii="Times New Roman" w:eastAsia="Calibri" w:hAnsi="Times New Roman" w:cs="Times New Roman"/>
          <w:color w:val="000000"/>
          <w:lang w:eastAsia="ru-RU"/>
        </w:rPr>
        <w:t>4.4. Заказчик имеет право:</w:t>
      </w:r>
    </w:p>
    <w:p w:rsidR="00307B90" w:rsidRPr="00307B90" w:rsidRDefault="00307B90" w:rsidP="00307B90">
      <w:pPr>
        <w:shd w:val="clear" w:color="auto" w:fill="FFFFFF"/>
        <w:tabs>
          <w:tab w:val="left" w:pos="0"/>
          <w:tab w:val="left" w:pos="46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color w:val="000000"/>
          <w:lang w:eastAsia="ru-RU"/>
        </w:rPr>
        <w:t xml:space="preserve">4.4.1. </w:t>
      </w:r>
      <w:r w:rsidRPr="00307B90">
        <w:rPr>
          <w:rFonts w:ascii="Times New Roman" w:eastAsia="Calibri" w:hAnsi="Times New Roman" w:cs="Times New Roman"/>
          <w:lang w:eastAsia="ru-RU"/>
        </w:rPr>
        <w:t>Отказаться от оплаты Товара ненадлежащего качества и некомплектного Товара, а если Товар оплачен, потребовать возврата уплаченных сумм до устранения недостатков и доукомплектования Товара, либо его замены, или в случаях предусмотренных действующим законодательством, расторгнуть контракт.</w:t>
      </w:r>
    </w:p>
    <w:p w:rsidR="00307B90" w:rsidRPr="00307B90" w:rsidRDefault="00307B90" w:rsidP="00307B90">
      <w:pPr>
        <w:shd w:val="clear" w:color="auto" w:fill="FFFFFF"/>
        <w:tabs>
          <w:tab w:val="left" w:pos="0"/>
          <w:tab w:val="left" w:pos="46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</w:p>
    <w:p w:rsidR="00307B90" w:rsidRPr="00307B90" w:rsidRDefault="00307B90" w:rsidP="00307B9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307B90">
        <w:rPr>
          <w:rFonts w:ascii="Times New Roman" w:eastAsia="Calibri" w:hAnsi="Times New Roman" w:cs="Times New Roman"/>
          <w:b/>
          <w:lang w:eastAsia="ru-RU"/>
        </w:rPr>
        <w:t>5. Порядок приемки Товара, оформление результата приемки</w:t>
      </w:r>
    </w:p>
    <w:p w:rsidR="00307B90" w:rsidRPr="00307B90" w:rsidRDefault="00307B90" w:rsidP="00307B9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 xml:space="preserve">5.1. </w:t>
      </w:r>
      <w:proofErr w:type="gramStart"/>
      <w:r w:rsidRPr="00307B90">
        <w:rPr>
          <w:rFonts w:ascii="Times New Roman" w:eastAsia="Calibri" w:hAnsi="Times New Roman" w:cs="Times New Roman"/>
          <w:lang w:eastAsia="ru-RU"/>
        </w:rPr>
        <w:t>Заказчик обязан принять Товар в день его доставки, проверить соответствие Товара сведениям, указанным в транспортных и сопроводительных документах, о чем делается соответствующая отметка в товарно-транспортной накладной,</w:t>
      </w:r>
      <w:r w:rsidRPr="00307B90">
        <w:rPr>
          <w:rFonts w:ascii="Calibri" w:eastAsia="Calibri" w:hAnsi="Calibri" w:cs="Times New Roman"/>
        </w:rPr>
        <w:t xml:space="preserve"> </w:t>
      </w:r>
      <w:r w:rsidRPr="00307B90">
        <w:rPr>
          <w:rFonts w:ascii="Times New Roman" w:eastAsia="Calibri" w:hAnsi="Times New Roman" w:cs="Times New Roman"/>
          <w:lang w:eastAsia="ru-RU"/>
        </w:rPr>
        <w:t>а также оформить заключение по результатам проведенной своими силами экспертизы поставленного товара, за исключением случаев, установленных ч.4 ст. 94 Федерального закона от 05.04.2013 № 44-ФЗ.</w:t>
      </w:r>
      <w:proofErr w:type="gramEnd"/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5.2. В случае выявления несоответствия Товара спецификации на товар или при обнаружении недостатков Товара при его приемке</w:t>
      </w:r>
      <w:r w:rsidR="00D81DA6">
        <w:rPr>
          <w:rFonts w:ascii="Times New Roman" w:eastAsia="Calibri" w:hAnsi="Times New Roman" w:cs="Times New Roman"/>
          <w:lang w:eastAsia="ru-RU"/>
        </w:rPr>
        <w:t>,</w:t>
      </w:r>
      <w:r w:rsidRPr="00307B90">
        <w:rPr>
          <w:rFonts w:ascii="Times New Roman" w:eastAsia="Calibri" w:hAnsi="Times New Roman" w:cs="Times New Roman"/>
          <w:lang w:eastAsia="ru-RU"/>
        </w:rPr>
        <w:t xml:space="preserve"> Заказчик вправе отказаться от приемки переданного Поставщиком Товара с составлением соответствующего акта. В этом случае Заказчик обязан обеспечить сохранность Товара (ответственное хранение), уведомив об этом Поставщика в течение пяти календарных дней со дня принятия Товара на ответственное хранение.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 xml:space="preserve">5.3. </w:t>
      </w:r>
      <w:r w:rsidRPr="00307B90">
        <w:rPr>
          <w:rFonts w:ascii="Times New Roman" w:eastAsia="Calibri" w:hAnsi="Times New Roman" w:cs="Times New Roman"/>
          <w:color w:val="000000"/>
          <w:lang w:eastAsia="ru-RU"/>
        </w:rPr>
        <w:t>Некачественный (некомплектный) товар считается</w:t>
      </w:r>
      <w:r w:rsidRPr="00307B90">
        <w:rPr>
          <w:rFonts w:ascii="Times New Roman" w:eastAsia="Calibri" w:hAnsi="Times New Roman" w:cs="Times New Roman"/>
          <w:lang w:eastAsia="ru-RU"/>
        </w:rPr>
        <w:t xml:space="preserve"> </w:t>
      </w:r>
      <w:r w:rsidRPr="00307B90">
        <w:rPr>
          <w:rFonts w:ascii="Times New Roman" w:eastAsia="Calibri" w:hAnsi="Times New Roman" w:cs="Times New Roman"/>
          <w:color w:val="000000"/>
          <w:lang w:eastAsia="ru-RU"/>
        </w:rPr>
        <w:t>не поставленным.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5.4. Поставщик обязан вывезти Товар, принятый Заказчиком на ответственное хранение или иным образом распорядит</w:t>
      </w:r>
      <w:r w:rsidR="00D81DA6">
        <w:rPr>
          <w:rFonts w:ascii="Times New Roman" w:eastAsia="Calibri" w:hAnsi="Times New Roman" w:cs="Times New Roman"/>
          <w:lang w:eastAsia="ru-RU"/>
        </w:rPr>
        <w:t>ь</w:t>
      </w:r>
      <w:r w:rsidRPr="00307B90">
        <w:rPr>
          <w:rFonts w:ascii="Times New Roman" w:eastAsia="Calibri" w:hAnsi="Times New Roman" w:cs="Times New Roman"/>
          <w:lang w:eastAsia="ru-RU"/>
        </w:rPr>
        <w:t xml:space="preserve">ся Товаром в течение двадцати календарных дней со дня принятия Товара на ответственное хранение. 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5.5.  Товар проверяется Заказчиком по качеству и комплектности при вскрытии тары, но не позднее установленного в п. 6.2 настоящего Контракта гарантийного срока.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 xml:space="preserve">5.6. При выявлении несоответствия или недостатков Товара Заказчик обязан в течение 5 календарных дней уведомить Поставщика и вызвать Поставщика в целях составления двустороннего акта о выявленных недостатках.  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 xml:space="preserve">5.7. Представитель Поставщика обязан явиться по вызову Заказчика не </w:t>
      </w:r>
      <w:proofErr w:type="gramStart"/>
      <w:r w:rsidRPr="00307B90">
        <w:rPr>
          <w:rFonts w:ascii="Times New Roman" w:eastAsia="Calibri" w:hAnsi="Times New Roman" w:cs="Times New Roman"/>
          <w:lang w:eastAsia="ru-RU"/>
        </w:rPr>
        <w:t>позднее</w:t>
      </w:r>
      <w:proofErr w:type="gramEnd"/>
      <w:r w:rsidRPr="00307B90">
        <w:rPr>
          <w:rFonts w:ascii="Times New Roman" w:eastAsia="Calibri" w:hAnsi="Times New Roman" w:cs="Times New Roman"/>
          <w:lang w:eastAsia="ru-RU"/>
        </w:rPr>
        <w:t xml:space="preserve"> чем на следующий день после получения вызова, если в самом вызове не указан другой срок явки.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 xml:space="preserve">5.8. При неявке представителя Поставщика по вызову Заказчика в установленный срок и в случае, когда Поставщик является иногородним, Заказчик вправе составить акт в одностороннем порядке. 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 xml:space="preserve">5.9. </w:t>
      </w:r>
      <w:proofErr w:type="gramStart"/>
      <w:r w:rsidRPr="00307B90">
        <w:rPr>
          <w:rFonts w:ascii="Times New Roman" w:eastAsia="Calibri" w:hAnsi="Times New Roman" w:cs="Times New Roman"/>
          <w:lang w:eastAsia="ru-RU"/>
        </w:rPr>
        <w:t xml:space="preserve">В случае выявления скрытых недостатков Товара (недостатков, которые не могли быть обнаружены при обычном осмотре и выявлены лишь в процессе подготовки к вводу в эксплуатацию, в процессе ввода в эксплуатацию, использования Товара)  акт о скрытых недостатках должен быть составлен в течение 3 (трех) месяцев по обнаружении недостатков, но в пределах установленного гарантийного срока. </w:t>
      </w:r>
      <w:proofErr w:type="gramEnd"/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5.10. Претензия, вытекающая из поставки некачественного либо некомплектного  Товара, либо недопоставки Товара предъявляется Заказчиком Поставщику в течение 10 календарных дней со дня составления соответствующего акта.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5.11. О результатах рассмотрения претензии Поставщик сообщает Заказчику в течение 10 календарных дней со дня предъявления претензии.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  <w:lang w:eastAsia="ru-RU"/>
        </w:rPr>
      </w:pP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307B90">
        <w:rPr>
          <w:rFonts w:ascii="Times New Roman" w:eastAsia="Calibri" w:hAnsi="Times New Roman" w:cs="Times New Roman"/>
          <w:b/>
          <w:lang w:eastAsia="ru-RU"/>
        </w:rPr>
        <w:t>6. Качество и гарантии на Товар.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</w:p>
    <w:p w:rsidR="00307B90" w:rsidRPr="00307B90" w:rsidRDefault="00307B90" w:rsidP="00307B90">
      <w:p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ind w:left="10"/>
        <w:jc w:val="both"/>
        <w:rPr>
          <w:rFonts w:ascii="Times New Roman" w:eastAsia="Times New Roman" w:hAnsi="Times New Roman" w:cs="Times New Roman"/>
          <w:lang w:eastAsia="ru-RU"/>
        </w:rPr>
      </w:pPr>
      <w:r w:rsidRPr="00307B90">
        <w:rPr>
          <w:rFonts w:ascii="Times New Roman" w:eastAsia="Times New Roman" w:hAnsi="Times New Roman" w:cs="Times New Roman"/>
          <w:lang w:eastAsia="ru-RU"/>
        </w:rPr>
        <w:t xml:space="preserve">6.1 Поставляемый товар должен соответствовать требованиям законодательства, регламентирующего использование учебных пособий в образовательном процессе в имеющих государственную аккредитацию и реализующих образовательные программы общего образования образовательных учреждениях. </w:t>
      </w:r>
    </w:p>
    <w:p w:rsidR="00307B90" w:rsidRPr="00307B90" w:rsidRDefault="00307B90" w:rsidP="00307B90">
      <w:p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ind w:left="10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6.2.</w:t>
      </w:r>
      <w:r w:rsidRPr="00307B90">
        <w:rPr>
          <w:rFonts w:ascii="Times New Roman" w:eastAsia="Calibri" w:hAnsi="Times New Roman" w:cs="Times New Roman"/>
          <w:lang w:eastAsia="ru-RU"/>
        </w:rPr>
        <w:tab/>
        <w:t>В случае поставки Товара ненадлежащего качества Заказчик вправе:</w:t>
      </w:r>
    </w:p>
    <w:p w:rsidR="00307B90" w:rsidRPr="00307B90" w:rsidRDefault="00307B90" w:rsidP="00307B90">
      <w:pPr>
        <w:spacing w:after="0" w:line="240" w:lineRule="auto"/>
        <w:rPr>
          <w:rFonts w:ascii="Times New Roman" w:eastAsia="Calibri" w:hAnsi="Times New Roman" w:cs="Times New Roman"/>
          <w:lang w:eastAsia="ar-SA"/>
        </w:rPr>
      </w:pPr>
      <w:r w:rsidRPr="00307B90">
        <w:rPr>
          <w:rFonts w:ascii="Times New Roman" w:eastAsia="Calibri" w:hAnsi="Times New Roman" w:cs="Times New Roman"/>
          <w:lang w:eastAsia="ar-SA"/>
        </w:rPr>
        <w:t xml:space="preserve">6.2.1.  Потребовать замены товара. </w:t>
      </w:r>
    </w:p>
    <w:p w:rsidR="00307B90" w:rsidRPr="00307B90" w:rsidRDefault="00307B90" w:rsidP="00307B90">
      <w:p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ind w:left="10"/>
        <w:jc w:val="both"/>
        <w:rPr>
          <w:rFonts w:ascii="Times New Roman" w:eastAsia="Calibri" w:hAnsi="Times New Roman" w:cs="Times New Roman"/>
          <w:lang w:eastAsia="ru-RU"/>
        </w:rPr>
      </w:pPr>
      <w:bookmarkStart w:id="0" w:name="Par319"/>
      <w:bookmarkEnd w:id="0"/>
      <w:r w:rsidRPr="00307B90">
        <w:rPr>
          <w:rFonts w:ascii="Times New Roman" w:eastAsia="Calibri" w:hAnsi="Times New Roman" w:cs="Times New Roman"/>
          <w:lang w:eastAsia="ru-RU"/>
        </w:rPr>
        <w:t>6.3. В случае существенного нарушения требований к качеству Товара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Заказчик вправе по своему выбору:</w:t>
      </w:r>
    </w:p>
    <w:p w:rsidR="00307B90" w:rsidRPr="00307B90" w:rsidRDefault="00307B90" w:rsidP="00307B90">
      <w:p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ind w:left="10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6.3.1. В установленном законом порядке потребовать расторжения настоящего контракта и возврата уплаченной за Товар денежной суммы. Поставщик обязан рассмотреть требование Заказчика о расторжении контракта и дать письменный ответ в течение десяти календарных дней со дня направления указанного требования Поставщику;</w:t>
      </w:r>
    </w:p>
    <w:p w:rsidR="00307B90" w:rsidRPr="00307B90" w:rsidRDefault="00307B90" w:rsidP="00307B90">
      <w:p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ind w:left="10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6.3.2. Потребовать замены Товара ненадлежащего качества Товаром, соответствующим условиям Контракта. Поставщик обязан рассмотреть требование Заказчика о замене Товара и дать письменный ответ в течение десяти календарных дней со дня направления указанного требования Поставщику.</w:t>
      </w:r>
    </w:p>
    <w:p w:rsidR="00307B90" w:rsidRPr="00307B90" w:rsidRDefault="00307B90" w:rsidP="00307B90">
      <w:p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ind w:left="10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6.4. Товар должен быть новым, ранее не использованным.</w:t>
      </w:r>
    </w:p>
    <w:p w:rsidR="00D81DA6" w:rsidRPr="00D81DA6" w:rsidRDefault="00D81DA6" w:rsidP="00307B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  <w:lang w:eastAsia="ru-RU"/>
        </w:rPr>
      </w:pP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307B90">
        <w:rPr>
          <w:rFonts w:ascii="Times New Roman" w:eastAsia="Calibri" w:hAnsi="Times New Roman" w:cs="Times New Roman"/>
          <w:b/>
          <w:lang w:eastAsia="ru-RU"/>
        </w:rPr>
        <w:t>7. Ответственность сторон</w:t>
      </w:r>
    </w:p>
    <w:p w:rsidR="00307B90" w:rsidRPr="00D81DA6" w:rsidRDefault="00307B90" w:rsidP="00307B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  <w:lang w:eastAsia="ru-RU"/>
        </w:rPr>
      </w:pPr>
    </w:p>
    <w:p w:rsidR="008A7158" w:rsidRPr="008A7158" w:rsidRDefault="008A7158" w:rsidP="008A7158">
      <w:pPr>
        <w:widowControl w:val="0"/>
        <w:tabs>
          <w:tab w:val="num" w:pos="360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7</w:t>
      </w:r>
      <w:r w:rsidRPr="008A7158">
        <w:rPr>
          <w:rFonts w:ascii="Times New Roman" w:eastAsia="Times New Roman" w:hAnsi="Times New Roman" w:cs="Times New Roman"/>
          <w:lang w:eastAsia="ru-RU"/>
        </w:rPr>
        <w:t>.1. За неисполнение или ненадлежащее исполнение условий настоящего контракта стороны несут ответственность в соответствии с действующим законодательством РФ.</w:t>
      </w:r>
    </w:p>
    <w:p w:rsidR="008A7158" w:rsidRPr="008A7158" w:rsidRDefault="008A7158" w:rsidP="008A71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7</w:t>
      </w:r>
      <w:r w:rsidRPr="008A7158">
        <w:rPr>
          <w:rFonts w:ascii="Times New Roman" w:eastAsia="Times New Roman" w:hAnsi="Times New Roman" w:cs="Times New Roman"/>
          <w:lang w:eastAsia="ru-RU"/>
        </w:rPr>
        <w:t>.2. Неустойка (штраф, пени) по контракту выплачивается только на основании письменного требования (Претензии) Стороны.</w:t>
      </w:r>
    </w:p>
    <w:p w:rsidR="008A7158" w:rsidRPr="008A7158" w:rsidRDefault="008A7158" w:rsidP="008A71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7</w:t>
      </w:r>
      <w:r w:rsidRPr="008A7158">
        <w:rPr>
          <w:rFonts w:ascii="Times New Roman" w:eastAsia="Times New Roman" w:hAnsi="Times New Roman" w:cs="Times New Roman"/>
          <w:lang w:eastAsia="ru-RU"/>
        </w:rPr>
        <w:t>.3. Ответственность Заказчика:</w:t>
      </w:r>
    </w:p>
    <w:p w:rsidR="008A7158" w:rsidRPr="008A7158" w:rsidRDefault="008A7158" w:rsidP="008A71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8A7158">
        <w:rPr>
          <w:rFonts w:ascii="Times New Roman" w:eastAsia="Times New Roman" w:hAnsi="Times New Roman" w:cs="Times New Roman"/>
          <w:lang w:eastAsia="ru-RU"/>
        </w:rPr>
        <w:t>- за нарушение сроков исполнения Заказчиком обязательств, предусмотренных контрактом, Подрядчик вправе потребовать уплату пеней в размере 1/300 действующей на дату уплаты пеней ставки рефинансирования Центрального банка Российской Федерации от не уплаченной в срок суммы за каждый день просрочки;</w:t>
      </w:r>
    </w:p>
    <w:p w:rsidR="008A7158" w:rsidRPr="008A7158" w:rsidRDefault="008A7158" w:rsidP="008A71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8A7158">
        <w:rPr>
          <w:rFonts w:ascii="Times New Roman" w:eastAsia="Times New Roman" w:hAnsi="Times New Roman" w:cs="Times New Roman"/>
          <w:lang w:eastAsia="ru-RU"/>
        </w:rPr>
        <w:t>- за ненадлежащее исполнение Заказчиком обязательств, предусмотренных контрактом, за исключением просрочки исполнения обязательств, предусмотренных контрактом, начисляется штраф в размере 2,5 % цены контракта, что составляет _______________ (Правила определения размера штрафа, начисляемого в случае ненадлежащего исполнения заказчиком, поставщиком (подрядчиком, исполнителем) обязательств, предусмотренных контрактом (за исключением просрочки исполнения обязательств заказчиком, поставщиком (подрядчиком, исполнителем), и размера пени, начисляемой за каждый день просрочки исполнения поставщиком (подрядчиком, исполнителем</w:t>
      </w:r>
      <w:proofErr w:type="gramEnd"/>
      <w:r w:rsidRPr="008A7158">
        <w:rPr>
          <w:rFonts w:ascii="Times New Roman" w:eastAsia="Times New Roman" w:hAnsi="Times New Roman" w:cs="Times New Roman"/>
          <w:lang w:eastAsia="ru-RU"/>
        </w:rPr>
        <w:t>) обязательства, предусмотренного контрактом, утвержденные Постановлением Правительства РФ от 25.11.2013 № 1063).</w:t>
      </w:r>
    </w:p>
    <w:p w:rsidR="008A7158" w:rsidRPr="008A7158" w:rsidRDefault="008A7158" w:rsidP="008A71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7</w:t>
      </w:r>
      <w:r w:rsidRPr="008A7158">
        <w:rPr>
          <w:rFonts w:ascii="Times New Roman" w:eastAsia="Times New Roman" w:hAnsi="Times New Roman" w:cs="Times New Roman"/>
          <w:lang w:eastAsia="ru-RU"/>
        </w:rPr>
        <w:t>.4. Ответственность По</w:t>
      </w:r>
      <w:r>
        <w:rPr>
          <w:rFonts w:ascii="Times New Roman" w:eastAsia="Times New Roman" w:hAnsi="Times New Roman" w:cs="Times New Roman"/>
          <w:lang w:eastAsia="ru-RU"/>
        </w:rPr>
        <w:t>ставщ</w:t>
      </w:r>
      <w:r w:rsidRPr="008A7158">
        <w:rPr>
          <w:rFonts w:ascii="Times New Roman" w:eastAsia="Times New Roman" w:hAnsi="Times New Roman" w:cs="Times New Roman"/>
          <w:lang w:eastAsia="ru-RU"/>
        </w:rPr>
        <w:t>ика:</w:t>
      </w:r>
    </w:p>
    <w:p w:rsidR="008A7158" w:rsidRPr="008A7158" w:rsidRDefault="008A7158" w:rsidP="008A715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8A7158">
        <w:rPr>
          <w:rFonts w:ascii="Times New Roman" w:eastAsia="Times New Roman" w:hAnsi="Times New Roman" w:cs="Times New Roman"/>
          <w:lang w:eastAsia="ru-RU"/>
        </w:rPr>
        <w:t xml:space="preserve">- за нарушение сроков </w:t>
      </w:r>
      <w:r>
        <w:rPr>
          <w:rFonts w:ascii="Times New Roman" w:eastAsia="Times New Roman" w:hAnsi="Times New Roman" w:cs="Times New Roman"/>
          <w:lang w:eastAsia="ru-RU"/>
        </w:rPr>
        <w:t>поставки товара</w:t>
      </w:r>
      <w:r w:rsidRPr="008A7158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Поставщиком</w:t>
      </w:r>
      <w:r w:rsidRPr="008A7158">
        <w:rPr>
          <w:rFonts w:ascii="Times New Roman" w:eastAsia="Times New Roman" w:hAnsi="Times New Roman" w:cs="Times New Roman"/>
          <w:lang w:eastAsia="ru-RU"/>
        </w:rPr>
        <w:t xml:space="preserve">, Заказчик начисляет пени. </w:t>
      </w:r>
      <w:proofErr w:type="gramStart"/>
      <w:r w:rsidRPr="008A7158">
        <w:rPr>
          <w:rFonts w:ascii="Times New Roman" w:eastAsia="Times New Roman" w:hAnsi="Times New Roman" w:cs="Times New Roman"/>
          <w:lang w:eastAsia="ru-RU"/>
        </w:rPr>
        <w:t xml:space="preserve">Пени начисляются за каждый день просрочки исполнения </w:t>
      </w:r>
      <w:r>
        <w:rPr>
          <w:rFonts w:ascii="Times New Roman" w:eastAsia="Times New Roman" w:hAnsi="Times New Roman" w:cs="Times New Roman"/>
          <w:lang w:eastAsia="ru-RU"/>
        </w:rPr>
        <w:t>Поставщиком</w:t>
      </w:r>
      <w:r w:rsidRPr="008A7158">
        <w:rPr>
          <w:rFonts w:ascii="Times New Roman" w:eastAsia="Times New Roman" w:hAnsi="Times New Roman" w:cs="Times New Roman"/>
          <w:lang w:eastAsia="ru-RU"/>
        </w:rPr>
        <w:t xml:space="preserve"> обязательства, предусмотренного контрактом, начиная со дня, следующего после дня истечения установленного контрактом срока исполнения обязательства, и устанавливается в размере, определенном в </w:t>
      </w:r>
      <w:hyperlink r:id="rId9" w:history="1">
        <w:r w:rsidRPr="008A7158">
          <w:rPr>
            <w:rFonts w:ascii="Times New Roman" w:eastAsia="Times New Roman" w:hAnsi="Times New Roman" w:cs="Times New Roman"/>
            <w:lang w:eastAsia="ru-RU"/>
          </w:rPr>
          <w:t>порядке</w:t>
        </w:r>
      </w:hyperlink>
      <w:r w:rsidRPr="008A7158">
        <w:rPr>
          <w:rFonts w:ascii="Times New Roman" w:eastAsia="Times New Roman" w:hAnsi="Times New Roman" w:cs="Times New Roman"/>
          <w:lang w:eastAsia="ru-RU"/>
        </w:rPr>
        <w:t>, установленном Правительством РФ, но не менее чем одна трехсотая действующей на дату уплаты пени ставки рефинансирования Центрального банка РФ от цены контракта, уменьшенной на сумму, пропорциональную объему обязательств, предусмотренных контрактом</w:t>
      </w:r>
      <w:proofErr w:type="gramEnd"/>
      <w:r w:rsidRPr="008A7158">
        <w:rPr>
          <w:rFonts w:ascii="Times New Roman" w:eastAsia="Times New Roman" w:hAnsi="Times New Roman" w:cs="Times New Roman"/>
          <w:lang w:eastAsia="ru-RU"/>
        </w:rPr>
        <w:t xml:space="preserve"> и фактически </w:t>
      </w:r>
      <w:proofErr w:type="gramStart"/>
      <w:r w:rsidRPr="008A7158">
        <w:rPr>
          <w:rFonts w:ascii="Times New Roman" w:eastAsia="Times New Roman" w:hAnsi="Times New Roman" w:cs="Times New Roman"/>
          <w:lang w:eastAsia="ru-RU"/>
        </w:rPr>
        <w:t>исполненных</w:t>
      </w:r>
      <w:proofErr w:type="gramEnd"/>
      <w:r w:rsidRPr="008A7158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 xml:space="preserve">Поставщиком. </w:t>
      </w:r>
      <w:proofErr w:type="gramStart"/>
      <w:r w:rsidRPr="008A7158">
        <w:rPr>
          <w:rFonts w:ascii="Times New Roman" w:eastAsia="Times New Roman" w:hAnsi="Times New Roman" w:cs="Times New Roman"/>
          <w:lang w:eastAsia="ru-RU"/>
        </w:rPr>
        <w:t>(Правила определения размера штрафа, начисляемого в случае ненадлежащего исполнения заказчиком, поставщиком (подрядчиком, исполнителем) обязательств, предусмотренных контрактом (за исключением просрочки исполнения обязательств заказчиком, поставщиком (подрядчиком, исполнителем), и размера пени, начисляемой за каждый день просрочки исполнения поставщиком (подрядчиком, исполнителем) обязательства, предусмотренного контрактом, утвержденные Постановлением Правительства РФ от 25.11.2013                   № 1063).</w:t>
      </w:r>
      <w:proofErr w:type="gramEnd"/>
    </w:p>
    <w:p w:rsidR="008A7158" w:rsidRPr="008A7158" w:rsidRDefault="008A7158" w:rsidP="008A71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8A7158">
        <w:rPr>
          <w:rFonts w:ascii="Times New Roman" w:eastAsia="Times New Roman" w:hAnsi="Times New Roman" w:cs="Times New Roman"/>
          <w:lang w:eastAsia="ru-RU"/>
        </w:rPr>
        <w:t xml:space="preserve">Пеня определяется по формуле    </w:t>
      </w:r>
      <w:proofErr w:type="gramStart"/>
      <w:r w:rsidRPr="008A7158">
        <w:rPr>
          <w:rFonts w:ascii="Times New Roman" w:eastAsia="Times New Roman" w:hAnsi="Times New Roman" w:cs="Times New Roman"/>
          <w:lang w:eastAsia="ru-RU"/>
        </w:rPr>
        <w:t>П</w:t>
      </w:r>
      <w:proofErr w:type="gramEnd"/>
      <w:r w:rsidRPr="008A7158">
        <w:rPr>
          <w:rFonts w:ascii="Times New Roman" w:eastAsia="Times New Roman" w:hAnsi="Times New Roman" w:cs="Times New Roman"/>
          <w:lang w:eastAsia="ru-RU"/>
        </w:rPr>
        <w:t xml:space="preserve"> = (Ц - В) x С,</w:t>
      </w:r>
    </w:p>
    <w:p w:rsidR="008A7158" w:rsidRPr="008A7158" w:rsidRDefault="008A7158" w:rsidP="008A71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8A7158">
        <w:rPr>
          <w:rFonts w:ascii="Times New Roman" w:eastAsia="Times New Roman" w:hAnsi="Times New Roman" w:cs="Times New Roman"/>
          <w:lang w:eastAsia="ru-RU"/>
        </w:rPr>
        <w:t>где:</w:t>
      </w:r>
    </w:p>
    <w:p w:rsidR="008A7158" w:rsidRPr="008A7158" w:rsidRDefault="008A7158" w:rsidP="008A71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8A7158">
        <w:rPr>
          <w:rFonts w:ascii="Times New Roman" w:eastAsia="Times New Roman" w:hAnsi="Times New Roman" w:cs="Times New Roman"/>
          <w:lang w:eastAsia="ru-RU"/>
        </w:rPr>
        <w:t>Ц</w:t>
      </w:r>
      <w:proofErr w:type="gramEnd"/>
      <w:r w:rsidRPr="008A7158">
        <w:rPr>
          <w:rFonts w:ascii="Times New Roman" w:eastAsia="Times New Roman" w:hAnsi="Times New Roman" w:cs="Times New Roman"/>
          <w:lang w:eastAsia="ru-RU"/>
        </w:rPr>
        <w:t xml:space="preserve"> - цена контракта;</w:t>
      </w:r>
    </w:p>
    <w:p w:rsidR="008A7158" w:rsidRPr="008A7158" w:rsidRDefault="008A7158" w:rsidP="008A71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8A7158">
        <w:rPr>
          <w:rFonts w:ascii="Times New Roman" w:eastAsia="Times New Roman" w:hAnsi="Times New Roman" w:cs="Times New Roman"/>
          <w:lang w:eastAsia="ru-RU"/>
        </w:rPr>
        <w:t xml:space="preserve">В - стоимость фактически исполненного в установленный срок </w:t>
      </w:r>
      <w:r>
        <w:rPr>
          <w:rFonts w:ascii="Times New Roman" w:eastAsia="Times New Roman" w:hAnsi="Times New Roman" w:cs="Times New Roman"/>
          <w:lang w:eastAsia="ru-RU"/>
        </w:rPr>
        <w:t>Поставщиком</w:t>
      </w:r>
      <w:r w:rsidRPr="008A7158">
        <w:rPr>
          <w:rFonts w:ascii="Times New Roman" w:eastAsia="Times New Roman" w:hAnsi="Times New Roman" w:cs="Times New Roman"/>
          <w:lang w:eastAsia="ru-RU"/>
        </w:rPr>
        <w:t xml:space="preserve"> обязательства по контракту, определяемая на основании документа о приемке </w:t>
      </w:r>
      <w:r>
        <w:rPr>
          <w:rFonts w:ascii="Times New Roman" w:eastAsia="Times New Roman" w:hAnsi="Times New Roman" w:cs="Times New Roman"/>
          <w:lang w:eastAsia="ru-RU"/>
        </w:rPr>
        <w:t>товара</w:t>
      </w:r>
      <w:r w:rsidRPr="008A7158">
        <w:rPr>
          <w:rFonts w:ascii="Times New Roman" w:eastAsia="Times New Roman" w:hAnsi="Times New Roman" w:cs="Times New Roman"/>
          <w:lang w:eastAsia="ru-RU"/>
        </w:rPr>
        <w:t>, в том числе отдельных этапов исполнения контрактов;</w:t>
      </w:r>
      <w:proofErr w:type="gramEnd"/>
    </w:p>
    <w:p w:rsidR="008A7158" w:rsidRPr="00590714" w:rsidRDefault="008A7158" w:rsidP="008A71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8A7158">
        <w:rPr>
          <w:rFonts w:ascii="Times New Roman" w:eastAsia="Times New Roman" w:hAnsi="Times New Roman" w:cs="Times New Roman"/>
          <w:lang w:eastAsia="ru-RU"/>
        </w:rPr>
        <w:t xml:space="preserve">С </w:t>
      </w:r>
      <w:r w:rsidRPr="00590714">
        <w:rPr>
          <w:rFonts w:ascii="Times New Roman" w:eastAsia="Times New Roman" w:hAnsi="Times New Roman" w:cs="Times New Roman"/>
          <w:lang w:eastAsia="ru-RU"/>
        </w:rPr>
        <w:t>- размер ставки.</w:t>
      </w:r>
    </w:p>
    <w:p w:rsidR="008A7158" w:rsidRPr="00590714" w:rsidRDefault="008A7158" w:rsidP="008A71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590714">
        <w:rPr>
          <w:rFonts w:ascii="Times New Roman" w:eastAsia="Times New Roman" w:hAnsi="Times New Roman" w:cs="Times New Roman"/>
          <w:lang w:eastAsia="ru-RU"/>
        </w:rPr>
        <w:t>Размер ставки определяется по формуле:</w:t>
      </w:r>
    </w:p>
    <w:p w:rsidR="008A7158" w:rsidRPr="00590714" w:rsidRDefault="008A7158" w:rsidP="008A71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590714">
        <w:rPr>
          <w:rFonts w:ascii="Times New Roman" w:eastAsia="Times New Roman" w:hAnsi="Times New Roman" w:cs="Times New Roman"/>
          <w:noProof/>
          <w:position w:val="-14"/>
          <w:lang w:eastAsia="ru-RU"/>
        </w:rPr>
        <w:drawing>
          <wp:inline distT="0" distB="0" distL="0" distR="0" wp14:anchorId="1D08CEF7" wp14:editId="75F88CC1">
            <wp:extent cx="1181100" cy="304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90714">
        <w:rPr>
          <w:rFonts w:ascii="Times New Roman" w:eastAsia="Times New Roman" w:hAnsi="Times New Roman" w:cs="Times New Roman"/>
          <w:lang w:eastAsia="ru-RU"/>
        </w:rPr>
        <w:t>,</w:t>
      </w:r>
    </w:p>
    <w:p w:rsidR="008A7158" w:rsidRPr="00590714" w:rsidRDefault="008A7158" w:rsidP="008A71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590714">
        <w:rPr>
          <w:rFonts w:ascii="Times New Roman" w:eastAsia="Times New Roman" w:hAnsi="Times New Roman" w:cs="Times New Roman"/>
          <w:lang w:eastAsia="ru-RU"/>
        </w:rPr>
        <w:t>где:</w:t>
      </w:r>
    </w:p>
    <w:p w:rsidR="008A7158" w:rsidRPr="00590714" w:rsidRDefault="008A7158" w:rsidP="008A71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590714">
        <w:rPr>
          <w:rFonts w:ascii="Times New Roman" w:eastAsia="Times New Roman" w:hAnsi="Times New Roman" w:cs="Times New Roman"/>
          <w:noProof/>
          <w:position w:val="-14"/>
          <w:lang w:eastAsia="ru-RU"/>
        </w:rPr>
        <w:drawing>
          <wp:inline distT="0" distB="0" distL="0" distR="0" wp14:anchorId="5B3CBCB3" wp14:editId="44201125">
            <wp:extent cx="314325" cy="3048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90714">
        <w:rPr>
          <w:rFonts w:ascii="Times New Roman" w:eastAsia="Times New Roman" w:hAnsi="Times New Roman" w:cs="Times New Roman"/>
          <w:lang w:eastAsia="ru-RU"/>
        </w:rPr>
        <w:t xml:space="preserve"> - размер ставки рефинансирования, установленной Центральным банком РФ на дату уплаты пени, определяемый с учетом коэффициента</w:t>
      </w:r>
      <w:proofErr w:type="gramStart"/>
      <w:r w:rsidRPr="00590714">
        <w:rPr>
          <w:rFonts w:ascii="Times New Roman" w:eastAsia="Times New Roman" w:hAnsi="Times New Roman" w:cs="Times New Roman"/>
          <w:lang w:eastAsia="ru-RU"/>
        </w:rPr>
        <w:t xml:space="preserve"> К</w:t>
      </w:r>
      <w:proofErr w:type="gramEnd"/>
      <w:r w:rsidRPr="00590714">
        <w:rPr>
          <w:rFonts w:ascii="Times New Roman" w:eastAsia="Times New Roman" w:hAnsi="Times New Roman" w:cs="Times New Roman"/>
          <w:lang w:eastAsia="ru-RU"/>
        </w:rPr>
        <w:t>;</w:t>
      </w:r>
    </w:p>
    <w:p w:rsidR="008A7158" w:rsidRPr="00590714" w:rsidRDefault="008A7158" w:rsidP="008A71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590714">
        <w:rPr>
          <w:rFonts w:ascii="Times New Roman" w:eastAsia="Times New Roman" w:hAnsi="Times New Roman" w:cs="Times New Roman"/>
          <w:lang w:eastAsia="ru-RU"/>
        </w:rPr>
        <w:t>ДП - количество дней просрочки.</w:t>
      </w:r>
    </w:p>
    <w:p w:rsidR="008A7158" w:rsidRPr="00590714" w:rsidRDefault="008A7158" w:rsidP="008A71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590714">
        <w:rPr>
          <w:rFonts w:ascii="Times New Roman" w:eastAsia="Times New Roman" w:hAnsi="Times New Roman" w:cs="Times New Roman"/>
          <w:lang w:eastAsia="ru-RU"/>
        </w:rPr>
        <w:t>Коэффициент</w:t>
      </w:r>
      <w:proofErr w:type="gramStart"/>
      <w:r w:rsidRPr="00590714">
        <w:rPr>
          <w:rFonts w:ascii="Times New Roman" w:eastAsia="Times New Roman" w:hAnsi="Times New Roman" w:cs="Times New Roman"/>
          <w:lang w:eastAsia="ru-RU"/>
        </w:rPr>
        <w:t xml:space="preserve"> К</w:t>
      </w:r>
      <w:proofErr w:type="gramEnd"/>
      <w:r w:rsidRPr="00590714">
        <w:rPr>
          <w:rFonts w:ascii="Times New Roman" w:eastAsia="Times New Roman" w:hAnsi="Times New Roman" w:cs="Times New Roman"/>
          <w:lang w:eastAsia="ru-RU"/>
        </w:rPr>
        <w:t xml:space="preserve"> определяется по формуле:</w:t>
      </w:r>
    </w:p>
    <w:p w:rsidR="008A7158" w:rsidRPr="00590714" w:rsidRDefault="008A7158" w:rsidP="008A715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lang w:eastAsia="ru-RU"/>
        </w:rPr>
      </w:pPr>
    </w:p>
    <w:p w:rsidR="008A7158" w:rsidRPr="00590714" w:rsidRDefault="008A7158" w:rsidP="008A71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590714">
        <w:rPr>
          <w:rFonts w:ascii="Times New Roman" w:eastAsia="Times New Roman" w:hAnsi="Times New Roman" w:cs="Times New Roman"/>
          <w:noProof/>
          <w:position w:val="-28"/>
          <w:lang w:eastAsia="ru-RU"/>
        </w:rPr>
        <w:drawing>
          <wp:inline distT="0" distB="0" distL="0" distR="0" wp14:anchorId="1D3E846C" wp14:editId="026ADDC2">
            <wp:extent cx="1419225" cy="4953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90714">
        <w:rPr>
          <w:rFonts w:ascii="Times New Roman" w:eastAsia="Times New Roman" w:hAnsi="Times New Roman" w:cs="Times New Roman"/>
          <w:lang w:eastAsia="ru-RU"/>
        </w:rPr>
        <w:t>,</w:t>
      </w:r>
    </w:p>
    <w:p w:rsidR="008A7158" w:rsidRPr="00590714" w:rsidRDefault="008A7158" w:rsidP="008A71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590714">
        <w:rPr>
          <w:rFonts w:ascii="Times New Roman" w:eastAsia="Times New Roman" w:hAnsi="Times New Roman" w:cs="Times New Roman"/>
          <w:lang w:eastAsia="ru-RU"/>
        </w:rPr>
        <w:t>где:</w:t>
      </w:r>
    </w:p>
    <w:p w:rsidR="008A7158" w:rsidRPr="00590714" w:rsidRDefault="008A7158" w:rsidP="008A71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590714">
        <w:rPr>
          <w:rFonts w:ascii="Times New Roman" w:eastAsia="Times New Roman" w:hAnsi="Times New Roman" w:cs="Times New Roman"/>
          <w:lang w:eastAsia="ru-RU"/>
        </w:rPr>
        <w:t>ДП - количество дней просрочки;</w:t>
      </w:r>
    </w:p>
    <w:p w:rsidR="008A7158" w:rsidRPr="00590714" w:rsidRDefault="008A7158" w:rsidP="008A71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590714">
        <w:rPr>
          <w:rFonts w:ascii="Times New Roman" w:eastAsia="Times New Roman" w:hAnsi="Times New Roman" w:cs="Times New Roman"/>
          <w:lang w:eastAsia="ru-RU"/>
        </w:rPr>
        <w:t>ДК - срок исполнения обязательства по контракту (количество дней).</w:t>
      </w:r>
    </w:p>
    <w:p w:rsidR="008A7158" w:rsidRPr="00590714" w:rsidRDefault="008A7158" w:rsidP="008A71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590714">
        <w:rPr>
          <w:rFonts w:ascii="Times New Roman" w:eastAsia="Times New Roman" w:hAnsi="Times New Roman" w:cs="Times New Roman"/>
          <w:lang w:eastAsia="ru-RU"/>
        </w:rPr>
        <w:t>При</w:t>
      </w:r>
      <w:proofErr w:type="gramStart"/>
      <w:r w:rsidRPr="00590714">
        <w:rPr>
          <w:rFonts w:ascii="Times New Roman" w:eastAsia="Times New Roman" w:hAnsi="Times New Roman" w:cs="Times New Roman"/>
          <w:lang w:eastAsia="ru-RU"/>
        </w:rPr>
        <w:t xml:space="preserve"> К</w:t>
      </w:r>
      <w:proofErr w:type="gramEnd"/>
      <w:r w:rsidRPr="00590714">
        <w:rPr>
          <w:rFonts w:ascii="Times New Roman" w:eastAsia="Times New Roman" w:hAnsi="Times New Roman" w:cs="Times New Roman"/>
          <w:lang w:eastAsia="ru-RU"/>
        </w:rPr>
        <w:t>, равном 0 - 50 процентам, размер ставки определяется за каждый день просрочки и принимается равным 0,01 ставки рефинансирования, установленной Центральным банком РФ на дату уплаты пени.</w:t>
      </w:r>
    </w:p>
    <w:p w:rsidR="008A7158" w:rsidRPr="00590714" w:rsidRDefault="008A7158" w:rsidP="008A71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590714">
        <w:rPr>
          <w:rFonts w:ascii="Times New Roman" w:eastAsia="Times New Roman" w:hAnsi="Times New Roman" w:cs="Times New Roman"/>
          <w:lang w:eastAsia="ru-RU"/>
        </w:rPr>
        <w:t>При</w:t>
      </w:r>
      <w:proofErr w:type="gramStart"/>
      <w:r w:rsidRPr="00590714">
        <w:rPr>
          <w:rFonts w:ascii="Times New Roman" w:eastAsia="Times New Roman" w:hAnsi="Times New Roman" w:cs="Times New Roman"/>
          <w:lang w:eastAsia="ru-RU"/>
        </w:rPr>
        <w:t xml:space="preserve"> К</w:t>
      </w:r>
      <w:proofErr w:type="gramEnd"/>
      <w:r w:rsidRPr="00590714">
        <w:rPr>
          <w:rFonts w:ascii="Times New Roman" w:eastAsia="Times New Roman" w:hAnsi="Times New Roman" w:cs="Times New Roman"/>
          <w:lang w:eastAsia="ru-RU"/>
        </w:rPr>
        <w:t>, равном 50 - 100 процентам, размер ставки определяется за каждый день просрочки и принимается равным 0,02 ставки рефинансирования, установленной Центральным банком РФ на дату уплаты пени.</w:t>
      </w:r>
    </w:p>
    <w:p w:rsidR="008A7158" w:rsidRPr="00590714" w:rsidRDefault="008A7158" w:rsidP="008A71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590714">
        <w:rPr>
          <w:rFonts w:ascii="Times New Roman" w:eastAsia="Times New Roman" w:hAnsi="Times New Roman" w:cs="Times New Roman"/>
          <w:lang w:eastAsia="ru-RU"/>
        </w:rPr>
        <w:t>При</w:t>
      </w:r>
      <w:proofErr w:type="gramStart"/>
      <w:r w:rsidRPr="00590714">
        <w:rPr>
          <w:rFonts w:ascii="Times New Roman" w:eastAsia="Times New Roman" w:hAnsi="Times New Roman" w:cs="Times New Roman"/>
          <w:lang w:eastAsia="ru-RU"/>
        </w:rPr>
        <w:t xml:space="preserve"> К</w:t>
      </w:r>
      <w:proofErr w:type="gramEnd"/>
      <w:r w:rsidRPr="00590714">
        <w:rPr>
          <w:rFonts w:ascii="Times New Roman" w:eastAsia="Times New Roman" w:hAnsi="Times New Roman" w:cs="Times New Roman"/>
          <w:lang w:eastAsia="ru-RU"/>
        </w:rPr>
        <w:t>, равном 100 процентам и более, размер ставки определяется за каждый день просрочки и принимается равным 0,03 ставки рефинансирования, установленной Центральным банком РФ на дату уплаты пени.</w:t>
      </w:r>
    </w:p>
    <w:p w:rsidR="008A7158" w:rsidRPr="00590714" w:rsidRDefault="008A7158" w:rsidP="008A715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590714">
        <w:rPr>
          <w:rFonts w:ascii="Times New Roman" w:eastAsia="Times New Roman" w:hAnsi="Times New Roman" w:cs="Times New Roman"/>
          <w:lang w:eastAsia="ru-RU"/>
        </w:rPr>
        <w:t xml:space="preserve"> - за нарушение условий контракта Поставщиком, за неисполнение или ненадлежащее исполнение Поставщиком обязательств, предусмотренных контрактом, за исключением просрочки исполнения обязательств, предусмотренных контрактом, начисляется штр</w:t>
      </w:r>
      <w:r w:rsidR="00590714">
        <w:rPr>
          <w:rFonts w:ascii="Times New Roman" w:eastAsia="Times New Roman" w:hAnsi="Times New Roman" w:cs="Times New Roman"/>
          <w:lang w:eastAsia="ru-RU"/>
        </w:rPr>
        <w:t>аф в размере 10% цены контракта, что составляет ____________ руб.</w:t>
      </w:r>
      <w:r w:rsidRPr="00590714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8A7158" w:rsidRPr="00590714" w:rsidRDefault="008A7158" w:rsidP="008A71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90714">
        <w:rPr>
          <w:rFonts w:ascii="Times New Roman" w:eastAsia="Times New Roman" w:hAnsi="Times New Roman" w:cs="Times New Roman"/>
          <w:lang w:eastAsia="ru-RU"/>
        </w:rPr>
        <w:t xml:space="preserve">7.5. Неустойка (штраф, пени) перечисляются </w:t>
      </w:r>
      <w:r w:rsidRPr="00590714">
        <w:rPr>
          <w:rFonts w:ascii="Times New Roman" w:eastAsia="Times New Roman" w:hAnsi="Times New Roman" w:cs="Times New Roman"/>
          <w:bCs/>
          <w:lang w:eastAsia="ru-RU"/>
        </w:rPr>
        <w:t>Сторонами</w:t>
      </w:r>
      <w:r w:rsidRPr="00590714">
        <w:rPr>
          <w:rFonts w:ascii="Times New Roman" w:eastAsia="Times New Roman" w:hAnsi="Times New Roman" w:cs="Times New Roman"/>
          <w:lang w:eastAsia="ru-RU"/>
        </w:rPr>
        <w:t xml:space="preserve"> в течение 10 дней с момента выставления соответствующей претензии на расчетный счет </w:t>
      </w:r>
      <w:r w:rsidRPr="00590714">
        <w:rPr>
          <w:rFonts w:ascii="Times New Roman" w:eastAsia="Times New Roman" w:hAnsi="Times New Roman" w:cs="Times New Roman"/>
          <w:bCs/>
          <w:lang w:eastAsia="ru-RU"/>
        </w:rPr>
        <w:t>Стороны</w:t>
      </w:r>
      <w:r w:rsidRPr="00590714">
        <w:rPr>
          <w:rFonts w:ascii="Times New Roman" w:eastAsia="Times New Roman" w:hAnsi="Times New Roman" w:cs="Times New Roman"/>
          <w:lang w:eastAsia="ru-RU"/>
        </w:rPr>
        <w:t>, указанный в претензии. Уплата неустойки не освобождает Стороны от выполнения своих обязательств в натуре.</w:t>
      </w:r>
    </w:p>
    <w:p w:rsid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</w:p>
    <w:p w:rsidR="008A7158" w:rsidRDefault="008A7158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</w:p>
    <w:p w:rsidR="00590714" w:rsidRDefault="00590714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</w:p>
    <w:p w:rsidR="00590714" w:rsidRDefault="00590714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</w:p>
    <w:p w:rsidR="00307B90" w:rsidRPr="00307B90" w:rsidRDefault="008A7158" w:rsidP="00307B90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eastAsia="Calibri" w:hAnsi="Times New Roman" w:cs="Times New Roman"/>
          <w:b/>
          <w:lang w:eastAsia="ru-RU"/>
        </w:rPr>
      </w:pPr>
      <w:r>
        <w:rPr>
          <w:rFonts w:ascii="Times New Roman" w:eastAsia="Calibri" w:hAnsi="Times New Roman" w:cs="Times New Roman"/>
          <w:b/>
          <w:lang w:eastAsia="ru-RU"/>
        </w:rPr>
        <w:t>8</w:t>
      </w:r>
      <w:r w:rsidR="00307B90" w:rsidRPr="00307B90">
        <w:rPr>
          <w:rFonts w:ascii="Times New Roman" w:eastAsia="Calibri" w:hAnsi="Times New Roman" w:cs="Times New Roman"/>
          <w:b/>
          <w:lang w:eastAsia="ru-RU"/>
        </w:rPr>
        <w:t>. Обстоятельства непреодолимой силы</w:t>
      </w:r>
    </w:p>
    <w:p w:rsidR="00307B90" w:rsidRPr="00590714" w:rsidRDefault="00307B90" w:rsidP="00307B90">
      <w:pPr>
        <w:widowControl w:val="0"/>
        <w:autoSpaceDE w:val="0"/>
        <w:autoSpaceDN w:val="0"/>
        <w:adjustRightInd w:val="0"/>
        <w:spacing w:after="0" w:line="240" w:lineRule="auto"/>
        <w:ind w:left="900"/>
        <w:contextualSpacing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307B90" w:rsidRPr="00307B90" w:rsidRDefault="008A7158" w:rsidP="00307B90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8</w:t>
      </w:r>
      <w:r w:rsidR="00307B90" w:rsidRPr="00307B90">
        <w:rPr>
          <w:rFonts w:ascii="Times New Roman" w:eastAsia="Calibri" w:hAnsi="Times New Roman" w:cs="Times New Roman"/>
          <w:lang w:eastAsia="ru-RU"/>
        </w:rPr>
        <w:t>.1. Стороны освобождаются от ответственности за полное или частичное неисполнение своих обязательств по настоящему контракту в случае, если оно явилось следствием обстоятельств непреодолимой силы, а именно: наводнения, пожара, землетрясения, военных действий, изменения законодательства, а также других чрезвычайных обстоятельств, препятствующих надлежащему исполнению обязательств по настоящему Контракту.</w:t>
      </w:r>
    </w:p>
    <w:p w:rsidR="00307B90" w:rsidRPr="00307B90" w:rsidRDefault="008A7158" w:rsidP="00307B90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8</w:t>
      </w:r>
      <w:r w:rsidR="00307B90" w:rsidRPr="00307B90">
        <w:rPr>
          <w:rFonts w:ascii="Times New Roman" w:eastAsia="Calibri" w:hAnsi="Times New Roman" w:cs="Times New Roman"/>
          <w:lang w:eastAsia="ru-RU"/>
        </w:rPr>
        <w:t>.2. При наступлении таких обстоятельств, срок исполнения обязательств по настоящему контракту отодвигается соразмерно времени действия данных обстоятельств.</w:t>
      </w:r>
    </w:p>
    <w:p w:rsidR="00307B90" w:rsidRPr="00307B90" w:rsidRDefault="008A7158" w:rsidP="00307B90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8</w:t>
      </w:r>
      <w:r w:rsidR="00307B90" w:rsidRPr="00307B90">
        <w:rPr>
          <w:rFonts w:ascii="Times New Roman" w:eastAsia="Calibri" w:hAnsi="Times New Roman" w:cs="Times New Roman"/>
          <w:lang w:eastAsia="ru-RU"/>
        </w:rPr>
        <w:t>.3. Сторона, для которой надлежащее исполнение обязательств оказалось невозможным вследствие возникновения обстоятельств непреодолимой силы, обязана немедленно уведомить в письменной форме другую Сторону об их возникновении, виде и возможной продолжительности.</w:t>
      </w:r>
    </w:p>
    <w:p w:rsidR="00307B90" w:rsidRPr="00307B90" w:rsidRDefault="008A7158" w:rsidP="00307B90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8</w:t>
      </w:r>
      <w:r w:rsidR="00307B90" w:rsidRPr="00307B90">
        <w:rPr>
          <w:rFonts w:ascii="Times New Roman" w:eastAsia="Calibri" w:hAnsi="Times New Roman" w:cs="Times New Roman"/>
          <w:lang w:eastAsia="ru-RU"/>
        </w:rPr>
        <w:t xml:space="preserve">.4. Если обстоятельства, указанные в п. 8.1 настоящего контракта, будут длиться более двух календарных месяцев </w:t>
      </w:r>
      <w:proofErr w:type="gramStart"/>
      <w:r w:rsidR="00307B90" w:rsidRPr="00307B90">
        <w:rPr>
          <w:rFonts w:ascii="Times New Roman" w:eastAsia="Calibri" w:hAnsi="Times New Roman" w:cs="Times New Roman"/>
          <w:lang w:eastAsia="ru-RU"/>
        </w:rPr>
        <w:t>с даты</w:t>
      </w:r>
      <w:proofErr w:type="gramEnd"/>
      <w:r w:rsidR="00307B90" w:rsidRPr="00307B90">
        <w:rPr>
          <w:rFonts w:ascii="Times New Roman" w:eastAsia="Calibri" w:hAnsi="Times New Roman" w:cs="Times New Roman"/>
          <w:lang w:eastAsia="ru-RU"/>
        </w:rPr>
        <w:t xml:space="preserve"> соответствующего уведомления, Стороны вправе расторгнуть настоящий контракт без требования возмещения убытков, понесенных в связи с наступлением таких обстоятельств.</w:t>
      </w:r>
    </w:p>
    <w:p w:rsidR="00307B90" w:rsidRPr="00307B90" w:rsidRDefault="008A7158" w:rsidP="00307B90">
      <w:pPr>
        <w:keepNext/>
        <w:autoSpaceDE w:val="0"/>
        <w:autoSpaceDN w:val="0"/>
        <w:adjustRightInd w:val="0"/>
        <w:spacing w:after="0" w:line="240" w:lineRule="auto"/>
        <w:ind w:firstLine="839"/>
        <w:jc w:val="center"/>
        <w:rPr>
          <w:rFonts w:ascii="Times New Roman" w:eastAsia="Calibri" w:hAnsi="Times New Roman" w:cs="Times New Roman"/>
          <w:b/>
          <w:lang w:eastAsia="ru-RU"/>
        </w:rPr>
      </w:pPr>
      <w:r>
        <w:rPr>
          <w:rFonts w:ascii="Times New Roman" w:eastAsia="Calibri" w:hAnsi="Times New Roman" w:cs="Times New Roman"/>
          <w:b/>
          <w:lang w:eastAsia="ru-RU"/>
        </w:rPr>
        <w:t>9</w:t>
      </w:r>
      <w:r w:rsidR="00307B90" w:rsidRPr="00307B90">
        <w:rPr>
          <w:rFonts w:ascii="Times New Roman" w:eastAsia="Calibri" w:hAnsi="Times New Roman" w:cs="Times New Roman"/>
          <w:b/>
          <w:lang w:eastAsia="ru-RU"/>
        </w:rPr>
        <w:t>. Порядок разрешения споров</w:t>
      </w:r>
    </w:p>
    <w:p w:rsidR="00307B90" w:rsidRPr="00590714" w:rsidRDefault="00307B90" w:rsidP="00307B90">
      <w:pPr>
        <w:keepNext/>
        <w:autoSpaceDE w:val="0"/>
        <w:autoSpaceDN w:val="0"/>
        <w:adjustRightInd w:val="0"/>
        <w:spacing w:after="0" w:line="240" w:lineRule="auto"/>
        <w:ind w:firstLine="839"/>
        <w:jc w:val="center"/>
        <w:rPr>
          <w:rFonts w:ascii="Times New Roman" w:eastAsia="Calibri" w:hAnsi="Times New Roman" w:cs="Times New Roman"/>
          <w:b/>
          <w:sz w:val="16"/>
          <w:szCs w:val="16"/>
          <w:lang w:eastAsia="ru-RU"/>
        </w:rPr>
      </w:pPr>
    </w:p>
    <w:p w:rsidR="00307B90" w:rsidRPr="00307B90" w:rsidRDefault="008A7158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9</w:t>
      </w:r>
      <w:r w:rsidR="00307B90" w:rsidRPr="00307B90">
        <w:rPr>
          <w:rFonts w:ascii="Times New Roman" w:eastAsia="Calibri" w:hAnsi="Times New Roman" w:cs="Times New Roman"/>
          <w:lang w:eastAsia="ru-RU"/>
        </w:rPr>
        <w:t>.1. Любые споры, требования, претензии, разногласия, которые могут возникнуть в ходе исполнения настоящего контракта, должны быть урегулированы Сторонами путем достижения договоренности между ними.</w:t>
      </w:r>
    </w:p>
    <w:p w:rsidR="00307B90" w:rsidRPr="00307B90" w:rsidRDefault="008A7158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9</w:t>
      </w:r>
      <w:r w:rsidR="00307B90" w:rsidRPr="00307B90">
        <w:rPr>
          <w:rFonts w:ascii="Times New Roman" w:eastAsia="Calibri" w:hAnsi="Times New Roman" w:cs="Times New Roman"/>
          <w:lang w:eastAsia="ru-RU"/>
        </w:rPr>
        <w:t>.2. Если такая договоренность не будет достигнута, то все споры, требования, претензии, разногласия, которые могут возникнуть из настоящего контракта или в связи с ним, в том числе касающиеся его нарушения, прекращения или недействительности, подлежат разрешению в Арбитражном суде Ивановской области в установленном законом порядке.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</w:p>
    <w:p w:rsidR="00307B90" w:rsidRPr="00D81DA6" w:rsidRDefault="00590714" w:rsidP="008A7158">
      <w:pPr>
        <w:widowControl w:val="0"/>
        <w:autoSpaceDE w:val="0"/>
        <w:autoSpaceDN w:val="0"/>
        <w:adjustRightInd w:val="0"/>
        <w:spacing w:after="0" w:line="240" w:lineRule="auto"/>
        <w:ind w:left="540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10. </w:t>
      </w:r>
      <w:r w:rsidR="00307B90" w:rsidRPr="00307B90">
        <w:rPr>
          <w:rFonts w:ascii="Times New Roman" w:eastAsia="Times New Roman" w:hAnsi="Times New Roman" w:cs="Times New Roman"/>
          <w:b/>
          <w:lang w:eastAsia="ru-RU"/>
        </w:rPr>
        <w:t>Заключительные положения</w:t>
      </w:r>
    </w:p>
    <w:p w:rsidR="00307B90" w:rsidRPr="00D81DA6" w:rsidRDefault="00307B90" w:rsidP="00307B90">
      <w:pPr>
        <w:widowControl w:val="0"/>
        <w:autoSpaceDE w:val="0"/>
        <w:autoSpaceDN w:val="0"/>
        <w:adjustRightInd w:val="0"/>
        <w:spacing w:after="0" w:line="240" w:lineRule="auto"/>
        <w:ind w:left="900"/>
        <w:contextualSpacing/>
        <w:rPr>
          <w:rFonts w:ascii="Times New Roman" w:eastAsia="Times New Roman" w:hAnsi="Times New Roman" w:cs="Times New Roman"/>
          <w:b/>
          <w:lang w:eastAsia="ru-RU"/>
        </w:rPr>
      </w:pP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1</w:t>
      </w:r>
      <w:r w:rsidR="008A7158">
        <w:rPr>
          <w:rFonts w:ascii="Times New Roman" w:eastAsia="Calibri" w:hAnsi="Times New Roman" w:cs="Times New Roman"/>
          <w:lang w:eastAsia="ru-RU"/>
        </w:rPr>
        <w:t>0</w:t>
      </w:r>
      <w:r w:rsidRPr="00307B90">
        <w:rPr>
          <w:rFonts w:ascii="Times New Roman" w:eastAsia="Calibri" w:hAnsi="Times New Roman" w:cs="Times New Roman"/>
          <w:lang w:eastAsia="ru-RU"/>
        </w:rPr>
        <w:t>.1. Настоящий контра</w:t>
      </w:r>
      <w:proofErr w:type="gramStart"/>
      <w:r w:rsidRPr="00307B90">
        <w:rPr>
          <w:rFonts w:ascii="Times New Roman" w:eastAsia="Calibri" w:hAnsi="Times New Roman" w:cs="Times New Roman"/>
          <w:lang w:eastAsia="ru-RU"/>
        </w:rPr>
        <w:t>кт вст</w:t>
      </w:r>
      <w:proofErr w:type="gramEnd"/>
      <w:r w:rsidRPr="00307B90">
        <w:rPr>
          <w:rFonts w:ascii="Times New Roman" w:eastAsia="Calibri" w:hAnsi="Times New Roman" w:cs="Times New Roman"/>
          <w:lang w:eastAsia="ru-RU"/>
        </w:rPr>
        <w:t>упает в силу с момента подписания и действует до полного и надлежащего исполнения сторонами своих обязательств по контракту.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1</w:t>
      </w:r>
      <w:r w:rsidR="008A7158">
        <w:rPr>
          <w:rFonts w:ascii="Times New Roman" w:eastAsia="Calibri" w:hAnsi="Times New Roman" w:cs="Times New Roman"/>
          <w:lang w:eastAsia="ru-RU"/>
        </w:rPr>
        <w:t>0</w:t>
      </w:r>
      <w:r w:rsidRPr="00307B90">
        <w:rPr>
          <w:rFonts w:ascii="Times New Roman" w:eastAsia="Calibri" w:hAnsi="Times New Roman" w:cs="Times New Roman"/>
          <w:lang w:eastAsia="ru-RU"/>
        </w:rPr>
        <w:t>.2. Настоящий Контракт составлен в двух экземплярах, имеющих одинаковую юридическую силу, по одному для каждой из Сторон.</w:t>
      </w:r>
    </w:p>
    <w:p w:rsidR="00590714" w:rsidRPr="00590714" w:rsidRDefault="00307B90" w:rsidP="00590714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1</w:t>
      </w:r>
      <w:r w:rsidR="008A7158">
        <w:rPr>
          <w:rFonts w:ascii="Times New Roman" w:eastAsia="Calibri" w:hAnsi="Times New Roman" w:cs="Times New Roman"/>
          <w:lang w:eastAsia="ru-RU"/>
        </w:rPr>
        <w:t>0</w:t>
      </w:r>
      <w:r w:rsidRPr="00307B90">
        <w:rPr>
          <w:rFonts w:ascii="Times New Roman" w:eastAsia="Calibri" w:hAnsi="Times New Roman" w:cs="Times New Roman"/>
          <w:lang w:eastAsia="ru-RU"/>
        </w:rPr>
        <w:t xml:space="preserve">.3. </w:t>
      </w:r>
      <w:r w:rsidR="00590714" w:rsidRPr="00590714">
        <w:rPr>
          <w:rFonts w:ascii="Times New Roman" w:eastAsia="Calibri" w:hAnsi="Times New Roman" w:cs="Times New Roman"/>
        </w:rPr>
        <w:t xml:space="preserve">Расторжение контракта допускается по соглашению Сторон, по решению суда или в случае </w:t>
      </w:r>
      <w:r w:rsidR="00590714" w:rsidRPr="00590714">
        <w:rPr>
          <w:rFonts w:ascii="Times New Roman" w:eastAsia="Times New Roman" w:hAnsi="Times New Roman" w:cs="Times New Roman"/>
          <w:lang w:eastAsia="ru-RU"/>
        </w:rPr>
        <w:t>одностороннего отказа Стороны контракта от исполнения контракта в соответствии с гражданским законодательством.</w:t>
      </w:r>
    </w:p>
    <w:p w:rsidR="00590714" w:rsidRPr="00307B90" w:rsidRDefault="00590714" w:rsidP="00590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590714">
        <w:rPr>
          <w:rFonts w:ascii="Times New Roman" w:eastAsia="Times New Roman" w:hAnsi="Times New Roman" w:cs="Times New Roman"/>
          <w:lang w:eastAsia="ru-RU"/>
        </w:rPr>
        <w:t xml:space="preserve">Расторжение </w:t>
      </w:r>
      <w:r w:rsidRPr="00590714">
        <w:rPr>
          <w:rFonts w:ascii="Times New Roman" w:eastAsia="Calibri" w:hAnsi="Times New Roman" w:cs="Times New Roman"/>
        </w:rPr>
        <w:t>муниципального контракта</w:t>
      </w:r>
      <w:r w:rsidRPr="00590714">
        <w:rPr>
          <w:rFonts w:ascii="Times New Roman" w:eastAsia="Times New Roman" w:hAnsi="Times New Roman" w:cs="Times New Roman"/>
          <w:lang w:eastAsia="ru-RU"/>
        </w:rPr>
        <w:t xml:space="preserve"> в связи с односторонним отказом Стороны от исполнения </w:t>
      </w:r>
      <w:r w:rsidRPr="00590714">
        <w:rPr>
          <w:rFonts w:ascii="Times New Roman" w:eastAsia="Calibri" w:hAnsi="Times New Roman" w:cs="Times New Roman"/>
        </w:rPr>
        <w:t xml:space="preserve">муниципального контракта </w:t>
      </w:r>
      <w:r w:rsidRPr="00590714">
        <w:rPr>
          <w:rFonts w:ascii="Times New Roman" w:eastAsia="Times New Roman" w:hAnsi="Times New Roman" w:cs="Times New Roman"/>
          <w:lang w:eastAsia="ru-RU"/>
        </w:rPr>
        <w:t xml:space="preserve">осуществляется в порядке, установленном статьей 95 Федерального закона от 05.04.2013 № 44-ФЗ </w:t>
      </w:r>
      <w:r w:rsidRPr="00307B90">
        <w:rPr>
          <w:rFonts w:ascii="Times New Roman" w:eastAsia="Calibri" w:hAnsi="Times New Roman" w:cs="Times New Roman"/>
          <w:lang w:eastAsia="ru-RU"/>
        </w:rPr>
        <w:t>«О контрактной системе в сфере закупок товаров, работ, услуг для обеспечения государственных и муниципальных нужд».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1</w:t>
      </w:r>
      <w:r w:rsidR="008A7158">
        <w:rPr>
          <w:rFonts w:ascii="Times New Roman" w:eastAsia="Calibri" w:hAnsi="Times New Roman" w:cs="Times New Roman"/>
          <w:lang w:eastAsia="ru-RU"/>
        </w:rPr>
        <w:t>0</w:t>
      </w:r>
      <w:r w:rsidRPr="00307B90">
        <w:rPr>
          <w:rFonts w:ascii="Times New Roman" w:eastAsia="Calibri" w:hAnsi="Times New Roman" w:cs="Times New Roman"/>
          <w:lang w:eastAsia="ru-RU"/>
        </w:rPr>
        <w:t>.4.</w:t>
      </w:r>
      <w:r w:rsidRPr="00307B90">
        <w:rPr>
          <w:rFonts w:ascii="Calibri" w:eastAsia="Calibri" w:hAnsi="Calibri" w:cs="Times New Roman"/>
        </w:rPr>
        <w:t xml:space="preserve"> </w:t>
      </w:r>
      <w:r w:rsidRPr="00307B90">
        <w:rPr>
          <w:rFonts w:ascii="Times New Roman" w:eastAsia="Calibri" w:hAnsi="Times New Roman" w:cs="Times New Roman"/>
          <w:lang w:eastAsia="ru-RU"/>
        </w:rPr>
        <w:t xml:space="preserve">Контракт может быть изменен по соглашению Сторон при снижении цены контракта без изменения предусмотренных контрактом количества товара, качества поставляемого товара и иных условий контракта. 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1</w:t>
      </w:r>
      <w:r w:rsidR="008A7158">
        <w:rPr>
          <w:rFonts w:ascii="Times New Roman" w:eastAsia="Calibri" w:hAnsi="Times New Roman" w:cs="Times New Roman"/>
          <w:lang w:eastAsia="ru-RU"/>
        </w:rPr>
        <w:t>0</w:t>
      </w:r>
      <w:r w:rsidRPr="00307B90">
        <w:rPr>
          <w:rFonts w:ascii="Times New Roman" w:eastAsia="Calibri" w:hAnsi="Times New Roman" w:cs="Times New Roman"/>
          <w:lang w:eastAsia="ru-RU"/>
        </w:rPr>
        <w:t xml:space="preserve">.5. Заказчик вправе предложить Поставщику увеличение или уменьшение количества товара, предусмотренных контрактом, но не более чем на 10% в соответствии с </w:t>
      </w:r>
      <w:proofErr w:type="spellStart"/>
      <w:r w:rsidRPr="00307B90">
        <w:rPr>
          <w:rFonts w:ascii="Times New Roman" w:eastAsia="Calibri" w:hAnsi="Times New Roman" w:cs="Times New Roman"/>
          <w:lang w:eastAsia="ru-RU"/>
        </w:rPr>
        <w:t>п.</w:t>
      </w:r>
      <w:proofErr w:type="gramStart"/>
      <w:r w:rsidRPr="00307B90">
        <w:rPr>
          <w:rFonts w:ascii="Times New Roman" w:eastAsia="Calibri" w:hAnsi="Times New Roman" w:cs="Times New Roman"/>
          <w:lang w:eastAsia="ru-RU"/>
        </w:rPr>
        <w:t>п</w:t>
      </w:r>
      <w:proofErr w:type="spellEnd"/>
      <w:r w:rsidRPr="00307B90">
        <w:rPr>
          <w:rFonts w:ascii="Times New Roman" w:eastAsia="Calibri" w:hAnsi="Times New Roman" w:cs="Times New Roman"/>
          <w:lang w:eastAsia="ru-RU"/>
        </w:rPr>
        <w:t>. б</w:t>
      </w:r>
      <w:proofErr w:type="gramEnd"/>
      <w:r w:rsidRPr="00307B90">
        <w:rPr>
          <w:rFonts w:ascii="Times New Roman" w:eastAsia="Calibri" w:hAnsi="Times New Roman" w:cs="Times New Roman"/>
          <w:lang w:eastAsia="ru-RU"/>
        </w:rPr>
        <w:t xml:space="preserve"> п.1 ч.1 ст. 95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1</w:t>
      </w:r>
      <w:r w:rsidR="008A7158">
        <w:rPr>
          <w:rFonts w:ascii="Times New Roman" w:eastAsia="Calibri" w:hAnsi="Times New Roman" w:cs="Times New Roman"/>
          <w:lang w:eastAsia="ru-RU"/>
        </w:rPr>
        <w:t>0</w:t>
      </w:r>
      <w:r w:rsidRPr="00307B90">
        <w:rPr>
          <w:rFonts w:ascii="Times New Roman" w:eastAsia="Calibri" w:hAnsi="Times New Roman" w:cs="Times New Roman"/>
          <w:lang w:eastAsia="ru-RU"/>
        </w:rPr>
        <w:t>.6.</w:t>
      </w:r>
      <w:r w:rsidRPr="00307B90">
        <w:rPr>
          <w:rFonts w:ascii="Calibri" w:eastAsia="Calibri" w:hAnsi="Calibri" w:cs="Times New Roman"/>
        </w:rPr>
        <w:t xml:space="preserve"> </w:t>
      </w:r>
      <w:r w:rsidRPr="00307B90">
        <w:rPr>
          <w:rFonts w:ascii="Times New Roman" w:eastAsia="Calibri" w:hAnsi="Times New Roman" w:cs="Times New Roman"/>
          <w:lang w:eastAsia="ru-RU"/>
        </w:rPr>
        <w:t>Изменение существенных условий контракта при его исполнении допускается по соглашению Сторон при уменьшении ранее доведенных до Заказчика как получателя бюджетных средств лимитов бюджетных обязательств. При этом Заказчик в ходе исполнения контракта обеспечивает согласование новых условий контракта, в том числе цены и (или) сроков исполнения контракта и (или) объема работы, предусмотренных контрактом.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1</w:t>
      </w:r>
      <w:r w:rsidR="008A7158">
        <w:rPr>
          <w:rFonts w:ascii="Times New Roman" w:eastAsia="Calibri" w:hAnsi="Times New Roman" w:cs="Times New Roman"/>
          <w:lang w:eastAsia="ru-RU"/>
        </w:rPr>
        <w:t>0</w:t>
      </w:r>
      <w:r w:rsidRPr="00307B90">
        <w:rPr>
          <w:rFonts w:ascii="Times New Roman" w:eastAsia="Calibri" w:hAnsi="Times New Roman" w:cs="Times New Roman"/>
          <w:lang w:eastAsia="ru-RU"/>
        </w:rPr>
        <w:t>.7. Любые изменения и дополнения к настоящему контракту, не противоречащие действующему законодательству РФ, оформляются дополнительными соглашениями Сторон в письменной форме и подписываются уполномоченными на то представителями Сторон. Дополнительные соглашения являются неотъемлемой частью контракта.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1</w:t>
      </w:r>
      <w:r w:rsidR="008A7158">
        <w:rPr>
          <w:rFonts w:ascii="Times New Roman" w:eastAsia="Calibri" w:hAnsi="Times New Roman" w:cs="Times New Roman"/>
          <w:lang w:eastAsia="ru-RU"/>
        </w:rPr>
        <w:t>0</w:t>
      </w:r>
      <w:r w:rsidRPr="00307B90">
        <w:rPr>
          <w:rFonts w:ascii="Times New Roman" w:eastAsia="Calibri" w:hAnsi="Times New Roman" w:cs="Times New Roman"/>
          <w:lang w:eastAsia="ru-RU"/>
        </w:rPr>
        <w:t xml:space="preserve">.8. В случае изменения </w:t>
      </w:r>
      <w:proofErr w:type="gramStart"/>
      <w:r w:rsidRPr="00307B90">
        <w:rPr>
          <w:rFonts w:ascii="Times New Roman" w:eastAsia="Calibri" w:hAnsi="Times New Roman" w:cs="Times New Roman"/>
          <w:lang w:eastAsia="ru-RU"/>
        </w:rPr>
        <w:t>у</w:t>
      </w:r>
      <w:proofErr w:type="gramEnd"/>
      <w:r w:rsidRPr="00307B90">
        <w:rPr>
          <w:rFonts w:ascii="Times New Roman" w:eastAsia="Calibri" w:hAnsi="Times New Roman" w:cs="Times New Roman"/>
          <w:lang w:eastAsia="ru-RU"/>
        </w:rPr>
        <w:t xml:space="preserve"> </w:t>
      </w:r>
      <w:proofErr w:type="gramStart"/>
      <w:r w:rsidRPr="00307B90">
        <w:rPr>
          <w:rFonts w:ascii="Times New Roman" w:eastAsia="Calibri" w:hAnsi="Times New Roman" w:cs="Times New Roman"/>
          <w:lang w:eastAsia="ru-RU"/>
        </w:rPr>
        <w:t>какой-либо</w:t>
      </w:r>
      <w:proofErr w:type="gramEnd"/>
      <w:r w:rsidRPr="00307B90">
        <w:rPr>
          <w:rFonts w:ascii="Times New Roman" w:eastAsia="Calibri" w:hAnsi="Times New Roman" w:cs="Times New Roman"/>
          <w:lang w:eastAsia="ru-RU"/>
        </w:rPr>
        <w:t xml:space="preserve"> из Сторон местонахождения, наименования, банковских и прочих реквизитов она обязана в течение 3 (трех) дней официально письменно известить об этом другую Сторону, причем в письме необходимо указать, что оно является неотъемлемой частью настоящего контракта.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1</w:t>
      </w:r>
      <w:r w:rsidR="008A7158">
        <w:rPr>
          <w:rFonts w:ascii="Times New Roman" w:eastAsia="Calibri" w:hAnsi="Times New Roman" w:cs="Times New Roman"/>
          <w:lang w:eastAsia="ru-RU"/>
        </w:rPr>
        <w:t>0</w:t>
      </w:r>
      <w:r w:rsidRPr="00307B90">
        <w:rPr>
          <w:rFonts w:ascii="Times New Roman" w:eastAsia="Calibri" w:hAnsi="Times New Roman" w:cs="Times New Roman"/>
          <w:lang w:eastAsia="ru-RU"/>
        </w:rPr>
        <w:t>.9. Вопросы, не урегулированные настоящим контрактом, разрешаются в соответствии с действующим законодательством Российской Федерации.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1</w:t>
      </w:r>
      <w:r w:rsidR="008A7158">
        <w:rPr>
          <w:rFonts w:ascii="Times New Roman" w:eastAsia="Calibri" w:hAnsi="Times New Roman" w:cs="Times New Roman"/>
          <w:lang w:eastAsia="ru-RU"/>
        </w:rPr>
        <w:t>0</w:t>
      </w:r>
      <w:r w:rsidRPr="00307B90">
        <w:rPr>
          <w:rFonts w:ascii="Times New Roman" w:eastAsia="Calibri" w:hAnsi="Times New Roman" w:cs="Times New Roman"/>
          <w:lang w:eastAsia="ru-RU"/>
        </w:rPr>
        <w:t>.10. Неотъемлемой частью настоящего контракта является приложение № 1.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</w:p>
    <w:p w:rsidR="00307B90" w:rsidRPr="00307B90" w:rsidRDefault="00307B90" w:rsidP="00307B9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307B90">
        <w:rPr>
          <w:rFonts w:ascii="Times New Roman" w:eastAsia="Calibri" w:hAnsi="Times New Roman" w:cs="Times New Roman"/>
          <w:b/>
          <w:lang w:eastAsia="ru-RU"/>
        </w:rPr>
        <w:t>Адреса, реквизиты и подписи сторон: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eastAsia="Calibri" w:hAnsi="Times New Roman" w:cs="Times New Roman"/>
          <w:b/>
          <w:lang w:eastAsia="ru-RU"/>
        </w:rPr>
      </w:pP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eastAsia="Calibri" w:hAnsi="Times New Roman" w:cs="Times New Roman"/>
          <w:b/>
          <w:lang w:eastAsia="ru-RU"/>
        </w:rPr>
      </w:pPr>
    </w:p>
    <w:p w:rsidR="003361E4" w:rsidRPr="003361E4" w:rsidRDefault="003361E4" w:rsidP="003361E4">
      <w:pPr>
        <w:spacing w:after="0" w:line="240" w:lineRule="auto"/>
        <w:jc w:val="both"/>
        <w:rPr>
          <w:rFonts w:ascii="Times New Roman" w:eastAsia="Calibri" w:hAnsi="Times New Roman" w:cs="Times New Roman"/>
          <w:b/>
          <w:lang w:eastAsia="ru-RU"/>
        </w:rPr>
      </w:pPr>
      <w:r w:rsidRPr="003361E4">
        <w:rPr>
          <w:rFonts w:ascii="Times New Roman" w:eastAsia="Calibri" w:hAnsi="Times New Roman" w:cs="Times New Roman"/>
          <w:b/>
          <w:lang w:eastAsia="ru-RU"/>
        </w:rPr>
        <w:t>Заказчик:</w:t>
      </w:r>
    </w:p>
    <w:p w:rsidR="003361E4" w:rsidRPr="003361E4" w:rsidRDefault="003361E4" w:rsidP="003361E4">
      <w:pPr>
        <w:spacing w:after="0" w:line="240" w:lineRule="auto"/>
        <w:jc w:val="both"/>
        <w:rPr>
          <w:rFonts w:ascii="Times New Roman" w:eastAsia="Calibri" w:hAnsi="Times New Roman" w:cs="Times New Roman"/>
          <w:b/>
          <w:lang w:eastAsia="ru-RU"/>
        </w:rPr>
      </w:pPr>
    </w:p>
    <w:p w:rsidR="003361E4" w:rsidRPr="003361E4" w:rsidRDefault="003361E4" w:rsidP="003361E4">
      <w:pPr>
        <w:spacing w:after="0" w:line="240" w:lineRule="auto"/>
        <w:jc w:val="both"/>
        <w:rPr>
          <w:rFonts w:ascii="Times New Roman" w:eastAsia="Calibri" w:hAnsi="Times New Roman" w:cs="Times New Roman"/>
          <w:b/>
          <w:lang w:eastAsia="ru-RU"/>
        </w:rPr>
      </w:pPr>
      <w:r w:rsidRPr="003361E4">
        <w:rPr>
          <w:rFonts w:ascii="Times New Roman" w:eastAsia="Calibri" w:hAnsi="Times New Roman" w:cs="Times New Roman"/>
          <w:b/>
          <w:lang w:eastAsia="ru-RU"/>
        </w:rPr>
        <w:t>МБОУО гимназия № 23</w:t>
      </w:r>
    </w:p>
    <w:p w:rsidR="003361E4" w:rsidRPr="003361E4" w:rsidRDefault="003361E4" w:rsidP="003361E4">
      <w:pPr>
        <w:spacing w:after="0" w:line="240" w:lineRule="auto"/>
        <w:jc w:val="both"/>
        <w:rPr>
          <w:rFonts w:ascii="Times New Roman" w:eastAsia="Calibri" w:hAnsi="Times New Roman" w:cs="Times New Roman"/>
          <w:b/>
          <w:lang w:eastAsia="ru-RU"/>
        </w:rPr>
      </w:pPr>
      <w:r w:rsidRPr="003361E4">
        <w:rPr>
          <w:rFonts w:ascii="Times New Roman" w:eastAsia="Calibri" w:hAnsi="Times New Roman" w:cs="Times New Roman"/>
          <w:b/>
          <w:lang w:eastAsia="ru-RU"/>
        </w:rPr>
        <w:t>Адрес: 153005, г. Иваново</w:t>
      </w:r>
      <w:r>
        <w:rPr>
          <w:rFonts w:ascii="Times New Roman" w:eastAsia="Calibri" w:hAnsi="Times New Roman" w:cs="Times New Roman"/>
          <w:b/>
          <w:lang w:eastAsia="ru-RU"/>
        </w:rPr>
        <w:t>, ул. Шошина, д.15-б. Тел. 37-20-38</w:t>
      </w:r>
    </w:p>
    <w:p w:rsidR="003361E4" w:rsidRPr="003361E4" w:rsidRDefault="003361E4" w:rsidP="003361E4">
      <w:pPr>
        <w:spacing w:after="0" w:line="240" w:lineRule="auto"/>
        <w:jc w:val="both"/>
        <w:rPr>
          <w:rFonts w:ascii="Times New Roman" w:eastAsia="Calibri" w:hAnsi="Times New Roman" w:cs="Times New Roman"/>
          <w:b/>
          <w:lang w:eastAsia="ru-RU"/>
        </w:rPr>
      </w:pPr>
      <w:r w:rsidRPr="003361E4">
        <w:rPr>
          <w:rFonts w:ascii="Times New Roman" w:eastAsia="Calibri" w:hAnsi="Times New Roman" w:cs="Times New Roman"/>
          <w:b/>
          <w:lang w:eastAsia="ru-RU"/>
        </w:rPr>
        <w:t>ИНН-3730005350</w:t>
      </w:r>
    </w:p>
    <w:p w:rsidR="003361E4" w:rsidRPr="003361E4" w:rsidRDefault="003361E4" w:rsidP="003361E4">
      <w:pPr>
        <w:spacing w:after="0" w:line="240" w:lineRule="auto"/>
        <w:jc w:val="both"/>
        <w:rPr>
          <w:rFonts w:ascii="Times New Roman" w:eastAsia="Calibri" w:hAnsi="Times New Roman" w:cs="Times New Roman"/>
          <w:b/>
          <w:lang w:eastAsia="ru-RU"/>
        </w:rPr>
      </w:pPr>
      <w:r w:rsidRPr="003361E4">
        <w:rPr>
          <w:rFonts w:ascii="Times New Roman" w:eastAsia="Calibri" w:hAnsi="Times New Roman" w:cs="Times New Roman"/>
          <w:b/>
          <w:lang w:eastAsia="ru-RU"/>
        </w:rPr>
        <w:t>КПП 370201001</w:t>
      </w:r>
    </w:p>
    <w:p w:rsidR="003361E4" w:rsidRPr="003361E4" w:rsidRDefault="003361E4" w:rsidP="003361E4">
      <w:pPr>
        <w:spacing w:after="0" w:line="240" w:lineRule="auto"/>
        <w:jc w:val="both"/>
        <w:rPr>
          <w:rFonts w:ascii="Times New Roman" w:eastAsia="Calibri" w:hAnsi="Times New Roman" w:cs="Times New Roman"/>
          <w:b/>
          <w:lang w:eastAsia="ru-RU"/>
        </w:rPr>
      </w:pPr>
    </w:p>
    <w:p w:rsidR="00307B90" w:rsidRDefault="003361E4" w:rsidP="003361E4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361E4">
        <w:rPr>
          <w:rFonts w:ascii="Times New Roman" w:eastAsia="Calibri" w:hAnsi="Times New Roman" w:cs="Times New Roman"/>
          <w:b/>
          <w:lang w:eastAsia="ru-RU"/>
        </w:rPr>
        <w:t>Директор ___________________Е.А.Шерудилло</w:t>
      </w:r>
      <w:r w:rsidR="00307B90" w:rsidRPr="00307B90">
        <w:rPr>
          <w:rFonts w:ascii="Times New Roman" w:eastAsia="Calibri" w:hAnsi="Times New Roman" w:cs="Times New Roman"/>
          <w:lang w:eastAsia="ru-RU"/>
        </w:rPr>
        <w:t xml:space="preserve">                                                                                            </w:t>
      </w:r>
      <w:r>
        <w:rPr>
          <w:rFonts w:ascii="Times New Roman" w:eastAsia="Calibri" w:hAnsi="Times New Roman" w:cs="Times New Roman"/>
          <w:lang w:eastAsia="ru-RU"/>
        </w:rPr>
        <w:t xml:space="preserve">                               </w:t>
      </w:r>
    </w:p>
    <w:p w:rsidR="003361E4" w:rsidRDefault="003361E4" w:rsidP="003361E4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</w:p>
    <w:p w:rsidR="003361E4" w:rsidRDefault="003361E4" w:rsidP="003361E4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</w:p>
    <w:p w:rsidR="003361E4" w:rsidRPr="00307B90" w:rsidRDefault="003361E4" w:rsidP="003361E4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</w:p>
    <w:p w:rsidR="00307B90" w:rsidRPr="00307B90" w:rsidRDefault="00307B90" w:rsidP="00307B90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b/>
          <w:lang w:eastAsia="ru-RU"/>
        </w:rPr>
        <w:t xml:space="preserve">Поставщик: </w:t>
      </w:r>
    </w:p>
    <w:p w:rsidR="00307B90" w:rsidRPr="00307B90" w:rsidRDefault="00307B90" w:rsidP="00307B90">
      <w:pPr>
        <w:tabs>
          <w:tab w:val="left" w:pos="708"/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 xml:space="preserve">Адрес: </w:t>
      </w:r>
    </w:p>
    <w:p w:rsidR="00307B90" w:rsidRPr="00307B90" w:rsidRDefault="00307B90" w:rsidP="00307B90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 xml:space="preserve">Тел.: </w:t>
      </w:r>
    </w:p>
    <w:p w:rsidR="00307B90" w:rsidRPr="00307B90" w:rsidRDefault="00307B90" w:rsidP="00307B90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 xml:space="preserve">ИНН </w:t>
      </w:r>
    </w:p>
    <w:p w:rsidR="00307B90" w:rsidRPr="00307B90" w:rsidRDefault="00307B90" w:rsidP="00307B90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Р/с</w:t>
      </w:r>
      <w:proofErr w:type="gramStart"/>
      <w:r w:rsidRPr="00307B90">
        <w:rPr>
          <w:rFonts w:ascii="Times New Roman" w:eastAsia="Calibri" w:hAnsi="Times New Roman" w:cs="Times New Roman"/>
          <w:lang w:eastAsia="ru-RU"/>
        </w:rPr>
        <w:t xml:space="preserve">     К</w:t>
      </w:r>
      <w:proofErr w:type="gramEnd"/>
      <w:r w:rsidRPr="00307B90">
        <w:rPr>
          <w:rFonts w:ascii="Times New Roman" w:eastAsia="Calibri" w:hAnsi="Times New Roman" w:cs="Times New Roman"/>
          <w:lang w:eastAsia="ru-RU"/>
        </w:rPr>
        <w:t>/с         БИК</w:t>
      </w:r>
    </w:p>
    <w:p w:rsidR="00307B90" w:rsidRPr="00307B90" w:rsidRDefault="00307B90" w:rsidP="00307B90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Директор _____________________/______________________/</w:t>
      </w:r>
    </w:p>
    <w:p w:rsidR="00307B90" w:rsidRPr="00307B90" w:rsidRDefault="00307B90" w:rsidP="00307B90">
      <w:pPr>
        <w:tabs>
          <w:tab w:val="left" w:pos="424"/>
          <w:tab w:val="right" w:pos="9354"/>
        </w:tabs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307B90">
        <w:rPr>
          <w:rFonts w:ascii="Times New Roman" w:eastAsia="Calibri" w:hAnsi="Times New Roman" w:cs="Times New Roman"/>
          <w:b/>
          <w:lang w:eastAsia="ru-RU"/>
        </w:rPr>
        <w:tab/>
        <w:t xml:space="preserve">                                                    </w:t>
      </w:r>
    </w:p>
    <w:p w:rsidR="00307B90" w:rsidRPr="00307B90" w:rsidRDefault="00307B90" w:rsidP="00307B90">
      <w:pPr>
        <w:spacing w:after="0" w:line="240" w:lineRule="auto"/>
        <w:jc w:val="right"/>
        <w:rPr>
          <w:rFonts w:ascii="Times New Roman" w:eastAsia="Calibri" w:hAnsi="Times New Roman" w:cs="Times New Roman"/>
          <w:b/>
          <w:lang w:eastAsia="ru-RU"/>
        </w:rPr>
      </w:pPr>
    </w:p>
    <w:p w:rsidR="00307B90" w:rsidRPr="00307B90" w:rsidRDefault="00307B90" w:rsidP="00307B90">
      <w:pPr>
        <w:spacing w:after="0" w:line="240" w:lineRule="auto"/>
        <w:jc w:val="right"/>
        <w:rPr>
          <w:rFonts w:ascii="Times New Roman" w:eastAsia="Calibri" w:hAnsi="Times New Roman" w:cs="Times New Roman"/>
          <w:b/>
          <w:lang w:eastAsia="ru-RU"/>
        </w:rPr>
      </w:pPr>
    </w:p>
    <w:p w:rsidR="00307B90" w:rsidRPr="00307B90" w:rsidRDefault="00307B90" w:rsidP="00307B90">
      <w:pPr>
        <w:spacing w:after="0" w:line="240" w:lineRule="auto"/>
        <w:jc w:val="right"/>
        <w:rPr>
          <w:rFonts w:ascii="Times New Roman" w:eastAsia="Calibri" w:hAnsi="Times New Roman" w:cs="Times New Roman"/>
          <w:b/>
          <w:lang w:eastAsia="ru-RU"/>
        </w:rPr>
      </w:pPr>
    </w:p>
    <w:p w:rsidR="00307B90" w:rsidRPr="00307B90" w:rsidRDefault="00307B90" w:rsidP="00307B90">
      <w:pPr>
        <w:spacing w:after="0" w:line="240" w:lineRule="auto"/>
        <w:jc w:val="right"/>
        <w:rPr>
          <w:rFonts w:ascii="Times New Roman" w:eastAsia="Calibri" w:hAnsi="Times New Roman" w:cs="Times New Roman"/>
          <w:b/>
          <w:lang w:eastAsia="ru-RU"/>
        </w:rPr>
      </w:pPr>
    </w:p>
    <w:p w:rsidR="00307B90" w:rsidRPr="00307B90" w:rsidRDefault="00307B90" w:rsidP="00307B90">
      <w:pPr>
        <w:spacing w:after="0" w:line="240" w:lineRule="auto"/>
        <w:jc w:val="right"/>
        <w:rPr>
          <w:rFonts w:ascii="Times New Roman" w:eastAsia="Calibri" w:hAnsi="Times New Roman" w:cs="Times New Roman"/>
          <w:b/>
          <w:lang w:eastAsia="ru-RU"/>
        </w:rPr>
      </w:pPr>
    </w:p>
    <w:p w:rsidR="00307B90" w:rsidRPr="00307B90" w:rsidRDefault="00307B90" w:rsidP="00307B90">
      <w:pPr>
        <w:spacing w:after="0" w:line="240" w:lineRule="auto"/>
        <w:jc w:val="right"/>
        <w:rPr>
          <w:rFonts w:ascii="Times New Roman" w:eastAsia="Calibri" w:hAnsi="Times New Roman" w:cs="Times New Roman"/>
          <w:b/>
          <w:lang w:eastAsia="ru-RU"/>
        </w:rPr>
      </w:pPr>
    </w:p>
    <w:p w:rsidR="00307B90" w:rsidRPr="00307B90" w:rsidRDefault="00307B90" w:rsidP="00307B90">
      <w:pPr>
        <w:spacing w:after="0" w:line="240" w:lineRule="auto"/>
        <w:jc w:val="right"/>
        <w:rPr>
          <w:rFonts w:ascii="Times New Roman" w:eastAsia="Calibri" w:hAnsi="Times New Roman" w:cs="Times New Roman"/>
          <w:b/>
          <w:lang w:eastAsia="ru-RU"/>
        </w:rPr>
      </w:pPr>
    </w:p>
    <w:p w:rsidR="00307B90" w:rsidRPr="00307B90" w:rsidRDefault="00307B90" w:rsidP="00307B9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7B90" w:rsidRDefault="00307B90" w:rsidP="00307B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7B90" w:rsidRPr="00307B90" w:rsidRDefault="00307B90" w:rsidP="00307B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7B90" w:rsidRDefault="00307B90" w:rsidP="00307B9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7158" w:rsidRDefault="008A7158" w:rsidP="00307B9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7158" w:rsidRDefault="008A7158" w:rsidP="00307B9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7158" w:rsidRDefault="008A7158" w:rsidP="00307B9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7158" w:rsidRDefault="008A7158" w:rsidP="00307B9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7158" w:rsidRDefault="008A7158" w:rsidP="00307B9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7158" w:rsidRDefault="008A7158" w:rsidP="00307B9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7158" w:rsidRDefault="008A7158" w:rsidP="00307B9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7158" w:rsidRDefault="008A7158" w:rsidP="00307B9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7158" w:rsidRDefault="008A7158" w:rsidP="00307B9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7158" w:rsidRDefault="008A7158" w:rsidP="00307B9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7158" w:rsidRDefault="008A7158" w:rsidP="00307B9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7158" w:rsidRDefault="008A7158" w:rsidP="00307B9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7158" w:rsidRDefault="008A7158" w:rsidP="00307B9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7158" w:rsidRDefault="008A7158" w:rsidP="00307B9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7158" w:rsidRPr="00052D6C" w:rsidRDefault="008A7158" w:rsidP="00307B9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2D6C" w:rsidRPr="003361E4" w:rsidRDefault="00052D6C" w:rsidP="00307B9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2D6C" w:rsidRPr="003361E4" w:rsidRDefault="00052D6C" w:rsidP="00307B9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7B90" w:rsidRPr="00307B90" w:rsidRDefault="00307B90" w:rsidP="00307B90">
      <w:pPr>
        <w:spacing w:after="0" w:line="240" w:lineRule="auto"/>
        <w:jc w:val="right"/>
        <w:rPr>
          <w:rFonts w:ascii="Times New Roman" w:eastAsia="Calibri" w:hAnsi="Times New Roman" w:cs="Times New Roman"/>
          <w:lang w:eastAsia="ru-RU"/>
        </w:rPr>
      </w:pPr>
      <w:bookmarkStart w:id="1" w:name="_GoBack"/>
      <w:bookmarkEnd w:id="1"/>
      <w:r w:rsidRPr="00307B9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</w:t>
      </w:r>
    </w:p>
    <w:p w:rsidR="00307B90" w:rsidRPr="00307B90" w:rsidRDefault="00307B90" w:rsidP="00307B90">
      <w:pPr>
        <w:autoSpaceDN w:val="0"/>
        <w:spacing w:after="0" w:line="240" w:lineRule="auto"/>
        <w:ind w:left="581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B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к контракту</w:t>
      </w:r>
    </w:p>
    <w:p w:rsidR="00307B90" w:rsidRPr="00307B90" w:rsidRDefault="006F3569" w:rsidP="00307B90">
      <w:pPr>
        <w:autoSpaceDN w:val="0"/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№_____от __________ 2015</w:t>
      </w:r>
      <w:r w:rsidR="00307B90" w:rsidRPr="00307B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  <w:r w:rsidR="00307B90" w:rsidRPr="00307B90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307B90" w:rsidRPr="00307B90" w:rsidRDefault="00307B90" w:rsidP="00307B90">
      <w:pPr>
        <w:tabs>
          <w:tab w:val="left" w:pos="6379"/>
        </w:tabs>
        <w:autoSpaceDN w:val="0"/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7B90" w:rsidRPr="00307B90" w:rsidRDefault="00307B90" w:rsidP="00307B90">
      <w:pPr>
        <w:tabs>
          <w:tab w:val="left" w:pos="6379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7B90" w:rsidRPr="00307B90" w:rsidRDefault="00307B90" w:rsidP="00307B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187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307B90">
        <w:rPr>
          <w:rFonts w:ascii="Times New Roman" w:eastAsia="Times New Roman" w:hAnsi="Times New Roman" w:cs="Times New Roman"/>
          <w:b/>
          <w:bCs/>
          <w:lang w:eastAsia="ru-RU"/>
        </w:rPr>
        <w:t xml:space="preserve">Список учебников для </w:t>
      </w:r>
      <w:r w:rsidR="006F3569">
        <w:rPr>
          <w:rFonts w:ascii="Times New Roman" w:eastAsia="Calibri" w:hAnsi="Times New Roman" w:cs="Times New Roman"/>
          <w:b/>
          <w:lang w:eastAsia="ru-RU"/>
        </w:rPr>
        <w:t>МБОУ</w:t>
      </w:r>
      <w:r w:rsidR="003361E4">
        <w:rPr>
          <w:rFonts w:ascii="Times New Roman" w:eastAsia="Calibri" w:hAnsi="Times New Roman" w:cs="Times New Roman"/>
          <w:b/>
          <w:lang w:eastAsia="ru-RU"/>
        </w:rPr>
        <w:t>О гимназии № 23</w:t>
      </w:r>
      <w:r w:rsidRPr="00307B90">
        <w:rPr>
          <w:rFonts w:ascii="Times New Roman" w:eastAsia="Times New Roman" w:hAnsi="Times New Roman" w:cs="Times New Roman"/>
          <w:b/>
          <w:lang w:eastAsia="ru-RU"/>
        </w:rPr>
        <w:t xml:space="preserve"> г. Иванова</w:t>
      </w:r>
    </w:p>
    <w:p w:rsidR="00307B90" w:rsidRDefault="00307B90" w:rsidP="00307B90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9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3232"/>
        <w:gridCol w:w="992"/>
        <w:gridCol w:w="1276"/>
        <w:gridCol w:w="1388"/>
        <w:gridCol w:w="881"/>
        <w:gridCol w:w="957"/>
      </w:tblGrid>
      <w:tr w:rsidR="006F3569" w:rsidRPr="006F3569" w:rsidTr="006F3569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569" w:rsidRPr="006F3569" w:rsidRDefault="006F3569" w:rsidP="006F3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6F3569">
              <w:rPr>
                <w:rFonts w:ascii="Times New Roman" w:hAnsi="Times New Roman" w:cs="Arial"/>
                <w:b/>
                <w:sz w:val="24"/>
                <w:szCs w:val="24"/>
              </w:rPr>
              <w:t>№ п\</w:t>
            </w:r>
            <w:proofErr w:type="gramStart"/>
            <w:r w:rsidRPr="006F3569">
              <w:rPr>
                <w:rFonts w:ascii="Times New Roman" w:hAnsi="Times New Roman" w:cs="Arial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569" w:rsidRPr="006F3569" w:rsidRDefault="006F3569" w:rsidP="006F3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6F3569">
              <w:rPr>
                <w:rFonts w:ascii="Times New Roman" w:hAnsi="Times New Roman" w:cs="Arial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569" w:rsidRPr="006F3569" w:rsidRDefault="006F3569" w:rsidP="006F3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6F3569">
              <w:rPr>
                <w:rFonts w:ascii="Times New Roman" w:hAnsi="Times New Roman" w:cs="Arial"/>
                <w:b/>
                <w:sz w:val="24"/>
                <w:szCs w:val="24"/>
              </w:rPr>
              <w:t>Класс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569" w:rsidRPr="006F3569" w:rsidRDefault="006F3569" w:rsidP="006F3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6F3569">
              <w:rPr>
                <w:rFonts w:ascii="Times New Roman" w:hAnsi="Times New Roman" w:cs="Arial"/>
                <w:b/>
                <w:sz w:val="24"/>
                <w:szCs w:val="24"/>
              </w:rPr>
              <w:t>Год издания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569" w:rsidRPr="006F3569" w:rsidRDefault="006F3569" w:rsidP="006F3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6F3569">
              <w:rPr>
                <w:rFonts w:ascii="Times New Roman" w:hAnsi="Times New Roman" w:cs="Arial"/>
                <w:b/>
                <w:sz w:val="24"/>
                <w:szCs w:val="24"/>
              </w:rPr>
              <w:t xml:space="preserve">Кол-во экземпляров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569" w:rsidRPr="006F3569" w:rsidRDefault="006F3569" w:rsidP="006F356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F356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Цена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569" w:rsidRPr="006F3569" w:rsidRDefault="006F3569" w:rsidP="006F356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F356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Сумма</w:t>
            </w:r>
          </w:p>
        </w:tc>
      </w:tr>
      <w:tr w:rsidR="006F3569" w:rsidRPr="006F3569" w:rsidTr="00590714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569" w:rsidRPr="006F3569" w:rsidRDefault="006F3569" w:rsidP="006F3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 w:rsidRPr="006F3569">
              <w:rPr>
                <w:rFonts w:ascii="Times New Roman" w:hAnsi="Times New Roman" w:cs="Arial"/>
                <w:sz w:val="24"/>
                <w:szCs w:val="24"/>
              </w:rPr>
              <w:t>1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69" w:rsidRPr="006F3569" w:rsidRDefault="006F3569" w:rsidP="006F3569">
            <w:pPr>
              <w:tabs>
                <w:tab w:val="left" w:pos="220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69" w:rsidRPr="006F3569" w:rsidRDefault="006F3569" w:rsidP="006F3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69" w:rsidRPr="006F3569" w:rsidRDefault="006F3569" w:rsidP="006F3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69" w:rsidRPr="006F3569" w:rsidRDefault="006F3569" w:rsidP="006F3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69" w:rsidRPr="006F3569" w:rsidRDefault="006F3569" w:rsidP="006F35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69" w:rsidRPr="006F3569" w:rsidRDefault="006F3569" w:rsidP="006F35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3569" w:rsidRPr="006F3569" w:rsidTr="00590714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569" w:rsidRPr="006F3569" w:rsidRDefault="006F3569" w:rsidP="006F3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 w:rsidRPr="006F3569">
              <w:rPr>
                <w:rFonts w:ascii="Times New Roman" w:hAnsi="Times New Roman" w:cs="Arial"/>
                <w:sz w:val="24"/>
                <w:szCs w:val="24"/>
              </w:rPr>
              <w:t>2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69" w:rsidRPr="006F3569" w:rsidRDefault="006F3569" w:rsidP="006F3569">
            <w:pPr>
              <w:tabs>
                <w:tab w:val="left" w:pos="220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69" w:rsidRPr="006F3569" w:rsidRDefault="006F3569" w:rsidP="006F3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69" w:rsidRPr="006F3569" w:rsidRDefault="006F3569" w:rsidP="006F3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69" w:rsidRPr="006F3569" w:rsidRDefault="006F3569" w:rsidP="006F3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69" w:rsidRPr="006F3569" w:rsidRDefault="006F3569" w:rsidP="006F35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69" w:rsidRPr="006F3569" w:rsidRDefault="006F3569" w:rsidP="006F35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3569" w:rsidRPr="006F3569" w:rsidTr="00590714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569" w:rsidRPr="006F3569" w:rsidRDefault="006F3569" w:rsidP="006F3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 w:rsidRPr="006F3569">
              <w:rPr>
                <w:rFonts w:ascii="Times New Roman" w:hAnsi="Times New Roman" w:cs="Arial"/>
                <w:sz w:val="24"/>
                <w:szCs w:val="24"/>
              </w:rPr>
              <w:t>3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69" w:rsidRPr="006F3569" w:rsidRDefault="006F3569" w:rsidP="006F3569">
            <w:pPr>
              <w:tabs>
                <w:tab w:val="left" w:pos="220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69" w:rsidRPr="006F3569" w:rsidRDefault="006F3569" w:rsidP="006F3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69" w:rsidRPr="006F3569" w:rsidRDefault="006F3569" w:rsidP="006F3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69" w:rsidRPr="006F3569" w:rsidRDefault="006F3569" w:rsidP="006F3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69" w:rsidRPr="006F3569" w:rsidRDefault="006F3569" w:rsidP="006F35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69" w:rsidRPr="006F3569" w:rsidRDefault="006F3569" w:rsidP="006F35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3569" w:rsidRPr="006F3569" w:rsidTr="00590714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569" w:rsidRPr="006F3569" w:rsidRDefault="006F3569" w:rsidP="006F3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 w:rsidRPr="006F3569">
              <w:rPr>
                <w:rFonts w:ascii="Times New Roman" w:hAnsi="Times New Roman" w:cs="Arial"/>
                <w:sz w:val="24"/>
                <w:szCs w:val="24"/>
              </w:rPr>
              <w:t>4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69" w:rsidRPr="006F3569" w:rsidRDefault="006F3569" w:rsidP="006F3569">
            <w:pPr>
              <w:tabs>
                <w:tab w:val="left" w:pos="220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69" w:rsidRPr="006F3569" w:rsidRDefault="006F3569" w:rsidP="006F3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69" w:rsidRPr="006F3569" w:rsidRDefault="006F3569" w:rsidP="006F3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69" w:rsidRPr="006F3569" w:rsidRDefault="006F3569" w:rsidP="006F3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69" w:rsidRPr="006F3569" w:rsidRDefault="006F3569" w:rsidP="006F35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69" w:rsidRPr="006F3569" w:rsidRDefault="006F3569" w:rsidP="006F35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3569" w:rsidRPr="006F3569" w:rsidTr="006F3569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69" w:rsidRPr="006F3569" w:rsidRDefault="006F3569" w:rsidP="006F3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569" w:rsidRPr="006F3569" w:rsidRDefault="006F3569" w:rsidP="006F3569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F356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69" w:rsidRPr="006F3569" w:rsidRDefault="006F3569" w:rsidP="006F3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69" w:rsidRPr="006F3569" w:rsidRDefault="006F3569" w:rsidP="006F3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569" w:rsidRPr="006F3569" w:rsidRDefault="006F3569" w:rsidP="006F3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69" w:rsidRPr="006F3569" w:rsidRDefault="006F3569" w:rsidP="006F35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69" w:rsidRPr="006F3569" w:rsidRDefault="006F3569" w:rsidP="006F35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F3569" w:rsidRPr="006F3569" w:rsidRDefault="006F3569" w:rsidP="006F3569">
      <w:pPr>
        <w:tabs>
          <w:tab w:val="left" w:pos="1026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F3569" w:rsidRDefault="006F3569" w:rsidP="006F356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F356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Заказчик:                                                                  Поставщик: </w:t>
      </w:r>
    </w:p>
    <w:p w:rsidR="003361E4" w:rsidRPr="006F3569" w:rsidRDefault="003361E4" w:rsidP="006F356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6F3569" w:rsidRPr="006F3569" w:rsidRDefault="006F3569" w:rsidP="006F3569">
      <w:pPr>
        <w:tabs>
          <w:tab w:val="left" w:pos="1026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F3569">
        <w:rPr>
          <w:rFonts w:ascii="Times New Roman" w:eastAsia="Calibri" w:hAnsi="Times New Roman" w:cs="Times New Roman"/>
          <w:sz w:val="24"/>
          <w:szCs w:val="24"/>
          <w:lang w:eastAsia="ru-RU"/>
        </w:rPr>
        <w:t>Д</w:t>
      </w:r>
      <w:r w:rsidR="003361E4">
        <w:rPr>
          <w:rFonts w:ascii="Times New Roman" w:eastAsia="Calibri" w:hAnsi="Times New Roman" w:cs="Times New Roman"/>
          <w:sz w:val="24"/>
          <w:szCs w:val="24"/>
          <w:lang w:eastAsia="ru-RU"/>
        </w:rPr>
        <w:t>иректор __________Е.А. Шерудилло</w:t>
      </w:r>
      <w:r w:rsidRPr="006F356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Директор ____________/_________</w:t>
      </w:r>
    </w:p>
    <w:p w:rsidR="006F3569" w:rsidRPr="006F3569" w:rsidRDefault="006F3569" w:rsidP="006F3569">
      <w:pPr>
        <w:tabs>
          <w:tab w:val="left" w:pos="1026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F3569" w:rsidRPr="006F3569" w:rsidRDefault="006F3569" w:rsidP="006F356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F3569" w:rsidRDefault="006F3569" w:rsidP="00307B90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b/>
          <w:lang w:eastAsia="ru-RU"/>
        </w:rPr>
      </w:pPr>
    </w:p>
    <w:p w:rsidR="006F3569" w:rsidRPr="00307B90" w:rsidRDefault="006F3569" w:rsidP="00307B90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b/>
          <w:lang w:eastAsia="ru-RU"/>
        </w:rPr>
      </w:pP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b/>
          <w:lang w:eastAsia="ru-RU"/>
        </w:rPr>
      </w:pPr>
    </w:p>
    <w:p w:rsidR="002C1262" w:rsidRPr="00307B90" w:rsidRDefault="002C1262" w:rsidP="00307B90"/>
    <w:sectPr w:rsidR="002C1262" w:rsidRPr="00307B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45DE" w:rsidRDefault="00D445DE" w:rsidP="00307B90">
      <w:pPr>
        <w:spacing w:after="0" w:line="240" w:lineRule="auto"/>
      </w:pPr>
      <w:r>
        <w:separator/>
      </w:r>
    </w:p>
  </w:endnote>
  <w:endnote w:type="continuationSeparator" w:id="0">
    <w:p w:rsidR="00D445DE" w:rsidRDefault="00D445DE" w:rsidP="00307B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45DE" w:rsidRDefault="00D445DE" w:rsidP="00307B90">
      <w:pPr>
        <w:spacing w:after="0" w:line="240" w:lineRule="auto"/>
      </w:pPr>
      <w:r>
        <w:separator/>
      </w:r>
    </w:p>
  </w:footnote>
  <w:footnote w:type="continuationSeparator" w:id="0">
    <w:p w:rsidR="00D445DE" w:rsidRDefault="00D445DE" w:rsidP="00307B90">
      <w:pPr>
        <w:spacing w:after="0" w:line="240" w:lineRule="auto"/>
      </w:pPr>
      <w:r>
        <w:continuationSeparator/>
      </w:r>
    </w:p>
  </w:footnote>
  <w:footnote w:id="1">
    <w:p w:rsidR="00307B90" w:rsidRDefault="00307B90" w:rsidP="00307B90">
      <w:pPr>
        <w:pStyle w:val="a5"/>
        <w:rPr>
          <w:sz w:val="18"/>
          <w:szCs w:val="18"/>
        </w:rPr>
      </w:pPr>
      <w:r>
        <w:rPr>
          <w:rStyle w:val="a7"/>
        </w:rPr>
        <w:t>*</w:t>
      </w:r>
      <w:r>
        <w:t xml:space="preserve"> </w:t>
      </w:r>
      <w:r>
        <w:rPr>
          <w:sz w:val="18"/>
          <w:szCs w:val="18"/>
        </w:rPr>
        <w:t>В соответствии с системой налогообложения, применяемой поставщиком.</w:t>
      </w:r>
    </w:p>
    <w:p w:rsidR="00307B90" w:rsidRDefault="00307B90" w:rsidP="00307B90">
      <w:pPr>
        <w:pStyle w:val="a5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023D2"/>
    <w:multiLevelType w:val="hybridMultilevel"/>
    <w:tmpl w:val="093CA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521E16"/>
    <w:multiLevelType w:val="hybridMultilevel"/>
    <w:tmpl w:val="97CAC41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2DB397A"/>
    <w:multiLevelType w:val="multilevel"/>
    <w:tmpl w:val="C5DE64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3D4C5A04"/>
    <w:multiLevelType w:val="hybridMultilevel"/>
    <w:tmpl w:val="DF9279F8"/>
    <w:lvl w:ilvl="0" w:tplc="D0C4A300">
      <w:start w:val="1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61525739"/>
    <w:multiLevelType w:val="singleLevel"/>
    <w:tmpl w:val="2DB87656"/>
    <w:lvl w:ilvl="0">
      <w:start w:val="1"/>
      <w:numFmt w:val="decimal"/>
      <w:lvlText w:val="3.%1."/>
      <w:legacy w:legacy="1" w:legacySpace="0" w:legacyIndent="499"/>
      <w:lvlJc w:val="left"/>
      <w:rPr>
        <w:rFonts w:ascii="Times New Roman" w:hAnsi="Times New Roman" w:cs="Times New Roman" w:hint="default"/>
        <w:b w:val="0"/>
        <w:color w:val="auto"/>
      </w:r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2D0"/>
    <w:rsid w:val="00052D6C"/>
    <w:rsid w:val="00077AE7"/>
    <w:rsid w:val="00101A88"/>
    <w:rsid w:val="00121E97"/>
    <w:rsid w:val="00246486"/>
    <w:rsid w:val="00266FBA"/>
    <w:rsid w:val="002C1262"/>
    <w:rsid w:val="00307B90"/>
    <w:rsid w:val="003361E4"/>
    <w:rsid w:val="003552D0"/>
    <w:rsid w:val="004425BD"/>
    <w:rsid w:val="004F025B"/>
    <w:rsid w:val="00515697"/>
    <w:rsid w:val="00590714"/>
    <w:rsid w:val="005F58A9"/>
    <w:rsid w:val="006F3569"/>
    <w:rsid w:val="008A7158"/>
    <w:rsid w:val="0095071E"/>
    <w:rsid w:val="009D3351"/>
    <w:rsid w:val="00B7404E"/>
    <w:rsid w:val="00B83ADD"/>
    <w:rsid w:val="00D445DE"/>
    <w:rsid w:val="00D81DA6"/>
    <w:rsid w:val="00F83256"/>
    <w:rsid w:val="00FA1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648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46486"/>
    <w:rPr>
      <w:color w:val="0000FF" w:themeColor="hyperlink"/>
      <w:u w:val="single"/>
    </w:rPr>
  </w:style>
  <w:style w:type="paragraph" w:styleId="a5">
    <w:name w:val="footnote text"/>
    <w:basedOn w:val="a"/>
    <w:link w:val="a6"/>
    <w:rsid w:val="00307B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rsid w:val="00307B9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rsid w:val="00307B90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8A71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A71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648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46486"/>
    <w:rPr>
      <w:color w:val="0000FF" w:themeColor="hyperlink"/>
      <w:u w:val="single"/>
    </w:rPr>
  </w:style>
  <w:style w:type="paragraph" w:styleId="a5">
    <w:name w:val="footnote text"/>
    <w:basedOn w:val="a"/>
    <w:link w:val="a6"/>
    <w:rsid w:val="00307B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rsid w:val="00307B9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rsid w:val="00307B90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8A71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A71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67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5" Type="http://schemas.openxmlformats.org/officeDocument/2006/relationships/settings" Target="settings.xml"/><Relationship Id="rId10" Type="http://schemas.openxmlformats.org/officeDocument/2006/relationships/image" Target="media/image1.wmf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47A1F0DDD48A9B39B011740FAD5A7D3B08993DE1862617D7C4C0B6B1ED9BB94C1ACA403876183BBk8MD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4EF7DC-24F1-4E84-A689-45372A793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2863</Words>
  <Characters>16324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19149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0911</dc:creator>
  <cp:lastModifiedBy>ШерудиллоЕА</cp:lastModifiedBy>
  <cp:revision>2</cp:revision>
  <dcterms:created xsi:type="dcterms:W3CDTF">2015-05-26T14:07:00Z</dcterms:created>
  <dcterms:modified xsi:type="dcterms:W3CDTF">2015-05-26T14:07:00Z</dcterms:modified>
</cp:coreProperties>
</file>