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1A5" w:rsidRPr="00F551A5" w:rsidRDefault="00F551A5" w:rsidP="00F55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551A5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F551A5" w:rsidRDefault="00F551A5" w:rsidP="00F551A5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n-US" w:eastAsia="ru-RU"/>
        </w:rPr>
      </w:pPr>
      <w:r w:rsidRPr="00F551A5">
        <w:rPr>
          <w:rFonts w:ascii="Times New Roman" w:eastAsia="Times New Roman" w:hAnsi="Times New Roman" w:cs="Times New Roman"/>
          <w:b/>
          <w:lang w:eastAsia="ru-RU"/>
        </w:rPr>
        <w:t>для закупки №0133300001714000326</w:t>
      </w:r>
    </w:p>
    <w:p w:rsidR="00F551A5" w:rsidRPr="00F551A5" w:rsidRDefault="00F551A5" w:rsidP="00F551A5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551A5" w:rsidRPr="00F551A5" w:rsidTr="00F551A5">
        <w:tc>
          <w:tcPr>
            <w:tcW w:w="2000" w:type="pct"/>
            <w:vAlign w:val="center"/>
            <w:hideMark/>
          </w:tcPr>
          <w:p w:rsidR="00F551A5" w:rsidRPr="00F551A5" w:rsidRDefault="00F551A5" w:rsidP="00F55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551A5" w:rsidRPr="00F551A5" w:rsidRDefault="00F551A5" w:rsidP="00F55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0133300001714000326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Поставка электротоваров.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25.04.2014 09:00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05.05.2014 09:00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06.05.2014 09:40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</w:t>
            </w: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</w:t>
            </w: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194520.00 Российский рубль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194520.00 Российский рубль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6.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15-ти (пятнадцати) дней </w:t>
            </w:r>
            <w:proofErr w:type="gramStart"/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 xml:space="preserve"> контракта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51A5" w:rsidRPr="00F551A5" w:rsidTr="00F551A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04"/>
              <w:gridCol w:w="1162"/>
              <w:gridCol w:w="1850"/>
              <w:gridCol w:w="1025"/>
              <w:gridCol w:w="1102"/>
              <w:gridCol w:w="698"/>
              <w:gridCol w:w="1014"/>
            </w:tblGrid>
            <w:tr w:rsidR="00F551A5" w:rsidRPr="00F551A5">
              <w:tc>
                <w:tcPr>
                  <w:tcW w:w="0" w:type="auto"/>
                  <w:gridSpan w:val="7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Лампа </w:t>
                  </w:r>
                  <w:proofErr w:type="spell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металлогалогенная</w:t>
                  </w:r>
                  <w:proofErr w:type="spell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натриевая высокого давления 250Вт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31.50.12.190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30 (из 30)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509.60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15288.00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Кабель-канал 25*16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25.23.15.210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200 (из 200)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13.55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2710.00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Автоматический выключатель </w:t>
                  </w: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двухполюсный 32</w:t>
                  </w: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А</w:t>
                  </w:r>
                  <w:proofErr w:type="gram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ВА 47-29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31.20.22.111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казенное </w:t>
                  </w: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10 (из 10)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69.70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697.00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Лампа ЛД-36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31.50.15.110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600 (из 600)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18918.00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Светильник ЛПО 2х36 ЭПРА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31.50.22.190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40 (из 40)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329.30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13172.00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Светильник ЛПО 4х18 ЭПРА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31.50.22.190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20 (из 20)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643.20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12864.00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Лампа </w:t>
                  </w:r>
                  <w:proofErr w:type="spell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металлогалогенная</w:t>
                  </w:r>
                  <w:proofErr w:type="spell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300Вт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31.50.12.190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30 (из 30)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12.80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384.00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Лампа </w:t>
                  </w:r>
                  <w:proofErr w:type="spell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металлогалогенная</w:t>
                  </w:r>
                  <w:proofErr w:type="spell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натриевая высокого давления 400Вт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31.50.12.190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15 (из 15)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539.00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8085.00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Автоматический выключатель трехполюсный 40</w:t>
                  </w: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А</w:t>
                  </w:r>
                  <w:proofErr w:type="gram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ВА 47-29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31.20.22.111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5 (из 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106.00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530.00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Автоматический выключатель однополюсный 25</w:t>
                  </w: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А</w:t>
                  </w:r>
                  <w:proofErr w:type="gram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ВА 47-29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31.20.22.111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25 (из 25)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34.90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872.50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Автоматический </w:t>
                  </w: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выключатель двухполюсный 16</w:t>
                  </w: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А</w:t>
                  </w:r>
                  <w:proofErr w:type="gram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ВА 47-29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31.20.22.111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15 (из 15)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69.70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1045.50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Автоматический выключатель трехполюсный 32</w:t>
                  </w: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А</w:t>
                  </w:r>
                  <w:proofErr w:type="gram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ВА 47-29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31.20.22.111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5 (из 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110.30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551.50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Лампа ЛОН-75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31.50.14.195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100 (из 100)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8.92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892.00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Автоматический выключатель двухполюсный 25</w:t>
                  </w: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А</w:t>
                  </w:r>
                  <w:proofErr w:type="gram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ВА 47-29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31.20.22.111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10 (из 10)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73.50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735.00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Светильник ЛВО 4х18 ЭПРА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31.50.22.190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20 (из 20)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843.60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16872.00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Автоматический выключатель однополюсный 16</w:t>
                  </w: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А</w:t>
                  </w:r>
                  <w:proofErr w:type="gram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ВА 47-29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31.20.22.111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10 (из 10)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36.80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368.00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Автоматический выключатель однополюсный 32</w:t>
                  </w: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А</w:t>
                  </w:r>
                  <w:proofErr w:type="gram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ВА 47-29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31.20.22.111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15 (из 15)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34.90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523.50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Аппарат пускорегулирующий ЭПРА 2х36 (описание и количественные показатели объекта </w:t>
                  </w: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31.50.42.190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казенное учреждение "Управление делами </w:t>
                  </w: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40 (из 40)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122.15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4886.00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Аппарат пускорегулирующий ЭПРА 4х18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31.50.42.190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40 (из 40)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200.90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8036.00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Лампа ЛД-18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31.50.15.110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850 (из 850)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24.20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20570.00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Лампа энергосберегающая S-эконом 25Вт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31.50.15.110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200 (из 200)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98.30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19660.00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Лампа энергосберегающая S-эконом </w:t>
                  </w:r>
                  <w:proofErr w:type="spell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mini</w:t>
                  </w:r>
                  <w:proofErr w:type="spell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9Вт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31.50.15.110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200 (из 200)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87.17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17434.00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Лампа </w:t>
                  </w:r>
                  <w:proofErr w:type="spell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металлогалогенная</w:t>
                  </w:r>
                  <w:proofErr w:type="spell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70Вт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31.50.12.190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30 (из 30)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287.80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8634.00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Автоматический выключатель двухполюсный 10</w:t>
                  </w: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А</w:t>
                  </w:r>
                  <w:proofErr w:type="gram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ВА 47-29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31.20.22.111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10 (из 10)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70.00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700.00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Стартер 220-240B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31.50.42.190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350 (из 350)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980.00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Лампы светодиодные 11Вт (описание и количественные показатели объекта </w:t>
                  </w: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31.50.11.000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казенное учреждение "Управление </w:t>
                  </w: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25 (из 25)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290.60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7265.00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Стартер 110-130B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31.50.42.190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350 (из 350)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3.03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1060.50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Лампы светодиодные 13,5 Вт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31.50.11.000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25 (из 25)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372.30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9307.50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Автоматический выключатель трехполюсный 25</w:t>
                  </w: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А</w:t>
                  </w:r>
                  <w:proofErr w:type="gram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ВА 47-29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31.20.22.111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5 (из 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104.60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523.00</w:t>
                  </w:r>
                </w:p>
              </w:tc>
            </w:tr>
            <w:tr w:rsidR="00F551A5" w:rsidRPr="00F551A5"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Автоматический выключатель однополюсный 10</w:t>
                  </w: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А</w:t>
                  </w:r>
                  <w:proofErr w:type="gramEnd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ВА 47-29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31.20.22.111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20 (из 20)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47.80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956.00</w:t>
                  </w:r>
                </w:p>
              </w:tc>
            </w:tr>
            <w:tr w:rsidR="00F551A5" w:rsidRPr="00F551A5">
              <w:tc>
                <w:tcPr>
                  <w:tcW w:w="0" w:type="auto"/>
                  <w:gridSpan w:val="7"/>
                  <w:vAlign w:val="center"/>
                  <w:hideMark/>
                </w:tcPr>
                <w:p w:rsidR="00F551A5" w:rsidRPr="00F551A5" w:rsidRDefault="00F551A5" w:rsidP="00F551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551A5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194520.00</w:t>
                  </w:r>
                </w:p>
              </w:tc>
            </w:tr>
          </w:tbl>
          <w:p w:rsidR="00F551A5" w:rsidRPr="00F551A5" w:rsidRDefault="00F551A5" w:rsidP="00F551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 xml:space="preserve">Ограничение участия в определении поставщика (подрядчика, </w:t>
            </w: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установлено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F551A5" w:rsidRPr="00F551A5" w:rsidTr="00F551A5"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551A5" w:rsidRPr="00F551A5" w:rsidRDefault="00F551A5" w:rsidP="00F55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1A5">
              <w:rPr>
                <w:rFonts w:ascii="Times New Roman" w:eastAsia="Times New Roman" w:hAnsi="Times New Roman" w:cs="Times New Roman"/>
                <w:lang w:eastAsia="ru-RU"/>
              </w:rPr>
              <w:t>24.04.2014 16:25</w:t>
            </w:r>
          </w:p>
        </w:tc>
      </w:tr>
    </w:tbl>
    <w:p w:rsidR="00590657" w:rsidRPr="00F551A5" w:rsidRDefault="00590657">
      <w:pPr>
        <w:rPr>
          <w:rFonts w:ascii="Times New Roman" w:hAnsi="Times New Roman" w:cs="Times New Roman"/>
        </w:rPr>
      </w:pPr>
    </w:p>
    <w:sectPr w:rsidR="00590657" w:rsidRPr="00F55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687"/>
    <w:rsid w:val="00590657"/>
    <w:rsid w:val="00D97687"/>
    <w:rsid w:val="00F5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5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55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55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55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55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55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5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55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55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55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55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55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4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4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33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1959</Words>
  <Characters>11167</Characters>
  <Application>Microsoft Office Word</Application>
  <DocSecurity>0</DocSecurity>
  <Lines>93</Lines>
  <Paragraphs>26</Paragraphs>
  <ScaleCrop>false</ScaleCrop>
  <Company>Администрация города Иванова</Company>
  <LinksUpToDate>false</LinksUpToDate>
  <CharactersWithSpaces>13100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2014-04-24T12:26:00Z</dcterms:created>
  <dcterms:modified xsi:type="dcterms:W3CDTF">2014-04-24T12:27:00Z</dcterms:modified>
</cp:coreProperties>
</file>