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4EB6" w:rsidRDefault="00F74938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752590" cy="9273540"/>
            <wp:effectExtent l="1276350" t="0" r="1267460" b="0"/>
            <wp:wrapSquare wrapText="bothSides"/>
            <wp:docPr id="1" name="Рисунок 0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752590" cy="9273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lastRenderedPageBreak/>
        <w:drawing>
          <wp:inline distT="0" distB="0" distL="0" distR="0">
            <wp:extent cx="6270705" cy="9113520"/>
            <wp:effectExtent l="1447800" t="0" r="1425495" b="0"/>
            <wp:docPr id="2" name="Рисунок 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75304" cy="9120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64EB6" w:rsidSect="00F74938">
      <w:pgSz w:w="16838" w:h="11906" w:orient="landscape"/>
      <w:pgMar w:top="142" w:right="395" w:bottom="850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74938"/>
    <w:rsid w:val="00164EB6"/>
    <w:rsid w:val="00F749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E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4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49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0632AB6-11D6-4819-BB76-8A3530851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>Microsoft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2014-04-08T07:58:00Z</dcterms:created>
  <dcterms:modified xsi:type="dcterms:W3CDTF">2014-04-08T08:01:00Z</dcterms:modified>
</cp:coreProperties>
</file>