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76D" w:rsidRPr="00FC176D" w:rsidRDefault="00FC176D" w:rsidP="00FC176D">
      <w:pPr>
        <w:suppressAutoHyphens w:val="0"/>
        <w:autoSpaceDE w:val="0"/>
        <w:autoSpaceDN w:val="0"/>
        <w:adjustRightInd w:val="0"/>
        <w:spacing w:after="0" w:line="240" w:lineRule="auto"/>
        <w:jc w:val="right"/>
        <w:rPr>
          <w:rFonts w:eastAsia="Times New Roman" w:cs="Times New Roman"/>
          <w:b/>
          <w:lang w:eastAsia="ru-RU" w:bidi="ar-SA"/>
        </w:rPr>
      </w:pPr>
      <w:r w:rsidRPr="00FC176D">
        <w:rPr>
          <w:rFonts w:eastAsia="Times New Roman" w:cs="Times New Roman"/>
          <w:b/>
          <w:lang w:eastAsia="ru-RU" w:bidi="ar-SA"/>
        </w:rPr>
        <w:t>ПРОЕКТ</w:t>
      </w:r>
    </w:p>
    <w:p w:rsidR="00A034AC" w:rsidRDefault="00A034AC" w:rsidP="00A034AC">
      <w:pPr>
        <w:autoSpaceDE w:val="0"/>
        <w:autoSpaceDN w:val="0"/>
        <w:adjustRightInd w:val="0"/>
        <w:spacing w:after="0" w:line="240" w:lineRule="auto"/>
        <w:jc w:val="center"/>
        <w:rPr>
          <w:rFonts w:eastAsia="Times New Roman" w:cs="Times New Roman"/>
          <w:b/>
          <w:snapToGrid w:val="0"/>
          <w:lang w:eastAsia="ru-RU"/>
        </w:rPr>
      </w:pPr>
      <w:r>
        <w:rPr>
          <w:rFonts w:eastAsia="Times New Roman" w:cs="Times New Roman"/>
          <w:b/>
          <w:snapToGrid w:val="0"/>
          <w:lang w:eastAsia="ru-RU"/>
        </w:rPr>
        <w:t>МУНИЦИПАЛЬНЫЙ КОНТРАКТ №______</w:t>
      </w:r>
    </w:p>
    <w:p w:rsidR="00A034AC" w:rsidRDefault="00A034AC" w:rsidP="00A034AC">
      <w:pPr>
        <w:autoSpaceDE w:val="0"/>
        <w:autoSpaceDN w:val="0"/>
        <w:adjustRightInd w:val="0"/>
        <w:spacing w:after="0" w:line="240" w:lineRule="auto"/>
        <w:rPr>
          <w:rFonts w:eastAsia="Times New Roman" w:cs="Times New Roman"/>
          <w:b/>
          <w:snapToGrid w:val="0"/>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г. Иваново</w:t>
      </w:r>
      <w:r>
        <w:rPr>
          <w:rFonts w:eastAsia="Times New Roman" w:cs="Times New Roman"/>
          <w:i/>
          <w:lang w:eastAsia="ru-RU"/>
        </w:rPr>
        <w:t xml:space="preserve"> </w:t>
      </w:r>
      <w:r>
        <w:rPr>
          <w:rFonts w:eastAsia="Times New Roman" w:cs="Times New Roman"/>
          <w:lang w:eastAsia="ru-RU"/>
        </w:rPr>
        <w:t>«____»________2014 г.</w:t>
      </w:r>
      <w:r>
        <w:rPr>
          <w:rFonts w:eastAsia="Times New Roman" w:cs="Times New Roman"/>
          <w:i/>
          <w:lang w:eastAsia="ru-RU"/>
        </w:rPr>
        <w:br/>
      </w:r>
    </w:p>
    <w:p w:rsidR="00A034AC" w:rsidRDefault="00A034AC" w:rsidP="00A034AC">
      <w:pPr>
        <w:autoSpaceDE w:val="0"/>
        <w:autoSpaceDN w:val="0"/>
        <w:adjustRightInd w:val="0"/>
        <w:spacing w:after="0" w:line="240" w:lineRule="auto"/>
        <w:ind w:firstLine="708"/>
        <w:jc w:val="both"/>
        <w:rPr>
          <w:rFonts w:eastAsia="Times New Roman" w:cs="Times New Roman"/>
          <w:lang w:eastAsia="ru-RU"/>
        </w:rPr>
      </w:pPr>
      <w:proofErr w:type="gramStart"/>
      <w:r>
        <w:rPr>
          <w:rFonts w:eastAsia="Times New Roman" w:cs="Times New Roman"/>
          <w:lang w:eastAsia="ru-RU"/>
        </w:rPr>
        <w:t xml:space="preserve">Муниципальное казенное учреждение </w:t>
      </w:r>
      <w:r w:rsidR="00B650D4">
        <w:rPr>
          <w:rFonts w:eastAsia="Times New Roman" w:cs="Times New Roman"/>
          <w:lang w:eastAsia="ru-RU"/>
        </w:rPr>
        <w:t>«Управление делами Администрации города Иванова»</w:t>
      </w:r>
      <w:r>
        <w:rPr>
          <w:rFonts w:eastAsia="Times New Roman" w:cs="Times New Roman"/>
          <w:lang w:eastAsia="ru-RU"/>
        </w:rPr>
        <w:t xml:space="preserve">, именуемое в дальнейшем «Заказчик», в лице директора </w:t>
      </w:r>
      <w:proofErr w:type="spellStart"/>
      <w:r w:rsidR="00B650D4">
        <w:rPr>
          <w:rFonts w:eastAsia="Times New Roman" w:cs="Times New Roman"/>
          <w:lang w:eastAsia="ru-RU"/>
        </w:rPr>
        <w:t>Кодаченко</w:t>
      </w:r>
      <w:proofErr w:type="spellEnd"/>
      <w:r w:rsidR="00B650D4">
        <w:rPr>
          <w:rFonts w:eastAsia="Times New Roman" w:cs="Times New Roman"/>
          <w:lang w:eastAsia="ru-RU"/>
        </w:rPr>
        <w:t xml:space="preserve"> Евгения Ивановича</w:t>
      </w:r>
      <w:r>
        <w:rPr>
          <w:rFonts w:eastAsia="Times New Roman" w:cs="Times New Roman"/>
          <w:lang w:eastAsia="ru-RU"/>
        </w:rPr>
        <w:t>, действующего на основании Устава,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2014 г. №___________________________, заключили настоящий муниципальный контракт на поставку товаров для муниципальных нужд (далее</w:t>
      </w:r>
      <w:proofErr w:type="gramEnd"/>
      <w:r>
        <w:rPr>
          <w:rFonts w:eastAsia="Times New Roman" w:cs="Times New Roman"/>
          <w:lang w:eastAsia="ru-RU"/>
        </w:rPr>
        <w:t xml:space="preserve"> – контракт) о нижеследующем:</w:t>
      </w:r>
    </w:p>
    <w:p w:rsidR="00A034AC" w:rsidRDefault="00A034AC" w:rsidP="00A034AC">
      <w:pPr>
        <w:autoSpaceDE w:val="0"/>
        <w:autoSpaceDN w:val="0"/>
        <w:adjustRightInd w:val="0"/>
        <w:spacing w:after="0" w:line="240" w:lineRule="auto"/>
        <w:jc w:val="center"/>
        <w:rPr>
          <w:rFonts w:eastAsia="Times New Roman" w:cs="Times New Roman"/>
          <w:b/>
          <w:lang w:eastAsia="ru-RU"/>
        </w:rPr>
      </w:pPr>
    </w:p>
    <w:p w:rsidR="00A034AC" w:rsidRDefault="00A034AC" w:rsidP="00A034AC">
      <w:pPr>
        <w:pStyle w:val="af0"/>
        <w:numPr>
          <w:ilvl w:val="0"/>
          <w:numId w:val="45"/>
        </w:numPr>
        <w:suppressAutoHyphens w:val="0"/>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Предмет Контракта</w:t>
      </w:r>
    </w:p>
    <w:p w:rsidR="00A034AC" w:rsidRPr="007A7A9B" w:rsidRDefault="00A034AC" w:rsidP="00A034AC">
      <w:pPr>
        <w:pStyle w:val="af0"/>
        <w:autoSpaceDE w:val="0"/>
        <w:autoSpaceDN w:val="0"/>
        <w:adjustRightInd w:val="0"/>
        <w:spacing w:after="0" w:line="240" w:lineRule="auto"/>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1.1. По настоящему Контракту Поставщик принимает на себя обязанности по поставке картриджей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1.2. Комплектность поставляемого товара, его количество, наименование и технические характеристики, определяются </w:t>
      </w:r>
      <w:r>
        <w:rPr>
          <w:rFonts w:eastAsia="Times New Roman" w:cs="Times New Roman"/>
          <w:iCs/>
          <w:lang w:eastAsia="ru-RU"/>
        </w:rPr>
        <w:t>спецификацией на поставку товара</w:t>
      </w:r>
      <w:r>
        <w:rPr>
          <w:rFonts w:eastAsia="Times New Roman" w:cs="Times New Roman"/>
          <w:lang w:eastAsia="ru-RU"/>
        </w:rPr>
        <w:t>.</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1.3. Поставка осуществляется в строгом соответствии со </w:t>
      </w:r>
      <w:r>
        <w:rPr>
          <w:rFonts w:eastAsia="Times New Roman" w:cs="Times New Roman"/>
          <w:iCs/>
          <w:color w:val="000000"/>
          <w:lang w:eastAsia="ru-RU"/>
        </w:rPr>
        <w:t>спецификацией на поставку товара</w:t>
      </w:r>
      <w:r>
        <w:rPr>
          <w:rFonts w:eastAsia="Times New Roman" w:cs="Times New Roman"/>
          <w:bCs/>
          <w:color w:val="000000"/>
          <w:lang w:eastAsia="ru-RU"/>
        </w:rPr>
        <w:t>.</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2E0182" w:rsidRDefault="002E0182" w:rsidP="00A034AC">
      <w:pPr>
        <w:autoSpaceDE w:val="0"/>
        <w:autoSpaceDN w:val="0"/>
        <w:adjustRightInd w:val="0"/>
        <w:spacing w:after="0" w:line="240" w:lineRule="auto"/>
        <w:jc w:val="both"/>
        <w:rPr>
          <w:rFonts w:eastAsia="Times New Roman" w:cs="Times New Roman"/>
          <w:lang w:eastAsia="ru-RU"/>
        </w:rPr>
      </w:pPr>
      <w:r w:rsidRPr="002E0182">
        <w:rPr>
          <w:rFonts w:eastAsia="Times New Roman" w:cs="Times New Roman"/>
          <w:lang w:eastAsia="ru-RU"/>
        </w:rPr>
        <w:t>1.</w:t>
      </w:r>
      <w:r>
        <w:rPr>
          <w:rFonts w:eastAsia="Times New Roman" w:cs="Times New Roman"/>
          <w:lang w:eastAsia="ru-RU"/>
        </w:rPr>
        <w:t>5</w:t>
      </w:r>
      <w:r w:rsidRPr="002E0182">
        <w:rPr>
          <w:rFonts w:eastAsia="Times New Roman" w:cs="Times New Roman"/>
          <w:lang w:eastAsia="ru-RU"/>
        </w:rPr>
        <w:t xml:space="preserve">. Место поставки Товара: г. Иваново, </w:t>
      </w:r>
      <w:proofErr w:type="spellStart"/>
      <w:r w:rsidRPr="002E0182">
        <w:rPr>
          <w:rFonts w:eastAsia="Times New Roman" w:cs="Times New Roman"/>
          <w:lang w:eastAsia="ru-RU"/>
        </w:rPr>
        <w:t>Шереметевский</w:t>
      </w:r>
      <w:proofErr w:type="spellEnd"/>
      <w:r w:rsidRPr="002E0182">
        <w:rPr>
          <w:rFonts w:eastAsia="Times New Roman" w:cs="Times New Roman"/>
          <w:lang w:eastAsia="ru-RU"/>
        </w:rPr>
        <w:t xml:space="preserve"> </w:t>
      </w:r>
      <w:proofErr w:type="spellStart"/>
      <w:r w:rsidRPr="002E0182">
        <w:rPr>
          <w:rFonts w:eastAsia="Times New Roman" w:cs="Times New Roman"/>
          <w:lang w:eastAsia="ru-RU"/>
        </w:rPr>
        <w:t>пр-кт</w:t>
      </w:r>
      <w:proofErr w:type="spellEnd"/>
      <w:r w:rsidRPr="002E0182">
        <w:rPr>
          <w:rFonts w:eastAsia="Times New Roman" w:cs="Times New Roman"/>
          <w:lang w:eastAsia="ru-RU"/>
        </w:rPr>
        <w:t xml:space="preserve">, д. 1, </w:t>
      </w:r>
      <w:proofErr w:type="spellStart"/>
      <w:r w:rsidRPr="002E0182">
        <w:rPr>
          <w:rFonts w:eastAsia="Times New Roman" w:cs="Times New Roman"/>
          <w:lang w:eastAsia="ru-RU"/>
        </w:rPr>
        <w:t>каб</w:t>
      </w:r>
      <w:proofErr w:type="spellEnd"/>
      <w:r w:rsidRPr="002E0182">
        <w:rPr>
          <w:rFonts w:eastAsia="Times New Roman" w:cs="Times New Roman"/>
          <w:lang w:eastAsia="ru-RU"/>
        </w:rPr>
        <w:t>.</w:t>
      </w:r>
      <w:r w:rsidR="009C1C87">
        <w:rPr>
          <w:rFonts w:eastAsia="Times New Roman" w:cs="Times New Roman"/>
          <w:lang w:eastAsia="ru-RU"/>
        </w:rPr>
        <w:t xml:space="preserve"> </w:t>
      </w:r>
      <w:r w:rsidRPr="002E0182">
        <w:rPr>
          <w:rFonts w:eastAsia="Times New Roman" w:cs="Times New Roman"/>
          <w:lang w:eastAsia="ru-RU"/>
        </w:rPr>
        <w:t>№</w:t>
      </w:r>
      <w:r w:rsidR="009C1C87">
        <w:rPr>
          <w:rFonts w:eastAsia="Times New Roman" w:cs="Times New Roman"/>
          <w:lang w:eastAsia="ru-RU"/>
        </w:rPr>
        <w:t xml:space="preserve"> </w:t>
      </w:r>
      <w:r w:rsidRPr="002E0182">
        <w:rPr>
          <w:rFonts w:eastAsia="Times New Roman" w:cs="Times New Roman"/>
          <w:lang w:eastAsia="ru-RU"/>
        </w:rPr>
        <w:t>324.</w:t>
      </w:r>
    </w:p>
    <w:p w:rsidR="00A034AC" w:rsidRDefault="00A034AC" w:rsidP="00A034AC">
      <w:pPr>
        <w:autoSpaceDE w:val="0"/>
        <w:autoSpaceDN w:val="0"/>
        <w:adjustRightInd w:val="0"/>
        <w:spacing w:after="0" w:line="240" w:lineRule="auto"/>
        <w:jc w:val="both"/>
        <w:rPr>
          <w:rFonts w:eastAsia="Times New Roman" w:cs="Times New Roman"/>
          <w:b/>
          <w:lang w:eastAsia="ru-RU"/>
        </w:rPr>
      </w:pP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2. Цена Контракта и порядок расчетов</w:t>
      </w:r>
    </w:p>
    <w:p w:rsidR="00A034AC" w:rsidRPr="007A7A9B" w:rsidRDefault="00A034AC" w:rsidP="00A034AC">
      <w:pPr>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2.1. Цена настоящего Контракта составляет: _______________ руб</w:t>
      </w:r>
      <w:proofErr w:type="gramStart"/>
      <w:r>
        <w:rPr>
          <w:rFonts w:eastAsia="Times New Roman" w:cs="Times New Roman"/>
          <w:lang w:eastAsia="ru-RU"/>
        </w:rPr>
        <w:t xml:space="preserve">. (___________________) </w:t>
      </w:r>
      <w:proofErr w:type="gramEnd"/>
      <w:r>
        <w:rPr>
          <w:rFonts w:eastAsia="Times New Roman" w:cs="Times New Roman"/>
          <w:lang w:eastAsia="ru-RU"/>
        </w:rPr>
        <w:t xml:space="preserve">рублей __ копеек, в том числе НДС </w:t>
      </w:r>
      <w:r>
        <w:rPr>
          <w:rStyle w:val="affe"/>
          <w:rFonts w:eastAsia="Times New Roman" w:cs="Times New Roman"/>
          <w:lang w:eastAsia="ru-RU"/>
        </w:rPr>
        <w:footnoteReference w:customMarkFollows="1" w:id="1"/>
        <w:t>*</w:t>
      </w:r>
      <w:r>
        <w:rPr>
          <w:rFonts w:eastAsia="Times New Roman" w:cs="Times New Roman"/>
          <w:lang w:eastAsia="ru-RU"/>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2.2. Цена Контракта является твердой и определяется на весь срок исполнения контракта.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bCs/>
          <w:lang w:eastAsia="ru-RU"/>
        </w:rPr>
        <w:t xml:space="preserve">2.3. </w:t>
      </w:r>
      <w:r w:rsidR="008F0CD2" w:rsidRPr="008F0CD2">
        <w:rPr>
          <w:rFonts w:eastAsia="Times New Roman" w:cs="Times New Roman"/>
          <w:color w:val="000000"/>
          <w:spacing w:val="-1"/>
          <w:lang w:eastAsia="ru-RU"/>
        </w:rPr>
        <w:t xml:space="preserve">Оплата производится Покупателем в форме безналичного расчета путем перечисления денежных средств на расчетный счет Поставщика за каждую полученную партию Товара. Расчеты по Контракту производятся в течение </w:t>
      </w:r>
      <w:r w:rsidR="008F0CD2">
        <w:rPr>
          <w:rFonts w:eastAsia="Times New Roman" w:cs="Times New Roman"/>
          <w:color w:val="000000"/>
          <w:spacing w:val="-1"/>
          <w:lang w:eastAsia="ru-RU"/>
        </w:rPr>
        <w:t>3</w:t>
      </w:r>
      <w:r w:rsidR="008F0CD2" w:rsidRPr="008F0CD2">
        <w:rPr>
          <w:rFonts w:eastAsia="Times New Roman" w:cs="Times New Roman"/>
          <w:color w:val="000000"/>
          <w:spacing w:val="-1"/>
          <w:lang w:eastAsia="ru-RU"/>
        </w:rPr>
        <w:t>0 (</w:t>
      </w:r>
      <w:r w:rsidR="008F0CD2">
        <w:rPr>
          <w:rFonts w:eastAsia="Times New Roman" w:cs="Times New Roman"/>
          <w:color w:val="000000"/>
          <w:spacing w:val="-1"/>
          <w:lang w:eastAsia="ru-RU"/>
        </w:rPr>
        <w:t>тридцати</w:t>
      </w:r>
      <w:r w:rsidR="008F0CD2" w:rsidRPr="008F0CD2">
        <w:rPr>
          <w:rFonts w:eastAsia="Times New Roman" w:cs="Times New Roman"/>
          <w:color w:val="000000"/>
          <w:spacing w:val="-1"/>
          <w:lang w:eastAsia="ru-RU"/>
        </w:rPr>
        <w:t xml:space="preserve">) </w:t>
      </w:r>
      <w:r w:rsidR="008F0CD2">
        <w:rPr>
          <w:rFonts w:eastAsia="Times New Roman" w:cs="Times New Roman"/>
          <w:color w:val="000000"/>
          <w:spacing w:val="-1"/>
          <w:lang w:eastAsia="ru-RU"/>
        </w:rPr>
        <w:t>календарных</w:t>
      </w:r>
      <w:r w:rsidR="008F0CD2" w:rsidRPr="008F0CD2">
        <w:rPr>
          <w:rFonts w:eastAsia="Times New Roman" w:cs="Times New Roman"/>
          <w:color w:val="000000"/>
          <w:spacing w:val="-1"/>
          <w:lang w:eastAsia="ru-RU"/>
        </w:rPr>
        <w:t xml:space="preserve"> дней </w:t>
      </w:r>
      <w:proofErr w:type="gramStart"/>
      <w:r w:rsidR="008F0CD2" w:rsidRPr="008F0CD2">
        <w:rPr>
          <w:rFonts w:eastAsia="Times New Roman" w:cs="Times New Roman"/>
          <w:color w:val="000000"/>
          <w:spacing w:val="-1"/>
          <w:lang w:eastAsia="ru-RU"/>
        </w:rPr>
        <w:t>с даты получения</w:t>
      </w:r>
      <w:proofErr w:type="gramEnd"/>
      <w:r w:rsidR="008F0CD2" w:rsidRPr="008F0CD2">
        <w:rPr>
          <w:rFonts w:eastAsia="Times New Roman" w:cs="Times New Roman"/>
          <w:color w:val="000000"/>
          <w:spacing w:val="-1"/>
          <w:lang w:eastAsia="ru-RU"/>
        </w:rPr>
        <w:t xml:space="preserve"> партии Товара на основании подписанных Сторонами товарной накладной, и представленного Поставщиком счета либо счета – фактуры.</w:t>
      </w:r>
    </w:p>
    <w:p w:rsidR="00A034AC" w:rsidRDefault="00A034AC" w:rsidP="009C1C87">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2.4.</w:t>
      </w:r>
      <w:r>
        <w:t xml:space="preserve"> </w:t>
      </w:r>
      <w:r>
        <w:rPr>
          <w:rFonts w:eastAsia="Times New Roman" w:cs="Times New Roman"/>
          <w:lang w:eastAsia="ru-RU"/>
        </w:rPr>
        <w:t>В случае</w:t>
      </w:r>
      <w:proofErr w:type="gramStart"/>
      <w:r>
        <w:rPr>
          <w:rFonts w:eastAsia="Times New Roman" w:cs="Times New Roman"/>
          <w:lang w:eastAsia="ru-RU"/>
        </w:rPr>
        <w:t>,</w:t>
      </w:r>
      <w:proofErr w:type="gramEnd"/>
      <w:r>
        <w:rPr>
          <w:rFonts w:eastAsia="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9C1C87" w:rsidRDefault="009C1C87" w:rsidP="009C1C87">
      <w:pPr>
        <w:autoSpaceDE w:val="0"/>
        <w:autoSpaceDN w:val="0"/>
        <w:adjustRightInd w:val="0"/>
        <w:spacing w:after="0" w:line="240" w:lineRule="auto"/>
        <w:jc w:val="both"/>
        <w:rPr>
          <w:rFonts w:eastAsia="Times New Roman" w:cs="Times New Roman"/>
          <w:lang w:eastAsia="ru-RU"/>
        </w:rPr>
      </w:pPr>
    </w:p>
    <w:p w:rsidR="00A034AC" w:rsidRDefault="00A034AC" w:rsidP="009C1C87">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3. Сроки и условия поставки</w:t>
      </w:r>
    </w:p>
    <w:p w:rsidR="00A034AC" w:rsidRPr="009C1C87" w:rsidRDefault="00A034AC" w:rsidP="009C1C87">
      <w:pPr>
        <w:autoSpaceDE w:val="0"/>
        <w:autoSpaceDN w:val="0"/>
        <w:adjustRightInd w:val="0"/>
        <w:spacing w:after="0" w:line="240" w:lineRule="auto"/>
        <w:jc w:val="center"/>
        <w:rPr>
          <w:rFonts w:eastAsia="Times New Roman" w:cs="Times New Roman"/>
          <w:b/>
          <w:lang w:eastAsia="ru-RU"/>
        </w:rPr>
      </w:pPr>
    </w:p>
    <w:p w:rsidR="00A034AC" w:rsidRDefault="00A034AC" w:rsidP="009C1C87">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Поставщик производит поставку Товара в течение 10 (десяти) дней с момента заключения муниципального контракта.</w:t>
      </w:r>
    </w:p>
    <w:p w:rsidR="00A034AC" w:rsidRDefault="00A034AC" w:rsidP="009C1C87">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lastRenderedPageBreak/>
        <w:t>Поставщик самостоятельно определяет способ и порядок доставки Товара на склад Заказчика.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Т</w:t>
      </w:r>
      <w:r>
        <w:rPr>
          <w:rFonts w:eastAsia="Times New Roman"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Товар поставляется со всей необходимой технической документацией.</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A034AC" w:rsidRDefault="00A034AC" w:rsidP="00A034AC">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Разгрузка Товара осуществляется силами и средствами Поставщика.</w:t>
      </w:r>
    </w:p>
    <w:p w:rsidR="00A034AC" w:rsidRDefault="00A034AC" w:rsidP="00A034AC">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w:t>
      </w:r>
      <w:r w:rsidR="00FF4D5C">
        <w:rPr>
          <w:rFonts w:eastAsia="Times New Roman" w:cs="Times New Roman"/>
          <w:lang w:eastAsia="ru-RU"/>
        </w:rPr>
        <w:t xml:space="preserve"> к Заказчику с момента поставки</w:t>
      </w:r>
      <w:r>
        <w:rPr>
          <w:rFonts w:eastAsia="Times New Roman" w:cs="Times New Roman"/>
          <w:lang w:eastAsia="ru-RU"/>
        </w:rPr>
        <w:t xml:space="preserve"> Товара на складе Заказчика и подписания товарно-транспортной накладной, после проведения расчетов за товар.</w:t>
      </w:r>
    </w:p>
    <w:p w:rsidR="00A034AC" w:rsidRDefault="00A034AC" w:rsidP="00A034AC">
      <w:pPr>
        <w:shd w:val="clear" w:color="auto" w:fill="FFFFFF"/>
        <w:tabs>
          <w:tab w:val="left" w:pos="0"/>
          <w:tab w:val="left" w:pos="6340"/>
        </w:tabs>
        <w:autoSpaceDE w:val="0"/>
        <w:autoSpaceDN w:val="0"/>
        <w:adjustRightInd w:val="0"/>
        <w:spacing w:before="24" w:after="0" w:line="240" w:lineRule="auto"/>
        <w:rPr>
          <w:rFonts w:eastAsia="Times New Roman" w:cs="Times New Roman"/>
          <w:b/>
          <w:lang w:eastAsia="ru-RU"/>
        </w:rPr>
      </w:pPr>
      <w:r>
        <w:rPr>
          <w:rFonts w:eastAsia="Times New Roman" w:cs="Times New Roman"/>
          <w:b/>
          <w:lang w:eastAsia="ru-RU"/>
        </w:rPr>
        <w:tab/>
      </w:r>
    </w:p>
    <w:p w:rsidR="00A034AC" w:rsidRDefault="00A034AC" w:rsidP="00A034AC">
      <w:pPr>
        <w:shd w:val="clear" w:color="auto" w:fill="FFFFFF"/>
        <w:tabs>
          <w:tab w:val="left" w:pos="509"/>
        </w:tabs>
        <w:autoSpaceDE w:val="0"/>
        <w:autoSpaceDN w:val="0"/>
        <w:adjustRightInd w:val="0"/>
        <w:spacing w:before="24" w:after="0" w:line="240" w:lineRule="auto"/>
        <w:jc w:val="center"/>
        <w:rPr>
          <w:rFonts w:eastAsia="Times New Roman" w:cs="Times New Roman"/>
          <w:b/>
          <w:lang w:eastAsia="ru-RU"/>
        </w:rPr>
      </w:pPr>
      <w:r>
        <w:rPr>
          <w:rFonts w:eastAsia="Times New Roman" w:cs="Times New Roman"/>
          <w:b/>
          <w:lang w:eastAsia="ru-RU"/>
        </w:rPr>
        <w:t xml:space="preserve">4. Права и обязанности сторон </w:t>
      </w:r>
    </w:p>
    <w:p w:rsidR="00A034AC" w:rsidRPr="007A7A9B" w:rsidRDefault="00A034AC" w:rsidP="00A034AC">
      <w:pPr>
        <w:shd w:val="clear" w:color="auto" w:fill="FFFFFF"/>
        <w:tabs>
          <w:tab w:val="left" w:pos="509"/>
        </w:tabs>
        <w:autoSpaceDE w:val="0"/>
        <w:autoSpaceDN w:val="0"/>
        <w:adjustRightInd w:val="0"/>
        <w:spacing w:before="24" w:after="0" w:line="240" w:lineRule="auto"/>
        <w:jc w:val="center"/>
        <w:rPr>
          <w:rFonts w:eastAsia="Times New Roman" w:cs="Times New Roman"/>
          <w:b/>
          <w:sz w:val="16"/>
          <w:szCs w:val="16"/>
          <w:lang w:eastAsia="ru-RU"/>
        </w:rPr>
      </w:pPr>
    </w:p>
    <w:p w:rsidR="00A034AC" w:rsidRDefault="00A034AC" w:rsidP="00A034AC">
      <w:pPr>
        <w:shd w:val="clear" w:color="auto" w:fill="FFFFFF"/>
        <w:tabs>
          <w:tab w:val="left" w:pos="509"/>
        </w:tabs>
        <w:autoSpaceDE w:val="0"/>
        <w:autoSpaceDN w:val="0"/>
        <w:adjustRightInd w:val="0"/>
        <w:spacing w:before="24" w:after="0" w:line="240" w:lineRule="auto"/>
        <w:rPr>
          <w:rFonts w:eastAsia="Times New Roman" w:cs="Times New Roman"/>
          <w:lang w:eastAsia="ru-RU"/>
        </w:rPr>
      </w:pPr>
      <w:r>
        <w:rPr>
          <w:rFonts w:eastAsia="Times New Roman" w:cs="Times New Roman"/>
          <w:lang w:eastAsia="ru-RU"/>
        </w:rPr>
        <w:t>4.1. Поставщик обязан:</w:t>
      </w:r>
    </w:p>
    <w:p w:rsidR="00A034AC" w:rsidRDefault="00A034AC" w:rsidP="00A034AC">
      <w:pPr>
        <w:shd w:val="clear" w:color="auto" w:fill="FFFFFF"/>
        <w:tabs>
          <w:tab w:val="left" w:pos="0"/>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4.1.1. </w:t>
      </w:r>
      <w:r>
        <w:rPr>
          <w:rFonts w:eastAsia="Times New Roman" w:cs="Times New Roman"/>
          <w:color w:val="000000"/>
          <w:lang w:eastAsia="ru-RU"/>
        </w:rPr>
        <w:t>В день предполагаемой передачи товара сообщить Заказчику о готовности к поставке товара.</w:t>
      </w:r>
    </w:p>
    <w:p w:rsidR="00A034AC" w:rsidRDefault="00A034AC" w:rsidP="00A034AC">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4.1.2. Поставить Заказчику Товар свободным от любых прав третьих лиц.</w:t>
      </w:r>
    </w:p>
    <w:p w:rsidR="00A034AC" w:rsidRDefault="00A034AC" w:rsidP="00A034AC">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4.1.3. Обеспечить доставку и разгрузку Товара на складе Заказчика.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4.1.5. </w:t>
      </w:r>
      <w:r>
        <w:rPr>
          <w:rFonts w:eastAsia="Times New Roman" w:cs="Times New Roman"/>
          <w:color w:val="000000"/>
          <w:lang w:eastAsia="ru-RU"/>
        </w:rPr>
        <w:t xml:space="preserve">В случае если товар подлежит обязательной сертификации, передать Заказчику сертификат качества на товар, </w:t>
      </w:r>
      <w:r>
        <w:rPr>
          <w:rFonts w:eastAsia="Times New Roman" w:cs="Times New Roman"/>
          <w:lang w:eastAsia="ru-RU"/>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rFonts w:eastAsia="Times New Roman" w:cs="Times New Roman"/>
          <w:lang w:eastAsia="ru-RU"/>
        </w:rPr>
        <w:t>постгарантийный</w:t>
      </w:r>
      <w:proofErr w:type="spellEnd"/>
      <w:r>
        <w:rPr>
          <w:rFonts w:eastAsia="Times New Roman" w:cs="Times New Roman"/>
          <w:lang w:eastAsia="ru-RU"/>
        </w:rPr>
        <w:t xml:space="preserve"> период, другие документы, предусмотренные законом или иными правовыми актами и т.д.</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4.1.6. Обеспечить гарантийное обслуживание</w:t>
      </w:r>
      <w:r>
        <w:rPr>
          <w:rFonts w:eastAsia="Times New Roman" w:cs="Times New Roman"/>
          <w:lang w:eastAsia="ru-RU"/>
        </w:rPr>
        <w:t xml:space="preserve"> </w:t>
      </w:r>
      <w:r>
        <w:rPr>
          <w:rFonts w:eastAsia="Times New Roman" w:cs="Times New Roman"/>
          <w:color w:val="000000"/>
          <w:lang w:eastAsia="ru-RU"/>
        </w:rPr>
        <w:t>поставляемого товара в соответствии с гарантийными обязательствами, принятыми по настоящему Контракту.</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4.1.7. </w:t>
      </w:r>
      <w:r>
        <w:rPr>
          <w:rFonts w:eastAsia="Times New Roman"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4.1.8. Заменить товар ненадлежащего качества в сроки, предусмотренные действующим законодательством.</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b/>
          <w:color w:val="000000"/>
          <w:lang w:eastAsia="ru-RU"/>
        </w:rPr>
      </w:pPr>
      <w:r>
        <w:rPr>
          <w:rFonts w:eastAsia="Times New Roman" w:cs="Times New Roman"/>
          <w:color w:val="000000"/>
          <w:lang w:eastAsia="ru-RU"/>
        </w:rPr>
        <w:t>4.2. Поставщик имеет право на досрочную</w:t>
      </w:r>
      <w:r>
        <w:rPr>
          <w:rFonts w:eastAsia="Times New Roman" w:cs="Times New Roman"/>
          <w:lang w:eastAsia="ru-RU"/>
        </w:rPr>
        <w:t xml:space="preserve"> </w:t>
      </w:r>
      <w:r>
        <w:rPr>
          <w:rFonts w:eastAsia="Times New Roman" w:cs="Times New Roman"/>
          <w:color w:val="000000"/>
          <w:lang w:eastAsia="ru-RU"/>
        </w:rPr>
        <w:t>поставку товара.</w:t>
      </w:r>
    </w:p>
    <w:p w:rsidR="00A034AC" w:rsidRDefault="00A034AC" w:rsidP="00A034AC">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4.3. Заказчик обязан:</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 xml:space="preserve">4.3.1. </w:t>
      </w:r>
      <w:r>
        <w:rPr>
          <w:rFonts w:eastAsia="Times New Roman" w:cs="Times New Roman"/>
          <w:lang w:eastAsia="ru-RU"/>
        </w:rPr>
        <w:t xml:space="preserve">Оплатить поставляемый Товар с соблюдением размера, порядка и формы расчетов, предусмотренных в </w:t>
      </w:r>
      <w:proofErr w:type="spellStart"/>
      <w:r>
        <w:rPr>
          <w:rFonts w:eastAsia="Times New Roman" w:cs="Times New Roman"/>
          <w:lang w:eastAsia="ru-RU"/>
        </w:rPr>
        <w:t>п.п</w:t>
      </w:r>
      <w:proofErr w:type="spellEnd"/>
      <w:r>
        <w:rPr>
          <w:rFonts w:eastAsia="Times New Roman" w:cs="Times New Roman"/>
          <w:lang w:eastAsia="ru-RU"/>
        </w:rPr>
        <w:t xml:space="preserve">. </w:t>
      </w:r>
      <w:r w:rsidR="003E6253">
        <w:rPr>
          <w:rFonts w:eastAsia="Times New Roman" w:cs="Times New Roman"/>
          <w:lang w:eastAsia="ru-RU"/>
        </w:rPr>
        <w:t>2</w:t>
      </w:r>
      <w:r>
        <w:rPr>
          <w:rFonts w:eastAsia="Times New Roman" w:cs="Times New Roman"/>
          <w:lang w:eastAsia="ru-RU"/>
        </w:rPr>
        <w:t xml:space="preserve"> настоящего Контракта.</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 xml:space="preserve">4.3.2. </w:t>
      </w:r>
      <w:r>
        <w:rPr>
          <w:rFonts w:eastAsia="Times New Roman" w:cs="Times New Roman"/>
          <w:lang w:eastAsia="ru-RU"/>
        </w:rPr>
        <w:t>Принять Товар в порядке и сроки, предусмотренные разделом 5 настоящего Контракта.</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4.3.3. </w:t>
      </w:r>
      <w:r>
        <w:rPr>
          <w:rFonts w:eastAsia="Times New Roman" w:cs="Times New Roman"/>
          <w:color w:val="000000"/>
          <w:lang w:eastAsia="ru-RU"/>
        </w:rPr>
        <w:t xml:space="preserve">Обеспечить приемку товара в течение одного дня </w:t>
      </w:r>
      <w:proofErr w:type="gramStart"/>
      <w:r>
        <w:rPr>
          <w:rFonts w:eastAsia="Times New Roman" w:cs="Times New Roman"/>
          <w:color w:val="000000"/>
          <w:lang w:eastAsia="ru-RU"/>
        </w:rPr>
        <w:t>с даты доставки</w:t>
      </w:r>
      <w:proofErr w:type="gramEnd"/>
      <w:r>
        <w:rPr>
          <w:rFonts w:eastAsia="Times New Roman" w:cs="Times New Roman"/>
          <w:color w:val="000000"/>
          <w:lang w:eastAsia="ru-RU"/>
        </w:rPr>
        <w:t xml:space="preserve"> товара в место назначения, за исключением случаев, когда он вправе потребовать замены товара ненадлежащего качества.</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A034AC" w:rsidRDefault="00A034AC" w:rsidP="00A034AC">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4.4. Заказчик имеет право:</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 xml:space="preserve">4.4.1. </w:t>
      </w:r>
      <w:r>
        <w:rPr>
          <w:rFonts w:eastAsia="Times New Roman" w:cs="Times New Roman"/>
          <w:lang w:eastAsia="ru-RU"/>
        </w:rPr>
        <w:t xml:space="preserve">Отказаться от оплаты Товара ненадлежащего качества и некомплектного Товара, а если </w:t>
      </w:r>
      <w:r>
        <w:rPr>
          <w:rFonts w:eastAsia="Times New Roman" w:cs="Times New Roman"/>
          <w:lang w:eastAsia="ru-RU"/>
        </w:rPr>
        <w:lastRenderedPageBreak/>
        <w:t>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A034AC" w:rsidRDefault="00A034AC" w:rsidP="00A034AC">
      <w:pPr>
        <w:shd w:val="clear" w:color="auto" w:fill="FFFFFF"/>
        <w:tabs>
          <w:tab w:val="left" w:pos="0"/>
          <w:tab w:val="left" w:pos="461"/>
        </w:tabs>
        <w:autoSpaceDE w:val="0"/>
        <w:autoSpaceDN w:val="0"/>
        <w:adjustRightInd w:val="0"/>
        <w:spacing w:after="0" w:line="240" w:lineRule="auto"/>
        <w:jc w:val="both"/>
        <w:rPr>
          <w:rFonts w:eastAsia="Times New Roman" w:cs="Times New Roman"/>
          <w:b/>
          <w:lang w:eastAsia="ru-RU"/>
        </w:rPr>
      </w:pPr>
    </w:p>
    <w:p w:rsidR="00A034AC" w:rsidRDefault="00A034AC" w:rsidP="00A034AC">
      <w:pPr>
        <w:shd w:val="clear" w:color="auto" w:fill="FFFFFF"/>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5. Порядок приемки Товара</w:t>
      </w:r>
    </w:p>
    <w:p w:rsidR="00A034AC" w:rsidRPr="007A7A9B" w:rsidRDefault="00A034AC" w:rsidP="00A034AC">
      <w:pPr>
        <w:shd w:val="clear" w:color="auto" w:fill="FFFFFF"/>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5.1. </w:t>
      </w:r>
      <w:proofErr w:type="gramStart"/>
      <w:r>
        <w:rPr>
          <w:rFonts w:eastAsia="Times New Roman" w:cs="Times New Roman"/>
          <w:lang w:eastAsia="ru-RU"/>
        </w:rPr>
        <w:t>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t xml:space="preserve"> </w:t>
      </w:r>
      <w:r>
        <w:rPr>
          <w:rFonts w:eastAsia="Times New Roman" w:cs="Times New Roman"/>
          <w:lang w:eastAsia="ru-RU"/>
        </w:rPr>
        <w:t xml:space="preserve">а также оформить заключение по результатам проведенной своими силами </w:t>
      </w:r>
      <w:r w:rsidR="00FF4D5C">
        <w:rPr>
          <w:rFonts w:eastAsia="Times New Roman" w:cs="Times New Roman"/>
          <w:lang w:eastAsia="ru-RU"/>
        </w:rPr>
        <w:t>экспертизы поставленного товара (</w:t>
      </w:r>
      <w:r w:rsidR="00912C3F">
        <w:rPr>
          <w:rFonts w:eastAsia="Times New Roman" w:cs="Times New Roman"/>
          <w:lang w:eastAsia="ru-RU"/>
        </w:rPr>
        <w:t>либо</w:t>
      </w:r>
      <w:r w:rsidR="00FF4D5C">
        <w:rPr>
          <w:rFonts w:eastAsia="Times New Roman" w:cs="Times New Roman"/>
          <w:lang w:eastAsia="ru-RU"/>
        </w:rPr>
        <w:t xml:space="preserve"> в соответствии </w:t>
      </w:r>
      <w:r w:rsidR="00912C3F">
        <w:rPr>
          <w:rFonts w:eastAsia="Times New Roman" w:cs="Times New Roman"/>
          <w:lang w:eastAsia="ru-RU" w:bidi="ar-SA"/>
        </w:rPr>
        <w:t>с</w:t>
      </w:r>
      <w:r w:rsidR="00912C3F" w:rsidRPr="00FC176D">
        <w:rPr>
          <w:rFonts w:eastAsia="Times New Roman" w:cs="Times New Roman"/>
          <w:lang w:eastAsia="ru-RU" w:bidi="ar-SA"/>
        </w:rPr>
        <w:t xml:space="preserve"> </w:t>
      </w:r>
      <w:r w:rsidR="00912C3F">
        <w:rPr>
          <w:rFonts w:eastAsia="Times New Roman" w:cs="Times New Roman"/>
          <w:lang w:eastAsia="ru-RU" w:bidi="ar-SA"/>
        </w:rPr>
        <w:t>частью 4 статьи 94</w:t>
      </w:r>
      <w:r w:rsidR="00912C3F" w:rsidRPr="00FC176D">
        <w:rPr>
          <w:rFonts w:eastAsia="Times New Roman" w:cs="Times New Roman"/>
          <w:lang w:eastAsia="ru-RU" w:bidi="ar-SA"/>
        </w:rPr>
        <w:t xml:space="preserve"> </w:t>
      </w:r>
      <w:r w:rsidR="00912C3F" w:rsidRPr="00FC176D">
        <w:rPr>
          <w:rFonts w:eastAsia="Calibri" w:cs="Times New Roman"/>
          <w:color w:val="000000"/>
          <w:lang w:eastAsia="en-US" w:bidi="ar-SA"/>
        </w:rPr>
        <w:t>Федерального закона от 05.04.2013 N 44-ФЗ «О контрактной системе в сфере закупок товаров, работ</w:t>
      </w:r>
      <w:proofErr w:type="gramEnd"/>
      <w:r w:rsidR="00912C3F" w:rsidRPr="00FC176D">
        <w:rPr>
          <w:rFonts w:eastAsia="Calibri" w:cs="Times New Roman"/>
          <w:color w:val="000000"/>
          <w:lang w:eastAsia="en-US" w:bidi="ar-SA"/>
        </w:rPr>
        <w:t>, услуг для обеспечения государственных и муниципальных нужд»</w:t>
      </w:r>
      <w:r w:rsidR="00912C3F">
        <w:rPr>
          <w:rFonts w:eastAsia="Calibri" w:cs="Times New Roman"/>
          <w:color w:val="000000"/>
          <w:lang w:eastAsia="en-US" w:bidi="ar-SA"/>
        </w:rPr>
        <w:t>).</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5.3. </w:t>
      </w:r>
      <w:r>
        <w:rPr>
          <w:rFonts w:eastAsia="Times New Roman" w:cs="Times New Roman"/>
          <w:color w:val="000000"/>
          <w:lang w:eastAsia="ru-RU"/>
        </w:rPr>
        <w:t>Некачественный (некомплектный) товар считается</w:t>
      </w:r>
      <w:r>
        <w:rPr>
          <w:rFonts w:eastAsia="Times New Roman" w:cs="Times New Roman"/>
          <w:lang w:eastAsia="ru-RU"/>
        </w:rPr>
        <w:t xml:space="preserve"> </w:t>
      </w:r>
      <w:r>
        <w:rPr>
          <w:rFonts w:eastAsia="Times New Roman" w:cs="Times New Roman"/>
          <w:color w:val="000000"/>
          <w:lang w:eastAsia="ru-RU"/>
        </w:rPr>
        <w:t>не поставленным.</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5.5.  Товар проверяется Заказчиком по качеству и комплектности при</w:t>
      </w:r>
      <w:r w:rsidR="00FF4D5C">
        <w:rPr>
          <w:rFonts w:eastAsia="Times New Roman" w:cs="Times New Roman"/>
          <w:lang w:eastAsia="ru-RU"/>
        </w:rPr>
        <w:t xml:space="preserve"> приёмке</w:t>
      </w:r>
      <w:r>
        <w:rPr>
          <w:rFonts w:eastAsia="Times New Roman" w:cs="Times New Roman"/>
          <w:lang w:eastAsia="ru-RU"/>
        </w:rPr>
        <w:t>, но не позднее установленного в п. 6.2 настоящего Контракта гарантийного срока.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5.7. Представитель Поставщика обязан явиться по вызову Заказчика не </w:t>
      </w:r>
      <w:proofErr w:type="gramStart"/>
      <w:r>
        <w:rPr>
          <w:rFonts w:eastAsia="Times New Roman" w:cs="Times New Roman"/>
          <w:lang w:eastAsia="ru-RU"/>
        </w:rPr>
        <w:t>позднее</w:t>
      </w:r>
      <w:proofErr w:type="gramEnd"/>
      <w:r>
        <w:rPr>
          <w:rFonts w:eastAsia="Times New Roman" w:cs="Times New Roman"/>
          <w:lang w:eastAsia="ru-RU"/>
        </w:rPr>
        <w:t xml:space="preserve"> чем на следующий день после получения вызова, если в самом вызове не указан другой срок явки.</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5.9. </w:t>
      </w:r>
      <w:proofErr w:type="gramStart"/>
      <w:r>
        <w:rPr>
          <w:rFonts w:eastAsia="Times New Roman" w:cs="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A034AC" w:rsidRDefault="00A034AC" w:rsidP="00A034AC">
      <w:pPr>
        <w:autoSpaceDE w:val="0"/>
        <w:autoSpaceDN w:val="0"/>
        <w:adjustRightInd w:val="0"/>
        <w:spacing w:after="0" w:line="240" w:lineRule="auto"/>
        <w:jc w:val="both"/>
        <w:rPr>
          <w:rFonts w:eastAsia="Times New Roman" w:cs="Times New Roman"/>
          <w:b/>
          <w:lang w:eastAsia="ru-RU"/>
        </w:rPr>
      </w:pP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6. Качество и гарантии на Товар</w:t>
      </w:r>
    </w:p>
    <w:p w:rsidR="00A034AC" w:rsidRPr="007A7A9B" w:rsidRDefault="00A034AC" w:rsidP="00A034AC">
      <w:pPr>
        <w:autoSpaceDE w:val="0"/>
        <w:autoSpaceDN w:val="0"/>
        <w:adjustRightInd w:val="0"/>
        <w:spacing w:after="0" w:line="240" w:lineRule="auto"/>
        <w:jc w:val="center"/>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6.2. Гарантийный срок на Товар составляет 12 (двенадцать) месяцев, </w:t>
      </w:r>
      <w:proofErr w:type="gramStart"/>
      <w:r>
        <w:rPr>
          <w:rFonts w:eastAsia="Times New Roman" w:cs="Times New Roman"/>
          <w:lang w:eastAsia="ru-RU"/>
        </w:rPr>
        <w:t>с даты приемки</w:t>
      </w:r>
      <w:proofErr w:type="gramEnd"/>
      <w:r>
        <w:rPr>
          <w:rFonts w:eastAsia="Times New Roman" w:cs="Times New Roman"/>
          <w:lang w:eastAsia="ru-RU"/>
        </w:rPr>
        <w:t xml:space="preserve"> товара.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A034AC" w:rsidRDefault="00A034AC" w:rsidP="00A034AC">
      <w:pPr>
        <w:shd w:val="clear" w:color="auto" w:fill="FFFFFF"/>
        <w:tabs>
          <w:tab w:val="left" w:pos="0"/>
        </w:tabs>
        <w:autoSpaceDE w:val="0"/>
        <w:autoSpaceDN w:val="0"/>
        <w:adjustRightInd w:val="0"/>
        <w:spacing w:after="0" w:line="240" w:lineRule="auto"/>
        <w:ind w:firstLine="17"/>
        <w:jc w:val="both"/>
        <w:rPr>
          <w:rFonts w:eastAsia="Times New Roman" w:cs="Times New Roman"/>
          <w:lang w:eastAsia="ru-RU"/>
        </w:rPr>
      </w:pPr>
      <w:r>
        <w:rPr>
          <w:rFonts w:eastAsia="Times New Roman" w:cs="Times New Roman"/>
          <w:lang w:eastAsia="ru-RU"/>
        </w:rPr>
        <w:t xml:space="preserve">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w:t>
      </w:r>
      <w:r>
        <w:rPr>
          <w:rFonts w:eastAsia="Times New Roman" w:cs="Times New Roman"/>
          <w:lang w:eastAsia="ru-RU"/>
        </w:rPr>
        <w:lastRenderedPageBreak/>
        <w:t>Поставщиком.</w:t>
      </w:r>
    </w:p>
    <w:p w:rsidR="00A034AC" w:rsidRDefault="00A034AC" w:rsidP="00A034AC">
      <w:pPr>
        <w:shd w:val="clear" w:color="auto" w:fill="FFFFFF"/>
        <w:tabs>
          <w:tab w:val="left" w:pos="0"/>
        </w:tabs>
        <w:autoSpaceDE w:val="0"/>
        <w:autoSpaceDN w:val="0"/>
        <w:adjustRightInd w:val="0"/>
        <w:spacing w:before="29" w:after="0" w:line="240" w:lineRule="auto"/>
        <w:ind w:firstLine="15"/>
        <w:jc w:val="both"/>
        <w:rPr>
          <w:rFonts w:eastAsia="Times New Roman" w:cs="Times New Roman"/>
          <w:lang w:eastAsia="ru-RU"/>
        </w:rPr>
      </w:pPr>
      <w:r>
        <w:rPr>
          <w:rFonts w:eastAsia="Times New Roman" w:cs="Times New Roman"/>
          <w:lang w:eastAsia="ru-RU"/>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6.6.</w:t>
      </w:r>
      <w:r>
        <w:rPr>
          <w:rFonts w:eastAsia="Times New Roman" w:cs="Times New Roman"/>
          <w:lang w:eastAsia="ru-RU"/>
        </w:rPr>
        <w:tab/>
        <w:t>В случае поставки Товара ненадлежащего качества Заказчик вправе:</w:t>
      </w:r>
    </w:p>
    <w:p w:rsidR="00A034AC" w:rsidRDefault="00A034AC" w:rsidP="00A034AC">
      <w:pPr>
        <w:spacing w:after="0" w:line="240" w:lineRule="auto"/>
        <w:rPr>
          <w:rFonts w:eastAsia="Arial" w:cs="Times New Roman"/>
          <w:lang w:eastAsia="ar-SA"/>
        </w:rPr>
      </w:pPr>
      <w:r>
        <w:rPr>
          <w:rFonts w:eastAsia="Arial" w:cs="Times New Roman"/>
          <w:lang w:eastAsia="ar-SA"/>
        </w:rPr>
        <w:t>6.6.1. Потребовать замены на товар этой же марки (этих же модели и (или) артикула);</w:t>
      </w:r>
    </w:p>
    <w:p w:rsidR="00A034AC" w:rsidRDefault="00FF4D5C" w:rsidP="00A034AC">
      <w:pPr>
        <w:spacing w:after="0" w:line="240" w:lineRule="auto"/>
        <w:jc w:val="both"/>
        <w:rPr>
          <w:rFonts w:eastAsia="Arial" w:cs="Times New Roman"/>
          <w:lang w:eastAsia="ar-SA"/>
        </w:rPr>
      </w:pPr>
      <w:r>
        <w:rPr>
          <w:rFonts w:eastAsia="Arial" w:cs="Times New Roman"/>
          <w:lang w:eastAsia="ar-SA"/>
        </w:rPr>
        <w:t>6.6.</w:t>
      </w:r>
      <w:r w:rsidR="00C25881">
        <w:rPr>
          <w:rFonts w:eastAsia="Arial" w:cs="Times New Roman"/>
          <w:lang w:eastAsia="ar-SA"/>
        </w:rPr>
        <w:t>2</w:t>
      </w:r>
      <w:r w:rsidR="00A034AC">
        <w:rPr>
          <w:rFonts w:eastAsia="Arial" w:cs="Times New Roman"/>
          <w:lang w:eastAsia="ar-SA"/>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 xml:space="preserve">6.7.1. </w:t>
      </w:r>
      <w:r w:rsidR="00C25881">
        <w:rPr>
          <w:rFonts w:eastAsia="Times New Roman" w:cs="Times New Roman"/>
          <w:lang w:eastAsia="ru-RU"/>
        </w:rPr>
        <w:t>в</w:t>
      </w:r>
      <w:r>
        <w:rPr>
          <w:rFonts w:eastAsia="Times New Roman" w:cs="Times New Roman"/>
          <w:lang w:eastAsia="ru-RU"/>
        </w:rPr>
        <w:t xml:space="preserve">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034AC" w:rsidRDefault="00A034AC" w:rsidP="00A034AC">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6.8. Товар должен быть новым, ранее не использованным, не ранее 2013 года выпуска, быть исправным.</w:t>
      </w: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7. Ответственность сторон</w:t>
      </w:r>
    </w:p>
    <w:p w:rsidR="00A034AC" w:rsidRPr="007A7A9B" w:rsidRDefault="00A034AC" w:rsidP="00A034AC">
      <w:pPr>
        <w:autoSpaceDE w:val="0"/>
        <w:autoSpaceDN w:val="0"/>
        <w:adjustRightInd w:val="0"/>
        <w:spacing w:after="0" w:line="240" w:lineRule="auto"/>
        <w:rPr>
          <w:rFonts w:eastAsia="Times New Roman" w:cs="Times New Roman"/>
          <w:b/>
          <w:sz w:val="16"/>
          <w:szCs w:val="16"/>
          <w:lang w:eastAsia="ru-RU"/>
        </w:rPr>
      </w:pP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7.2. Ответственность Заказчика:</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r>
        <w:rPr>
          <w:rFonts w:eastAsia="Times New Roman" w:cs="Times New Roman"/>
          <w:lang w:eastAsia="ru-RU"/>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proofErr w:type="gramStart"/>
      <w:r>
        <w:rPr>
          <w:rFonts w:eastAsia="Times New Roman" w:cs="Times New Roman"/>
          <w:lang w:eastAsia="ru-RU"/>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Pr>
          <w:rFonts w:eastAsia="Times New Roman" w:cs="Times New Roman"/>
          <w:lang w:eastAsia="ru-RU"/>
        </w:rPr>
        <w:t xml:space="preserve"> контрактом, утвержденные Постановлением Правительства РФ от 25.11.2013 № 1063).</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7.3. Ответственность Поставщика:</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proofErr w:type="gramStart"/>
      <w:r>
        <w:rPr>
          <w:rFonts w:eastAsia="Times New Roman" w:cs="Times New Roman"/>
          <w:lang w:eastAsia="ru-RU"/>
        </w:rPr>
        <w:t xml:space="preserve">-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 начисляет пени в размере </w:t>
      </w:r>
      <w:r w:rsidR="00CC47E9">
        <w:rPr>
          <w:rFonts w:eastAsia="Times New Roman" w:cs="Times New Roman"/>
          <w:lang w:eastAsia="ru-RU"/>
        </w:rPr>
        <w:t xml:space="preserve">не менее </w:t>
      </w:r>
      <w:r>
        <w:rPr>
          <w:rFonts w:eastAsia="Times New Roman" w:cs="Times New Roman"/>
          <w:lang w:eastAsia="ru-RU"/>
        </w:rPr>
        <w:t>1/</w:t>
      </w:r>
      <w:r w:rsidR="00C25881">
        <w:rPr>
          <w:rFonts w:eastAsia="Times New Roman" w:cs="Times New Roman"/>
          <w:lang w:eastAsia="ru-RU"/>
        </w:rPr>
        <w:t>300</w:t>
      </w:r>
      <w:r>
        <w:rPr>
          <w:rFonts w:eastAsia="Times New Roman" w:cs="Times New Roman"/>
          <w:lang w:eastAsia="ru-RU"/>
        </w:rPr>
        <w:t xml:space="preserve">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Pr>
          <w:rFonts w:eastAsia="Times New Roman" w:cs="Times New Roman"/>
          <w:lang w:eastAsia="ru-RU"/>
        </w:rPr>
        <w:t xml:space="preserve"> </w:t>
      </w:r>
      <w:proofErr w:type="gramStart"/>
      <w:r>
        <w:rPr>
          <w:rFonts w:eastAsia="Times New Roman" w:cs="Times New Roman"/>
          <w:lang w:eastAsia="ru-RU"/>
        </w:rPr>
        <w:t>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r>
        <w:rPr>
          <w:rFonts w:eastAsia="Times New Roman" w:cs="Times New Roman"/>
          <w:lang w:eastAsia="ru-RU"/>
        </w:rPr>
        <w:t xml:space="preserve">- за нарушение условий контракта Поставщиком, за неисполнение или ненадлежащее </w:t>
      </w:r>
      <w:r>
        <w:rPr>
          <w:rFonts w:eastAsia="Times New Roman" w:cs="Times New Roman"/>
          <w:lang w:eastAsia="ru-RU"/>
        </w:rPr>
        <w:lastRenderedPageBreak/>
        <w:t>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7.4.</w:t>
      </w:r>
      <w:r>
        <w:t xml:space="preserve"> </w:t>
      </w:r>
      <w:r>
        <w:rPr>
          <w:rFonts w:eastAsia="Times New Roman"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A034AC" w:rsidRDefault="00A034AC" w:rsidP="00A034AC">
      <w:pPr>
        <w:autoSpaceDE w:val="0"/>
        <w:autoSpaceDN w:val="0"/>
        <w:adjustRightInd w:val="0"/>
        <w:spacing w:after="0" w:line="240" w:lineRule="auto"/>
        <w:ind w:firstLine="540"/>
        <w:jc w:val="both"/>
        <w:rPr>
          <w:rFonts w:eastAsia="Times New Roman" w:cs="Times New Roman"/>
          <w:lang w:eastAsia="ru-RU"/>
        </w:rPr>
      </w:pPr>
    </w:p>
    <w:p w:rsidR="00A034AC" w:rsidRDefault="00BE7118"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8</w:t>
      </w:r>
      <w:r w:rsidR="00A034AC">
        <w:rPr>
          <w:rFonts w:eastAsia="Times New Roman" w:cs="Times New Roman"/>
          <w:b/>
          <w:lang w:eastAsia="ru-RU"/>
        </w:rPr>
        <w:t>. Обстоятельства непреодолимой силы</w:t>
      </w:r>
    </w:p>
    <w:p w:rsidR="00A034AC" w:rsidRDefault="00A034AC" w:rsidP="00A034AC">
      <w:pPr>
        <w:autoSpaceDE w:val="0"/>
        <w:autoSpaceDN w:val="0"/>
        <w:adjustRightInd w:val="0"/>
        <w:spacing w:after="0" w:line="240" w:lineRule="auto"/>
        <w:jc w:val="center"/>
        <w:rPr>
          <w:rFonts w:eastAsia="Times New Roman" w:cs="Times New Roman"/>
          <w:b/>
          <w:lang w:eastAsia="ru-RU"/>
        </w:rPr>
      </w:pP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.2. При наступлении таких обстоятель</w:t>
      </w:r>
      <w:proofErr w:type="gramStart"/>
      <w:r w:rsidR="00A034AC">
        <w:rPr>
          <w:rFonts w:eastAsia="Times New Roman" w:cs="Times New Roman"/>
          <w:lang w:eastAsia="ru-RU"/>
        </w:rPr>
        <w:t>ств ср</w:t>
      </w:r>
      <w:proofErr w:type="gramEnd"/>
      <w:r w:rsidR="00A034AC">
        <w:rPr>
          <w:rFonts w:eastAsia="Times New Roman" w:cs="Times New Roman"/>
          <w:lang w:eastAsia="ru-RU"/>
        </w:rPr>
        <w:t>ок исполнения обязательств по настоящему контракту отодвигается соразмерно времени действия данных обстоятельств.</w:t>
      </w: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A034AC" w:rsidRDefault="00BE7118" w:rsidP="00A034AC">
      <w:pPr>
        <w:spacing w:after="0" w:line="240" w:lineRule="auto"/>
        <w:jc w:val="both"/>
        <w:rPr>
          <w:rFonts w:eastAsia="Times New Roman" w:cs="Times New Roman"/>
          <w:lang w:eastAsia="ru-RU"/>
        </w:rPr>
      </w:pPr>
      <w:r>
        <w:rPr>
          <w:rFonts w:eastAsia="Times New Roman" w:cs="Times New Roman"/>
          <w:lang w:eastAsia="ru-RU"/>
        </w:rPr>
        <w:t>8</w:t>
      </w:r>
      <w:r w:rsidR="00A034AC">
        <w:rPr>
          <w:rFonts w:eastAsia="Times New Roman" w:cs="Times New Roman"/>
          <w:lang w:eastAsia="ru-RU"/>
        </w:rPr>
        <w:t xml:space="preserve">.4. Если обстоятельства, указанные в п. 8.1 настоящего контракта, будут длиться более двух календарных месяцев </w:t>
      </w:r>
      <w:proofErr w:type="gramStart"/>
      <w:r w:rsidR="00A034AC">
        <w:rPr>
          <w:rFonts w:eastAsia="Times New Roman" w:cs="Times New Roman"/>
          <w:lang w:eastAsia="ru-RU"/>
        </w:rPr>
        <w:t>с даты</w:t>
      </w:r>
      <w:proofErr w:type="gramEnd"/>
      <w:r w:rsidR="00A034AC">
        <w:rPr>
          <w:rFonts w:eastAsia="Times New Roman" w:cs="Times New Roman"/>
          <w:lang w:eastAsia="ru-RU"/>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A034AC" w:rsidRDefault="00BE7118" w:rsidP="00A034AC">
      <w:pPr>
        <w:keepNext/>
        <w:autoSpaceDE w:val="0"/>
        <w:autoSpaceDN w:val="0"/>
        <w:adjustRightInd w:val="0"/>
        <w:spacing w:before="120" w:after="120" w:line="240" w:lineRule="auto"/>
        <w:ind w:firstLine="839"/>
        <w:jc w:val="center"/>
        <w:rPr>
          <w:rFonts w:eastAsia="Times New Roman" w:cs="Times New Roman"/>
          <w:b/>
          <w:lang w:eastAsia="ru-RU"/>
        </w:rPr>
      </w:pPr>
      <w:r>
        <w:rPr>
          <w:rFonts w:eastAsia="Times New Roman" w:cs="Times New Roman"/>
          <w:b/>
          <w:lang w:eastAsia="ru-RU"/>
        </w:rPr>
        <w:t>9</w:t>
      </w:r>
      <w:r w:rsidR="00A034AC">
        <w:rPr>
          <w:rFonts w:eastAsia="Times New Roman" w:cs="Times New Roman"/>
          <w:b/>
          <w:lang w:eastAsia="ru-RU"/>
        </w:rPr>
        <w:t>. Порядок разрешения споров</w:t>
      </w:r>
    </w:p>
    <w:p w:rsidR="00A034AC" w:rsidRDefault="00BE7118"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A034AC">
        <w:rPr>
          <w:rFonts w:eastAsia="Times New Roman" w:cs="Times New Roman"/>
          <w:lang w:eastAsia="ru-RU"/>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A034AC" w:rsidRDefault="00BE7118"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A034AC">
        <w:rPr>
          <w:rFonts w:eastAsia="Times New Roman" w:cs="Times New Roman"/>
          <w:lang w:eastAsia="ru-RU"/>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95422D" w:rsidRDefault="0095422D" w:rsidP="00A034AC">
      <w:pPr>
        <w:autoSpaceDE w:val="0"/>
        <w:autoSpaceDN w:val="0"/>
        <w:adjustRightInd w:val="0"/>
        <w:spacing w:after="0" w:line="240" w:lineRule="auto"/>
        <w:jc w:val="center"/>
        <w:rPr>
          <w:rFonts w:eastAsia="Times New Roman" w:cs="Times New Roman"/>
          <w:b/>
          <w:lang w:eastAsia="ru-RU"/>
        </w:rPr>
      </w:pPr>
    </w:p>
    <w:p w:rsidR="00A034AC" w:rsidRDefault="00A034AC" w:rsidP="00A034AC">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1</w:t>
      </w:r>
      <w:r w:rsidR="00BE7118">
        <w:rPr>
          <w:rFonts w:eastAsia="Times New Roman" w:cs="Times New Roman"/>
          <w:b/>
          <w:lang w:eastAsia="ru-RU"/>
        </w:rPr>
        <w:t>0</w:t>
      </w:r>
      <w:r>
        <w:rPr>
          <w:rFonts w:eastAsia="Times New Roman" w:cs="Times New Roman"/>
          <w:b/>
          <w:lang w:eastAsia="ru-RU"/>
        </w:rPr>
        <w:t>. Заключительные положения</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.1. Настоящий контра</w:t>
      </w:r>
      <w:proofErr w:type="gramStart"/>
      <w:r>
        <w:rPr>
          <w:rFonts w:eastAsia="Times New Roman" w:cs="Times New Roman"/>
          <w:lang w:eastAsia="ru-RU"/>
        </w:rPr>
        <w:t>кт вст</w:t>
      </w:r>
      <w:proofErr w:type="gramEnd"/>
      <w:r>
        <w:rPr>
          <w:rFonts w:eastAsia="Times New Roman" w:cs="Times New Roman"/>
          <w:lang w:eastAsia="ru-RU"/>
        </w:rPr>
        <w:t>упает в силу с момента подписания и действует до полного и надлежащего исполнения сторонами своих обязательств по контракту.</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.2. Настоящий Контракт составлен в двух экземплярах, имеющих одинаковую юридическую силу, по одному для каждой из Сторон.</w:t>
      </w:r>
    </w:p>
    <w:p w:rsidR="00CC47E9"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 xml:space="preserve">.3. </w:t>
      </w:r>
      <w:r w:rsidR="00CC47E9" w:rsidRPr="00CC47E9">
        <w:rPr>
          <w:rFonts w:eastAsia="Times New Roman" w:cs="Times New Roman"/>
          <w:lang w:eastAsia="ru-RU"/>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A034AC" w:rsidRDefault="00CC47E9" w:rsidP="00A034AC">
      <w:pPr>
        <w:autoSpaceDE w:val="0"/>
        <w:autoSpaceDN w:val="0"/>
        <w:adjustRightInd w:val="0"/>
        <w:spacing w:after="0" w:line="240" w:lineRule="auto"/>
        <w:jc w:val="both"/>
        <w:rPr>
          <w:rFonts w:eastAsia="Times New Roman" w:cs="Times New Roman"/>
          <w:lang w:eastAsia="ru-RU"/>
        </w:rPr>
      </w:pPr>
      <w:r w:rsidRPr="00CC47E9">
        <w:rPr>
          <w:rFonts w:eastAsia="Times New Roman" w:cs="Times New Roman"/>
          <w:lang w:eastAsia="ru-RU"/>
        </w:rPr>
        <w:t>Расторжение Контракта в связи с односторонним отказом стороны Контракта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A034AC">
        <w:rPr>
          <w:rFonts w:eastAsia="Times New Roman" w:cs="Times New Roman"/>
          <w:lang w:eastAsia="ru-RU"/>
        </w:rPr>
        <w:t xml:space="preserve">.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.4.</w:t>
      </w:r>
      <w:r>
        <w:t xml:space="preserve"> </w:t>
      </w:r>
      <w:r>
        <w:rPr>
          <w:rFonts w:eastAsia="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 xml:space="preserve">.5.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Pr>
          <w:rFonts w:eastAsia="Times New Roman" w:cs="Times New Roman"/>
          <w:lang w:eastAsia="ru-RU"/>
        </w:rPr>
        <w:t>п.</w:t>
      </w:r>
      <w:proofErr w:type="gramStart"/>
      <w:r>
        <w:rPr>
          <w:rFonts w:eastAsia="Times New Roman" w:cs="Times New Roman"/>
          <w:lang w:eastAsia="ru-RU"/>
        </w:rPr>
        <w:t>п</w:t>
      </w:r>
      <w:proofErr w:type="spellEnd"/>
      <w:r>
        <w:rPr>
          <w:rFonts w:eastAsia="Times New Roman" w:cs="Times New Roman"/>
          <w:lang w:eastAsia="ru-RU"/>
        </w:rPr>
        <w:t>. б</w:t>
      </w:r>
      <w:proofErr w:type="gramEnd"/>
      <w:r>
        <w:rPr>
          <w:rFonts w:eastAsia="Times New Roman" w:cs="Times New Roman"/>
          <w:lang w:eastAsia="ru-RU"/>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.6.</w:t>
      </w:r>
      <w:r>
        <w:t xml:space="preserve"> </w:t>
      </w:r>
      <w:r>
        <w:rPr>
          <w:rFonts w:eastAsia="Times New Roman" w:cs="Times New Roman"/>
          <w:lang w:eastAsia="ru-RU"/>
        </w:rPr>
        <w:t xml:space="preserve">Изменение существенных условий контракта при его исполнении не допускается, за </w:t>
      </w:r>
      <w:r>
        <w:rPr>
          <w:rFonts w:eastAsia="Times New Roman" w:cs="Times New Roman"/>
          <w:lang w:eastAsia="ru-RU"/>
        </w:rPr>
        <w:lastRenderedPageBreak/>
        <w:t>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 xml:space="preserve">.8. В случае изменения </w:t>
      </w:r>
      <w:proofErr w:type="gramStart"/>
      <w:r>
        <w:rPr>
          <w:rFonts w:eastAsia="Times New Roman" w:cs="Times New Roman"/>
          <w:lang w:eastAsia="ru-RU"/>
        </w:rPr>
        <w:t>у</w:t>
      </w:r>
      <w:proofErr w:type="gramEnd"/>
      <w:r>
        <w:rPr>
          <w:rFonts w:eastAsia="Times New Roman" w:cs="Times New Roman"/>
          <w:lang w:eastAsia="ru-RU"/>
        </w:rPr>
        <w:t xml:space="preserve"> </w:t>
      </w:r>
      <w:proofErr w:type="gramStart"/>
      <w:r>
        <w:rPr>
          <w:rFonts w:eastAsia="Times New Roman" w:cs="Times New Roman"/>
          <w:lang w:eastAsia="ru-RU"/>
        </w:rPr>
        <w:t>какой-либо</w:t>
      </w:r>
      <w:proofErr w:type="gramEnd"/>
      <w:r>
        <w:rPr>
          <w:rFonts w:eastAsia="Times New Roman" w:cs="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.9. Вопросы, не урегулированные настоящим контрактом, разрешаются в соответствии с действующим законодательством Российской Федерации.</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BE7118">
        <w:rPr>
          <w:rFonts w:eastAsia="Times New Roman" w:cs="Times New Roman"/>
          <w:lang w:eastAsia="ru-RU"/>
        </w:rPr>
        <w:t>0</w:t>
      </w:r>
      <w:r>
        <w:rPr>
          <w:rFonts w:eastAsia="Times New Roman" w:cs="Times New Roman"/>
          <w:lang w:eastAsia="ru-RU"/>
        </w:rPr>
        <w:t>.10. Неотъемлемой частью настоящего контракта является следующее приложение:</w:t>
      </w:r>
    </w:p>
    <w:p w:rsidR="00A034AC" w:rsidRDefault="00A034AC" w:rsidP="00A034AC">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Приложение №1 – Спецификация на товар.</w:t>
      </w:r>
    </w:p>
    <w:p w:rsidR="00FC176D" w:rsidRPr="00FC176D" w:rsidRDefault="00FC176D" w:rsidP="00FC176D">
      <w:pPr>
        <w:suppressAutoHyphens w:val="0"/>
        <w:autoSpaceDE w:val="0"/>
        <w:autoSpaceDN w:val="0"/>
        <w:adjustRightInd w:val="0"/>
        <w:spacing w:after="0" w:line="240" w:lineRule="auto"/>
        <w:jc w:val="center"/>
        <w:rPr>
          <w:rFonts w:eastAsia="Times New Roman" w:cs="Times New Roman"/>
          <w:b/>
          <w:sz w:val="22"/>
          <w:szCs w:val="22"/>
          <w:lang w:eastAsia="ru-RU" w:bidi="ar-SA"/>
        </w:rPr>
      </w:pPr>
    </w:p>
    <w:p w:rsidR="00FC176D" w:rsidRDefault="00FC176D" w:rsidP="00FC176D">
      <w:pPr>
        <w:suppressAutoHyphens w:val="0"/>
        <w:autoSpaceDE w:val="0"/>
        <w:autoSpaceDN w:val="0"/>
        <w:adjustRightInd w:val="0"/>
        <w:spacing w:after="0" w:line="240" w:lineRule="auto"/>
        <w:jc w:val="center"/>
        <w:rPr>
          <w:rFonts w:eastAsia="Times New Roman" w:cs="Times New Roman"/>
          <w:b/>
          <w:lang w:eastAsia="ru-RU" w:bidi="ar-SA"/>
        </w:rPr>
      </w:pPr>
      <w:r w:rsidRPr="00A034AC">
        <w:rPr>
          <w:rFonts w:eastAsia="Times New Roman" w:cs="Times New Roman"/>
          <w:b/>
          <w:lang w:eastAsia="ru-RU" w:bidi="ar-SA"/>
        </w:rPr>
        <w:t>1</w:t>
      </w:r>
      <w:r w:rsidR="00BE7118">
        <w:rPr>
          <w:rFonts w:eastAsia="Times New Roman" w:cs="Times New Roman"/>
          <w:b/>
          <w:lang w:eastAsia="ru-RU" w:bidi="ar-SA"/>
        </w:rPr>
        <w:t>1</w:t>
      </w:r>
      <w:r w:rsidRPr="00A034AC">
        <w:rPr>
          <w:rFonts w:eastAsia="Times New Roman" w:cs="Times New Roman"/>
          <w:b/>
          <w:lang w:eastAsia="ru-RU" w:bidi="ar-SA"/>
        </w:rPr>
        <w:t>. Адреса, реквизиты и подписи сторон:</w:t>
      </w:r>
    </w:p>
    <w:p w:rsidR="00BE7118" w:rsidRDefault="00BE7118" w:rsidP="00FC176D">
      <w:pPr>
        <w:suppressAutoHyphens w:val="0"/>
        <w:autoSpaceDE w:val="0"/>
        <w:autoSpaceDN w:val="0"/>
        <w:adjustRightInd w:val="0"/>
        <w:spacing w:after="0" w:line="240" w:lineRule="auto"/>
        <w:jc w:val="center"/>
        <w:rPr>
          <w:rFonts w:eastAsia="Times New Roman" w:cs="Times New Roman"/>
          <w:b/>
          <w:lang w:eastAsia="ru-RU" w:bidi="ar-SA"/>
        </w:rPr>
      </w:pPr>
    </w:p>
    <w:p w:rsidR="00BE7118" w:rsidRPr="00A034AC" w:rsidRDefault="00BE7118" w:rsidP="00FC176D">
      <w:pPr>
        <w:suppressAutoHyphens w:val="0"/>
        <w:autoSpaceDE w:val="0"/>
        <w:autoSpaceDN w:val="0"/>
        <w:adjustRightInd w:val="0"/>
        <w:spacing w:after="0" w:line="240" w:lineRule="auto"/>
        <w:jc w:val="center"/>
        <w:rPr>
          <w:rFonts w:eastAsia="Times New Roman" w:cs="Times New Roman"/>
          <w:b/>
          <w:lang w:eastAsia="ru-RU" w:bidi="ar-SA"/>
        </w:rPr>
      </w:pPr>
    </w:p>
    <w:tbl>
      <w:tblPr>
        <w:tblW w:w="10456" w:type="dxa"/>
        <w:tblLayout w:type="fixed"/>
        <w:tblLook w:val="01E0" w:firstRow="1" w:lastRow="1" w:firstColumn="1" w:lastColumn="1" w:noHBand="0" w:noVBand="0"/>
      </w:tblPr>
      <w:tblGrid>
        <w:gridCol w:w="5495"/>
        <w:gridCol w:w="4961"/>
      </w:tblGrid>
      <w:tr w:rsidR="00BE7118" w:rsidRPr="00FC176D" w:rsidTr="008F0CD2">
        <w:tc>
          <w:tcPr>
            <w:tcW w:w="5495" w:type="dxa"/>
            <w:hideMark/>
          </w:tcPr>
          <w:p w:rsidR="00BE7118" w:rsidRPr="00FC176D" w:rsidRDefault="000E0F9C" w:rsidP="000D19CC">
            <w:pPr>
              <w:suppressAutoHyphens w:val="0"/>
              <w:autoSpaceDE w:val="0"/>
              <w:autoSpaceDN w:val="0"/>
              <w:adjustRightInd w:val="0"/>
              <w:spacing w:after="0" w:line="240" w:lineRule="auto"/>
              <w:rPr>
                <w:rFonts w:eastAsia="Times New Roman" w:cs="Times New Roman"/>
                <w:b/>
                <w:sz w:val="22"/>
                <w:szCs w:val="22"/>
                <w:lang w:eastAsia="ru-RU" w:bidi="ar-SA"/>
              </w:rPr>
            </w:pPr>
            <w:r>
              <w:rPr>
                <w:rFonts w:eastAsia="Times New Roman" w:cs="Times New Roman"/>
                <w:b/>
                <w:sz w:val="22"/>
                <w:szCs w:val="22"/>
                <w:lang w:eastAsia="ru-RU" w:bidi="ar-SA"/>
              </w:rPr>
              <w:t xml:space="preserve">    </w:t>
            </w:r>
            <w:bookmarkStart w:id="0" w:name="_GoBack"/>
            <w:bookmarkEnd w:id="0"/>
            <w:r w:rsidR="00BE7118" w:rsidRPr="00FC176D">
              <w:rPr>
                <w:rFonts w:eastAsia="Times New Roman" w:cs="Times New Roman"/>
                <w:b/>
                <w:sz w:val="22"/>
                <w:szCs w:val="22"/>
                <w:lang w:eastAsia="ru-RU" w:bidi="ar-SA"/>
              </w:rPr>
              <w:t>Заказчик:</w:t>
            </w: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236"/>
              <w:gridCol w:w="5185"/>
            </w:tblGrid>
            <w:tr w:rsidR="00BE7118" w:rsidRPr="00C10FE2" w:rsidTr="008F0CD2">
              <w:tc>
                <w:tcPr>
                  <w:tcW w:w="4536" w:type="dxa"/>
                  <w:tcBorders>
                    <w:top w:val="nil"/>
                    <w:left w:val="nil"/>
                    <w:bottom w:val="nil"/>
                    <w:right w:val="nil"/>
                  </w:tcBorders>
                  <w:hideMark/>
                </w:tcPr>
                <w:p w:rsidR="00244482" w:rsidRDefault="00BE7118" w:rsidP="00244482">
                  <w:pPr>
                    <w:spacing w:after="0" w:line="240" w:lineRule="auto"/>
                    <w:rPr>
                      <w:rFonts w:eastAsia="Times New Roman"/>
                      <w:sz w:val="22"/>
                      <w:szCs w:val="22"/>
                    </w:rPr>
                  </w:pPr>
                  <w:r w:rsidRPr="00C10FE2">
                    <w:rPr>
                      <w:rFonts w:eastAsia="Times New Roman"/>
                      <w:b/>
                      <w:i/>
                      <w:sz w:val="22"/>
                      <w:szCs w:val="22"/>
                    </w:rPr>
                    <w:t>МКУ «Управление делами Администрации города Иванова»</w:t>
                  </w:r>
                  <w:r w:rsidRPr="00C10FE2">
                    <w:rPr>
                      <w:rFonts w:eastAsia="Times New Roman"/>
                      <w:sz w:val="22"/>
                      <w:szCs w:val="22"/>
                    </w:rPr>
                    <w:t xml:space="preserve">153000, г. Иваново, </w:t>
                  </w:r>
                  <w:proofErr w:type="spellStart"/>
                  <w:r w:rsidRPr="00C10FE2">
                    <w:rPr>
                      <w:rFonts w:eastAsia="Times New Roman"/>
                      <w:sz w:val="22"/>
                      <w:szCs w:val="22"/>
                    </w:rPr>
                    <w:t>Шереметевский</w:t>
                  </w:r>
                  <w:proofErr w:type="spellEnd"/>
                  <w:r w:rsidRPr="00C10FE2">
                    <w:rPr>
                      <w:rFonts w:eastAsia="Times New Roman"/>
                      <w:sz w:val="22"/>
                      <w:szCs w:val="22"/>
                    </w:rPr>
                    <w:t xml:space="preserve"> пр., д.1, ИНН 3728013473, КПП 370201001,ОГРН 1023700560740,</w:t>
                  </w:r>
                  <w:r w:rsidR="00244482">
                    <w:rPr>
                      <w:rFonts w:eastAsia="Times New Roman"/>
                      <w:sz w:val="22"/>
                      <w:szCs w:val="22"/>
                    </w:rPr>
                    <w:t xml:space="preserve"> </w:t>
                  </w:r>
                </w:p>
                <w:p w:rsidR="00BE7118" w:rsidRPr="00C10FE2" w:rsidRDefault="00BE7118" w:rsidP="00244482">
                  <w:pPr>
                    <w:spacing w:after="0" w:line="240" w:lineRule="auto"/>
                    <w:rPr>
                      <w:rFonts w:eastAsia="Times New Roman" w:cs="Times New Roman"/>
                      <w:sz w:val="22"/>
                      <w:szCs w:val="22"/>
                      <w:lang w:eastAsia="ru-RU" w:bidi="ar-SA"/>
                    </w:rPr>
                  </w:pPr>
                  <w:proofErr w:type="gramStart"/>
                  <w:r w:rsidRPr="00C10FE2">
                    <w:rPr>
                      <w:rFonts w:eastAsia="Times New Roman"/>
                      <w:sz w:val="22"/>
                      <w:szCs w:val="22"/>
                    </w:rPr>
                    <w:t>р</w:t>
                  </w:r>
                  <w:proofErr w:type="gramEnd"/>
                  <w:r w:rsidRPr="00C10FE2">
                    <w:rPr>
                      <w:rFonts w:eastAsia="Times New Roman"/>
                      <w:sz w:val="22"/>
                      <w:szCs w:val="22"/>
                    </w:rPr>
                    <w:t>/</w:t>
                  </w:r>
                  <w:proofErr w:type="spellStart"/>
                  <w:r w:rsidRPr="00C10FE2">
                    <w:rPr>
                      <w:rFonts w:eastAsia="Times New Roman"/>
                      <w:sz w:val="22"/>
                      <w:szCs w:val="22"/>
                    </w:rPr>
                    <w:t>сч</w:t>
                  </w:r>
                  <w:proofErr w:type="spellEnd"/>
                  <w:r w:rsidRPr="00C10FE2">
                    <w:rPr>
                      <w:rFonts w:eastAsia="Times New Roman"/>
                      <w:sz w:val="22"/>
                      <w:szCs w:val="22"/>
                    </w:rPr>
                    <w:t xml:space="preserve"> 40101810700000010001 в ГРКЦ ГУ Банка России по </w:t>
                  </w:r>
                  <w:proofErr w:type="spellStart"/>
                  <w:r w:rsidRPr="00C10FE2">
                    <w:rPr>
                      <w:rFonts w:eastAsia="Times New Roman"/>
                      <w:sz w:val="22"/>
                      <w:szCs w:val="22"/>
                    </w:rPr>
                    <w:t>Ив.обл</w:t>
                  </w:r>
                  <w:proofErr w:type="spellEnd"/>
                  <w:r w:rsidRPr="00C10FE2">
                    <w:rPr>
                      <w:rFonts w:eastAsia="Times New Roman"/>
                      <w:sz w:val="22"/>
                      <w:szCs w:val="22"/>
                    </w:rPr>
                    <w:t>., БИК 042406001 Получатель: УФК по Ивановской области (МКУ «Управление делами Администрации города Иванова»)</w:t>
                  </w:r>
                </w:p>
              </w:tc>
              <w:tc>
                <w:tcPr>
                  <w:tcW w:w="236" w:type="dxa"/>
                  <w:tcBorders>
                    <w:top w:val="nil"/>
                    <w:left w:val="nil"/>
                    <w:bottom w:val="nil"/>
                    <w:right w:val="nil"/>
                  </w:tcBorders>
                </w:tcPr>
                <w:p w:rsidR="00BE7118" w:rsidRPr="00C10FE2" w:rsidRDefault="00BE7118" w:rsidP="000D19CC">
                  <w:pPr>
                    <w:suppressAutoHyphens w:val="0"/>
                    <w:autoSpaceDE w:val="0"/>
                    <w:autoSpaceDN w:val="0"/>
                    <w:adjustRightInd w:val="0"/>
                    <w:snapToGrid w:val="0"/>
                    <w:spacing w:after="0" w:line="240" w:lineRule="auto"/>
                    <w:jc w:val="both"/>
                    <w:rPr>
                      <w:rFonts w:eastAsia="Times New Roman" w:cs="Times New Roman"/>
                      <w:b/>
                      <w:sz w:val="22"/>
                      <w:szCs w:val="22"/>
                      <w:lang w:eastAsia="ru-RU" w:bidi="ar-SA"/>
                    </w:rPr>
                  </w:pPr>
                </w:p>
              </w:tc>
              <w:tc>
                <w:tcPr>
                  <w:tcW w:w="5185" w:type="dxa"/>
                  <w:tcBorders>
                    <w:top w:val="nil"/>
                    <w:left w:val="nil"/>
                    <w:bottom w:val="nil"/>
                    <w:right w:val="nil"/>
                  </w:tcBorders>
                </w:tcPr>
                <w:p w:rsidR="00BE7118" w:rsidRPr="00C10FE2" w:rsidRDefault="00BE7118" w:rsidP="000D19CC">
                  <w:pPr>
                    <w:autoSpaceDE w:val="0"/>
                    <w:autoSpaceDN w:val="0"/>
                    <w:adjustRightInd w:val="0"/>
                    <w:spacing w:after="0" w:line="240" w:lineRule="auto"/>
                    <w:jc w:val="both"/>
                    <w:rPr>
                      <w:rFonts w:ascii="Courier New" w:eastAsia="Arial" w:hAnsi="Courier New" w:cs="Times New Roman"/>
                      <w:b/>
                      <w:sz w:val="22"/>
                      <w:szCs w:val="22"/>
                      <w:lang w:eastAsia="ar-SA" w:bidi="ar-SA"/>
                    </w:rPr>
                  </w:pPr>
                </w:p>
              </w:tc>
            </w:tr>
            <w:tr w:rsidR="00BE7118" w:rsidRPr="00C10FE2" w:rsidTr="008F0CD2">
              <w:tc>
                <w:tcPr>
                  <w:tcW w:w="4536" w:type="dxa"/>
                  <w:tcBorders>
                    <w:top w:val="nil"/>
                    <w:left w:val="nil"/>
                    <w:bottom w:val="nil"/>
                    <w:right w:val="nil"/>
                  </w:tcBorders>
                </w:tcPr>
                <w:p w:rsidR="00BE7118" w:rsidRPr="00C10FE2" w:rsidRDefault="00BE7118" w:rsidP="000D19CC">
                  <w:pPr>
                    <w:suppressAutoHyphens w:val="0"/>
                    <w:autoSpaceDE w:val="0"/>
                    <w:autoSpaceDN w:val="0"/>
                    <w:adjustRightInd w:val="0"/>
                    <w:spacing w:after="0" w:line="240" w:lineRule="auto"/>
                    <w:jc w:val="both"/>
                    <w:rPr>
                      <w:rFonts w:eastAsia="Times New Roman" w:cs="Times New Roman"/>
                      <w:sz w:val="22"/>
                      <w:szCs w:val="22"/>
                      <w:lang w:eastAsia="ru-RU" w:bidi="ar-SA"/>
                    </w:rPr>
                  </w:pPr>
                </w:p>
              </w:tc>
              <w:tc>
                <w:tcPr>
                  <w:tcW w:w="236" w:type="dxa"/>
                  <w:tcBorders>
                    <w:top w:val="nil"/>
                    <w:left w:val="nil"/>
                    <w:bottom w:val="nil"/>
                    <w:right w:val="nil"/>
                  </w:tcBorders>
                </w:tcPr>
                <w:p w:rsidR="00BE7118" w:rsidRPr="00C10FE2" w:rsidRDefault="00BE7118" w:rsidP="000D19CC">
                  <w:pPr>
                    <w:suppressAutoHyphens w:val="0"/>
                    <w:autoSpaceDE w:val="0"/>
                    <w:autoSpaceDN w:val="0"/>
                    <w:adjustRightInd w:val="0"/>
                    <w:snapToGrid w:val="0"/>
                    <w:spacing w:after="0" w:line="240" w:lineRule="auto"/>
                    <w:jc w:val="both"/>
                    <w:rPr>
                      <w:rFonts w:eastAsia="Times New Roman" w:cs="Times New Roman"/>
                      <w:b/>
                      <w:sz w:val="22"/>
                      <w:szCs w:val="22"/>
                      <w:lang w:eastAsia="ru-RU" w:bidi="ar-SA"/>
                    </w:rPr>
                  </w:pPr>
                </w:p>
              </w:tc>
              <w:tc>
                <w:tcPr>
                  <w:tcW w:w="5185" w:type="dxa"/>
                  <w:tcBorders>
                    <w:top w:val="nil"/>
                    <w:left w:val="nil"/>
                    <w:bottom w:val="nil"/>
                    <w:right w:val="nil"/>
                  </w:tcBorders>
                </w:tcPr>
                <w:p w:rsidR="00BE7118" w:rsidRPr="00C10FE2" w:rsidRDefault="00BE7118" w:rsidP="000D19CC">
                  <w:pPr>
                    <w:suppressAutoHyphens w:val="0"/>
                    <w:autoSpaceDE w:val="0"/>
                    <w:autoSpaceDN w:val="0"/>
                    <w:adjustRightInd w:val="0"/>
                    <w:snapToGrid w:val="0"/>
                    <w:spacing w:after="0" w:line="240" w:lineRule="auto"/>
                    <w:jc w:val="both"/>
                    <w:rPr>
                      <w:rFonts w:eastAsia="Times New Roman" w:cs="Times New Roman"/>
                      <w:sz w:val="22"/>
                      <w:szCs w:val="22"/>
                      <w:lang w:eastAsia="ru-RU" w:bidi="ar-SA"/>
                    </w:rPr>
                  </w:pPr>
                </w:p>
              </w:tc>
            </w:tr>
          </w:tbl>
          <w:p w:rsidR="00BE7118" w:rsidRPr="00C10FE2" w:rsidRDefault="00BE7118" w:rsidP="000D19CC">
            <w:pPr>
              <w:suppressAutoHyphens w:val="0"/>
              <w:autoSpaceDE w:val="0"/>
              <w:autoSpaceDN w:val="0"/>
              <w:adjustRightInd w:val="0"/>
              <w:spacing w:after="0" w:line="240" w:lineRule="auto"/>
              <w:jc w:val="both"/>
              <w:rPr>
                <w:rFonts w:eastAsia="Times New Roman" w:cs="Times New Roman"/>
                <w:sz w:val="22"/>
                <w:szCs w:val="22"/>
                <w:lang w:eastAsia="ru-RU" w:bidi="ar-SA"/>
              </w:rPr>
            </w:pPr>
          </w:p>
          <w:p w:rsidR="00BE7118" w:rsidRPr="00C10FE2" w:rsidRDefault="00BE7118" w:rsidP="00BE7118">
            <w:pPr>
              <w:widowControl/>
              <w:numPr>
                <w:ilvl w:val="0"/>
                <w:numId w:val="35"/>
              </w:numPr>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Директор</w:t>
            </w:r>
          </w:p>
          <w:p w:rsidR="00BE7118" w:rsidRPr="00C10FE2" w:rsidRDefault="00BE7118" w:rsidP="00BE7118">
            <w:pPr>
              <w:widowControl/>
              <w:numPr>
                <w:ilvl w:val="0"/>
                <w:numId w:val="35"/>
              </w:numPr>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МКУ «Управление делами</w:t>
            </w:r>
          </w:p>
          <w:p w:rsidR="00BE7118" w:rsidRPr="00C10FE2" w:rsidRDefault="00BE7118" w:rsidP="00BE7118">
            <w:pPr>
              <w:widowControl/>
              <w:numPr>
                <w:ilvl w:val="0"/>
                <w:numId w:val="35"/>
              </w:numPr>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Администрации города Иванова»</w:t>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r>
          </w:p>
          <w:p w:rsidR="00BE7118" w:rsidRPr="00C10FE2" w:rsidRDefault="00BE7118" w:rsidP="00BE7118">
            <w:pPr>
              <w:widowControl/>
              <w:numPr>
                <w:ilvl w:val="0"/>
                <w:numId w:val="35"/>
              </w:numPr>
              <w:tabs>
                <w:tab w:val="left" w:pos="5400"/>
              </w:tabs>
              <w:suppressAutoHyphens w:val="0"/>
              <w:autoSpaceDE w:val="0"/>
              <w:autoSpaceDN w:val="0"/>
              <w:adjustRightInd w:val="0"/>
              <w:spacing w:after="0" w:line="240" w:lineRule="auto"/>
              <w:jc w:val="both"/>
              <w:rPr>
                <w:rFonts w:eastAsia="Times New Roman" w:cs="Times New Roman"/>
                <w:b/>
                <w:i/>
                <w:sz w:val="22"/>
                <w:szCs w:val="22"/>
                <w:lang w:eastAsia="ru-RU" w:bidi="ar-SA"/>
              </w:rPr>
            </w:pPr>
            <w:r w:rsidRPr="00C10FE2">
              <w:rPr>
                <w:rFonts w:eastAsia="Times New Roman" w:cs="Times New Roman"/>
                <w:b/>
                <w:i/>
                <w:sz w:val="22"/>
                <w:szCs w:val="22"/>
                <w:lang w:eastAsia="ru-RU" w:bidi="ar-SA"/>
              </w:rPr>
              <w:t xml:space="preserve">___________________ Е.И. </w:t>
            </w:r>
            <w:proofErr w:type="spellStart"/>
            <w:r w:rsidRPr="00C10FE2">
              <w:rPr>
                <w:rFonts w:eastAsia="Times New Roman" w:cs="Times New Roman"/>
                <w:b/>
                <w:i/>
                <w:sz w:val="22"/>
                <w:szCs w:val="22"/>
                <w:lang w:eastAsia="ru-RU" w:bidi="ar-SA"/>
              </w:rPr>
              <w:t>Кодаченко</w:t>
            </w:r>
            <w:proofErr w:type="spellEnd"/>
            <w:r w:rsidRPr="00C10FE2">
              <w:rPr>
                <w:rFonts w:eastAsia="Times New Roman" w:cs="Times New Roman"/>
                <w:b/>
                <w:i/>
                <w:sz w:val="22"/>
                <w:szCs w:val="22"/>
                <w:lang w:eastAsia="ru-RU" w:bidi="ar-SA"/>
              </w:rPr>
              <w:tab/>
            </w:r>
            <w:r w:rsidRPr="00C10FE2">
              <w:rPr>
                <w:rFonts w:eastAsia="Times New Roman" w:cs="Times New Roman"/>
                <w:b/>
                <w:i/>
                <w:sz w:val="22"/>
                <w:szCs w:val="22"/>
                <w:lang w:eastAsia="ru-RU" w:bidi="ar-SA"/>
              </w:rPr>
              <w:tab/>
              <w:t xml:space="preserve"> ______________________ </w:t>
            </w:r>
          </w:p>
          <w:p w:rsidR="00BE7118" w:rsidRPr="00FC176D" w:rsidRDefault="00BE7118" w:rsidP="00BE7118">
            <w:pPr>
              <w:widowControl/>
              <w:numPr>
                <w:ilvl w:val="0"/>
                <w:numId w:val="35"/>
              </w:numPr>
              <w:tabs>
                <w:tab w:val="left" w:pos="5805"/>
              </w:tabs>
              <w:suppressAutoHyphens w:val="0"/>
              <w:autoSpaceDE w:val="0"/>
              <w:autoSpaceDN w:val="0"/>
              <w:adjustRightInd w:val="0"/>
              <w:spacing w:after="0" w:line="240" w:lineRule="auto"/>
              <w:jc w:val="both"/>
              <w:rPr>
                <w:rFonts w:eastAsia="Times New Roman" w:cs="Times New Roman"/>
                <w:sz w:val="22"/>
                <w:szCs w:val="22"/>
                <w:lang w:eastAsia="en-US" w:bidi="ar-SA"/>
              </w:rPr>
            </w:pPr>
            <w:proofErr w:type="spellStart"/>
            <w:r w:rsidRPr="00C10FE2">
              <w:rPr>
                <w:rFonts w:eastAsia="Times New Roman" w:cs="Times New Roman"/>
                <w:b/>
                <w:i/>
                <w:sz w:val="22"/>
                <w:szCs w:val="22"/>
                <w:lang w:eastAsia="ru-RU" w:bidi="ar-SA"/>
              </w:rPr>
              <w:t>м.п</w:t>
            </w:r>
            <w:proofErr w:type="spellEnd"/>
            <w:r>
              <w:rPr>
                <w:rFonts w:eastAsia="Times New Roman" w:cs="Times New Roman"/>
                <w:b/>
                <w:i/>
                <w:sz w:val="22"/>
                <w:szCs w:val="22"/>
                <w:lang w:eastAsia="ru-RU" w:bidi="ar-SA"/>
              </w:rPr>
              <w:t>.</w:t>
            </w:r>
          </w:p>
        </w:tc>
        <w:tc>
          <w:tcPr>
            <w:tcW w:w="4961" w:type="dxa"/>
            <w:tcBorders>
              <w:left w:val="nil"/>
            </w:tcBorders>
            <w:hideMark/>
          </w:tcPr>
          <w:p w:rsidR="00BE7118" w:rsidRPr="00FC176D" w:rsidRDefault="00BE7118" w:rsidP="000D19CC">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 xml:space="preserve">         Поставщик:</w:t>
            </w:r>
          </w:p>
          <w:p w:rsidR="00BE7118" w:rsidRPr="00FC176D" w:rsidRDefault="00BE7118" w:rsidP="000D19CC">
            <w:pPr>
              <w:suppressAutoHyphens w:val="0"/>
              <w:autoSpaceDE w:val="0"/>
              <w:autoSpaceDN w:val="0"/>
              <w:adjustRightInd w:val="0"/>
              <w:spacing w:after="0" w:line="240" w:lineRule="auto"/>
              <w:rPr>
                <w:rFonts w:eastAsia="Times New Roman" w:cs="Times New Roman"/>
                <w:b/>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p>
          <w:p w:rsidR="00BE7118" w:rsidRDefault="00BE7118" w:rsidP="000D19CC">
            <w:pPr>
              <w:suppressAutoHyphens w:val="0"/>
              <w:autoSpaceDE w:val="0"/>
              <w:autoSpaceDN w:val="0"/>
              <w:adjustRightInd w:val="0"/>
              <w:spacing w:after="0" w:line="240" w:lineRule="auto"/>
              <w:rPr>
                <w:rFonts w:eastAsia="Times New Roman" w:cs="Times New Roman"/>
                <w:b/>
                <w:i/>
                <w:sz w:val="22"/>
                <w:szCs w:val="22"/>
                <w:lang w:eastAsia="ru-RU" w:bidi="ar-SA"/>
              </w:rPr>
            </w:pPr>
            <w:r>
              <w:rPr>
                <w:rFonts w:eastAsia="Times New Roman" w:cs="Times New Roman"/>
                <w:b/>
                <w:i/>
                <w:sz w:val="22"/>
                <w:szCs w:val="22"/>
                <w:lang w:eastAsia="ru-RU" w:bidi="ar-SA"/>
              </w:rPr>
              <w:t>______________________/_________________/</w:t>
            </w:r>
          </w:p>
          <w:p w:rsidR="00BE7118" w:rsidRPr="00FC176D" w:rsidRDefault="00BE7118" w:rsidP="000D19CC">
            <w:pPr>
              <w:suppressAutoHyphens w:val="0"/>
              <w:autoSpaceDE w:val="0"/>
              <w:autoSpaceDN w:val="0"/>
              <w:adjustRightInd w:val="0"/>
              <w:spacing w:after="0" w:line="240" w:lineRule="auto"/>
              <w:rPr>
                <w:rFonts w:eastAsia="Times New Roman" w:cs="Times New Roman"/>
                <w:sz w:val="22"/>
                <w:szCs w:val="22"/>
                <w:lang w:eastAsia="ru-RU" w:bidi="ar-SA"/>
              </w:rPr>
            </w:pPr>
            <w:proofErr w:type="spellStart"/>
            <w:r w:rsidRPr="00C10FE2">
              <w:rPr>
                <w:rFonts w:eastAsia="Times New Roman" w:cs="Times New Roman"/>
                <w:b/>
                <w:i/>
                <w:sz w:val="22"/>
                <w:szCs w:val="22"/>
                <w:lang w:eastAsia="ru-RU" w:bidi="ar-SA"/>
              </w:rPr>
              <w:t>м.п</w:t>
            </w:r>
            <w:proofErr w:type="spellEnd"/>
            <w:r w:rsidRPr="00C10FE2">
              <w:rPr>
                <w:rFonts w:eastAsia="Times New Roman" w:cs="Times New Roman"/>
                <w:b/>
                <w:i/>
                <w:sz w:val="22"/>
                <w:szCs w:val="22"/>
                <w:lang w:eastAsia="ru-RU" w:bidi="ar-SA"/>
              </w:rPr>
              <w:t>.</w:t>
            </w:r>
          </w:p>
        </w:tc>
      </w:tr>
    </w:tbl>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r w:rsidRPr="00B27A1A">
        <w:rPr>
          <w:rFonts w:eastAsia="Times New Roman" w:cs="Times New Roman"/>
          <w:bCs/>
          <w:sz w:val="22"/>
          <w:szCs w:val="22"/>
          <w:lang w:eastAsia="ru-RU" w:bidi="ar-SA"/>
        </w:rPr>
        <w:t xml:space="preserve">                                                                   </w:t>
      </w: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p>
    <w:p w:rsidR="0013155A" w:rsidRDefault="0013155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r>
        <w:rPr>
          <w:rFonts w:eastAsia="Times New Roman" w:cs="Times New Roman"/>
          <w:bCs/>
          <w:sz w:val="22"/>
          <w:szCs w:val="22"/>
          <w:lang w:eastAsia="ru-RU" w:bidi="ar-SA"/>
        </w:rPr>
        <w:br w:type="page"/>
      </w:r>
    </w:p>
    <w:p w:rsidR="00B27A1A" w:rsidRP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bCs/>
          <w:sz w:val="22"/>
          <w:szCs w:val="22"/>
          <w:lang w:eastAsia="ru-RU" w:bidi="ar-SA"/>
        </w:rPr>
      </w:pPr>
      <w:r w:rsidRPr="00B27A1A">
        <w:rPr>
          <w:rFonts w:eastAsia="Times New Roman" w:cs="Times New Roman"/>
          <w:bCs/>
          <w:sz w:val="22"/>
          <w:szCs w:val="22"/>
          <w:lang w:eastAsia="ru-RU" w:bidi="ar-SA"/>
        </w:rPr>
        <w:lastRenderedPageBreak/>
        <w:t xml:space="preserve">  Приложение №1</w:t>
      </w:r>
    </w:p>
    <w:p w:rsidR="00B27A1A" w:rsidRPr="00B27A1A" w:rsidRDefault="00B27A1A" w:rsidP="00B27A1A">
      <w:pPr>
        <w:widowControl/>
        <w:suppressAutoHyphens w:val="0"/>
        <w:autoSpaceDE w:val="0"/>
        <w:autoSpaceDN w:val="0"/>
        <w:adjustRightInd w:val="0"/>
        <w:spacing w:after="0" w:line="240" w:lineRule="auto"/>
        <w:jc w:val="right"/>
        <w:rPr>
          <w:rFonts w:eastAsia="Times New Roman" w:cs="Times New Roman"/>
          <w:bCs/>
          <w:sz w:val="22"/>
          <w:szCs w:val="22"/>
          <w:lang w:eastAsia="ru-RU" w:bidi="ar-SA"/>
        </w:rPr>
      </w:pPr>
      <w:r w:rsidRPr="00B27A1A">
        <w:rPr>
          <w:rFonts w:eastAsia="Times New Roman" w:cs="Times New Roman"/>
          <w:bCs/>
          <w:sz w:val="22"/>
          <w:szCs w:val="22"/>
          <w:lang w:eastAsia="ru-RU" w:bidi="ar-SA"/>
        </w:rPr>
        <w:t xml:space="preserve">                                                                          к муниципальному контракту № __________</w:t>
      </w:r>
    </w:p>
    <w:p w:rsidR="00B27A1A" w:rsidRPr="00B27A1A" w:rsidRDefault="00B27A1A" w:rsidP="00B27A1A">
      <w:pPr>
        <w:widowControl/>
        <w:suppressAutoHyphens w:val="0"/>
        <w:autoSpaceDE w:val="0"/>
        <w:autoSpaceDN w:val="0"/>
        <w:adjustRightInd w:val="0"/>
        <w:spacing w:after="0" w:line="240" w:lineRule="auto"/>
        <w:ind w:firstLine="720"/>
        <w:jc w:val="right"/>
        <w:rPr>
          <w:rFonts w:eastAsia="Times New Roman" w:cs="Times New Roman"/>
          <w:sz w:val="22"/>
          <w:szCs w:val="22"/>
          <w:lang w:eastAsia="ru-RU" w:bidi="ar-SA"/>
        </w:rPr>
      </w:pPr>
      <w:r w:rsidRPr="00B27A1A">
        <w:rPr>
          <w:rFonts w:eastAsia="Times New Roman" w:cs="Times New Roman"/>
          <w:sz w:val="22"/>
          <w:szCs w:val="22"/>
          <w:lang w:eastAsia="ru-RU" w:bidi="ar-SA"/>
        </w:rPr>
        <w:t xml:space="preserve">                                                                                 от «____» ___________ </w:t>
      </w:r>
      <w:smartTag w:uri="urn:schemas-microsoft-com:office:smarttags" w:element="metricconverter">
        <w:smartTagPr>
          <w:attr w:name="ProductID" w:val="2014 г"/>
        </w:smartTagPr>
        <w:r w:rsidRPr="00B27A1A">
          <w:rPr>
            <w:rFonts w:eastAsia="Times New Roman" w:cs="Times New Roman"/>
            <w:sz w:val="22"/>
            <w:szCs w:val="22"/>
            <w:lang w:eastAsia="ru-RU" w:bidi="ar-SA"/>
          </w:rPr>
          <w:t>2014 г</w:t>
        </w:r>
      </w:smartTag>
      <w:r w:rsidRPr="00B27A1A">
        <w:rPr>
          <w:rFonts w:eastAsia="Times New Roman" w:cs="Times New Roman"/>
          <w:sz w:val="22"/>
          <w:szCs w:val="22"/>
          <w:lang w:eastAsia="ru-RU" w:bidi="ar-SA"/>
        </w:rPr>
        <w:t>.</w:t>
      </w:r>
    </w:p>
    <w:p w:rsidR="00B27A1A" w:rsidRPr="00B27A1A" w:rsidRDefault="00B27A1A" w:rsidP="00B27A1A">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r w:rsidRPr="00B27A1A">
        <w:rPr>
          <w:rFonts w:eastAsia="Times New Roman" w:cs="Times New Roman"/>
          <w:b/>
          <w:sz w:val="22"/>
          <w:szCs w:val="22"/>
          <w:lang w:eastAsia="ru-RU" w:bidi="ar-SA"/>
        </w:rPr>
        <w:t xml:space="preserve">                                                             </w:t>
      </w:r>
    </w:p>
    <w:p w:rsidR="00B27A1A" w:rsidRPr="00B27A1A" w:rsidRDefault="00B27A1A" w:rsidP="00B27A1A">
      <w:pPr>
        <w:widowControl/>
        <w:suppressAutoHyphens w:val="0"/>
        <w:autoSpaceDE w:val="0"/>
        <w:autoSpaceDN w:val="0"/>
        <w:adjustRightInd w:val="0"/>
        <w:spacing w:after="0" w:line="240" w:lineRule="auto"/>
        <w:ind w:firstLine="720"/>
        <w:jc w:val="center"/>
        <w:rPr>
          <w:rFonts w:eastAsia="Times New Roman" w:cs="Times New Roman"/>
          <w:b/>
          <w:sz w:val="22"/>
          <w:szCs w:val="22"/>
          <w:lang w:eastAsia="ru-RU" w:bidi="ar-SA"/>
        </w:rPr>
      </w:pPr>
      <w:r w:rsidRPr="00B27A1A">
        <w:rPr>
          <w:rFonts w:eastAsia="Times New Roman" w:cs="Times New Roman"/>
          <w:b/>
          <w:sz w:val="22"/>
          <w:szCs w:val="22"/>
          <w:lang w:eastAsia="ru-RU" w:bidi="ar-SA"/>
        </w:rPr>
        <w:t>Спецификация на товар</w:t>
      </w:r>
    </w:p>
    <w:p w:rsidR="00B27A1A" w:rsidRPr="00B27A1A" w:rsidRDefault="00B27A1A" w:rsidP="00B27A1A">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p>
    <w:tbl>
      <w:tblPr>
        <w:tblW w:w="10337" w:type="dxa"/>
        <w:tblInd w:w="-34" w:type="dxa"/>
        <w:tblLayout w:type="fixed"/>
        <w:tblLook w:val="04A0" w:firstRow="1" w:lastRow="0" w:firstColumn="1" w:lastColumn="0" w:noHBand="0" w:noVBand="1"/>
      </w:tblPr>
      <w:tblGrid>
        <w:gridCol w:w="568"/>
        <w:gridCol w:w="2550"/>
        <w:gridCol w:w="1984"/>
        <w:gridCol w:w="1338"/>
        <w:gridCol w:w="1259"/>
        <w:gridCol w:w="1080"/>
        <w:gridCol w:w="1558"/>
      </w:tblGrid>
      <w:tr w:rsidR="00D13C71" w:rsidRPr="00B27A1A" w:rsidTr="00D13C71">
        <w:trPr>
          <w:trHeight w:val="570"/>
        </w:trPr>
        <w:tc>
          <w:tcPr>
            <w:tcW w:w="568" w:type="dxa"/>
            <w:tcBorders>
              <w:top w:val="single" w:sz="4" w:space="0" w:color="auto"/>
              <w:left w:val="single" w:sz="4" w:space="0" w:color="auto"/>
              <w:bottom w:val="single" w:sz="4" w:space="0" w:color="auto"/>
              <w:right w:val="single" w:sz="4" w:space="0" w:color="auto"/>
            </w:tcBorders>
            <w:vAlign w:val="center"/>
            <w:hideMark/>
          </w:tcPr>
          <w:p w:rsidR="00D13C71" w:rsidRPr="00CC47E9" w:rsidRDefault="00D13C71" w:rsidP="00B27A1A">
            <w:pPr>
              <w:widowControl/>
              <w:suppressAutoHyphens w:val="0"/>
              <w:spacing w:after="0" w:line="240" w:lineRule="auto"/>
              <w:jc w:val="center"/>
              <w:rPr>
                <w:rFonts w:eastAsia="Times New Roman" w:cs="Times New Roman"/>
                <w:bCs/>
                <w:sz w:val="20"/>
                <w:szCs w:val="20"/>
                <w:lang w:eastAsia="ru-RU" w:bidi="ar-SA"/>
              </w:rPr>
            </w:pPr>
            <w:r w:rsidRPr="00CC47E9">
              <w:rPr>
                <w:rFonts w:eastAsia="Times New Roman" w:cs="Times New Roman"/>
                <w:bCs/>
                <w:sz w:val="20"/>
                <w:szCs w:val="20"/>
                <w:lang w:eastAsia="ru-RU" w:bidi="ar-SA"/>
              </w:rPr>
              <w:t xml:space="preserve">№ </w:t>
            </w:r>
            <w:proofErr w:type="gramStart"/>
            <w:r w:rsidRPr="00CC47E9">
              <w:rPr>
                <w:rFonts w:eastAsia="Times New Roman" w:cs="Times New Roman"/>
                <w:bCs/>
                <w:sz w:val="20"/>
                <w:szCs w:val="20"/>
                <w:lang w:eastAsia="ru-RU" w:bidi="ar-SA"/>
              </w:rPr>
              <w:t>п</w:t>
            </w:r>
            <w:proofErr w:type="gramEnd"/>
            <w:r w:rsidRPr="00CC47E9">
              <w:rPr>
                <w:rFonts w:eastAsia="Times New Roman" w:cs="Times New Roman"/>
                <w:bCs/>
                <w:sz w:val="20"/>
                <w:szCs w:val="20"/>
                <w:lang w:eastAsia="ru-RU" w:bidi="ar-SA"/>
              </w:rPr>
              <w:t>/п</w:t>
            </w:r>
          </w:p>
        </w:tc>
        <w:tc>
          <w:tcPr>
            <w:tcW w:w="2550" w:type="dxa"/>
            <w:tcBorders>
              <w:top w:val="single" w:sz="4" w:space="0" w:color="auto"/>
              <w:left w:val="nil"/>
              <w:bottom w:val="single" w:sz="4" w:space="0" w:color="auto"/>
              <w:right w:val="single" w:sz="4" w:space="0" w:color="auto"/>
            </w:tcBorders>
            <w:vAlign w:val="center"/>
            <w:hideMark/>
          </w:tcPr>
          <w:p w:rsidR="00D13C71" w:rsidRPr="00CC47E9" w:rsidRDefault="00D13C71" w:rsidP="00CC47E9">
            <w:pPr>
              <w:widowControl/>
              <w:suppressAutoHyphens w:val="0"/>
              <w:spacing w:after="0" w:line="240" w:lineRule="auto"/>
              <w:jc w:val="center"/>
              <w:rPr>
                <w:rFonts w:eastAsia="Times New Roman" w:cs="Times New Roman"/>
                <w:bCs/>
                <w:sz w:val="20"/>
                <w:szCs w:val="20"/>
                <w:lang w:eastAsia="ru-RU" w:bidi="ar-SA"/>
              </w:rPr>
            </w:pPr>
            <w:r w:rsidRPr="00CC47E9">
              <w:rPr>
                <w:rFonts w:eastAsia="Times New Roman" w:cs="Times New Roman"/>
                <w:sz w:val="20"/>
                <w:szCs w:val="20"/>
                <w:lang w:eastAsia="en-US" w:bidi="ar-SA"/>
              </w:rPr>
              <w:t xml:space="preserve">Наименование товара, товарный знак </w:t>
            </w:r>
          </w:p>
        </w:tc>
        <w:tc>
          <w:tcPr>
            <w:tcW w:w="1984" w:type="dxa"/>
            <w:tcBorders>
              <w:top w:val="single" w:sz="4" w:space="0" w:color="auto"/>
              <w:left w:val="nil"/>
              <w:bottom w:val="single" w:sz="4" w:space="0" w:color="auto"/>
              <w:right w:val="single" w:sz="4" w:space="0" w:color="auto"/>
            </w:tcBorders>
            <w:vAlign w:val="center"/>
            <w:hideMark/>
          </w:tcPr>
          <w:p w:rsidR="00D13C71" w:rsidRPr="00CC47E9" w:rsidRDefault="00D13C71" w:rsidP="00B27A1A">
            <w:pPr>
              <w:widowControl/>
              <w:suppressAutoHyphens w:val="0"/>
              <w:spacing w:after="0" w:line="240" w:lineRule="auto"/>
              <w:jc w:val="center"/>
              <w:rPr>
                <w:rFonts w:eastAsia="Times New Roman" w:cs="Times New Roman"/>
                <w:bCs/>
                <w:sz w:val="20"/>
                <w:szCs w:val="20"/>
                <w:lang w:eastAsia="ru-RU" w:bidi="ar-SA"/>
              </w:rPr>
            </w:pPr>
            <w:r w:rsidRPr="00CC47E9">
              <w:rPr>
                <w:rFonts w:eastAsia="Times New Roman" w:cs="Times New Roman"/>
                <w:sz w:val="20"/>
                <w:szCs w:val="20"/>
                <w:lang w:eastAsia="en-US" w:bidi="ar-SA"/>
              </w:rPr>
              <w:t>Наименование места происхождения товара или наименование производителя товара, предлагаемого для использования товара</w:t>
            </w:r>
          </w:p>
        </w:tc>
        <w:tc>
          <w:tcPr>
            <w:tcW w:w="1338" w:type="dxa"/>
            <w:tcBorders>
              <w:top w:val="single" w:sz="4" w:space="0" w:color="auto"/>
              <w:left w:val="nil"/>
              <w:bottom w:val="single" w:sz="4" w:space="0" w:color="auto"/>
              <w:right w:val="single" w:sz="4" w:space="0" w:color="auto"/>
            </w:tcBorders>
            <w:vAlign w:val="center"/>
            <w:hideMark/>
          </w:tcPr>
          <w:p w:rsidR="00D13C71" w:rsidRPr="00CC47E9" w:rsidRDefault="0013155A" w:rsidP="00B27A1A">
            <w:pPr>
              <w:widowControl/>
              <w:suppressAutoHyphens w:val="0"/>
              <w:spacing w:after="0" w:line="240" w:lineRule="auto"/>
              <w:jc w:val="center"/>
              <w:rPr>
                <w:rFonts w:eastAsia="Times New Roman" w:cs="Times New Roman"/>
                <w:bCs/>
                <w:sz w:val="20"/>
                <w:szCs w:val="20"/>
                <w:lang w:eastAsia="ru-RU" w:bidi="ar-SA"/>
              </w:rPr>
            </w:pPr>
            <w:r>
              <w:rPr>
                <w:rFonts w:eastAsia="Times New Roman" w:cs="Times New Roman"/>
                <w:sz w:val="20"/>
                <w:szCs w:val="20"/>
                <w:lang w:eastAsia="en-US" w:bidi="ar-SA"/>
              </w:rPr>
              <w:t>Характеристики</w:t>
            </w:r>
          </w:p>
        </w:tc>
        <w:tc>
          <w:tcPr>
            <w:tcW w:w="1259" w:type="dxa"/>
            <w:tcBorders>
              <w:top w:val="single" w:sz="4" w:space="0" w:color="auto"/>
              <w:left w:val="nil"/>
              <w:bottom w:val="single" w:sz="4" w:space="0" w:color="auto"/>
              <w:right w:val="single" w:sz="4" w:space="0" w:color="auto"/>
            </w:tcBorders>
          </w:tcPr>
          <w:p w:rsidR="00D13C71" w:rsidRPr="00CC47E9" w:rsidRDefault="00D13C71" w:rsidP="00B27A1A">
            <w:pPr>
              <w:widowControl/>
              <w:suppressAutoHyphens w:val="0"/>
              <w:spacing w:after="0" w:line="240" w:lineRule="auto"/>
              <w:jc w:val="center"/>
              <w:rPr>
                <w:rFonts w:eastAsia="Times New Roman" w:cs="Times New Roman"/>
                <w:bCs/>
                <w:sz w:val="20"/>
                <w:szCs w:val="20"/>
                <w:lang w:eastAsia="ru-RU" w:bidi="ar-SA"/>
              </w:rPr>
            </w:pPr>
          </w:p>
          <w:p w:rsidR="00D13C71" w:rsidRPr="00CC47E9" w:rsidRDefault="00D13C71" w:rsidP="00B27A1A">
            <w:pPr>
              <w:widowControl/>
              <w:suppressAutoHyphens w:val="0"/>
              <w:spacing w:after="0" w:line="240" w:lineRule="auto"/>
              <w:jc w:val="center"/>
              <w:rPr>
                <w:rFonts w:eastAsia="Times New Roman" w:cs="Times New Roman"/>
                <w:bCs/>
                <w:sz w:val="20"/>
                <w:szCs w:val="20"/>
                <w:lang w:eastAsia="ru-RU" w:bidi="ar-SA"/>
              </w:rPr>
            </w:pPr>
          </w:p>
          <w:p w:rsidR="00D13C71" w:rsidRPr="00CC47E9" w:rsidRDefault="00D13C71" w:rsidP="00B27A1A">
            <w:pPr>
              <w:widowControl/>
              <w:suppressAutoHyphens w:val="0"/>
              <w:spacing w:after="0" w:line="240" w:lineRule="auto"/>
              <w:jc w:val="center"/>
              <w:rPr>
                <w:rFonts w:eastAsia="Times New Roman" w:cs="Times New Roman"/>
                <w:bCs/>
                <w:sz w:val="20"/>
                <w:szCs w:val="20"/>
                <w:lang w:eastAsia="ru-RU" w:bidi="ar-SA"/>
              </w:rPr>
            </w:pPr>
          </w:p>
          <w:p w:rsidR="00D13C71" w:rsidRPr="00CC47E9" w:rsidRDefault="00D13C71" w:rsidP="00B27A1A">
            <w:pPr>
              <w:widowControl/>
              <w:suppressAutoHyphens w:val="0"/>
              <w:spacing w:after="0" w:line="240" w:lineRule="auto"/>
              <w:jc w:val="center"/>
              <w:rPr>
                <w:rFonts w:eastAsia="Times New Roman" w:cs="Times New Roman"/>
                <w:bCs/>
                <w:sz w:val="20"/>
                <w:szCs w:val="20"/>
                <w:lang w:eastAsia="ru-RU" w:bidi="ar-SA"/>
              </w:rPr>
            </w:pPr>
          </w:p>
          <w:p w:rsidR="00D13C71" w:rsidRPr="00CC47E9" w:rsidRDefault="00D13C71" w:rsidP="00B27A1A">
            <w:pPr>
              <w:widowControl/>
              <w:suppressAutoHyphens w:val="0"/>
              <w:spacing w:after="0" w:line="240" w:lineRule="auto"/>
              <w:jc w:val="center"/>
              <w:rPr>
                <w:rFonts w:eastAsia="Times New Roman" w:cs="Times New Roman"/>
                <w:bCs/>
                <w:sz w:val="20"/>
                <w:szCs w:val="20"/>
                <w:lang w:eastAsia="ru-RU" w:bidi="ar-SA"/>
              </w:rPr>
            </w:pPr>
            <w:r w:rsidRPr="00CC47E9">
              <w:rPr>
                <w:rFonts w:eastAsia="Times New Roman" w:cs="Times New Roman"/>
                <w:bCs/>
                <w:sz w:val="20"/>
                <w:szCs w:val="20"/>
                <w:lang w:eastAsia="ru-RU" w:bidi="ar-SA"/>
              </w:rPr>
              <w:t>Цена за 1 шт</w:t>
            </w:r>
            <w:r w:rsidR="00CC47E9" w:rsidRPr="00CC47E9">
              <w:rPr>
                <w:rFonts w:eastAsia="Times New Roman" w:cs="Times New Roman"/>
                <w:bCs/>
                <w:sz w:val="20"/>
                <w:szCs w:val="20"/>
                <w:lang w:eastAsia="ru-RU" w:bidi="ar-SA"/>
              </w:rPr>
              <w:t>.</w:t>
            </w:r>
            <w:r w:rsidRPr="00CC47E9">
              <w:rPr>
                <w:rFonts w:eastAsia="Times New Roman" w:cs="Times New Roman"/>
                <w:bCs/>
                <w:sz w:val="20"/>
                <w:szCs w:val="20"/>
                <w:lang w:eastAsia="ru-RU" w:bidi="ar-SA"/>
              </w:rPr>
              <w:t>, руб.</w:t>
            </w:r>
          </w:p>
        </w:tc>
        <w:tc>
          <w:tcPr>
            <w:tcW w:w="1080" w:type="dxa"/>
            <w:tcBorders>
              <w:top w:val="single" w:sz="4" w:space="0" w:color="auto"/>
              <w:left w:val="single" w:sz="4" w:space="0" w:color="auto"/>
              <w:bottom w:val="single" w:sz="4" w:space="0" w:color="auto"/>
              <w:right w:val="single" w:sz="4" w:space="0" w:color="auto"/>
            </w:tcBorders>
            <w:vAlign w:val="center"/>
            <w:hideMark/>
          </w:tcPr>
          <w:p w:rsidR="00D13C71" w:rsidRPr="00CC47E9" w:rsidRDefault="00D13C71" w:rsidP="00B27A1A">
            <w:pPr>
              <w:widowControl/>
              <w:suppressAutoHyphens w:val="0"/>
              <w:spacing w:after="0" w:line="240" w:lineRule="auto"/>
              <w:jc w:val="center"/>
              <w:rPr>
                <w:rFonts w:eastAsia="Times New Roman" w:cs="Times New Roman"/>
                <w:bCs/>
                <w:sz w:val="20"/>
                <w:szCs w:val="20"/>
                <w:lang w:eastAsia="ru-RU" w:bidi="ar-SA"/>
              </w:rPr>
            </w:pPr>
            <w:r w:rsidRPr="00CC47E9">
              <w:rPr>
                <w:rFonts w:eastAsia="Times New Roman" w:cs="Times New Roman"/>
                <w:bCs/>
                <w:sz w:val="20"/>
                <w:szCs w:val="20"/>
                <w:lang w:eastAsia="ru-RU" w:bidi="ar-SA"/>
              </w:rPr>
              <w:t>Кол-во, шт.</w:t>
            </w:r>
          </w:p>
        </w:tc>
        <w:tc>
          <w:tcPr>
            <w:tcW w:w="1558" w:type="dxa"/>
            <w:tcBorders>
              <w:top w:val="single" w:sz="4" w:space="0" w:color="auto"/>
              <w:left w:val="nil"/>
              <w:bottom w:val="single" w:sz="4" w:space="0" w:color="auto"/>
              <w:right w:val="single" w:sz="4" w:space="0" w:color="auto"/>
            </w:tcBorders>
            <w:vAlign w:val="center"/>
            <w:hideMark/>
          </w:tcPr>
          <w:p w:rsidR="00D13C71" w:rsidRPr="00CC47E9" w:rsidRDefault="00D13C71" w:rsidP="00B27A1A">
            <w:pPr>
              <w:widowControl/>
              <w:suppressAutoHyphens w:val="0"/>
              <w:spacing w:after="0" w:line="240" w:lineRule="auto"/>
              <w:jc w:val="center"/>
              <w:rPr>
                <w:rFonts w:eastAsia="Times New Roman" w:cs="Times New Roman"/>
                <w:bCs/>
                <w:sz w:val="20"/>
                <w:szCs w:val="20"/>
                <w:lang w:eastAsia="ru-RU" w:bidi="ar-SA"/>
              </w:rPr>
            </w:pPr>
            <w:r w:rsidRPr="00CC47E9">
              <w:rPr>
                <w:rFonts w:eastAsia="Times New Roman" w:cs="Times New Roman"/>
                <w:bCs/>
                <w:sz w:val="20"/>
                <w:szCs w:val="20"/>
                <w:lang w:eastAsia="ru-RU" w:bidi="ar-SA"/>
              </w:rPr>
              <w:t>Общая сумма, руб.</w:t>
            </w:r>
          </w:p>
        </w:tc>
      </w:tr>
      <w:tr w:rsidR="00D13C71" w:rsidRPr="00B27A1A" w:rsidTr="00D13C71">
        <w:trPr>
          <w:trHeight w:val="1200"/>
        </w:trPr>
        <w:tc>
          <w:tcPr>
            <w:tcW w:w="568" w:type="dxa"/>
            <w:tcBorders>
              <w:top w:val="nil"/>
              <w:left w:val="single" w:sz="4" w:space="0" w:color="auto"/>
              <w:bottom w:val="single" w:sz="4" w:space="0" w:color="auto"/>
              <w:right w:val="single" w:sz="4" w:space="0" w:color="auto"/>
            </w:tcBorders>
            <w:vAlign w:val="center"/>
          </w:tcPr>
          <w:p w:rsidR="00D13C71" w:rsidRPr="00CC47E9" w:rsidRDefault="00D13C71" w:rsidP="00B27A1A">
            <w:pPr>
              <w:widowControl/>
              <w:suppressAutoHyphens w:val="0"/>
              <w:spacing w:after="0" w:line="240" w:lineRule="auto"/>
              <w:jc w:val="center"/>
              <w:rPr>
                <w:rFonts w:eastAsia="Times New Roman" w:cs="Times New Roman"/>
                <w:lang w:eastAsia="ru-RU" w:bidi="ar-SA"/>
              </w:rPr>
            </w:pPr>
          </w:p>
        </w:tc>
        <w:tc>
          <w:tcPr>
            <w:tcW w:w="2550" w:type="dxa"/>
            <w:tcBorders>
              <w:top w:val="nil"/>
              <w:left w:val="nil"/>
              <w:bottom w:val="single" w:sz="4" w:space="0" w:color="auto"/>
              <w:right w:val="single" w:sz="4" w:space="0" w:color="auto"/>
            </w:tcBorders>
            <w:vAlign w:val="center"/>
          </w:tcPr>
          <w:p w:rsidR="00D13C71" w:rsidRPr="00CC47E9" w:rsidRDefault="00D13C71" w:rsidP="00B27A1A">
            <w:pPr>
              <w:widowControl/>
              <w:suppressAutoHyphens w:val="0"/>
              <w:spacing w:after="0" w:line="240" w:lineRule="auto"/>
              <w:rPr>
                <w:rFonts w:eastAsia="Times New Roman" w:cs="Times New Roman"/>
                <w:color w:val="000000"/>
                <w:lang w:eastAsia="ru-RU" w:bidi="ar-SA"/>
              </w:rPr>
            </w:pPr>
          </w:p>
        </w:tc>
        <w:tc>
          <w:tcPr>
            <w:tcW w:w="1984" w:type="dxa"/>
            <w:tcBorders>
              <w:top w:val="nil"/>
              <w:left w:val="nil"/>
              <w:bottom w:val="single" w:sz="4" w:space="0" w:color="auto"/>
              <w:right w:val="single" w:sz="4" w:space="0" w:color="auto"/>
            </w:tcBorders>
            <w:vAlign w:val="center"/>
          </w:tcPr>
          <w:p w:rsidR="00D13C71" w:rsidRPr="00CC47E9" w:rsidRDefault="00D13C71" w:rsidP="00B27A1A">
            <w:pPr>
              <w:widowControl/>
              <w:suppressAutoHyphens w:val="0"/>
              <w:spacing w:after="0" w:line="240" w:lineRule="auto"/>
              <w:rPr>
                <w:rFonts w:eastAsia="Times New Roman" w:cs="Times New Roman"/>
                <w:color w:val="000000"/>
                <w:sz w:val="20"/>
                <w:szCs w:val="20"/>
                <w:lang w:eastAsia="ru-RU" w:bidi="ar-SA"/>
              </w:rPr>
            </w:pPr>
          </w:p>
        </w:tc>
        <w:tc>
          <w:tcPr>
            <w:tcW w:w="1338" w:type="dxa"/>
            <w:tcBorders>
              <w:top w:val="nil"/>
              <w:left w:val="nil"/>
              <w:bottom w:val="single" w:sz="4" w:space="0" w:color="auto"/>
              <w:right w:val="single" w:sz="4" w:space="0" w:color="auto"/>
            </w:tcBorders>
            <w:vAlign w:val="center"/>
          </w:tcPr>
          <w:p w:rsidR="00D13C71" w:rsidRPr="00CC47E9" w:rsidRDefault="00D13C71" w:rsidP="00B27A1A">
            <w:pPr>
              <w:widowControl/>
              <w:suppressAutoHyphens w:val="0"/>
              <w:spacing w:after="0" w:line="240" w:lineRule="auto"/>
              <w:rPr>
                <w:rFonts w:eastAsia="Times New Roman" w:cs="Times New Roman"/>
                <w:color w:val="000000"/>
                <w:sz w:val="20"/>
                <w:szCs w:val="20"/>
                <w:lang w:eastAsia="ru-RU" w:bidi="ar-SA"/>
              </w:rPr>
            </w:pPr>
          </w:p>
        </w:tc>
        <w:tc>
          <w:tcPr>
            <w:tcW w:w="1259" w:type="dxa"/>
            <w:tcBorders>
              <w:top w:val="single" w:sz="4" w:space="0" w:color="auto"/>
              <w:left w:val="nil"/>
              <w:bottom w:val="single" w:sz="4" w:space="0" w:color="auto"/>
              <w:right w:val="single" w:sz="4" w:space="0" w:color="auto"/>
            </w:tcBorders>
          </w:tcPr>
          <w:p w:rsidR="00D13C71" w:rsidRPr="00CC47E9" w:rsidRDefault="00D13C71" w:rsidP="00B27A1A">
            <w:pPr>
              <w:widowControl/>
              <w:suppressAutoHyphens w:val="0"/>
              <w:spacing w:after="0" w:line="240" w:lineRule="auto"/>
              <w:jc w:val="center"/>
              <w:rPr>
                <w:rFonts w:eastAsia="Times New Roman" w:cs="Times New Roman"/>
                <w:color w:val="000000"/>
                <w:lang w:eastAsia="ru-RU" w:bidi="ar-SA"/>
              </w:rPr>
            </w:pPr>
          </w:p>
        </w:tc>
        <w:tc>
          <w:tcPr>
            <w:tcW w:w="1080" w:type="dxa"/>
            <w:tcBorders>
              <w:top w:val="nil"/>
              <w:left w:val="single" w:sz="4" w:space="0" w:color="auto"/>
              <w:bottom w:val="single" w:sz="4" w:space="0" w:color="auto"/>
              <w:right w:val="single" w:sz="4" w:space="0" w:color="auto"/>
            </w:tcBorders>
            <w:vAlign w:val="center"/>
          </w:tcPr>
          <w:p w:rsidR="00D13C71" w:rsidRPr="00CC47E9" w:rsidRDefault="00D13C71" w:rsidP="00B27A1A">
            <w:pPr>
              <w:widowControl/>
              <w:suppressAutoHyphens w:val="0"/>
              <w:spacing w:after="0" w:line="240" w:lineRule="auto"/>
              <w:jc w:val="center"/>
              <w:rPr>
                <w:rFonts w:eastAsia="Times New Roman" w:cs="Times New Roman"/>
                <w:color w:val="000000"/>
                <w:lang w:eastAsia="ru-RU" w:bidi="ar-SA"/>
              </w:rPr>
            </w:pPr>
          </w:p>
        </w:tc>
        <w:tc>
          <w:tcPr>
            <w:tcW w:w="1558" w:type="dxa"/>
            <w:tcBorders>
              <w:top w:val="nil"/>
              <w:left w:val="nil"/>
              <w:bottom w:val="single" w:sz="4" w:space="0" w:color="auto"/>
              <w:right w:val="single" w:sz="4" w:space="0" w:color="auto"/>
            </w:tcBorders>
            <w:vAlign w:val="center"/>
          </w:tcPr>
          <w:p w:rsidR="00D13C71" w:rsidRPr="00B27A1A" w:rsidRDefault="00D13C71" w:rsidP="00B27A1A">
            <w:pPr>
              <w:widowControl/>
              <w:suppressAutoHyphens w:val="0"/>
              <w:spacing w:after="0" w:line="240" w:lineRule="auto"/>
              <w:jc w:val="center"/>
              <w:rPr>
                <w:rFonts w:eastAsia="Times New Roman" w:cs="Times New Roman"/>
                <w:color w:val="000000"/>
                <w:lang w:eastAsia="ru-RU" w:bidi="ar-SA"/>
              </w:rPr>
            </w:pPr>
          </w:p>
        </w:tc>
      </w:tr>
      <w:tr w:rsidR="00D13C71" w:rsidRPr="00B27A1A" w:rsidTr="00D13C71">
        <w:trPr>
          <w:trHeight w:val="285"/>
        </w:trPr>
        <w:tc>
          <w:tcPr>
            <w:tcW w:w="6440" w:type="dxa"/>
            <w:gridSpan w:val="4"/>
            <w:tcBorders>
              <w:top w:val="single" w:sz="4" w:space="0" w:color="auto"/>
              <w:left w:val="single" w:sz="4" w:space="0" w:color="auto"/>
              <w:bottom w:val="single" w:sz="4" w:space="0" w:color="auto"/>
              <w:right w:val="single" w:sz="4" w:space="0" w:color="000000"/>
            </w:tcBorders>
            <w:vAlign w:val="center"/>
            <w:hideMark/>
          </w:tcPr>
          <w:p w:rsidR="00D13C71" w:rsidRPr="00CC47E9" w:rsidRDefault="00D13C71" w:rsidP="00B27A1A">
            <w:pPr>
              <w:widowControl/>
              <w:suppressAutoHyphens w:val="0"/>
              <w:spacing w:after="0" w:line="240" w:lineRule="auto"/>
              <w:rPr>
                <w:rFonts w:eastAsia="Times New Roman" w:cs="Times New Roman"/>
                <w:b/>
                <w:bCs/>
                <w:sz w:val="20"/>
                <w:szCs w:val="20"/>
                <w:lang w:eastAsia="ru-RU" w:bidi="ar-SA"/>
              </w:rPr>
            </w:pPr>
            <w:r w:rsidRPr="00CC47E9">
              <w:rPr>
                <w:rFonts w:eastAsia="Times New Roman" w:cs="Times New Roman"/>
                <w:b/>
                <w:bCs/>
                <w:sz w:val="20"/>
                <w:szCs w:val="20"/>
                <w:lang w:eastAsia="ru-RU" w:bidi="ar-SA"/>
              </w:rPr>
              <w:t>ИТОГО:</w:t>
            </w:r>
          </w:p>
        </w:tc>
        <w:tc>
          <w:tcPr>
            <w:tcW w:w="1259" w:type="dxa"/>
            <w:tcBorders>
              <w:top w:val="nil"/>
              <w:left w:val="nil"/>
              <w:bottom w:val="single" w:sz="4" w:space="0" w:color="auto"/>
              <w:right w:val="single" w:sz="4" w:space="0" w:color="auto"/>
            </w:tcBorders>
            <w:vAlign w:val="center"/>
            <w:hideMark/>
          </w:tcPr>
          <w:p w:rsidR="00D13C71" w:rsidRPr="00CC47E9" w:rsidRDefault="00D13C71" w:rsidP="00B27A1A">
            <w:pPr>
              <w:widowControl/>
              <w:suppressAutoHyphens w:val="0"/>
              <w:spacing w:after="0" w:line="240" w:lineRule="auto"/>
              <w:jc w:val="center"/>
              <w:rPr>
                <w:rFonts w:eastAsia="Times New Roman" w:cs="Times New Roman"/>
                <w:b/>
                <w:bCs/>
                <w:sz w:val="20"/>
                <w:szCs w:val="20"/>
                <w:lang w:eastAsia="ru-RU" w:bidi="ar-SA"/>
              </w:rPr>
            </w:pPr>
            <w:r w:rsidRPr="00CC47E9">
              <w:rPr>
                <w:rFonts w:eastAsia="Times New Roman" w:cs="Times New Roman"/>
                <w:b/>
                <w:bCs/>
                <w:sz w:val="20"/>
                <w:szCs w:val="20"/>
                <w:lang w:eastAsia="ru-RU" w:bidi="ar-SA"/>
              </w:rPr>
              <w:t> </w:t>
            </w:r>
          </w:p>
        </w:tc>
        <w:tc>
          <w:tcPr>
            <w:tcW w:w="1080" w:type="dxa"/>
            <w:tcBorders>
              <w:top w:val="nil"/>
              <w:left w:val="nil"/>
              <w:bottom w:val="single" w:sz="4" w:space="0" w:color="auto"/>
              <w:right w:val="single" w:sz="4" w:space="0" w:color="auto"/>
            </w:tcBorders>
            <w:vAlign w:val="center"/>
          </w:tcPr>
          <w:p w:rsidR="00D13C71" w:rsidRPr="00CC47E9" w:rsidRDefault="00D13C71" w:rsidP="00B27A1A">
            <w:pPr>
              <w:widowControl/>
              <w:suppressAutoHyphens w:val="0"/>
              <w:spacing w:after="0" w:line="240" w:lineRule="auto"/>
              <w:jc w:val="center"/>
              <w:rPr>
                <w:rFonts w:eastAsia="Times New Roman" w:cs="Times New Roman"/>
                <w:b/>
                <w:bCs/>
                <w:color w:val="000000"/>
                <w:lang w:eastAsia="ru-RU" w:bidi="ar-SA"/>
              </w:rPr>
            </w:pPr>
          </w:p>
        </w:tc>
        <w:tc>
          <w:tcPr>
            <w:tcW w:w="1558" w:type="dxa"/>
            <w:tcBorders>
              <w:top w:val="nil"/>
              <w:left w:val="nil"/>
              <w:bottom w:val="single" w:sz="4" w:space="0" w:color="auto"/>
              <w:right w:val="single" w:sz="4" w:space="0" w:color="auto"/>
            </w:tcBorders>
          </w:tcPr>
          <w:p w:rsidR="00D13C71" w:rsidRPr="00B27A1A" w:rsidRDefault="00D13C71" w:rsidP="00B27A1A">
            <w:pPr>
              <w:widowControl/>
              <w:suppressAutoHyphens w:val="0"/>
              <w:spacing w:after="0" w:line="240" w:lineRule="auto"/>
              <w:jc w:val="center"/>
              <w:rPr>
                <w:rFonts w:eastAsia="Times New Roman" w:cs="Times New Roman"/>
                <w:b/>
                <w:bCs/>
                <w:color w:val="000000"/>
                <w:lang w:eastAsia="ru-RU" w:bidi="ar-SA"/>
              </w:rPr>
            </w:pPr>
          </w:p>
        </w:tc>
      </w:tr>
    </w:tbl>
    <w:p w:rsidR="00B27A1A" w:rsidRPr="00B27A1A" w:rsidRDefault="00B27A1A" w:rsidP="00B27A1A">
      <w:pPr>
        <w:widowControl/>
        <w:suppressAutoHyphens w:val="0"/>
        <w:autoSpaceDE w:val="0"/>
        <w:autoSpaceDN w:val="0"/>
        <w:adjustRightInd w:val="0"/>
        <w:spacing w:after="0" w:line="240" w:lineRule="auto"/>
        <w:rPr>
          <w:rFonts w:eastAsia="Times New Roman" w:cs="Times New Roman"/>
          <w:b/>
          <w:sz w:val="22"/>
          <w:szCs w:val="22"/>
          <w:lang w:eastAsia="ru-RU" w:bidi="ar-SA"/>
        </w:rPr>
      </w:pPr>
    </w:p>
    <w:p w:rsidR="00B27A1A" w:rsidRPr="00B27A1A" w:rsidRDefault="00B27A1A" w:rsidP="00B27A1A">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p>
    <w:p w:rsidR="00B27A1A" w:rsidRPr="00B27A1A" w:rsidRDefault="00B27A1A" w:rsidP="00B27A1A">
      <w:pPr>
        <w:suppressAutoHyphens w:val="0"/>
        <w:autoSpaceDE w:val="0"/>
        <w:autoSpaceDN w:val="0"/>
        <w:adjustRightInd w:val="0"/>
        <w:spacing w:after="0" w:line="240" w:lineRule="auto"/>
        <w:rPr>
          <w:rFonts w:eastAsia="Times New Roman" w:cs="Times New Roman"/>
          <w:sz w:val="20"/>
          <w:szCs w:val="20"/>
          <w:lang w:eastAsia="ru-RU" w:bidi="ar-SA"/>
        </w:rPr>
      </w:pPr>
    </w:p>
    <w:p w:rsidR="00B27A1A" w:rsidRPr="00B27A1A" w:rsidRDefault="00B27A1A" w:rsidP="00B27A1A">
      <w:pPr>
        <w:widowControl/>
        <w:suppressAutoHyphens w:val="0"/>
        <w:autoSpaceDE w:val="0"/>
        <w:autoSpaceDN w:val="0"/>
        <w:adjustRightInd w:val="0"/>
        <w:spacing w:after="0" w:line="240" w:lineRule="auto"/>
        <w:jc w:val="both"/>
        <w:outlineLvl w:val="0"/>
        <w:rPr>
          <w:rFonts w:eastAsiaTheme="minorEastAsia" w:cs="Times New Roman"/>
          <w:b/>
          <w:i/>
          <w:lang w:eastAsia="ru-RU" w:bidi="ar-SA"/>
        </w:rPr>
      </w:pPr>
      <w:r w:rsidRPr="00B27A1A">
        <w:rPr>
          <w:rFonts w:eastAsiaTheme="minorEastAsia" w:cs="Times New Roman"/>
          <w:b/>
          <w:i/>
          <w:lang w:eastAsia="ru-RU" w:bidi="ar-SA"/>
        </w:rPr>
        <w:t xml:space="preserve">Покупатель:                                                                        Поставщик:            </w:t>
      </w:r>
    </w:p>
    <w:p w:rsidR="00B27A1A" w:rsidRPr="00B27A1A" w:rsidRDefault="00B27A1A" w:rsidP="00B27A1A">
      <w:pPr>
        <w:widowControl/>
        <w:suppressAutoHyphens w:val="0"/>
        <w:autoSpaceDE w:val="0"/>
        <w:autoSpaceDN w:val="0"/>
        <w:adjustRightInd w:val="0"/>
        <w:spacing w:after="0" w:line="240" w:lineRule="auto"/>
        <w:jc w:val="both"/>
        <w:rPr>
          <w:rFonts w:eastAsiaTheme="minorEastAsia" w:cs="Times New Roman"/>
          <w:b/>
          <w:i/>
          <w:lang w:eastAsia="ru-RU" w:bidi="ar-SA"/>
        </w:rPr>
      </w:pPr>
      <w:r w:rsidRPr="00B27A1A">
        <w:rPr>
          <w:rFonts w:eastAsiaTheme="minorEastAsia" w:cs="Times New Roman"/>
          <w:b/>
          <w:i/>
          <w:lang w:eastAsia="ru-RU" w:bidi="ar-SA"/>
        </w:rPr>
        <w:t>Директор</w:t>
      </w:r>
    </w:p>
    <w:p w:rsidR="00B27A1A" w:rsidRPr="00B27A1A" w:rsidRDefault="00B27A1A" w:rsidP="00B27A1A">
      <w:pPr>
        <w:widowControl/>
        <w:suppressAutoHyphens w:val="0"/>
        <w:autoSpaceDE w:val="0"/>
        <w:autoSpaceDN w:val="0"/>
        <w:adjustRightInd w:val="0"/>
        <w:spacing w:after="0" w:line="240" w:lineRule="auto"/>
        <w:jc w:val="both"/>
        <w:rPr>
          <w:rFonts w:eastAsiaTheme="minorEastAsia" w:cs="Times New Roman"/>
          <w:b/>
          <w:i/>
          <w:lang w:eastAsia="ru-RU" w:bidi="ar-SA"/>
        </w:rPr>
      </w:pPr>
      <w:r w:rsidRPr="00B27A1A">
        <w:rPr>
          <w:rFonts w:eastAsiaTheme="minorEastAsia" w:cs="Times New Roman"/>
          <w:b/>
          <w:i/>
          <w:lang w:eastAsia="ru-RU" w:bidi="ar-SA"/>
        </w:rPr>
        <w:t xml:space="preserve">МКУ «Управление делами Администрации </w:t>
      </w:r>
    </w:p>
    <w:p w:rsidR="00B27A1A" w:rsidRPr="00B27A1A" w:rsidRDefault="00B27A1A" w:rsidP="00B27A1A">
      <w:pPr>
        <w:widowControl/>
        <w:suppressAutoHyphens w:val="0"/>
        <w:autoSpaceDE w:val="0"/>
        <w:autoSpaceDN w:val="0"/>
        <w:adjustRightInd w:val="0"/>
        <w:spacing w:after="0" w:line="240" w:lineRule="auto"/>
        <w:jc w:val="both"/>
        <w:rPr>
          <w:rFonts w:eastAsiaTheme="minorEastAsia" w:cs="Times New Roman"/>
          <w:b/>
          <w:i/>
          <w:lang w:eastAsia="ru-RU" w:bidi="ar-SA"/>
        </w:rPr>
      </w:pPr>
      <w:r w:rsidRPr="00B27A1A">
        <w:rPr>
          <w:rFonts w:eastAsiaTheme="minorEastAsia" w:cs="Times New Roman"/>
          <w:b/>
          <w:i/>
          <w:lang w:eastAsia="ru-RU" w:bidi="ar-SA"/>
        </w:rPr>
        <w:t>города Иванова»</w:t>
      </w:r>
      <w:r w:rsidRPr="00B27A1A">
        <w:rPr>
          <w:rFonts w:eastAsiaTheme="minorEastAsia" w:cs="Times New Roman"/>
          <w:b/>
          <w:i/>
          <w:lang w:eastAsia="ru-RU" w:bidi="ar-SA"/>
        </w:rPr>
        <w:tab/>
      </w:r>
      <w:r w:rsidRPr="00B27A1A">
        <w:rPr>
          <w:rFonts w:eastAsiaTheme="minorEastAsia" w:cs="Times New Roman"/>
          <w:b/>
          <w:i/>
          <w:lang w:eastAsia="ru-RU" w:bidi="ar-SA"/>
        </w:rPr>
        <w:tab/>
      </w:r>
      <w:r w:rsidRPr="00B27A1A">
        <w:rPr>
          <w:rFonts w:eastAsiaTheme="minorEastAsia" w:cs="Times New Roman"/>
          <w:b/>
          <w:i/>
          <w:lang w:eastAsia="ru-RU" w:bidi="ar-SA"/>
        </w:rPr>
        <w:tab/>
      </w:r>
      <w:r w:rsidRPr="00B27A1A">
        <w:rPr>
          <w:rFonts w:eastAsiaTheme="minorEastAsia" w:cs="Times New Roman"/>
          <w:b/>
          <w:i/>
          <w:lang w:eastAsia="ru-RU" w:bidi="ar-SA"/>
        </w:rPr>
        <w:tab/>
      </w:r>
      <w:r w:rsidRPr="00B27A1A">
        <w:rPr>
          <w:rFonts w:eastAsiaTheme="minorEastAsia" w:cs="Times New Roman"/>
          <w:b/>
          <w:i/>
          <w:lang w:eastAsia="ru-RU" w:bidi="ar-SA"/>
        </w:rPr>
        <w:tab/>
      </w:r>
      <w:r w:rsidRPr="00B27A1A">
        <w:rPr>
          <w:rFonts w:eastAsiaTheme="minorEastAsia" w:cs="Times New Roman"/>
          <w:b/>
          <w:i/>
          <w:lang w:eastAsia="ru-RU" w:bidi="ar-SA"/>
        </w:rPr>
        <w:tab/>
      </w:r>
    </w:p>
    <w:p w:rsidR="00B27A1A" w:rsidRPr="00B27A1A" w:rsidRDefault="00B27A1A" w:rsidP="00B27A1A">
      <w:pPr>
        <w:widowControl/>
        <w:tabs>
          <w:tab w:val="left" w:pos="5400"/>
        </w:tabs>
        <w:suppressAutoHyphens w:val="0"/>
        <w:autoSpaceDE w:val="0"/>
        <w:autoSpaceDN w:val="0"/>
        <w:adjustRightInd w:val="0"/>
        <w:spacing w:after="0" w:line="240" w:lineRule="auto"/>
        <w:jc w:val="both"/>
        <w:rPr>
          <w:rFonts w:eastAsiaTheme="minorEastAsia" w:cs="Times New Roman"/>
          <w:b/>
          <w:i/>
          <w:lang w:eastAsia="ru-RU" w:bidi="ar-SA"/>
        </w:rPr>
      </w:pPr>
    </w:p>
    <w:p w:rsidR="00B27A1A" w:rsidRPr="00B27A1A" w:rsidRDefault="00B27A1A" w:rsidP="00B27A1A">
      <w:pPr>
        <w:widowControl/>
        <w:tabs>
          <w:tab w:val="left" w:pos="5400"/>
        </w:tabs>
        <w:suppressAutoHyphens w:val="0"/>
        <w:autoSpaceDE w:val="0"/>
        <w:autoSpaceDN w:val="0"/>
        <w:adjustRightInd w:val="0"/>
        <w:spacing w:after="0" w:line="240" w:lineRule="auto"/>
        <w:jc w:val="both"/>
        <w:rPr>
          <w:rFonts w:eastAsiaTheme="minorEastAsia" w:cs="Times New Roman"/>
          <w:b/>
          <w:i/>
          <w:lang w:eastAsia="ru-RU" w:bidi="ar-SA"/>
        </w:rPr>
      </w:pPr>
    </w:p>
    <w:p w:rsidR="00B27A1A" w:rsidRPr="00B27A1A" w:rsidRDefault="00B27A1A" w:rsidP="00B27A1A">
      <w:pPr>
        <w:widowControl/>
        <w:tabs>
          <w:tab w:val="left" w:pos="5400"/>
        </w:tabs>
        <w:suppressAutoHyphens w:val="0"/>
        <w:autoSpaceDE w:val="0"/>
        <w:autoSpaceDN w:val="0"/>
        <w:adjustRightInd w:val="0"/>
        <w:spacing w:after="0" w:line="240" w:lineRule="auto"/>
        <w:jc w:val="both"/>
        <w:rPr>
          <w:rFonts w:eastAsiaTheme="minorEastAsia" w:cs="Times New Roman"/>
          <w:b/>
          <w:i/>
          <w:lang w:eastAsia="ru-RU" w:bidi="ar-SA"/>
        </w:rPr>
      </w:pPr>
      <w:r w:rsidRPr="00B27A1A">
        <w:rPr>
          <w:rFonts w:eastAsiaTheme="minorEastAsia" w:cs="Times New Roman"/>
          <w:b/>
          <w:i/>
          <w:lang w:eastAsia="ru-RU" w:bidi="ar-SA"/>
        </w:rPr>
        <w:t xml:space="preserve">___________________ Е.И. </w:t>
      </w:r>
      <w:proofErr w:type="spellStart"/>
      <w:r w:rsidRPr="00B27A1A">
        <w:rPr>
          <w:rFonts w:eastAsiaTheme="minorEastAsia" w:cs="Times New Roman"/>
          <w:b/>
          <w:i/>
          <w:lang w:eastAsia="ru-RU" w:bidi="ar-SA"/>
        </w:rPr>
        <w:t>Кодаченко</w:t>
      </w:r>
      <w:proofErr w:type="spellEnd"/>
      <w:r w:rsidRPr="00B27A1A">
        <w:rPr>
          <w:rFonts w:eastAsiaTheme="minorEastAsia" w:cs="Times New Roman"/>
          <w:b/>
          <w:i/>
          <w:lang w:eastAsia="ru-RU" w:bidi="ar-SA"/>
        </w:rPr>
        <w:tab/>
      </w:r>
      <w:r w:rsidRPr="00B27A1A">
        <w:rPr>
          <w:rFonts w:eastAsiaTheme="minorEastAsia" w:cs="Times New Roman"/>
          <w:b/>
          <w:i/>
          <w:lang w:eastAsia="ru-RU" w:bidi="ar-SA"/>
        </w:rPr>
        <w:tab/>
        <w:t xml:space="preserve"> ______________________</w:t>
      </w:r>
      <w:proofErr w:type="gramStart"/>
      <w:r w:rsidRPr="00B27A1A">
        <w:rPr>
          <w:rFonts w:eastAsiaTheme="minorEastAsia" w:cs="Times New Roman"/>
          <w:b/>
          <w:i/>
          <w:lang w:eastAsia="ru-RU" w:bidi="ar-SA"/>
        </w:rPr>
        <w:t xml:space="preserve"> .</w:t>
      </w:r>
      <w:proofErr w:type="gramEnd"/>
    </w:p>
    <w:p w:rsidR="007A7A9B" w:rsidRPr="00A0464C" w:rsidRDefault="00B27A1A" w:rsidP="00B27A1A">
      <w:pPr>
        <w:widowControl/>
        <w:tabs>
          <w:tab w:val="left" w:pos="5805"/>
        </w:tabs>
        <w:suppressAutoHyphens w:val="0"/>
        <w:autoSpaceDE w:val="0"/>
        <w:autoSpaceDN w:val="0"/>
        <w:adjustRightInd w:val="0"/>
        <w:spacing w:after="0" w:line="240" w:lineRule="auto"/>
        <w:jc w:val="both"/>
        <w:rPr>
          <w:rFonts w:eastAsia="Times New Roman" w:cs="Times New Roman"/>
          <w:lang w:eastAsia="ru-RU" w:bidi="ar-SA"/>
        </w:rPr>
      </w:pPr>
      <w:proofErr w:type="spellStart"/>
      <w:r w:rsidRPr="00B27A1A">
        <w:rPr>
          <w:rFonts w:eastAsiaTheme="minorEastAsia" w:cs="Times New Roman"/>
          <w:b/>
          <w:i/>
          <w:lang w:eastAsia="ru-RU" w:bidi="ar-SA"/>
        </w:rPr>
        <w:t>м.п</w:t>
      </w:r>
      <w:proofErr w:type="spellEnd"/>
      <w:r w:rsidRPr="00B27A1A">
        <w:rPr>
          <w:rFonts w:eastAsiaTheme="minorEastAsia" w:cs="Times New Roman"/>
          <w:b/>
          <w:i/>
          <w:lang w:eastAsia="ru-RU" w:bidi="ar-SA"/>
        </w:rPr>
        <w:t>.</w:t>
      </w:r>
      <w:r w:rsidRPr="00B27A1A">
        <w:rPr>
          <w:rFonts w:eastAsiaTheme="minorEastAsia" w:cs="Times New Roman"/>
          <w:b/>
          <w:i/>
          <w:lang w:eastAsia="ru-RU" w:bidi="ar-SA"/>
        </w:rPr>
        <w:tab/>
        <w:t xml:space="preserve"> </w:t>
      </w:r>
      <w:proofErr w:type="spellStart"/>
      <w:r w:rsidRPr="00B27A1A">
        <w:rPr>
          <w:rFonts w:eastAsiaTheme="minorEastAsia" w:cs="Times New Roman"/>
          <w:b/>
          <w:i/>
          <w:lang w:eastAsia="ru-RU" w:bidi="ar-SA"/>
        </w:rPr>
        <w:t>м.п</w:t>
      </w:r>
      <w:proofErr w:type="spellEnd"/>
      <w:r w:rsidRPr="00B27A1A">
        <w:rPr>
          <w:rFonts w:eastAsiaTheme="minorEastAsia" w:cs="Times New Roman"/>
          <w:b/>
          <w:i/>
          <w:lang w:eastAsia="ru-RU" w:bidi="ar-SA"/>
        </w:rPr>
        <w:t>.</w:t>
      </w:r>
    </w:p>
    <w:sectPr w:rsidR="007A7A9B" w:rsidRPr="00A0464C" w:rsidSect="008F0CD2">
      <w:pgSz w:w="11906" w:h="16838"/>
      <w:pgMar w:top="851" w:right="849" w:bottom="851"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11A" w:rsidRDefault="00C3511A" w:rsidP="00FC176D">
      <w:pPr>
        <w:spacing w:after="0" w:line="240" w:lineRule="auto"/>
      </w:pPr>
      <w:r>
        <w:separator/>
      </w:r>
    </w:p>
  </w:endnote>
  <w:endnote w:type="continuationSeparator" w:id="0">
    <w:p w:rsidR="00C3511A" w:rsidRDefault="00C3511A" w:rsidP="00F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Narrow">
    <w:panose1 w:val="020B05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11A" w:rsidRDefault="00C3511A" w:rsidP="00FC176D">
      <w:pPr>
        <w:spacing w:after="0" w:line="240" w:lineRule="auto"/>
      </w:pPr>
      <w:r>
        <w:separator/>
      </w:r>
    </w:p>
  </w:footnote>
  <w:footnote w:type="continuationSeparator" w:id="0">
    <w:p w:rsidR="00C3511A" w:rsidRDefault="00C3511A" w:rsidP="00FC176D">
      <w:pPr>
        <w:spacing w:after="0" w:line="240" w:lineRule="auto"/>
      </w:pPr>
      <w:r>
        <w:continuationSeparator/>
      </w:r>
    </w:p>
  </w:footnote>
  <w:footnote w:id="1">
    <w:p w:rsidR="00D76F59" w:rsidRDefault="00D76F59" w:rsidP="00A034AC">
      <w:pPr>
        <w:pStyle w:val="affc"/>
        <w:rPr>
          <w:sz w:val="18"/>
          <w:szCs w:val="18"/>
        </w:rPr>
      </w:pPr>
      <w:r>
        <w:rPr>
          <w:rStyle w:val="affe"/>
        </w:rPr>
        <w:t>*</w:t>
      </w:r>
      <w:r>
        <w:t xml:space="preserve"> </w:t>
      </w:r>
      <w:r>
        <w:rPr>
          <w:sz w:val="18"/>
          <w:szCs w:val="18"/>
        </w:rPr>
        <w:t xml:space="preserve">В соответствии с системой налогообложения, применяемой поставщиком </w:t>
      </w:r>
    </w:p>
    <w:p w:rsidR="00D76F59" w:rsidRDefault="00D76F59" w:rsidP="00A034AC">
      <w:pPr>
        <w:pStyle w:val="affc"/>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D66C7F48"/>
    <w:lvl w:ilvl="0" w:tplc="FFFFFFFF">
      <w:start w:val="1"/>
      <w:numFmt w:val="bullet"/>
      <w:lvlText w:val=""/>
      <w:lvlJc w:val="left"/>
      <w:pPr>
        <w:tabs>
          <w:tab w:val="num" w:pos="2694"/>
        </w:tabs>
        <w:ind w:left="2694" w:firstLine="1134"/>
      </w:pPr>
      <w:rPr>
        <w:rFonts w:ascii="Wingdings" w:hAnsi="Wingdings" w:hint="default"/>
        <w:color w:val="80000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666"/>
        </w:tabs>
        <w:ind w:left="66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C042252"/>
    <w:multiLevelType w:val="multilevel"/>
    <w:tmpl w:val="DA1C21F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CC34E78"/>
    <w:multiLevelType w:val="hybridMultilevel"/>
    <w:tmpl w:val="FA2AB496"/>
    <w:lvl w:ilvl="0" w:tplc="762278AC">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3">
    <w:nsid w:val="0DEB232D"/>
    <w:multiLevelType w:val="multilevel"/>
    <w:tmpl w:val="CFB852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3416E5"/>
    <w:multiLevelType w:val="hybridMultilevel"/>
    <w:tmpl w:val="A3BABCB2"/>
    <w:lvl w:ilvl="0" w:tplc="661A6964">
      <w:start w:val="6"/>
      <w:numFmt w:val="decimal"/>
      <w:lvlText w:val="%1"/>
      <w:lvlJc w:val="left"/>
      <w:pPr>
        <w:tabs>
          <w:tab w:val="num" w:pos="720"/>
        </w:tabs>
        <w:ind w:left="720" w:hanging="360"/>
      </w:pPr>
      <w:rPr>
        <w:rFonts w:hint="default"/>
      </w:rPr>
    </w:lvl>
    <w:lvl w:ilvl="1" w:tplc="04190003">
      <w:numFmt w:val="none"/>
      <w:lvlText w:val=""/>
      <w:lvlJc w:val="left"/>
      <w:pPr>
        <w:tabs>
          <w:tab w:val="num" w:pos="360"/>
        </w:tabs>
      </w:pPr>
      <w:rPr>
        <w:rFonts w:hint="default"/>
      </w:rPr>
    </w:lvl>
    <w:lvl w:ilvl="2" w:tplc="5DC23C68">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5">
    <w:nsid w:val="0FB55065"/>
    <w:multiLevelType w:val="hybridMultilevel"/>
    <w:tmpl w:val="17964E4A"/>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nsid w:val="194E7639"/>
    <w:multiLevelType w:val="multilevel"/>
    <w:tmpl w:val="83C8F5F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B2522DA"/>
    <w:multiLevelType w:val="hybridMultilevel"/>
    <w:tmpl w:val="1E806C28"/>
    <w:lvl w:ilvl="0" w:tplc="0419000F">
      <w:start w:val="7"/>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FF7D39"/>
    <w:multiLevelType w:val="hybridMultilevel"/>
    <w:tmpl w:val="D7C059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D17C71"/>
    <w:multiLevelType w:val="multilevel"/>
    <w:tmpl w:val="E5EC5136"/>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7B5AFC"/>
    <w:multiLevelType w:val="multilevel"/>
    <w:tmpl w:val="D6C85B3C"/>
    <w:lvl w:ilvl="0">
      <w:start w:val="10"/>
      <w:numFmt w:val="decimal"/>
      <w:lvlText w:val="%1."/>
      <w:lvlJc w:val="left"/>
      <w:pPr>
        <w:tabs>
          <w:tab w:val="num" w:pos="780"/>
        </w:tabs>
        <w:ind w:left="780" w:hanging="360"/>
      </w:pPr>
      <w:rPr>
        <w:rFonts w:hint="default"/>
      </w:r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11">
    <w:nsid w:val="2B91262F"/>
    <w:multiLevelType w:val="hybridMultilevel"/>
    <w:tmpl w:val="232EE0E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CF1554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15">
    <w:nsid w:val="363D7F6D"/>
    <w:multiLevelType w:val="hybridMultilevel"/>
    <w:tmpl w:val="EA44B0CC"/>
    <w:lvl w:ilvl="0" w:tplc="5C823A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66325DC"/>
    <w:multiLevelType w:val="multilevel"/>
    <w:tmpl w:val="A29E03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2EC1DB9"/>
    <w:multiLevelType w:val="hybridMultilevel"/>
    <w:tmpl w:val="E10AC2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2B33C6"/>
    <w:multiLevelType w:val="hybridMultilevel"/>
    <w:tmpl w:val="D7B01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3100E9"/>
    <w:multiLevelType w:val="multilevel"/>
    <w:tmpl w:val="5CCE9E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F2D3A83"/>
    <w:multiLevelType w:val="hybridMultilevel"/>
    <w:tmpl w:val="504AA06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504771B1"/>
    <w:multiLevelType w:val="hybridMultilevel"/>
    <w:tmpl w:val="E8521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623671"/>
    <w:multiLevelType w:val="multilevel"/>
    <w:tmpl w:val="87763D22"/>
    <w:lvl w:ilvl="0">
      <w:start w:val="1"/>
      <w:numFmt w:val="decimal"/>
      <w:pStyle w:val="1"/>
      <w:lvlText w:val="%1."/>
      <w:lvlJc w:val="left"/>
      <w:pPr>
        <w:tabs>
          <w:tab w:val="num" w:pos="432"/>
        </w:tabs>
        <w:ind w:left="432" w:hanging="432"/>
      </w:pPr>
      <w:rPr>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538F4CFB"/>
    <w:multiLevelType w:val="hybridMultilevel"/>
    <w:tmpl w:val="7C6A5B8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CF00A0"/>
    <w:multiLevelType w:val="multilevel"/>
    <w:tmpl w:val="3B34C1A6"/>
    <w:lvl w:ilvl="0">
      <w:start w:val="3"/>
      <w:numFmt w:val="decimal"/>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7">
    <w:nsid w:val="56E73408"/>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D67619"/>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0"/>
      <w:lvlText w:val="%1.%2."/>
      <w:lvlJc w:val="left"/>
      <w:pPr>
        <w:tabs>
          <w:tab w:val="num" w:pos="567"/>
        </w:tabs>
      </w:pPr>
      <w:rPr>
        <w:rFonts w:cs="Times New Roman" w:hint="default"/>
      </w:rPr>
    </w:lvl>
    <w:lvl w:ilvl="2">
      <w:start w:val="1"/>
      <w:numFmt w:val="decimal"/>
      <w:pStyle w:val="30"/>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30">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31">
    <w:nsid w:val="65705064"/>
    <w:multiLevelType w:val="multilevel"/>
    <w:tmpl w:val="74660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5FA6656"/>
    <w:multiLevelType w:val="hybridMultilevel"/>
    <w:tmpl w:val="9376C1E4"/>
    <w:lvl w:ilvl="0" w:tplc="8DD24E08">
      <w:start w:val="1"/>
      <w:numFmt w:val="decimal"/>
      <w:lvlText w:val="5.%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7B42653"/>
    <w:multiLevelType w:val="multilevel"/>
    <w:tmpl w:val="51C41CD8"/>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C5E1D0B"/>
    <w:multiLevelType w:val="multilevel"/>
    <w:tmpl w:val="777E9C72"/>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b/>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11"/>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351337B"/>
    <w:multiLevelType w:val="multilevel"/>
    <w:tmpl w:val="4CE2D408"/>
    <w:lvl w:ilvl="0">
      <w:start w:val="4"/>
      <w:numFmt w:val="decimal"/>
      <w:lvlText w:val="%1."/>
      <w:lvlJc w:val="left"/>
      <w:pPr>
        <w:tabs>
          <w:tab w:val="num" w:pos="1080"/>
        </w:tabs>
        <w:ind w:left="108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41B7194"/>
    <w:multiLevelType w:val="multilevel"/>
    <w:tmpl w:val="9258C35E"/>
    <w:lvl w:ilvl="0">
      <w:start w:val="1"/>
      <w:numFmt w:val="upperRoman"/>
      <w:pStyle w:val="a"/>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617242A"/>
    <w:multiLevelType w:val="multilevel"/>
    <w:tmpl w:val="376A3BCC"/>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nsid w:val="76783484"/>
    <w:multiLevelType w:val="multilevel"/>
    <w:tmpl w:val="DF02F2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1">
    <w:nsid w:val="794D61AA"/>
    <w:multiLevelType w:val="multilevel"/>
    <w:tmpl w:val="F4C6E87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9935278"/>
    <w:multiLevelType w:val="hybridMultilevel"/>
    <w:tmpl w:val="208025EE"/>
    <w:lvl w:ilvl="0" w:tplc="96BA0124">
      <w:start w:val="7"/>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43">
    <w:nsid w:val="7BE01554"/>
    <w:multiLevelType w:val="multilevel"/>
    <w:tmpl w:val="06A664A6"/>
    <w:lvl w:ilvl="0">
      <w:start w:val="1"/>
      <w:numFmt w:val="none"/>
      <w:lvlText w:val="%1"/>
      <w:lvlJc w:val="left"/>
      <w:pPr>
        <w:tabs>
          <w:tab w:val="num" w:pos="360"/>
        </w:tabs>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8"/>
  </w:num>
  <w:num w:numId="2">
    <w:abstractNumId w:val="11"/>
  </w:num>
  <w:num w:numId="3">
    <w:abstractNumId w:val="28"/>
  </w:num>
  <w:num w:numId="4">
    <w:abstractNumId w:val="27"/>
  </w:num>
  <w:num w:numId="5">
    <w:abstractNumId w:val="37"/>
  </w:num>
  <w:num w:numId="6">
    <w:abstractNumId w:val="22"/>
  </w:num>
  <w:num w:numId="7">
    <w:abstractNumId w:val="24"/>
  </w:num>
  <w:num w:numId="8">
    <w:abstractNumId w:val="5"/>
  </w:num>
  <w:num w:numId="9">
    <w:abstractNumId w:val="38"/>
  </w:num>
  <w:num w:numId="10">
    <w:abstractNumId w:val="6"/>
  </w:num>
  <w:num w:numId="11">
    <w:abstractNumId w:val="36"/>
  </w:num>
  <w:num w:numId="12">
    <w:abstractNumId w:val="16"/>
  </w:num>
  <w:num w:numId="13">
    <w:abstractNumId w:val="34"/>
  </w:num>
  <w:num w:numId="14">
    <w:abstractNumId w:val="0"/>
  </w:num>
  <w:num w:numId="15">
    <w:abstractNumId w:val="35"/>
  </w:num>
  <w:num w:numId="16">
    <w:abstractNumId w:val="4"/>
    <w:lvlOverride w:ilvl="0">
      <w:startOverride w:val="6"/>
    </w:lvlOverride>
    <w:lvlOverride w:ilvl="1"/>
    <w:lvlOverride w:ilvl="2"/>
    <w:lvlOverride w:ilvl="3"/>
    <w:lvlOverride w:ilvl="4"/>
    <w:lvlOverride w:ilvl="5"/>
    <w:lvlOverride w:ilvl="6"/>
    <w:lvlOverride w:ilvl="7"/>
    <w:lvlOverride w:ilvl="8"/>
  </w:num>
  <w:num w:numId="17">
    <w:abstractNumId w:val="31"/>
  </w:num>
  <w:num w:numId="1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
  </w:num>
  <w:num w:numId="23">
    <w:abstractNumId w:val="42"/>
  </w:num>
  <w:num w:numId="24">
    <w:abstractNumId w:val="25"/>
  </w:num>
  <w:num w:numId="25">
    <w:abstractNumId w:val="40"/>
  </w:num>
  <w:num w:numId="26">
    <w:abstractNumId w:val="41"/>
  </w:num>
  <w:num w:numId="27">
    <w:abstractNumId w:val="33"/>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43"/>
  </w:num>
  <w:num w:numId="36">
    <w:abstractNumId w:val="29"/>
  </w:num>
  <w:num w:numId="37">
    <w:abstractNumId w:val="17"/>
  </w:num>
  <w:num w:numId="38">
    <w:abstractNumId w:val="2"/>
  </w:num>
  <w:num w:numId="39">
    <w:abstractNumId w:val="14"/>
    <w:lvlOverride w:ilvl="0">
      <w:startOverride w:val="1"/>
    </w:lvlOverride>
    <w:lvlOverride w:ilvl="1"/>
    <w:lvlOverride w:ilvl="2"/>
    <w:lvlOverride w:ilvl="3"/>
    <w:lvlOverride w:ilvl="4"/>
    <w:lvlOverride w:ilvl="5"/>
    <w:lvlOverride w:ilvl="6"/>
    <w:lvlOverride w:ilvl="7"/>
    <w:lvlOverride w:ilvl="8"/>
  </w:num>
  <w:num w:numId="40">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0"/>
  </w:num>
  <w:num w:numId="43">
    <w:abstractNumId w:val="20"/>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num>
  <w:num w:numId="47">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E06"/>
    <w:rsid w:val="000056CD"/>
    <w:rsid w:val="0000643D"/>
    <w:rsid w:val="00045ABB"/>
    <w:rsid w:val="00046837"/>
    <w:rsid w:val="00061F03"/>
    <w:rsid w:val="0007070D"/>
    <w:rsid w:val="000767C8"/>
    <w:rsid w:val="000B6FE9"/>
    <w:rsid w:val="000E0F9C"/>
    <w:rsid w:val="00106056"/>
    <w:rsid w:val="0011218C"/>
    <w:rsid w:val="0013155A"/>
    <w:rsid w:val="001340F0"/>
    <w:rsid w:val="00174CF6"/>
    <w:rsid w:val="00177077"/>
    <w:rsid w:val="001E34FF"/>
    <w:rsid w:val="0022350A"/>
    <w:rsid w:val="00244482"/>
    <w:rsid w:val="00250F65"/>
    <w:rsid w:val="002649F5"/>
    <w:rsid w:val="00270CF3"/>
    <w:rsid w:val="002E0182"/>
    <w:rsid w:val="003240F0"/>
    <w:rsid w:val="00326458"/>
    <w:rsid w:val="003876AC"/>
    <w:rsid w:val="003A0E06"/>
    <w:rsid w:val="003D0576"/>
    <w:rsid w:val="003E6253"/>
    <w:rsid w:val="003F2ECA"/>
    <w:rsid w:val="00441B3B"/>
    <w:rsid w:val="00446E5C"/>
    <w:rsid w:val="004B7D60"/>
    <w:rsid w:val="004D0AA5"/>
    <w:rsid w:val="00501E4D"/>
    <w:rsid w:val="00544938"/>
    <w:rsid w:val="00547087"/>
    <w:rsid w:val="00585826"/>
    <w:rsid w:val="00593194"/>
    <w:rsid w:val="005C2AA7"/>
    <w:rsid w:val="005D0492"/>
    <w:rsid w:val="005D7949"/>
    <w:rsid w:val="00642428"/>
    <w:rsid w:val="00665D4C"/>
    <w:rsid w:val="00674F0B"/>
    <w:rsid w:val="006C48B5"/>
    <w:rsid w:val="0073024D"/>
    <w:rsid w:val="00750A33"/>
    <w:rsid w:val="007825E1"/>
    <w:rsid w:val="007965FF"/>
    <w:rsid w:val="007A7A9B"/>
    <w:rsid w:val="007D0EBB"/>
    <w:rsid w:val="007F3675"/>
    <w:rsid w:val="00801366"/>
    <w:rsid w:val="008147B7"/>
    <w:rsid w:val="00857F3D"/>
    <w:rsid w:val="00875D65"/>
    <w:rsid w:val="00895986"/>
    <w:rsid w:val="008E4081"/>
    <w:rsid w:val="008E45E9"/>
    <w:rsid w:val="008F0CD2"/>
    <w:rsid w:val="00912C3F"/>
    <w:rsid w:val="0095422D"/>
    <w:rsid w:val="00960D3D"/>
    <w:rsid w:val="00974A19"/>
    <w:rsid w:val="00992940"/>
    <w:rsid w:val="009C0453"/>
    <w:rsid w:val="009C1C87"/>
    <w:rsid w:val="009D7A42"/>
    <w:rsid w:val="009F6F86"/>
    <w:rsid w:val="00A034AC"/>
    <w:rsid w:val="00A0464C"/>
    <w:rsid w:val="00A168A4"/>
    <w:rsid w:val="00A24E72"/>
    <w:rsid w:val="00A727EB"/>
    <w:rsid w:val="00A97AB5"/>
    <w:rsid w:val="00AC06A6"/>
    <w:rsid w:val="00AC5937"/>
    <w:rsid w:val="00B27A1A"/>
    <w:rsid w:val="00B46262"/>
    <w:rsid w:val="00B634ED"/>
    <w:rsid w:val="00B650D4"/>
    <w:rsid w:val="00B953AB"/>
    <w:rsid w:val="00BB6348"/>
    <w:rsid w:val="00BE7118"/>
    <w:rsid w:val="00C05143"/>
    <w:rsid w:val="00C24DBF"/>
    <w:rsid w:val="00C25881"/>
    <w:rsid w:val="00C3511A"/>
    <w:rsid w:val="00C50C75"/>
    <w:rsid w:val="00C635A3"/>
    <w:rsid w:val="00C76329"/>
    <w:rsid w:val="00C82D2D"/>
    <w:rsid w:val="00CA68AA"/>
    <w:rsid w:val="00CC0DCD"/>
    <w:rsid w:val="00CC47E9"/>
    <w:rsid w:val="00CF2A79"/>
    <w:rsid w:val="00D04168"/>
    <w:rsid w:val="00D13C71"/>
    <w:rsid w:val="00D5255D"/>
    <w:rsid w:val="00D76F59"/>
    <w:rsid w:val="00D83CDB"/>
    <w:rsid w:val="00DC0E6D"/>
    <w:rsid w:val="00DE37FC"/>
    <w:rsid w:val="00E01248"/>
    <w:rsid w:val="00E45C73"/>
    <w:rsid w:val="00EA16F1"/>
    <w:rsid w:val="00EE69E1"/>
    <w:rsid w:val="00EF669A"/>
    <w:rsid w:val="00F63E51"/>
    <w:rsid w:val="00F6682F"/>
    <w:rsid w:val="00FA10D0"/>
    <w:rsid w:val="00FA5A57"/>
    <w:rsid w:val="00FC176D"/>
    <w:rsid w:val="00FF150D"/>
    <w:rsid w:val="00FF4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uiPriority w:val="34"/>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1">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2">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3">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4">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5">
    <w:name w:val="Subtitle"/>
    <w:basedOn w:val="a1"/>
    <w:link w:val="af6"/>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6">
    <w:name w:val="Подзаголовок Знак"/>
    <w:basedOn w:val="a2"/>
    <w:link w:val="af5"/>
    <w:rsid w:val="00FC176D"/>
    <w:rPr>
      <w:rFonts w:ascii="Arial" w:eastAsia="Times New Roman" w:hAnsi="Arial" w:cs="Times New Roman"/>
      <w:sz w:val="24"/>
      <w:szCs w:val="20"/>
    </w:rPr>
  </w:style>
  <w:style w:type="paragraph" w:styleId="af7">
    <w:name w:val="Plain Text"/>
    <w:basedOn w:val="a1"/>
    <w:link w:val="af8"/>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8">
    <w:name w:val="Текст Знак"/>
    <w:basedOn w:val="a2"/>
    <w:link w:val="af7"/>
    <w:rsid w:val="00FC176D"/>
    <w:rPr>
      <w:rFonts w:ascii="Courier New" w:eastAsia="Times New Roman" w:hAnsi="Courier New" w:cs="Courier New"/>
      <w:sz w:val="20"/>
      <w:szCs w:val="20"/>
    </w:rPr>
  </w:style>
  <w:style w:type="paragraph" w:styleId="af9">
    <w:name w:val="Date"/>
    <w:basedOn w:val="a1"/>
    <w:next w:val="a1"/>
    <w:link w:val="afa"/>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a">
    <w:name w:val="Дата Знак"/>
    <w:basedOn w:val="a2"/>
    <w:link w:val="af9"/>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b">
    <w:name w:val="page number"/>
    <w:rsid w:val="00FC176D"/>
    <w:rPr>
      <w:rFonts w:ascii="Times New Roman" w:hAnsi="Times New Roman"/>
    </w:rPr>
  </w:style>
  <w:style w:type="character" w:styleId="afc">
    <w:name w:val="Hyperlink"/>
    <w:rsid w:val="00FC176D"/>
    <w:rPr>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e">
    <w:name w:val="Body Text Indent"/>
    <w:basedOn w:val="a1"/>
    <w:link w:val="aff"/>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
    <w:name w:val="Основной текст с отступом Знак"/>
    <w:basedOn w:val="a2"/>
    <w:link w:val="afe"/>
    <w:rsid w:val="00FC176D"/>
    <w:rPr>
      <w:rFonts w:ascii="Arial" w:eastAsia="Times New Roman" w:hAnsi="Arial" w:cs="Times New Roman"/>
      <w:sz w:val="24"/>
      <w:szCs w:val="20"/>
    </w:rPr>
  </w:style>
  <w:style w:type="character" w:customStyle="1" w:styleId="aff0">
    <w:name w:val="Основной шрифт"/>
    <w:rsid w:val="00FC176D"/>
  </w:style>
  <w:style w:type="paragraph" w:customStyle="1" w:styleId="aff1">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2">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3">
    <w:name w:val="header"/>
    <w:basedOn w:val="a1"/>
    <w:link w:val="aff4"/>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4">
    <w:name w:val="Верхний колонтитул Знак"/>
    <w:basedOn w:val="a2"/>
    <w:link w:val="aff3"/>
    <w:rsid w:val="00FC176D"/>
    <w:rPr>
      <w:rFonts w:ascii="Times New Roman" w:eastAsia="Times New Roman" w:hAnsi="Times New Roman" w:cs="Times New Roman"/>
      <w:sz w:val="24"/>
      <w:szCs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6">
    <w:name w:val="Нижний колонтитул Знак"/>
    <w:basedOn w:val="a2"/>
    <w:link w:val="aff5"/>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7"/>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8">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9">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a">
    <w:name w:val="Document Map"/>
    <w:basedOn w:val="a1"/>
    <w:link w:val="affb"/>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b">
    <w:name w:val="Схема документа Знак"/>
    <w:basedOn w:val="a2"/>
    <w:link w:val="affa"/>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c">
    <w:name w:val="footnote text"/>
    <w:basedOn w:val="a1"/>
    <w:link w:val="affd"/>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d">
    <w:name w:val="Текст сноски Знак"/>
    <w:basedOn w:val="a2"/>
    <w:link w:val="affc"/>
    <w:rsid w:val="00FC176D"/>
    <w:rPr>
      <w:rFonts w:ascii="Times New Roman" w:eastAsia="Times New Roman" w:hAnsi="Times New Roman" w:cs="Times New Roman"/>
      <w:sz w:val="20"/>
      <w:szCs w:val="20"/>
    </w:rPr>
  </w:style>
  <w:style w:type="character" w:styleId="affe">
    <w:name w:val="footnote reference"/>
    <w:uiPriority w:val="99"/>
    <w:rsid w:val="00FC176D"/>
    <w:rPr>
      <w:vertAlign w:val="superscript"/>
    </w:rPr>
  </w:style>
  <w:style w:type="paragraph" w:customStyle="1" w:styleId="afff">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0">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1">
    <w:name w:val="Strong"/>
    <w:uiPriority w:val="22"/>
    <w:qFormat/>
    <w:rsid w:val="00FC176D"/>
    <w:rPr>
      <w:b/>
      <w:bCs/>
    </w:rPr>
  </w:style>
  <w:style w:type="paragraph" w:customStyle="1" w:styleId="afff2">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3">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4">
    <w:name w:val="Emphasis"/>
    <w:qFormat/>
    <w:rsid w:val="00FC176D"/>
    <w:rPr>
      <w:i/>
      <w:iCs/>
    </w:rPr>
  </w:style>
  <w:style w:type="paragraph" w:customStyle="1" w:styleId="afff5">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6">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7">
    <w:name w:val="endnote text"/>
    <w:basedOn w:val="a1"/>
    <w:link w:val="afff8"/>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8">
    <w:name w:val="Текст концевой сноски Знак"/>
    <w:basedOn w:val="a2"/>
    <w:link w:val="afff7"/>
    <w:semiHidden/>
    <w:rsid w:val="00FC176D"/>
    <w:rPr>
      <w:rFonts w:ascii="Times New Roman" w:eastAsia="Times New Roman" w:hAnsi="Times New Roman" w:cs="Times New Roman"/>
      <w:sz w:val="20"/>
      <w:szCs w:val="20"/>
    </w:rPr>
  </w:style>
  <w:style w:type="character" w:styleId="afff9">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a">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b">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c">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c"/>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uiPriority w:val="34"/>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1">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2">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3">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4">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5">
    <w:name w:val="Subtitle"/>
    <w:basedOn w:val="a1"/>
    <w:link w:val="af6"/>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6">
    <w:name w:val="Подзаголовок Знак"/>
    <w:basedOn w:val="a2"/>
    <w:link w:val="af5"/>
    <w:rsid w:val="00FC176D"/>
    <w:rPr>
      <w:rFonts w:ascii="Arial" w:eastAsia="Times New Roman" w:hAnsi="Arial" w:cs="Times New Roman"/>
      <w:sz w:val="24"/>
      <w:szCs w:val="20"/>
    </w:rPr>
  </w:style>
  <w:style w:type="paragraph" w:styleId="af7">
    <w:name w:val="Plain Text"/>
    <w:basedOn w:val="a1"/>
    <w:link w:val="af8"/>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8">
    <w:name w:val="Текст Знак"/>
    <w:basedOn w:val="a2"/>
    <w:link w:val="af7"/>
    <w:rsid w:val="00FC176D"/>
    <w:rPr>
      <w:rFonts w:ascii="Courier New" w:eastAsia="Times New Roman" w:hAnsi="Courier New" w:cs="Courier New"/>
      <w:sz w:val="20"/>
      <w:szCs w:val="20"/>
    </w:rPr>
  </w:style>
  <w:style w:type="paragraph" w:styleId="af9">
    <w:name w:val="Date"/>
    <w:basedOn w:val="a1"/>
    <w:next w:val="a1"/>
    <w:link w:val="afa"/>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a">
    <w:name w:val="Дата Знак"/>
    <w:basedOn w:val="a2"/>
    <w:link w:val="af9"/>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b">
    <w:name w:val="page number"/>
    <w:rsid w:val="00FC176D"/>
    <w:rPr>
      <w:rFonts w:ascii="Times New Roman" w:hAnsi="Times New Roman"/>
    </w:rPr>
  </w:style>
  <w:style w:type="character" w:styleId="afc">
    <w:name w:val="Hyperlink"/>
    <w:rsid w:val="00FC176D"/>
    <w:rPr>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e">
    <w:name w:val="Body Text Indent"/>
    <w:basedOn w:val="a1"/>
    <w:link w:val="aff"/>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
    <w:name w:val="Основной текст с отступом Знак"/>
    <w:basedOn w:val="a2"/>
    <w:link w:val="afe"/>
    <w:rsid w:val="00FC176D"/>
    <w:rPr>
      <w:rFonts w:ascii="Arial" w:eastAsia="Times New Roman" w:hAnsi="Arial" w:cs="Times New Roman"/>
      <w:sz w:val="24"/>
      <w:szCs w:val="20"/>
    </w:rPr>
  </w:style>
  <w:style w:type="character" w:customStyle="1" w:styleId="aff0">
    <w:name w:val="Основной шрифт"/>
    <w:rsid w:val="00FC176D"/>
  </w:style>
  <w:style w:type="paragraph" w:customStyle="1" w:styleId="aff1">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2">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3">
    <w:name w:val="header"/>
    <w:basedOn w:val="a1"/>
    <w:link w:val="aff4"/>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4">
    <w:name w:val="Верхний колонтитул Знак"/>
    <w:basedOn w:val="a2"/>
    <w:link w:val="aff3"/>
    <w:rsid w:val="00FC176D"/>
    <w:rPr>
      <w:rFonts w:ascii="Times New Roman" w:eastAsia="Times New Roman" w:hAnsi="Times New Roman" w:cs="Times New Roman"/>
      <w:sz w:val="24"/>
      <w:szCs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6">
    <w:name w:val="Нижний колонтитул Знак"/>
    <w:basedOn w:val="a2"/>
    <w:link w:val="aff5"/>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7"/>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8">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9">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a">
    <w:name w:val="Document Map"/>
    <w:basedOn w:val="a1"/>
    <w:link w:val="affb"/>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b">
    <w:name w:val="Схема документа Знак"/>
    <w:basedOn w:val="a2"/>
    <w:link w:val="affa"/>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c">
    <w:name w:val="footnote text"/>
    <w:basedOn w:val="a1"/>
    <w:link w:val="affd"/>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d">
    <w:name w:val="Текст сноски Знак"/>
    <w:basedOn w:val="a2"/>
    <w:link w:val="affc"/>
    <w:rsid w:val="00FC176D"/>
    <w:rPr>
      <w:rFonts w:ascii="Times New Roman" w:eastAsia="Times New Roman" w:hAnsi="Times New Roman" w:cs="Times New Roman"/>
      <w:sz w:val="20"/>
      <w:szCs w:val="20"/>
    </w:rPr>
  </w:style>
  <w:style w:type="character" w:styleId="affe">
    <w:name w:val="footnote reference"/>
    <w:uiPriority w:val="99"/>
    <w:rsid w:val="00FC176D"/>
    <w:rPr>
      <w:vertAlign w:val="superscript"/>
    </w:rPr>
  </w:style>
  <w:style w:type="paragraph" w:customStyle="1" w:styleId="afff">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0">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1">
    <w:name w:val="Strong"/>
    <w:uiPriority w:val="22"/>
    <w:qFormat/>
    <w:rsid w:val="00FC176D"/>
    <w:rPr>
      <w:b/>
      <w:bCs/>
    </w:rPr>
  </w:style>
  <w:style w:type="paragraph" w:customStyle="1" w:styleId="afff2">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3">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4">
    <w:name w:val="Emphasis"/>
    <w:qFormat/>
    <w:rsid w:val="00FC176D"/>
    <w:rPr>
      <w:i/>
      <w:iCs/>
    </w:rPr>
  </w:style>
  <w:style w:type="paragraph" w:customStyle="1" w:styleId="afff5">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6">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7">
    <w:name w:val="endnote text"/>
    <w:basedOn w:val="a1"/>
    <w:link w:val="afff8"/>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8">
    <w:name w:val="Текст концевой сноски Знак"/>
    <w:basedOn w:val="a2"/>
    <w:link w:val="afff7"/>
    <w:semiHidden/>
    <w:rsid w:val="00FC176D"/>
    <w:rPr>
      <w:rFonts w:ascii="Times New Roman" w:eastAsia="Times New Roman" w:hAnsi="Times New Roman" w:cs="Times New Roman"/>
      <w:sz w:val="20"/>
      <w:szCs w:val="20"/>
    </w:rPr>
  </w:style>
  <w:style w:type="character" w:styleId="afff9">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a">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b">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c">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c"/>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8253">
      <w:bodyDiv w:val="1"/>
      <w:marLeft w:val="0"/>
      <w:marRight w:val="0"/>
      <w:marTop w:val="0"/>
      <w:marBottom w:val="0"/>
      <w:divBdr>
        <w:top w:val="none" w:sz="0" w:space="0" w:color="auto"/>
        <w:left w:val="none" w:sz="0" w:space="0" w:color="auto"/>
        <w:bottom w:val="none" w:sz="0" w:space="0" w:color="auto"/>
        <w:right w:val="none" w:sz="0" w:space="0" w:color="auto"/>
      </w:divBdr>
    </w:div>
    <w:div w:id="1018434476">
      <w:bodyDiv w:val="1"/>
      <w:marLeft w:val="0"/>
      <w:marRight w:val="0"/>
      <w:marTop w:val="0"/>
      <w:marBottom w:val="0"/>
      <w:divBdr>
        <w:top w:val="none" w:sz="0" w:space="0" w:color="auto"/>
        <w:left w:val="none" w:sz="0" w:space="0" w:color="auto"/>
        <w:bottom w:val="none" w:sz="0" w:space="0" w:color="auto"/>
        <w:right w:val="none" w:sz="0" w:space="0" w:color="auto"/>
      </w:divBdr>
    </w:div>
    <w:div w:id="1319724024">
      <w:bodyDiv w:val="1"/>
      <w:marLeft w:val="0"/>
      <w:marRight w:val="0"/>
      <w:marTop w:val="0"/>
      <w:marBottom w:val="0"/>
      <w:divBdr>
        <w:top w:val="none" w:sz="0" w:space="0" w:color="auto"/>
        <w:left w:val="none" w:sz="0" w:space="0" w:color="auto"/>
        <w:bottom w:val="none" w:sz="0" w:space="0" w:color="auto"/>
        <w:right w:val="none" w:sz="0" w:space="0" w:color="auto"/>
      </w:divBdr>
    </w:div>
    <w:div w:id="1868447866">
      <w:bodyDiv w:val="1"/>
      <w:marLeft w:val="0"/>
      <w:marRight w:val="0"/>
      <w:marTop w:val="0"/>
      <w:marBottom w:val="0"/>
      <w:divBdr>
        <w:top w:val="none" w:sz="0" w:space="0" w:color="auto"/>
        <w:left w:val="none" w:sz="0" w:space="0" w:color="auto"/>
        <w:bottom w:val="none" w:sz="0" w:space="0" w:color="auto"/>
        <w:right w:val="none" w:sz="0" w:space="0" w:color="auto"/>
      </w:divBdr>
    </w:div>
    <w:div w:id="2080663698">
      <w:bodyDiv w:val="1"/>
      <w:marLeft w:val="0"/>
      <w:marRight w:val="0"/>
      <w:marTop w:val="0"/>
      <w:marBottom w:val="0"/>
      <w:divBdr>
        <w:top w:val="none" w:sz="0" w:space="0" w:color="auto"/>
        <w:left w:val="none" w:sz="0" w:space="0" w:color="auto"/>
        <w:bottom w:val="none" w:sz="0" w:space="0" w:color="auto"/>
        <w:right w:val="none" w:sz="0" w:space="0" w:color="auto"/>
      </w:divBdr>
    </w:div>
    <w:div w:id="2128041798">
      <w:bodyDiv w:val="1"/>
      <w:marLeft w:val="0"/>
      <w:marRight w:val="0"/>
      <w:marTop w:val="0"/>
      <w:marBottom w:val="0"/>
      <w:divBdr>
        <w:top w:val="none" w:sz="0" w:space="0" w:color="auto"/>
        <w:left w:val="none" w:sz="0" w:space="0" w:color="auto"/>
        <w:bottom w:val="none" w:sz="0" w:space="0" w:color="auto"/>
        <w:right w:val="none" w:sz="0" w:space="0" w:color="auto"/>
      </w:divBdr>
    </w:div>
    <w:div w:id="2131898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51781-DA9A-4A6A-BCE7-CCDC19AB6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7</Pages>
  <Words>3042</Words>
  <Characters>17340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Горюнов</dc:creator>
  <cp:lastModifiedBy>Анна Сергеевна Гамиловская</cp:lastModifiedBy>
  <cp:revision>43</cp:revision>
  <cp:lastPrinted>2014-02-27T12:37:00Z</cp:lastPrinted>
  <dcterms:created xsi:type="dcterms:W3CDTF">2014-02-21T05:56:00Z</dcterms:created>
  <dcterms:modified xsi:type="dcterms:W3CDTF">2014-11-25T10:54:00Z</dcterms:modified>
</cp:coreProperties>
</file>