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AB004A" w:rsidTr="00AB004A">
        <w:trPr>
          <w:trHeight w:val="747"/>
        </w:trPr>
        <w:tc>
          <w:tcPr>
            <w:tcW w:w="4219" w:type="dxa"/>
            <w:vAlign w:val="center"/>
          </w:tcPr>
          <w:p w:rsidR="00AB004A" w:rsidRPr="006673FA" w:rsidRDefault="00AB004A"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AB004A" w:rsidRPr="005D21E5" w:rsidRDefault="00AB004A" w:rsidP="00F66B29">
            <w:pPr>
              <w:rPr>
                <w:rFonts w:ascii="Times New Roman" w:hAnsi="Times New Roman"/>
                <w:sz w:val="24"/>
                <w:szCs w:val="24"/>
              </w:rPr>
            </w:pPr>
            <w:r>
              <w:rPr>
                <w:rFonts w:ascii="Times New Roman" w:hAnsi="Times New Roman"/>
                <w:sz w:val="24"/>
                <w:szCs w:val="24"/>
              </w:rPr>
              <w:t>Муниципальное бюджетное образовательное учреждение средняя общеобразовательная школа  № 35</w:t>
            </w:r>
          </w:p>
        </w:tc>
      </w:tr>
      <w:tr w:rsidR="00AB004A" w:rsidTr="00AB004A">
        <w:trPr>
          <w:trHeight w:val="843"/>
        </w:trPr>
        <w:tc>
          <w:tcPr>
            <w:tcW w:w="4219" w:type="dxa"/>
            <w:vAlign w:val="center"/>
          </w:tcPr>
          <w:p w:rsidR="00AB004A" w:rsidRPr="006673FA" w:rsidRDefault="00AB004A"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AB004A" w:rsidRPr="005D21E5" w:rsidRDefault="00AB004A" w:rsidP="00F66B29">
            <w:pPr>
              <w:rPr>
                <w:rFonts w:ascii="Times New Roman" w:hAnsi="Times New Roman"/>
                <w:sz w:val="24"/>
                <w:szCs w:val="24"/>
              </w:rPr>
            </w:pPr>
            <w:r>
              <w:rPr>
                <w:rFonts w:ascii="Times New Roman" w:hAnsi="Times New Roman"/>
                <w:sz w:val="24"/>
                <w:szCs w:val="24"/>
              </w:rPr>
              <w:t>город Иваново, ул. Парижской Коммуны, д.60</w:t>
            </w:r>
          </w:p>
        </w:tc>
      </w:tr>
      <w:tr w:rsidR="00AB004A" w:rsidTr="00AB004A">
        <w:trPr>
          <w:trHeight w:val="698"/>
        </w:trPr>
        <w:tc>
          <w:tcPr>
            <w:tcW w:w="4219" w:type="dxa"/>
            <w:vAlign w:val="center"/>
          </w:tcPr>
          <w:p w:rsidR="00AB004A" w:rsidRPr="006673FA" w:rsidRDefault="00AB004A"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AB004A" w:rsidRPr="005D21E5" w:rsidRDefault="00AB004A" w:rsidP="00F66B29">
            <w:pPr>
              <w:rPr>
                <w:rFonts w:ascii="Times New Roman" w:hAnsi="Times New Roman"/>
                <w:sz w:val="24"/>
                <w:szCs w:val="24"/>
              </w:rPr>
            </w:pPr>
            <w:r>
              <w:rPr>
                <w:rFonts w:ascii="Times New Roman" w:hAnsi="Times New Roman"/>
                <w:sz w:val="24"/>
                <w:szCs w:val="24"/>
              </w:rPr>
              <w:t>153003,город Иваново, ул. Парижской Коммуны, д.60</w:t>
            </w:r>
          </w:p>
        </w:tc>
      </w:tr>
      <w:tr w:rsidR="00AB004A" w:rsidTr="00AB004A">
        <w:trPr>
          <w:trHeight w:val="554"/>
        </w:trPr>
        <w:tc>
          <w:tcPr>
            <w:tcW w:w="4219" w:type="dxa"/>
            <w:vAlign w:val="center"/>
          </w:tcPr>
          <w:p w:rsidR="00AB004A" w:rsidRPr="006673FA" w:rsidRDefault="00AB004A"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AB004A" w:rsidRPr="008D407E" w:rsidRDefault="00AB004A" w:rsidP="00F66B29">
            <w:pPr>
              <w:rPr>
                <w:rFonts w:ascii="Times New Roman" w:hAnsi="Times New Roman"/>
                <w:sz w:val="24"/>
                <w:szCs w:val="24"/>
                <w:lang w:val="en-US"/>
              </w:rPr>
            </w:pPr>
            <w:r>
              <w:rPr>
                <w:rFonts w:ascii="Times New Roman" w:hAnsi="Times New Roman"/>
                <w:sz w:val="24"/>
                <w:szCs w:val="24"/>
                <w:lang w:val="en-US"/>
              </w:rPr>
              <w:t>School35@ivedu.ru</w:t>
            </w:r>
          </w:p>
        </w:tc>
      </w:tr>
      <w:tr w:rsidR="00AB004A" w:rsidTr="00AB004A">
        <w:trPr>
          <w:trHeight w:val="986"/>
        </w:trPr>
        <w:tc>
          <w:tcPr>
            <w:tcW w:w="4219" w:type="dxa"/>
            <w:vAlign w:val="center"/>
          </w:tcPr>
          <w:p w:rsidR="00AB004A" w:rsidRPr="006673FA" w:rsidRDefault="00AB004A"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AB004A" w:rsidRPr="008D407E" w:rsidRDefault="00AB004A" w:rsidP="00F66B29">
            <w:pPr>
              <w:rPr>
                <w:rFonts w:ascii="Times New Roman" w:hAnsi="Times New Roman"/>
                <w:sz w:val="24"/>
                <w:szCs w:val="24"/>
                <w:lang w:val="en-US"/>
              </w:rPr>
            </w:pPr>
            <w:r>
              <w:rPr>
                <w:rFonts w:ascii="Times New Roman" w:hAnsi="Times New Roman"/>
                <w:sz w:val="24"/>
                <w:szCs w:val="24"/>
                <w:lang w:val="en-US"/>
              </w:rPr>
              <w:t>(4932) 38-41-04</w:t>
            </w:r>
          </w:p>
        </w:tc>
      </w:tr>
      <w:tr w:rsidR="00AB004A" w:rsidTr="00AB004A">
        <w:trPr>
          <w:trHeight w:val="702"/>
        </w:trPr>
        <w:tc>
          <w:tcPr>
            <w:tcW w:w="4219" w:type="dxa"/>
            <w:vAlign w:val="center"/>
          </w:tcPr>
          <w:p w:rsidR="00AB004A" w:rsidRPr="0082337A" w:rsidRDefault="00AB004A"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AB004A" w:rsidRPr="00D86695" w:rsidRDefault="00AB004A" w:rsidP="00F66B29">
            <w:pPr>
              <w:rPr>
                <w:rFonts w:ascii="Times New Roman" w:hAnsi="Times New Roman"/>
                <w:sz w:val="24"/>
                <w:szCs w:val="24"/>
              </w:rPr>
            </w:pPr>
            <w:r>
              <w:rPr>
                <w:rFonts w:ascii="Times New Roman" w:hAnsi="Times New Roman"/>
                <w:sz w:val="24"/>
                <w:szCs w:val="24"/>
              </w:rPr>
              <w:t xml:space="preserve">Ибрагимова Лариса </w:t>
            </w:r>
            <w:proofErr w:type="spellStart"/>
            <w:r>
              <w:rPr>
                <w:rFonts w:ascii="Times New Roman" w:hAnsi="Times New Roman"/>
                <w:sz w:val="24"/>
                <w:szCs w:val="24"/>
              </w:rPr>
              <w:t>Саидахмедовна</w:t>
            </w:r>
            <w:proofErr w:type="spellEnd"/>
          </w:p>
        </w:tc>
      </w:tr>
      <w:tr w:rsidR="00AB004A" w:rsidTr="00AB004A">
        <w:trPr>
          <w:trHeight w:val="702"/>
        </w:trPr>
        <w:tc>
          <w:tcPr>
            <w:tcW w:w="4219" w:type="dxa"/>
            <w:vAlign w:val="center"/>
          </w:tcPr>
          <w:p w:rsidR="00AB004A" w:rsidRPr="0082337A" w:rsidRDefault="00AB004A"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AB004A" w:rsidRPr="005D21E5" w:rsidRDefault="00AB004A" w:rsidP="00F66B29">
            <w:pPr>
              <w:rPr>
                <w:rFonts w:ascii="Times New Roman" w:hAnsi="Times New Roman"/>
                <w:sz w:val="24"/>
                <w:szCs w:val="24"/>
              </w:rPr>
            </w:pPr>
            <w:r>
              <w:rPr>
                <w:rFonts w:ascii="Times New Roman" w:hAnsi="Times New Roman"/>
                <w:sz w:val="24"/>
                <w:szCs w:val="24"/>
              </w:rPr>
              <w:t xml:space="preserve">Ибрагимова Лариса </w:t>
            </w:r>
            <w:proofErr w:type="spellStart"/>
            <w:r>
              <w:rPr>
                <w:rFonts w:ascii="Times New Roman" w:hAnsi="Times New Roman"/>
                <w:sz w:val="24"/>
                <w:szCs w:val="24"/>
              </w:rPr>
              <w:t>Саидахмедовна</w:t>
            </w:r>
            <w:proofErr w:type="spellEnd"/>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Pr="00AB004A"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sidRPr="00AB004A">
        <w:rPr>
          <w:rFonts w:ascii="Times New Roman" w:hAnsi="Times New Roman" w:cs="Times New Roman"/>
          <w:b/>
          <w:sz w:val="24"/>
          <w:szCs w:val="24"/>
        </w:rPr>
        <w:t>Единые требования к участникам закупки:</w:t>
      </w:r>
    </w:p>
    <w:p w:rsidR="00AB004A" w:rsidRPr="0058586A" w:rsidRDefault="00CC2185" w:rsidP="00AB004A">
      <w:pPr>
        <w:spacing w:after="0"/>
        <w:ind w:firstLine="567"/>
        <w:jc w:val="both"/>
        <w:rPr>
          <w:rFonts w:ascii="Times New Roman" w:hAnsi="Times New Roman"/>
          <w:b/>
          <w:sz w:val="24"/>
          <w:szCs w:val="24"/>
        </w:rPr>
      </w:pPr>
      <w:proofErr w:type="gramStart"/>
      <w:r w:rsidRPr="00AB004A">
        <w:rPr>
          <w:rFonts w:ascii="Times New Roman" w:hAnsi="Times New Roman" w:cs="Times New Roman"/>
          <w:color w:val="000000" w:themeColor="text1"/>
          <w:sz w:val="24"/>
          <w:szCs w:val="24"/>
        </w:rPr>
        <w:t xml:space="preserve">- </w:t>
      </w:r>
      <w:r w:rsidR="00552AB0" w:rsidRPr="00AB004A">
        <w:rPr>
          <w:rFonts w:ascii="Times New Roman" w:hAnsi="Times New Roman" w:cs="Times New Roman"/>
          <w:color w:val="000000" w:themeColor="text1"/>
          <w:sz w:val="24"/>
          <w:szCs w:val="24"/>
        </w:rPr>
        <w:t>С</w:t>
      </w:r>
      <w:r w:rsidRPr="00AB004A">
        <w:rPr>
          <w:rFonts w:ascii="Times New Roman" w:hAnsi="Times New Roman" w:cs="Times New Roman"/>
          <w:color w:val="000000" w:themeColor="text1"/>
          <w:sz w:val="24"/>
          <w:szCs w:val="24"/>
        </w:rPr>
        <w:t>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w:t>
      </w:r>
      <w:r w:rsidR="00AB004A">
        <w:rPr>
          <w:rFonts w:ascii="Times New Roman" w:hAnsi="Times New Roman" w:cs="Times New Roman"/>
          <w:color w:val="000000" w:themeColor="text1"/>
          <w:sz w:val="24"/>
          <w:szCs w:val="24"/>
        </w:rPr>
        <w:t xml:space="preserve">ги, являющихся объектом закупки </w:t>
      </w:r>
      <w:r w:rsidR="00AB004A">
        <w:t>(</w:t>
      </w:r>
      <w:r w:rsidR="00AB004A" w:rsidRPr="0058586A">
        <w:rPr>
          <w:rFonts w:ascii="Times New Roman" w:hAnsi="Times New Roman"/>
          <w:b/>
          <w:sz w:val="24"/>
          <w:szCs w:val="24"/>
        </w:rPr>
        <w:t>Наличие действующей лицензии на осуществление частной охранной деятельности)</w:t>
      </w:r>
      <w:r w:rsidR="00AB004A">
        <w:rPr>
          <w:rFonts w:ascii="Times New Roman" w:hAnsi="Times New Roman"/>
          <w:b/>
          <w:sz w:val="24"/>
          <w:szCs w:val="24"/>
        </w:rPr>
        <w:t>.</w:t>
      </w:r>
      <w:bookmarkStart w:id="0" w:name="_GoBack"/>
      <w:bookmarkEnd w:id="0"/>
      <w:proofErr w:type="gramEnd"/>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w:t>
      </w:r>
      <w:r>
        <w:rPr>
          <w:rFonts w:ascii="Times New Roman" w:hAnsi="Times New Roman" w:cs="Times New Roman"/>
          <w:sz w:val="24"/>
          <w:szCs w:val="24"/>
        </w:rPr>
        <w:lastRenderedPageBreak/>
        <w:t>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00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727</Words>
  <Characters>4148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30</cp:revision>
  <dcterms:created xsi:type="dcterms:W3CDTF">2014-01-22T12:33:00Z</dcterms:created>
  <dcterms:modified xsi:type="dcterms:W3CDTF">2014-11-24T08:01:00Z</dcterms:modified>
</cp:coreProperties>
</file>