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427F" w:rsidRPr="00C5427F" w:rsidRDefault="00C5427F" w:rsidP="00C542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27F">
        <w:rPr>
          <w:rFonts w:ascii="Times New Roman" w:eastAsia="Times New Roman" w:hAnsi="Times New Roman" w:cs="Times New Roman"/>
          <w:sz w:val="28"/>
          <w:szCs w:val="28"/>
          <w:lang w:eastAsia="ru-RU"/>
        </w:rPr>
        <w:t>Извещение о проведении запроса котировок</w:t>
      </w:r>
    </w:p>
    <w:p w:rsidR="00C5427F" w:rsidRPr="00C5427F" w:rsidRDefault="00C5427F" w:rsidP="00C542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27F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закупки №0133300001714000640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C5427F" w:rsidRPr="00C5427F" w:rsidTr="00C5427F">
        <w:tc>
          <w:tcPr>
            <w:tcW w:w="2000" w:type="pct"/>
            <w:vAlign w:val="center"/>
            <w:hideMark/>
          </w:tcPr>
          <w:p w:rsidR="00C5427F" w:rsidRPr="00C5427F" w:rsidRDefault="00C5427F" w:rsidP="00C54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C5427F" w:rsidRPr="00C5427F" w:rsidRDefault="00C5427F" w:rsidP="00C54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5427F" w:rsidRPr="00C5427F" w:rsidTr="00C5427F">
        <w:tc>
          <w:tcPr>
            <w:tcW w:w="0" w:type="auto"/>
            <w:vAlign w:val="center"/>
            <w:hideMark/>
          </w:tcPr>
          <w:p w:rsidR="00C5427F" w:rsidRPr="00C5427F" w:rsidRDefault="00C5427F" w:rsidP="00C542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2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C5427F" w:rsidRPr="00C5427F" w:rsidRDefault="00C5427F" w:rsidP="00C542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</w:tr>
      <w:tr w:rsidR="00C5427F" w:rsidRPr="00C5427F" w:rsidTr="00C5427F">
        <w:tc>
          <w:tcPr>
            <w:tcW w:w="0" w:type="auto"/>
            <w:vAlign w:val="center"/>
            <w:hideMark/>
          </w:tcPr>
          <w:p w:rsidR="00C5427F" w:rsidRPr="00C5427F" w:rsidRDefault="00C5427F" w:rsidP="00C542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C5427F" w:rsidRPr="00C5427F" w:rsidRDefault="00C5427F" w:rsidP="00C542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0133300001714000640</w:t>
            </w:r>
          </w:p>
        </w:tc>
      </w:tr>
      <w:tr w:rsidR="00C5427F" w:rsidRPr="00C5427F" w:rsidTr="00C5427F">
        <w:tc>
          <w:tcPr>
            <w:tcW w:w="0" w:type="auto"/>
            <w:vAlign w:val="center"/>
            <w:hideMark/>
          </w:tcPr>
          <w:p w:rsidR="00C5427F" w:rsidRPr="00C5427F" w:rsidRDefault="00C5427F" w:rsidP="00C542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C5427F" w:rsidRPr="00C5427F" w:rsidRDefault="00C5427F" w:rsidP="00C542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помещения службы ранней помощи </w:t>
            </w:r>
          </w:p>
        </w:tc>
      </w:tr>
      <w:tr w:rsidR="00C5427F" w:rsidRPr="00C5427F" w:rsidTr="00C5427F">
        <w:tc>
          <w:tcPr>
            <w:tcW w:w="0" w:type="auto"/>
            <w:vAlign w:val="center"/>
            <w:hideMark/>
          </w:tcPr>
          <w:p w:rsidR="00C5427F" w:rsidRPr="00C5427F" w:rsidRDefault="00C5427F" w:rsidP="00C542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C5427F" w:rsidRPr="00C5427F" w:rsidRDefault="00C5427F" w:rsidP="00C542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C5427F" w:rsidRPr="00C5427F" w:rsidTr="00C5427F">
        <w:tc>
          <w:tcPr>
            <w:tcW w:w="0" w:type="auto"/>
            <w:vAlign w:val="center"/>
            <w:hideMark/>
          </w:tcPr>
          <w:p w:rsidR="00C5427F" w:rsidRPr="00C5427F" w:rsidRDefault="00C5427F" w:rsidP="00C542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C5427F" w:rsidRPr="00C5427F" w:rsidRDefault="00C5427F" w:rsidP="00C542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C5427F" w:rsidRPr="00C5427F" w:rsidTr="00C5427F">
        <w:tc>
          <w:tcPr>
            <w:tcW w:w="0" w:type="auto"/>
            <w:vAlign w:val="center"/>
            <w:hideMark/>
          </w:tcPr>
          <w:p w:rsidR="00C5427F" w:rsidRPr="00C5427F" w:rsidRDefault="00C5427F" w:rsidP="00C542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2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C5427F" w:rsidRPr="00C5427F" w:rsidRDefault="00C5427F" w:rsidP="00C542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427F" w:rsidRPr="00C5427F" w:rsidTr="00C5427F">
        <w:tc>
          <w:tcPr>
            <w:tcW w:w="0" w:type="auto"/>
            <w:vAlign w:val="center"/>
            <w:hideMark/>
          </w:tcPr>
          <w:p w:rsidR="00C5427F" w:rsidRPr="00C5427F" w:rsidRDefault="00C5427F" w:rsidP="00C542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C5427F" w:rsidRPr="00C5427F" w:rsidRDefault="00C5427F" w:rsidP="00C542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C5427F" w:rsidRPr="00C5427F" w:rsidTr="00C5427F">
        <w:tc>
          <w:tcPr>
            <w:tcW w:w="0" w:type="auto"/>
            <w:vAlign w:val="center"/>
            <w:hideMark/>
          </w:tcPr>
          <w:p w:rsidR="00C5427F" w:rsidRPr="00C5427F" w:rsidRDefault="00C5427F" w:rsidP="00C542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C5427F" w:rsidRPr="00C5427F" w:rsidRDefault="00C5427F" w:rsidP="00C542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C54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C54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C5427F" w:rsidRPr="00C5427F" w:rsidTr="00C5427F">
        <w:tc>
          <w:tcPr>
            <w:tcW w:w="0" w:type="auto"/>
            <w:vAlign w:val="center"/>
            <w:hideMark/>
          </w:tcPr>
          <w:p w:rsidR="00C5427F" w:rsidRPr="00C5427F" w:rsidRDefault="00C5427F" w:rsidP="00C542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C5427F" w:rsidRPr="00C5427F" w:rsidRDefault="00C5427F" w:rsidP="00C542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C54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C54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C5427F" w:rsidRPr="00C5427F" w:rsidTr="00C5427F">
        <w:tc>
          <w:tcPr>
            <w:tcW w:w="0" w:type="auto"/>
            <w:vAlign w:val="center"/>
            <w:hideMark/>
          </w:tcPr>
          <w:p w:rsidR="00C5427F" w:rsidRPr="00C5427F" w:rsidRDefault="00C5427F" w:rsidP="00C542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C5427F" w:rsidRPr="00C5427F" w:rsidRDefault="00C5427F" w:rsidP="00C542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C5427F" w:rsidRPr="00C5427F" w:rsidTr="00C5427F">
        <w:tc>
          <w:tcPr>
            <w:tcW w:w="0" w:type="auto"/>
            <w:vAlign w:val="center"/>
            <w:hideMark/>
          </w:tcPr>
          <w:p w:rsidR="00C5427F" w:rsidRPr="00C5427F" w:rsidRDefault="00C5427F" w:rsidP="00C542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C5427F" w:rsidRPr="00C5427F" w:rsidRDefault="00C5427F" w:rsidP="00C542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C5427F" w:rsidRPr="00C5427F" w:rsidTr="00C5427F">
        <w:tc>
          <w:tcPr>
            <w:tcW w:w="0" w:type="auto"/>
            <w:vAlign w:val="center"/>
            <w:hideMark/>
          </w:tcPr>
          <w:p w:rsidR="00C5427F" w:rsidRPr="00C5427F" w:rsidRDefault="00C5427F" w:rsidP="00C542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C5427F" w:rsidRPr="00C5427F" w:rsidRDefault="00C5427F" w:rsidP="00C542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8-4932-594632</w:t>
            </w:r>
          </w:p>
        </w:tc>
      </w:tr>
      <w:tr w:rsidR="00C5427F" w:rsidRPr="00C5427F" w:rsidTr="00C5427F">
        <w:tc>
          <w:tcPr>
            <w:tcW w:w="0" w:type="auto"/>
            <w:vAlign w:val="center"/>
            <w:hideMark/>
          </w:tcPr>
          <w:p w:rsidR="00C5427F" w:rsidRPr="00C5427F" w:rsidRDefault="00C5427F" w:rsidP="00C542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C5427F" w:rsidRPr="00C5427F" w:rsidRDefault="00C5427F" w:rsidP="00C542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C5427F" w:rsidRPr="00C5427F" w:rsidTr="00C5427F">
        <w:tc>
          <w:tcPr>
            <w:tcW w:w="0" w:type="auto"/>
            <w:vAlign w:val="center"/>
            <w:hideMark/>
          </w:tcPr>
          <w:p w:rsidR="00C5427F" w:rsidRPr="00C5427F" w:rsidRDefault="00C5427F" w:rsidP="00C542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C5427F" w:rsidRPr="00C5427F" w:rsidRDefault="00C5427F" w:rsidP="00C542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C54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C54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C5427F" w:rsidRPr="00C5427F" w:rsidTr="00C5427F">
        <w:tc>
          <w:tcPr>
            <w:tcW w:w="0" w:type="auto"/>
            <w:vAlign w:val="center"/>
            <w:hideMark/>
          </w:tcPr>
          <w:p w:rsidR="00C5427F" w:rsidRPr="00C5427F" w:rsidRDefault="00C5427F" w:rsidP="00C542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C5427F" w:rsidRPr="00C5427F" w:rsidRDefault="00C5427F" w:rsidP="00C542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C5427F" w:rsidRPr="00C5427F" w:rsidTr="00C5427F">
        <w:tc>
          <w:tcPr>
            <w:tcW w:w="0" w:type="auto"/>
            <w:vAlign w:val="center"/>
            <w:hideMark/>
          </w:tcPr>
          <w:p w:rsidR="00C5427F" w:rsidRPr="00C5427F" w:rsidRDefault="00C5427F" w:rsidP="00C542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2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C5427F" w:rsidRPr="00C5427F" w:rsidRDefault="00C5427F" w:rsidP="00C542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427F" w:rsidRPr="00C5427F" w:rsidTr="00C5427F">
        <w:tc>
          <w:tcPr>
            <w:tcW w:w="0" w:type="auto"/>
            <w:vAlign w:val="center"/>
            <w:hideMark/>
          </w:tcPr>
          <w:p w:rsidR="00C5427F" w:rsidRPr="00C5427F" w:rsidRDefault="00C5427F" w:rsidP="00C542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C5427F" w:rsidRPr="00C5427F" w:rsidRDefault="00C5427F" w:rsidP="00C542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23.06.2014 09:00</w:t>
            </w:r>
          </w:p>
        </w:tc>
      </w:tr>
      <w:tr w:rsidR="00C5427F" w:rsidRPr="00C5427F" w:rsidTr="00C5427F">
        <w:tc>
          <w:tcPr>
            <w:tcW w:w="0" w:type="auto"/>
            <w:vAlign w:val="center"/>
            <w:hideMark/>
          </w:tcPr>
          <w:p w:rsidR="00C5427F" w:rsidRPr="00C5427F" w:rsidRDefault="00C5427F" w:rsidP="00C542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C5427F" w:rsidRPr="00C5427F" w:rsidRDefault="00C5427F" w:rsidP="00C542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27.06.2014 09:20</w:t>
            </w:r>
          </w:p>
        </w:tc>
      </w:tr>
      <w:tr w:rsidR="00C5427F" w:rsidRPr="00C5427F" w:rsidTr="00C5427F">
        <w:tc>
          <w:tcPr>
            <w:tcW w:w="0" w:type="auto"/>
            <w:vAlign w:val="center"/>
            <w:hideMark/>
          </w:tcPr>
          <w:p w:rsidR="00C5427F" w:rsidRPr="00C5427F" w:rsidRDefault="00C5427F" w:rsidP="00C542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C5427F" w:rsidRPr="00C5427F" w:rsidRDefault="00C5427F" w:rsidP="00C542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153000, г. Иваново, пл. Революции, д. 6, к.301 </w:t>
            </w:r>
          </w:p>
        </w:tc>
      </w:tr>
      <w:tr w:rsidR="00C5427F" w:rsidRPr="00C5427F" w:rsidTr="00C5427F">
        <w:tc>
          <w:tcPr>
            <w:tcW w:w="0" w:type="auto"/>
            <w:vAlign w:val="center"/>
            <w:hideMark/>
          </w:tcPr>
          <w:p w:rsidR="00C5427F" w:rsidRPr="00C5427F" w:rsidRDefault="00C5427F" w:rsidP="00C542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C5427F" w:rsidRPr="00C5427F" w:rsidRDefault="00C5427F" w:rsidP="00C542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54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C54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запросе котировок, указанных в извещении о проведении запроса котировок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</w:t>
            </w:r>
            <w:proofErr w:type="gramStart"/>
            <w:r w:rsidRPr="00C54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C54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 этом указанные заявки и документы должны быть подписаны усиленной электронной подписью и поданы с использованием единой информационной системы</w:t>
            </w:r>
          </w:p>
        </w:tc>
      </w:tr>
      <w:tr w:rsidR="00C5427F" w:rsidRPr="00C5427F" w:rsidTr="00C5427F">
        <w:tc>
          <w:tcPr>
            <w:tcW w:w="0" w:type="auto"/>
            <w:vAlign w:val="center"/>
            <w:hideMark/>
          </w:tcPr>
          <w:p w:rsidR="00C5427F" w:rsidRPr="00C5427F" w:rsidRDefault="00C5427F" w:rsidP="00C542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C5427F" w:rsidRPr="00C5427F" w:rsidRDefault="00C5427F" w:rsidP="00C542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54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Прикреплена</w:t>
            </w:r>
            <w:proofErr w:type="gramEnd"/>
            <w:r w:rsidRPr="00C54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отдельным файлом</w:t>
            </w:r>
          </w:p>
        </w:tc>
      </w:tr>
      <w:tr w:rsidR="00C5427F" w:rsidRPr="00C5427F" w:rsidTr="00C5427F">
        <w:tc>
          <w:tcPr>
            <w:tcW w:w="0" w:type="auto"/>
            <w:vAlign w:val="center"/>
            <w:hideMark/>
          </w:tcPr>
          <w:p w:rsidR="00C5427F" w:rsidRPr="00C5427F" w:rsidRDefault="00C5427F" w:rsidP="00C542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проведения вскрытия </w:t>
            </w:r>
            <w:r w:rsidRPr="00C54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C5427F" w:rsidRPr="00C5427F" w:rsidRDefault="00C5427F" w:rsidP="00C542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27.06.2014 09:20</w:t>
            </w:r>
          </w:p>
        </w:tc>
      </w:tr>
      <w:tr w:rsidR="00C5427F" w:rsidRPr="00C5427F" w:rsidTr="00C5427F">
        <w:tc>
          <w:tcPr>
            <w:tcW w:w="0" w:type="auto"/>
            <w:vAlign w:val="center"/>
            <w:hideMark/>
          </w:tcPr>
          <w:p w:rsidR="00C5427F" w:rsidRPr="00C5427F" w:rsidRDefault="00C5427F" w:rsidP="00C542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C5427F" w:rsidRPr="00C5427F" w:rsidRDefault="00C5427F" w:rsidP="00C542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пл. Революции, д. 6, к.220</w:t>
            </w:r>
          </w:p>
        </w:tc>
      </w:tr>
      <w:tr w:rsidR="00C5427F" w:rsidRPr="00C5427F" w:rsidTr="00C5427F">
        <w:tc>
          <w:tcPr>
            <w:tcW w:w="0" w:type="auto"/>
            <w:vAlign w:val="center"/>
            <w:hideMark/>
          </w:tcPr>
          <w:p w:rsidR="00C5427F" w:rsidRPr="00C5427F" w:rsidRDefault="00C5427F" w:rsidP="00C542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C5427F" w:rsidRPr="00C5427F" w:rsidRDefault="00C5427F" w:rsidP="00C542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в место подачи заявок, указанное в извещении о проведении запроса котировок, не менее чем за 15 минут до окончания срока подачи </w:t>
            </w:r>
            <w:proofErr w:type="spellStart"/>
            <w:r w:rsidRPr="00C54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заявок</w:t>
            </w:r>
            <w:proofErr w:type="gramStart"/>
            <w:r w:rsidRPr="00C54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C54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ропуск</w:t>
            </w:r>
            <w:proofErr w:type="spellEnd"/>
            <w:r w:rsidRPr="00C54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здание осуществляется с 8.40 до 12.00 и с 13.00 до 16.00 при наличии паспорта</w:t>
            </w:r>
          </w:p>
        </w:tc>
      </w:tr>
      <w:tr w:rsidR="00C5427F" w:rsidRPr="00C5427F" w:rsidTr="00C5427F">
        <w:tc>
          <w:tcPr>
            <w:tcW w:w="0" w:type="auto"/>
            <w:vAlign w:val="center"/>
            <w:hideMark/>
          </w:tcPr>
          <w:p w:rsidR="00C5427F" w:rsidRPr="00C5427F" w:rsidRDefault="00C5427F" w:rsidP="00C542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C5427F" w:rsidRPr="00C5427F" w:rsidRDefault="00C5427F" w:rsidP="00C542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должен быть заключен не позднее чем через двадцать дней </w:t>
            </w:r>
            <w:proofErr w:type="gramStart"/>
            <w:r w:rsidRPr="00C54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C54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C5427F" w:rsidRPr="00C5427F" w:rsidTr="00C5427F">
        <w:tc>
          <w:tcPr>
            <w:tcW w:w="0" w:type="auto"/>
            <w:vAlign w:val="center"/>
            <w:hideMark/>
          </w:tcPr>
          <w:p w:rsidR="00C5427F" w:rsidRPr="00C5427F" w:rsidRDefault="00C5427F" w:rsidP="00C542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C54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C54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C5427F" w:rsidRPr="00C5427F" w:rsidRDefault="00C5427F" w:rsidP="00C542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C54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)в</w:t>
            </w:r>
            <w:proofErr w:type="gramEnd"/>
            <w:r w:rsidRPr="00C54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C5427F" w:rsidRPr="00C5427F" w:rsidTr="00C5427F">
        <w:tc>
          <w:tcPr>
            <w:tcW w:w="0" w:type="auto"/>
            <w:vAlign w:val="center"/>
            <w:hideMark/>
          </w:tcPr>
          <w:p w:rsidR="00C5427F" w:rsidRPr="00C5427F" w:rsidRDefault="00C5427F" w:rsidP="00C542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2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C5427F" w:rsidRPr="00C5427F" w:rsidRDefault="00C5427F" w:rsidP="00C542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427F" w:rsidRPr="00C5427F" w:rsidTr="00C5427F">
        <w:tc>
          <w:tcPr>
            <w:tcW w:w="0" w:type="auto"/>
            <w:vAlign w:val="center"/>
            <w:hideMark/>
          </w:tcPr>
          <w:p w:rsidR="00C5427F" w:rsidRPr="00C5427F" w:rsidRDefault="00C5427F" w:rsidP="00C542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C5427F" w:rsidRPr="00C5427F" w:rsidRDefault="00C5427F" w:rsidP="00C542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186190.00 Российский рубль</w:t>
            </w:r>
          </w:p>
        </w:tc>
      </w:tr>
      <w:tr w:rsidR="00C5427F" w:rsidRPr="00C5427F" w:rsidTr="00C5427F">
        <w:tc>
          <w:tcPr>
            <w:tcW w:w="0" w:type="auto"/>
            <w:vAlign w:val="center"/>
            <w:hideMark/>
          </w:tcPr>
          <w:p w:rsidR="00C5427F" w:rsidRPr="00C5427F" w:rsidRDefault="00C5427F" w:rsidP="00C542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C5427F" w:rsidRPr="00C5427F" w:rsidRDefault="00C5427F" w:rsidP="00C542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обоснования начальной (максимальной) цены контракта (договора) использован проектно-сметный метод</w:t>
            </w:r>
          </w:p>
        </w:tc>
      </w:tr>
      <w:tr w:rsidR="00C5427F" w:rsidRPr="00C5427F" w:rsidTr="00C5427F">
        <w:tc>
          <w:tcPr>
            <w:tcW w:w="0" w:type="auto"/>
            <w:vAlign w:val="center"/>
            <w:hideMark/>
          </w:tcPr>
          <w:p w:rsidR="00C5427F" w:rsidRPr="00C5427F" w:rsidRDefault="00C5427F" w:rsidP="00C542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C5427F" w:rsidRPr="00C5427F" w:rsidRDefault="00C5427F" w:rsidP="00C542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C5427F" w:rsidRPr="00C5427F" w:rsidTr="00C5427F">
        <w:tc>
          <w:tcPr>
            <w:tcW w:w="0" w:type="auto"/>
            <w:vAlign w:val="center"/>
            <w:hideMark/>
          </w:tcPr>
          <w:p w:rsidR="00C5427F" w:rsidRPr="00C5427F" w:rsidRDefault="00C5427F" w:rsidP="00C542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2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C5427F" w:rsidRPr="00C5427F" w:rsidRDefault="00C5427F" w:rsidP="00C542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427F" w:rsidRPr="00C5427F" w:rsidTr="00C5427F">
        <w:tc>
          <w:tcPr>
            <w:tcW w:w="0" w:type="auto"/>
            <w:vAlign w:val="center"/>
            <w:hideMark/>
          </w:tcPr>
          <w:p w:rsidR="00C5427F" w:rsidRPr="00C5427F" w:rsidRDefault="00C5427F" w:rsidP="00C542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муниципальное бюджетное дошкольное образовательное учреждение "Детский сад № 99"</w:t>
            </w:r>
          </w:p>
        </w:tc>
        <w:tc>
          <w:tcPr>
            <w:tcW w:w="0" w:type="auto"/>
            <w:vAlign w:val="center"/>
            <w:hideMark/>
          </w:tcPr>
          <w:p w:rsidR="00C5427F" w:rsidRPr="00C5427F" w:rsidRDefault="00C5427F" w:rsidP="00C542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427F" w:rsidRPr="00C5427F" w:rsidTr="00C5427F">
        <w:tc>
          <w:tcPr>
            <w:tcW w:w="0" w:type="auto"/>
            <w:vAlign w:val="center"/>
            <w:hideMark/>
          </w:tcPr>
          <w:p w:rsidR="00C5427F" w:rsidRPr="00C5427F" w:rsidRDefault="00C5427F" w:rsidP="00C542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C5427F" w:rsidRPr="00C5427F" w:rsidRDefault="00C5427F" w:rsidP="00C542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186190.00 Российский рубль</w:t>
            </w:r>
          </w:p>
        </w:tc>
      </w:tr>
      <w:tr w:rsidR="00C5427F" w:rsidRPr="00C5427F" w:rsidTr="00C5427F">
        <w:tc>
          <w:tcPr>
            <w:tcW w:w="0" w:type="auto"/>
            <w:vAlign w:val="center"/>
            <w:hideMark/>
          </w:tcPr>
          <w:p w:rsidR="00C5427F" w:rsidRPr="00C5427F" w:rsidRDefault="00C5427F" w:rsidP="00C542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C5427F" w:rsidRPr="00C5427F" w:rsidRDefault="00C5427F" w:rsidP="00C542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Иваново, ул. Андрианова, д.23</w:t>
            </w:r>
          </w:p>
        </w:tc>
      </w:tr>
      <w:tr w:rsidR="00C5427F" w:rsidRPr="00C5427F" w:rsidTr="00C5427F">
        <w:tc>
          <w:tcPr>
            <w:tcW w:w="0" w:type="auto"/>
            <w:vAlign w:val="center"/>
            <w:hideMark/>
          </w:tcPr>
          <w:p w:rsidR="00C5427F" w:rsidRPr="00C5427F" w:rsidRDefault="00C5427F" w:rsidP="00C542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C5427F" w:rsidRPr="00C5427F" w:rsidRDefault="00C5427F" w:rsidP="00C542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момента заключения контракта в течение 30 календарных дней</w:t>
            </w:r>
          </w:p>
        </w:tc>
      </w:tr>
      <w:tr w:rsidR="00C5427F" w:rsidRPr="00C5427F" w:rsidTr="00C5427F">
        <w:tc>
          <w:tcPr>
            <w:tcW w:w="0" w:type="auto"/>
            <w:vAlign w:val="center"/>
            <w:hideMark/>
          </w:tcPr>
          <w:p w:rsidR="00C5427F" w:rsidRPr="00C5427F" w:rsidRDefault="00C5427F" w:rsidP="00C542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возможности одностороннего отказа от </w:t>
            </w:r>
            <w:r w:rsidRPr="00C54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C5427F" w:rsidRPr="00C5427F" w:rsidRDefault="00C5427F" w:rsidP="00C542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Расторжение контракта (договора) допускается в случае одностороннего отказа стороны контракта </w:t>
            </w:r>
            <w:r w:rsidRPr="00C54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(договора) от исполнения контракта (договора) в соответствии с гражданским законодательством</w:t>
            </w:r>
          </w:p>
        </w:tc>
      </w:tr>
      <w:tr w:rsidR="00C5427F" w:rsidRPr="00C5427F" w:rsidTr="00C5427F">
        <w:tc>
          <w:tcPr>
            <w:tcW w:w="0" w:type="auto"/>
            <w:vAlign w:val="center"/>
            <w:hideMark/>
          </w:tcPr>
          <w:p w:rsidR="00C5427F" w:rsidRPr="00C5427F" w:rsidRDefault="00C5427F" w:rsidP="00C542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2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C5427F" w:rsidRPr="00C5427F" w:rsidRDefault="00C5427F" w:rsidP="00C542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427F" w:rsidRPr="00C5427F" w:rsidTr="00C5427F">
        <w:tc>
          <w:tcPr>
            <w:tcW w:w="0" w:type="auto"/>
            <w:vAlign w:val="center"/>
            <w:hideMark/>
          </w:tcPr>
          <w:p w:rsidR="00C5427F" w:rsidRPr="00C5427F" w:rsidRDefault="00C5427F" w:rsidP="00C542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C5427F" w:rsidRPr="00C5427F" w:rsidRDefault="00C5427F" w:rsidP="00C542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427F" w:rsidRPr="00C5427F" w:rsidTr="00C5427F">
        <w:tc>
          <w:tcPr>
            <w:tcW w:w="0" w:type="auto"/>
            <w:vAlign w:val="center"/>
            <w:hideMark/>
          </w:tcPr>
          <w:p w:rsidR="00C5427F" w:rsidRPr="00C5427F" w:rsidRDefault="00C5427F" w:rsidP="00C542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2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C5427F" w:rsidRPr="00C5427F" w:rsidRDefault="00C5427F" w:rsidP="00C542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427F" w:rsidRPr="00C5427F" w:rsidTr="00C5427F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19"/>
              <w:gridCol w:w="1267"/>
              <w:gridCol w:w="2000"/>
              <w:gridCol w:w="1114"/>
              <w:gridCol w:w="1207"/>
              <w:gridCol w:w="1041"/>
              <w:gridCol w:w="1107"/>
            </w:tblGrid>
            <w:tr w:rsidR="00C5427F" w:rsidRPr="00C5427F">
              <w:tc>
                <w:tcPr>
                  <w:tcW w:w="0" w:type="auto"/>
                  <w:gridSpan w:val="7"/>
                  <w:vAlign w:val="center"/>
                  <w:hideMark/>
                </w:tcPr>
                <w:p w:rsidR="00C5427F" w:rsidRPr="00C5427F" w:rsidRDefault="00C5427F" w:rsidP="00C5427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542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C5427F" w:rsidRPr="00C5427F">
              <w:tc>
                <w:tcPr>
                  <w:tcW w:w="0" w:type="auto"/>
                  <w:vAlign w:val="center"/>
                  <w:hideMark/>
                </w:tcPr>
                <w:p w:rsidR="00C5427F" w:rsidRPr="00C5427F" w:rsidRDefault="00C5427F" w:rsidP="00C542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542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5427F" w:rsidRPr="00C5427F" w:rsidRDefault="00C5427F" w:rsidP="00C542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542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5427F" w:rsidRPr="00C5427F" w:rsidRDefault="00C5427F" w:rsidP="00C542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542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5427F" w:rsidRPr="00C5427F" w:rsidRDefault="00C5427F" w:rsidP="00C542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542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5427F" w:rsidRPr="00C5427F" w:rsidRDefault="00C5427F" w:rsidP="00C542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542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5427F" w:rsidRPr="00C5427F" w:rsidRDefault="00C5427F" w:rsidP="00C542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542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C542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C542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C542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C542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5427F" w:rsidRPr="00C5427F" w:rsidRDefault="00C5427F" w:rsidP="00C542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542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C5427F" w:rsidRPr="00C5427F">
              <w:tc>
                <w:tcPr>
                  <w:tcW w:w="0" w:type="auto"/>
                  <w:vAlign w:val="center"/>
                  <w:hideMark/>
                </w:tcPr>
                <w:p w:rsidR="00C5427F" w:rsidRPr="00C5427F" w:rsidRDefault="00C5427F" w:rsidP="00C542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542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Ремонт помещения службы ранней помощи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5427F" w:rsidRPr="00C5427F" w:rsidRDefault="00C5427F" w:rsidP="00C542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542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45.21.15.160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5427F" w:rsidRPr="00C5427F" w:rsidRDefault="00C5427F" w:rsidP="00C542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542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бюджетное дошкольное образовательное учреждение "Детский сад № 99"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5427F" w:rsidRPr="00C5427F" w:rsidRDefault="00C5427F" w:rsidP="00C542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5427F" w:rsidRPr="00C5427F" w:rsidRDefault="00C5427F" w:rsidP="00C542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542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5427F" w:rsidRPr="00C5427F" w:rsidRDefault="00C5427F" w:rsidP="00C542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542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186190.00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5427F" w:rsidRPr="00C5427F" w:rsidRDefault="00C5427F" w:rsidP="00C542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542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186190.00</w:t>
                  </w:r>
                </w:p>
              </w:tc>
            </w:tr>
            <w:tr w:rsidR="00C5427F" w:rsidRPr="00C5427F">
              <w:tc>
                <w:tcPr>
                  <w:tcW w:w="0" w:type="auto"/>
                  <w:gridSpan w:val="7"/>
                  <w:vAlign w:val="center"/>
                  <w:hideMark/>
                </w:tcPr>
                <w:p w:rsidR="00C5427F" w:rsidRPr="00C5427F" w:rsidRDefault="00C5427F" w:rsidP="00C5427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542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186190.00</w:t>
                  </w:r>
                </w:p>
              </w:tc>
            </w:tr>
          </w:tbl>
          <w:p w:rsidR="00C5427F" w:rsidRPr="00C5427F" w:rsidRDefault="00C5427F" w:rsidP="00C542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427F" w:rsidRPr="00C5427F" w:rsidTr="00C5427F">
        <w:tc>
          <w:tcPr>
            <w:tcW w:w="0" w:type="auto"/>
            <w:vAlign w:val="center"/>
            <w:hideMark/>
          </w:tcPr>
          <w:p w:rsidR="00C5427F" w:rsidRPr="00C5427F" w:rsidRDefault="00C5427F" w:rsidP="00C542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2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C5427F" w:rsidRPr="00C5427F" w:rsidRDefault="00C5427F" w:rsidP="00C542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427F" w:rsidRPr="00C5427F" w:rsidTr="00C5427F">
        <w:tc>
          <w:tcPr>
            <w:tcW w:w="0" w:type="auto"/>
            <w:vAlign w:val="center"/>
            <w:hideMark/>
          </w:tcPr>
          <w:p w:rsidR="00C5427F" w:rsidRPr="00C5427F" w:rsidRDefault="00C5427F" w:rsidP="00C542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C5427F" w:rsidRPr="00C5427F" w:rsidRDefault="00C5427F" w:rsidP="00C542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C54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установлены</w:t>
            </w:r>
            <w:proofErr w:type="gramEnd"/>
          </w:p>
        </w:tc>
      </w:tr>
      <w:tr w:rsidR="00C5427F" w:rsidRPr="00C5427F" w:rsidTr="00C5427F">
        <w:tc>
          <w:tcPr>
            <w:tcW w:w="0" w:type="auto"/>
            <w:vAlign w:val="center"/>
            <w:hideMark/>
          </w:tcPr>
          <w:p w:rsidR="00C5427F" w:rsidRPr="00C5427F" w:rsidRDefault="00C5427F" w:rsidP="00C542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C5427F" w:rsidRPr="00C5427F" w:rsidRDefault="00C5427F" w:rsidP="00C542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C5427F" w:rsidRPr="00C5427F" w:rsidRDefault="00C5427F" w:rsidP="00C542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  <w:p w:rsidR="00C5427F" w:rsidRPr="00C5427F" w:rsidRDefault="00C5427F" w:rsidP="00C542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Единые требования к участникам (в соответствии с частью 1 Статьи 31 Федерального закона № 44-ФЗ) </w:t>
            </w:r>
          </w:p>
          <w:p w:rsidR="00C5427F" w:rsidRPr="00C5427F" w:rsidRDefault="00C5427F" w:rsidP="00C542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C5427F" w:rsidRPr="00C5427F" w:rsidTr="00C5427F">
        <w:tc>
          <w:tcPr>
            <w:tcW w:w="0" w:type="auto"/>
            <w:vAlign w:val="center"/>
            <w:hideMark/>
          </w:tcPr>
          <w:p w:rsidR="00C5427F" w:rsidRPr="00C5427F" w:rsidRDefault="00C5427F" w:rsidP="00C542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C5427F" w:rsidRPr="00C5427F" w:rsidRDefault="00C5427F" w:rsidP="00C542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C5427F" w:rsidRPr="00C5427F" w:rsidTr="00C5427F">
        <w:tc>
          <w:tcPr>
            <w:tcW w:w="0" w:type="auto"/>
            <w:vAlign w:val="center"/>
            <w:hideMark/>
          </w:tcPr>
          <w:p w:rsidR="00C5427F" w:rsidRPr="00C5427F" w:rsidRDefault="00C5427F" w:rsidP="00C542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C5427F" w:rsidRPr="00C5427F" w:rsidRDefault="00C5427F" w:rsidP="00C542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C5427F" w:rsidRPr="00C5427F" w:rsidTr="00C5427F">
        <w:tc>
          <w:tcPr>
            <w:tcW w:w="0" w:type="auto"/>
            <w:vAlign w:val="center"/>
            <w:hideMark/>
          </w:tcPr>
          <w:p w:rsidR="00C5427F" w:rsidRPr="00C5427F" w:rsidRDefault="00C5427F" w:rsidP="00C542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2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Перечень прикрепленных </w:t>
            </w:r>
            <w:r w:rsidRPr="00C542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документов</w:t>
            </w:r>
          </w:p>
        </w:tc>
        <w:tc>
          <w:tcPr>
            <w:tcW w:w="0" w:type="auto"/>
            <w:vAlign w:val="center"/>
            <w:hideMark/>
          </w:tcPr>
          <w:p w:rsidR="00C5427F" w:rsidRPr="00C5427F" w:rsidRDefault="00C5427F" w:rsidP="00C542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Сопроводительная документация</w:t>
            </w:r>
          </w:p>
        </w:tc>
      </w:tr>
      <w:tr w:rsidR="00C5427F" w:rsidRPr="00C5427F" w:rsidTr="00C5427F">
        <w:tc>
          <w:tcPr>
            <w:tcW w:w="0" w:type="auto"/>
            <w:vAlign w:val="center"/>
            <w:hideMark/>
          </w:tcPr>
          <w:p w:rsidR="00C5427F" w:rsidRPr="00C5427F" w:rsidRDefault="00C5427F" w:rsidP="00C542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C5427F" w:rsidRPr="00C5427F" w:rsidRDefault="00C5427F" w:rsidP="00C542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20.06.2014 16:00</w:t>
            </w:r>
          </w:p>
        </w:tc>
      </w:tr>
    </w:tbl>
    <w:p w:rsidR="00217BF9" w:rsidRPr="00C5427F" w:rsidRDefault="00C5427F" w:rsidP="00C5427F">
      <w:pPr>
        <w:rPr>
          <w:rFonts w:ascii="Times New Roman" w:hAnsi="Times New Roman" w:cs="Times New Roman"/>
          <w:sz w:val="24"/>
          <w:szCs w:val="24"/>
        </w:rPr>
      </w:pPr>
    </w:p>
    <w:sectPr w:rsidR="00217BF9" w:rsidRPr="00C542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19B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5427F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B5844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  <w:rsid w:val="00FE0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B58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Название1"/>
    <w:basedOn w:val="a"/>
    <w:rsid w:val="00DB58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Подзаголовок1"/>
    <w:basedOn w:val="a"/>
    <w:rsid w:val="00DB58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Название объекта1"/>
    <w:basedOn w:val="a"/>
    <w:rsid w:val="00DB58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DB58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DB58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C542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C542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C542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B58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Название1"/>
    <w:basedOn w:val="a"/>
    <w:rsid w:val="00DB58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Подзаголовок1"/>
    <w:basedOn w:val="a"/>
    <w:rsid w:val="00DB58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Название объекта1"/>
    <w:basedOn w:val="a"/>
    <w:rsid w:val="00DB58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DB58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DB58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C542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C542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C542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9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93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5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039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286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8965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8804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9576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667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47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115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043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81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976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298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3715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988</Words>
  <Characters>5632</Characters>
  <Application>Microsoft Office Word</Application>
  <DocSecurity>0</DocSecurity>
  <Lines>46</Lines>
  <Paragraphs>13</Paragraphs>
  <ScaleCrop>false</ScaleCrop>
  <Company>Администрация города Иванова</Company>
  <LinksUpToDate>false</LinksUpToDate>
  <CharactersWithSpaces>6607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Юлия Сергеевна Шмоткина</cp:lastModifiedBy>
  <cp:revision>4</cp:revision>
  <dcterms:created xsi:type="dcterms:W3CDTF">2014-06-20T12:00:00Z</dcterms:created>
  <dcterms:modified xsi:type="dcterms:W3CDTF">2014-06-24T09:37:00Z</dcterms:modified>
</cp:coreProperties>
</file>