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3B9" w:rsidRPr="008E63B9" w:rsidRDefault="008E63B9" w:rsidP="008E63B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0" w:name="_GoBack"/>
      <w:r w:rsidRPr="008E63B9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8E63B9" w:rsidRPr="008E63B9" w:rsidRDefault="008E63B9" w:rsidP="008E63B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E63B9">
        <w:rPr>
          <w:rFonts w:ascii="Times New Roman" w:eastAsia="Times New Roman" w:hAnsi="Times New Roman" w:cs="Times New Roman"/>
          <w:b/>
          <w:lang w:eastAsia="ru-RU"/>
        </w:rPr>
        <w:t>для закупки №0133300001714000554</w:t>
      </w:r>
    </w:p>
    <w:bookmarkEnd w:id="0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8E63B9" w:rsidRPr="008E63B9" w:rsidTr="008E63B9">
        <w:tc>
          <w:tcPr>
            <w:tcW w:w="2000" w:type="pct"/>
            <w:vAlign w:val="center"/>
            <w:hideMark/>
          </w:tcPr>
          <w:p w:rsidR="008E63B9" w:rsidRPr="008E63B9" w:rsidRDefault="008E63B9" w:rsidP="008E6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8E63B9" w:rsidRPr="008E63B9" w:rsidRDefault="008E63B9" w:rsidP="008E6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E63B9" w:rsidRPr="008E63B9" w:rsidTr="008E63B9">
        <w:tc>
          <w:tcPr>
            <w:tcW w:w="0" w:type="auto"/>
            <w:vAlign w:val="center"/>
            <w:hideMark/>
          </w:tcPr>
          <w:p w:rsidR="008E63B9" w:rsidRPr="008E63B9" w:rsidRDefault="008E63B9" w:rsidP="008E63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63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8E63B9" w:rsidRPr="008E63B9" w:rsidRDefault="008E63B9" w:rsidP="008E63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E63B9" w:rsidRPr="008E63B9" w:rsidTr="008E63B9">
        <w:tc>
          <w:tcPr>
            <w:tcW w:w="0" w:type="auto"/>
            <w:vAlign w:val="center"/>
            <w:hideMark/>
          </w:tcPr>
          <w:p w:rsidR="008E63B9" w:rsidRPr="008E63B9" w:rsidRDefault="008E63B9" w:rsidP="008E63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63B9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8E63B9" w:rsidRPr="008E63B9" w:rsidRDefault="008E63B9" w:rsidP="008E63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63B9">
              <w:rPr>
                <w:rFonts w:ascii="Times New Roman" w:eastAsia="Times New Roman" w:hAnsi="Times New Roman" w:cs="Times New Roman"/>
                <w:lang w:eastAsia="ru-RU"/>
              </w:rPr>
              <w:t>0133300001714000554</w:t>
            </w:r>
          </w:p>
        </w:tc>
      </w:tr>
      <w:tr w:rsidR="008E63B9" w:rsidRPr="008E63B9" w:rsidTr="008E63B9">
        <w:tc>
          <w:tcPr>
            <w:tcW w:w="0" w:type="auto"/>
            <w:vAlign w:val="center"/>
            <w:hideMark/>
          </w:tcPr>
          <w:p w:rsidR="008E63B9" w:rsidRPr="008E63B9" w:rsidRDefault="008E63B9" w:rsidP="008E63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63B9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8E63B9" w:rsidRPr="008E63B9" w:rsidRDefault="008E63B9" w:rsidP="008E63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63B9">
              <w:rPr>
                <w:rFonts w:ascii="Times New Roman" w:eastAsia="Times New Roman" w:hAnsi="Times New Roman" w:cs="Times New Roman"/>
                <w:lang w:eastAsia="ru-RU"/>
              </w:rPr>
              <w:t>Ремонт входных крылец для групп, ремонт кровли (примыкания)</w:t>
            </w:r>
          </w:p>
        </w:tc>
      </w:tr>
      <w:tr w:rsidR="008E63B9" w:rsidRPr="008E63B9" w:rsidTr="008E63B9">
        <w:tc>
          <w:tcPr>
            <w:tcW w:w="0" w:type="auto"/>
            <w:vAlign w:val="center"/>
            <w:hideMark/>
          </w:tcPr>
          <w:p w:rsidR="008E63B9" w:rsidRPr="008E63B9" w:rsidRDefault="008E63B9" w:rsidP="008E63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63B9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8E63B9" w:rsidRPr="008E63B9" w:rsidRDefault="008E63B9" w:rsidP="008E63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63B9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8E63B9" w:rsidRPr="008E63B9" w:rsidTr="008E63B9">
        <w:tc>
          <w:tcPr>
            <w:tcW w:w="0" w:type="auto"/>
            <w:vAlign w:val="center"/>
            <w:hideMark/>
          </w:tcPr>
          <w:p w:rsidR="008E63B9" w:rsidRPr="008E63B9" w:rsidRDefault="008E63B9" w:rsidP="008E63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63B9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8E63B9" w:rsidRPr="008E63B9" w:rsidRDefault="008E63B9" w:rsidP="008E63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63B9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8E63B9" w:rsidRPr="008E63B9" w:rsidTr="008E63B9">
        <w:tc>
          <w:tcPr>
            <w:tcW w:w="0" w:type="auto"/>
            <w:vAlign w:val="center"/>
            <w:hideMark/>
          </w:tcPr>
          <w:p w:rsidR="008E63B9" w:rsidRPr="008E63B9" w:rsidRDefault="008E63B9" w:rsidP="008E63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63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8E63B9" w:rsidRPr="008E63B9" w:rsidRDefault="008E63B9" w:rsidP="008E63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E63B9" w:rsidRPr="008E63B9" w:rsidTr="008E63B9">
        <w:tc>
          <w:tcPr>
            <w:tcW w:w="0" w:type="auto"/>
            <w:vAlign w:val="center"/>
            <w:hideMark/>
          </w:tcPr>
          <w:p w:rsidR="008E63B9" w:rsidRPr="008E63B9" w:rsidRDefault="008E63B9" w:rsidP="008E63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63B9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8E63B9" w:rsidRPr="008E63B9" w:rsidRDefault="008E63B9" w:rsidP="008E63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63B9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8E63B9" w:rsidRPr="008E63B9" w:rsidTr="008E63B9">
        <w:tc>
          <w:tcPr>
            <w:tcW w:w="0" w:type="auto"/>
            <w:vAlign w:val="center"/>
            <w:hideMark/>
          </w:tcPr>
          <w:p w:rsidR="008E63B9" w:rsidRPr="008E63B9" w:rsidRDefault="008E63B9" w:rsidP="008E63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63B9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8E63B9" w:rsidRPr="008E63B9" w:rsidRDefault="008E63B9" w:rsidP="008E63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63B9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8E63B9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8E63B9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8E63B9" w:rsidRPr="008E63B9" w:rsidTr="008E63B9">
        <w:tc>
          <w:tcPr>
            <w:tcW w:w="0" w:type="auto"/>
            <w:vAlign w:val="center"/>
            <w:hideMark/>
          </w:tcPr>
          <w:p w:rsidR="008E63B9" w:rsidRPr="008E63B9" w:rsidRDefault="008E63B9" w:rsidP="008E63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63B9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8E63B9" w:rsidRPr="008E63B9" w:rsidRDefault="008E63B9" w:rsidP="008E63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63B9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8E63B9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8E63B9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8E63B9" w:rsidRPr="008E63B9" w:rsidTr="008E63B9">
        <w:tc>
          <w:tcPr>
            <w:tcW w:w="0" w:type="auto"/>
            <w:vAlign w:val="center"/>
            <w:hideMark/>
          </w:tcPr>
          <w:p w:rsidR="008E63B9" w:rsidRPr="008E63B9" w:rsidRDefault="008E63B9" w:rsidP="008E63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63B9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8E63B9" w:rsidRPr="008E63B9" w:rsidRDefault="008E63B9" w:rsidP="008E63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63B9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8E63B9" w:rsidRPr="008E63B9" w:rsidTr="008E63B9">
        <w:tc>
          <w:tcPr>
            <w:tcW w:w="0" w:type="auto"/>
            <w:vAlign w:val="center"/>
            <w:hideMark/>
          </w:tcPr>
          <w:p w:rsidR="008E63B9" w:rsidRPr="008E63B9" w:rsidRDefault="008E63B9" w:rsidP="008E63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63B9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8E63B9" w:rsidRPr="008E63B9" w:rsidRDefault="008E63B9" w:rsidP="008E63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63B9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8E63B9" w:rsidRPr="008E63B9" w:rsidTr="008E63B9">
        <w:tc>
          <w:tcPr>
            <w:tcW w:w="0" w:type="auto"/>
            <w:vAlign w:val="center"/>
            <w:hideMark/>
          </w:tcPr>
          <w:p w:rsidR="008E63B9" w:rsidRPr="008E63B9" w:rsidRDefault="008E63B9" w:rsidP="008E63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63B9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8E63B9" w:rsidRPr="008E63B9" w:rsidRDefault="008E63B9" w:rsidP="008E63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63B9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8E63B9" w:rsidRPr="008E63B9" w:rsidTr="008E63B9">
        <w:tc>
          <w:tcPr>
            <w:tcW w:w="0" w:type="auto"/>
            <w:vAlign w:val="center"/>
            <w:hideMark/>
          </w:tcPr>
          <w:p w:rsidR="008E63B9" w:rsidRPr="008E63B9" w:rsidRDefault="008E63B9" w:rsidP="008E63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63B9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8E63B9" w:rsidRPr="008E63B9" w:rsidRDefault="008E63B9" w:rsidP="008E63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63B9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8E63B9" w:rsidRPr="008E63B9" w:rsidTr="008E63B9">
        <w:tc>
          <w:tcPr>
            <w:tcW w:w="0" w:type="auto"/>
            <w:vAlign w:val="center"/>
            <w:hideMark/>
          </w:tcPr>
          <w:p w:rsidR="008E63B9" w:rsidRPr="008E63B9" w:rsidRDefault="008E63B9" w:rsidP="008E63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63B9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8E63B9" w:rsidRPr="008E63B9" w:rsidRDefault="008E63B9" w:rsidP="008E63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63B9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8E63B9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8E63B9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8E63B9" w:rsidRPr="008E63B9" w:rsidTr="008E63B9">
        <w:tc>
          <w:tcPr>
            <w:tcW w:w="0" w:type="auto"/>
            <w:vAlign w:val="center"/>
            <w:hideMark/>
          </w:tcPr>
          <w:p w:rsidR="008E63B9" w:rsidRPr="008E63B9" w:rsidRDefault="008E63B9" w:rsidP="008E63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63B9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8E63B9" w:rsidRPr="008E63B9" w:rsidRDefault="008E63B9" w:rsidP="008E63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63B9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8E63B9" w:rsidRPr="008E63B9" w:rsidTr="008E63B9">
        <w:tc>
          <w:tcPr>
            <w:tcW w:w="0" w:type="auto"/>
            <w:vAlign w:val="center"/>
            <w:hideMark/>
          </w:tcPr>
          <w:p w:rsidR="008E63B9" w:rsidRPr="008E63B9" w:rsidRDefault="008E63B9" w:rsidP="008E63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63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8E63B9" w:rsidRPr="008E63B9" w:rsidRDefault="008E63B9" w:rsidP="008E63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E63B9" w:rsidRPr="008E63B9" w:rsidTr="008E63B9">
        <w:tc>
          <w:tcPr>
            <w:tcW w:w="0" w:type="auto"/>
            <w:vAlign w:val="center"/>
            <w:hideMark/>
          </w:tcPr>
          <w:p w:rsidR="008E63B9" w:rsidRPr="008E63B9" w:rsidRDefault="008E63B9" w:rsidP="008E63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63B9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8E63B9" w:rsidRPr="008E63B9" w:rsidRDefault="008E63B9" w:rsidP="008E63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63B9">
              <w:rPr>
                <w:rFonts w:ascii="Times New Roman" w:eastAsia="Times New Roman" w:hAnsi="Times New Roman" w:cs="Times New Roman"/>
                <w:lang w:eastAsia="ru-RU"/>
              </w:rPr>
              <w:t>05.06.2014 09:00</w:t>
            </w:r>
          </w:p>
        </w:tc>
      </w:tr>
      <w:tr w:rsidR="008E63B9" w:rsidRPr="008E63B9" w:rsidTr="008E63B9">
        <w:tc>
          <w:tcPr>
            <w:tcW w:w="0" w:type="auto"/>
            <w:vAlign w:val="center"/>
            <w:hideMark/>
          </w:tcPr>
          <w:p w:rsidR="008E63B9" w:rsidRPr="008E63B9" w:rsidRDefault="008E63B9" w:rsidP="008E63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63B9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8E63B9" w:rsidRPr="008E63B9" w:rsidRDefault="008E63B9" w:rsidP="008E63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63B9">
              <w:rPr>
                <w:rFonts w:ascii="Times New Roman" w:eastAsia="Times New Roman" w:hAnsi="Times New Roman" w:cs="Times New Roman"/>
                <w:lang w:eastAsia="ru-RU"/>
              </w:rPr>
              <w:t>11.06.2014 09:00</w:t>
            </w:r>
          </w:p>
        </w:tc>
      </w:tr>
      <w:tr w:rsidR="008E63B9" w:rsidRPr="008E63B9" w:rsidTr="008E63B9">
        <w:tc>
          <w:tcPr>
            <w:tcW w:w="0" w:type="auto"/>
            <w:vAlign w:val="center"/>
            <w:hideMark/>
          </w:tcPr>
          <w:p w:rsidR="008E63B9" w:rsidRPr="008E63B9" w:rsidRDefault="008E63B9" w:rsidP="008E63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63B9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8E63B9" w:rsidRPr="008E63B9" w:rsidRDefault="008E63B9" w:rsidP="008E63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63B9">
              <w:rPr>
                <w:rFonts w:ascii="Times New Roman" w:eastAsia="Times New Roman" w:hAnsi="Times New Roman" w:cs="Times New Roman"/>
                <w:lang w:eastAsia="ru-RU"/>
              </w:rPr>
              <w:t xml:space="preserve">153000, г. Иваново, пл. Революции, д. 6, к.301 </w:t>
            </w:r>
          </w:p>
        </w:tc>
      </w:tr>
      <w:tr w:rsidR="008E63B9" w:rsidRPr="008E63B9" w:rsidTr="008E63B9">
        <w:tc>
          <w:tcPr>
            <w:tcW w:w="0" w:type="auto"/>
            <w:vAlign w:val="center"/>
            <w:hideMark/>
          </w:tcPr>
          <w:p w:rsidR="008E63B9" w:rsidRPr="008E63B9" w:rsidRDefault="008E63B9" w:rsidP="008E63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63B9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8E63B9" w:rsidRPr="008E63B9" w:rsidRDefault="008E63B9" w:rsidP="008E63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E63B9">
              <w:rPr>
                <w:rFonts w:ascii="Times New Roman" w:eastAsia="Times New Roman" w:hAnsi="Times New Roman" w:cs="Times New Roman"/>
                <w:lang w:eastAsia="ru-RU"/>
              </w:rPr>
              <w:t>Согласно части 2 статьи 77 Закона № 44-ФЗ 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срок, указанный в извещении о проведении запроса котировок.</w:t>
            </w:r>
            <w:proofErr w:type="gramEnd"/>
            <w:r w:rsidRPr="008E63B9">
              <w:rPr>
                <w:rFonts w:ascii="Times New Roman" w:eastAsia="Times New Roman" w:hAnsi="Times New Roman" w:cs="Times New Roman"/>
                <w:lang w:eastAsia="ru-RU"/>
              </w:rPr>
              <w:t xml:space="preserve">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8E63B9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8E63B9">
              <w:rPr>
                <w:rFonts w:ascii="Times New Roman" w:eastAsia="Times New Roman" w:hAnsi="Times New Roman" w:cs="Times New Roman"/>
                <w:lang w:eastAsia="ru-RU"/>
              </w:rPr>
              <w:t xml:space="preserve">ри этом указанные заявки и документы должны быть подписаны усиленной электронной подписью и </w:t>
            </w:r>
            <w:proofErr w:type="gramStart"/>
            <w:r w:rsidRPr="008E63B9">
              <w:rPr>
                <w:rFonts w:ascii="Times New Roman" w:eastAsia="Times New Roman" w:hAnsi="Times New Roman" w:cs="Times New Roman"/>
                <w:lang w:eastAsia="ru-RU"/>
              </w:rPr>
              <w:t>поданы с использованием единой информационной системы</w:t>
            </w:r>
            <w:proofErr w:type="gramEnd"/>
          </w:p>
        </w:tc>
      </w:tr>
      <w:tr w:rsidR="008E63B9" w:rsidRPr="008E63B9" w:rsidTr="008E63B9">
        <w:tc>
          <w:tcPr>
            <w:tcW w:w="0" w:type="auto"/>
            <w:vAlign w:val="center"/>
            <w:hideMark/>
          </w:tcPr>
          <w:p w:rsidR="008E63B9" w:rsidRPr="008E63B9" w:rsidRDefault="008E63B9" w:rsidP="008E63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63B9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8E63B9" w:rsidRPr="008E63B9" w:rsidRDefault="008E63B9" w:rsidP="008E63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63B9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8E63B9" w:rsidRPr="008E63B9" w:rsidTr="008E63B9">
        <w:tc>
          <w:tcPr>
            <w:tcW w:w="0" w:type="auto"/>
            <w:vAlign w:val="center"/>
            <w:hideMark/>
          </w:tcPr>
          <w:p w:rsidR="008E63B9" w:rsidRPr="008E63B9" w:rsidRDefault="008E63B9" w:rsidP="008E63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63B9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8E63B9" w:rsidRPr="008E63B9" w:rsidRDefault="008E63B9" w:rsidP="008E63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63B9">
              <w:rPr>
                <w:rFonts w:ascii="Times New Roman" w:eastAsia="Times New Roman" w:hAnsi="Times New Roman" w:cs="Times New Roman"/>
                <w:lang w:eastAsia="ru-RU"/>
              </w:rPr>
              <w:t>16.06.2014 09:50</w:t>
            </w:r>
          </w:p>
        </w:tc>
      </w:tr>
      <w:tr w:rsidR="008E63B9" w:rsidRPr="008E63B9" w:rsidTr="008E63B9">
        <w:tc>
          <w:tcPr>
            <w:tcW w:w="0" w:type="auto"/>
            <w:vAlign w:val="center"/>
            <w:hideMark/>
          </w:tcPr>
          <w:p w:rsidR="008E63B9" w:rsidRPr="008E63B9" w:rsidRDefault="008E63B9" w:rsidP="008E63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63B9">
              <w:rPr>
                <w:rFonts w:ascii="Times New Roman" w:eastAsia="Times New Roman" w:hAnsi="Times New Roman" w:cs="Times New Roman"/>
                <w:lang w:eastAsia="ru-RU"/>
              </w:rPr>
              <w:t xml:space="preserve">Место проведения вскрытия конвертов, открытия доступа к электронным </w:t>
            </w:r>
            <w:r w:rsidRPr="008E63B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8E63B9" w:rsidRPr="008E63B9" w:rsidRDefault="008E63B9" w:rsidP="008E63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63B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г. Иваново, пл. Революции, д. 6, к.220</w:t>
            </w:r>
          </w:p>
        </w:tc>
      </w:tr>
      <w:tr w:rsidR="008E63B9" w:rsidRPr="008E63B9" w:rsidTr="008E63B9">
        <w:tc>
          <w:tcPr>
            <w:tcW w:w="0" w:type="auto"/>
            <w:vAlign w:val="center"/>
            <w:hideMark/>
          </w:tcPr>
          <w:p w:rsidR="008E63B9" w:rsidRPr="008E63B9" w:rsidRDefault="008E63B9" w:rsidP="008E63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63B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8E63B9" w:rsidRPr="008E63B9" w:rsidRDefault="008E63B9" w:rsidP="008E63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63B9">
              <w:rPr>
                <w:rFonts w:ascii="Times New Roman" w:eastAsia="Times New Roman" w:hAnsi="Times New Roman" w:cs="Times New Roman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8E63B9">
              <w:rPr>
                <w:rFonts w:ascii="Times New Roman" w:eastAsia="Times New Roman" w:hAnsi="Times New Roman" w:cs="Times New Roman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8E63B9" w:rsidRPr="008E63B9" w:rsidTr="008E63B9">
        <w:tc>
          <w:tcPr>
            <w:tcW w:w="0" w:type="auto"/>
            <w:vAlign w:val="center"/>
            <w:hideMark/>
          </w:tcPr>
          <w:p w:rsidR="008E63B9" w:rsidRPr="008E63B9" w:rsidRDefault="008E63B9" w:rsidP="008E63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63B9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8E63B9" w:rsidRPr="008E63B9" w:rsidRDefault="008E63B9" w:rsidP="008E63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63B9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8E63B9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8E63B9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8E63B9" w:rsidRPr="008E63B9" w:rsidTr="008E63B9">
        <w:tc>
          <w:tcPr>
            <w:tcW w:w="0" w:type="auto"/>
            <w:vAlign w:val="center"/>
            <w:hideMark/>
          </w:tcPr>
          <w:p w:rsidR="008E63B9" w:rsidRPr="008E63B9" w:rsidRDefault="008E63B9" w:rsidP="008E63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63B9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8E63B9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8E63B9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8E63B9" w:rsidRPr="008E63B9" w:rsidRDefault="008E63B9" w:rsidP="008E63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63B9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8E63B9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8E63B9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8E63B9" w:rsidRPr="008E63B9" w:rsidTr="008E63B9">
        <w:tc>
          <w:tcPr>
            <w:tcW w:w="0" w:type="auto"/>
            <w:vAlign w:val="center"/>
            <w:hideMark/>
          </w:tcPr>
          <w:p w:rsidR="008E63B9" w:rsidRPr="008E63B9" w:rsidRDefault="008E63B9" w:rsidP="008E63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63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8E63B9" w:rsidRPr="008E63B9" w:rsidRDefault="008E63B9" w:rsidP="008E63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E63B9" w:rsidRPr="008E63B9" w:rsidTr="008E63B9">
        <w:tc>
          <w:tcPr>
            <w:tcW w:w="0" w:type="auto"/>
            <w:vAlign w:val="center"/>
            <w:hideMark/>
          </w:tcPr>
          <w:p w:rsidR="008E63B9" w:rsidRPr="008E63B9" w:rsidRDefault="008E63B9" w:rsidP="008E63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63B9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8E63B9" w:rsidRPr="008E63B9" w:rsidRDefault="008E63B9" w:rsidP="008E63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63B9">
              <w:rPr>
                <w:rFonts w:ascii="Times New Roman" w:eastAsia="Times New Roman" w:hAnsi="Times New Roman" w:cs="Times New Roman"/>
                <w:lang w:eastAsia="ru-RU"/>
              </w:rPr>
              <w:t>50650.00 Российский рубль</w:t>
            </w:r>
          </w:p>
        </w:tc>
      </w:tr>
      <w:tr w:rsidR="008E63B9" w:rsidRPr="008E63B9" w:rsidTr="008E63B9">
        <w:tc>
          <w:tcPr>
            <w:tcW w:w="0" w:type="auto"/>
            <w:vAlign w:val="center"/>
            <w:hideMark/>
          </w:tcPr>
          <w:p w:rsidR="008E63B9" w:rsidRPr="008E63B9" w:rsidRDefault="008E63B9" w:rsidP="008E63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63B9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8E63B9" w:rsidRPr="008E63B9" w:rsidRDefault="008E63B9" w:rsidP="008E63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63B9">
              <w:rPr>
                <w:rFonts w:ascii="Times New Roman" w:eastAsia="Times New Roman" w:hAnsi="Times New Roman" w:cs="Times New Roman"/>
                <w:lang w:eastAsia="ru-RU"/>
              </w:rPr>
              <w:t xml:space="preserve">Для обоснования НМЦК использован затратный метод </w:t>
            </w:r>
          </w:p>
        </w:tc>
      </w:tr>
      <w:tr w:rsidR="008E63B9" w:rsidRPr="008E63B9" w:rsidTr="008E63B9">
        <w:tc>
          <w:tcPr>
            <w:tcW w:w="0" w:type="auto"/>
            <w:vAlign w:val="center"/>
            <w:hideMark/>
          </w:tcPr>
          <w:p w:rsidR="008E63B9" w:rsidRPr="008E63B9" w:rsidRDefault="008E63B9" w:rsidP="008E63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63B9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8E63B9" w:rsidRPr="008E63B9" w:rsidRDefault="008E63B9" w:rsidP="008E63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63B9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8E63B9" w:rsidRPr="008E63B9" w:rsidTr="008E63B9">
        <w:tc>
          <w:tcPr>
            <w:tcW w:w="0" w:type="auto"/>
            <w:vAlign w:val="center"/>
            <w:hideMark/>
          </w:tcPr>
          <w:p w:rsidR="008E63B9" w:rsidRPr="008E63B9" w:rsidRDefault="008E63B9" w:rsidP="008E63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63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8E63B9" w:rsidRPr="008E63B9" w:rsidRDefault="008E63B9" w:rsidP="008E63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E63B9" w:rsidRPr="008E63B9" w:rsidTr="008E63B9">
        <w:tc>
          <w:tcPr>
            <w:tcW w:w="0" w:type="auto"/>
            <w:vAlign w:val="center"/>
            <w:hideMark/>
          </w:tcPr>
          <w:p w:rsidR="008E63B9" w:rsidRPr="008E63B9" w:rsidRDefault="008E63B9" w:rsidP="008E63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63B9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дошкольное образовательное учреждение "Детский сад комбинированного вида № 181"</w:t>
            </w:r>
          </w:p>
        </w:tc>
        <w:tc>
          <w:tcPr>
            <w:tcW w:w="0" w:type="auto"/>
            <w:vAlign w:val="center"/>
            <w:hideMark/>
          </w:tcPr>
          <w:p w:rsidR="008E63B9" w:rsidRPr="008E63B9" w:rsidRDefault="008E63B9" w:rsidP="008E63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E63B9" w:rsidRPr="008E63B9" w:rsidTr="008E63B9">
        <w:tc>
          <w:tcPr>
            <w:tcW w:w="0" w:type="auto"/>
            <w:vAlign w:val="center"/>
            <w:hideMark/>
          </w:tcPr>
          <w:p w:rsidR="008E63B9" w:rsidRPr="008E63B9" w:rsidRDefault="008E63B9" w:rsidP="008E63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63B9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8E63B9" w:rsidRPr="008E63B9" w:rsidRDefault="008E63B9" w:rsidP="008E63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63B9">
              <w:rPr>
                <w:rFonts w:ascii="Times New Roman" w:eastAsia="Times New Roman" w:hAnsi="Times New Roman" w:cs="Times New Roman"/>
                <w:lang w:eastAsia="ru-RU"/>
              </w:rPr>
              <w:t>50650.00 Российский рубль</w:t>
            </w:r>
          </w:p>
        </w:tc>
      </w:tr>
      <w:tr w:rsidR="008E63B9" w:rsidRPr="008E63B9" w:rsidTr="008E63B9">
        <w:tc>
          <w:tcPr>
            <w:tcW w:w="0" w:type="auto"/>
            <w:vAlign w:val="center"/>
            <w:hideMark/>
          </w:tcPr>
          <w:p w:rsidR="008E63B9" w:rsidRPr="008E63B9" w:rsidRDefault="008E63B9" w:rsidP="008E63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63B9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8E63B9" w:rsidRPr="008E63B9" w:rsidRDefault="008E63B9" w:rsidP="008E63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63B9">
              <w:rPr>
                <w:rFonts w:ascii="Times New Roman" w:eastAsia="Times New Roman" w:hAnsi="Times New Roman" w:cs="Times New Roman"/>
                <w:lang w:eastAsia="ru-RU"/>
              </w:rPr>
              <w:t>город Иваново, ул. 3-я Чапаева, д.88</w:t>
            </w:r>
          </w:p>
        </w:tc>
      </w:tr>
      <w:tr w:rsidR="008E63B9" w:rsidRPr="008E63B9" w:rsidTr="008E63B9">
        <w:tc>
          <w:tcPr>
            <w:tcW w:w="0" w:type="auto"/>
            <w:vAlign w:val="center"/>
            <w:hideMark/>
          </w:tcPr>
          <w:p w:rsidR="008E63B9" w:rsidRPr="008E63B9" w:rsidRDefault="008E63B9" w:rsidP="008E63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63B9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8E63B9" w:rsidRPr="008E63B9" w:rsidRDefault="008E63B9" w:rsidP="008E63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63B9">
              <w:rPr>
                <w:rFonts w:ascii="Times New Roman" w:eastAsia="Times New Roman" w:hAnsi="Times New Roman" w:cs="Times New Roman"/>
                <w:lang w:eastAsia="ru-RU"/>
              </w:rPr>
              <w:t>С момента заключения контракта в течение 15 дней</w:t>
            </w:r>
          </w:p>
        </w:tc>
      </w:tr>
      <w:tr w:rsidR="008E63B9" w:rsidRPr="008E63B9" w:rsidTr="008E63B9">
        <w:tc>
          <w:tcPr>
            <w:tcW w:w="0" w:type="auto"/>
            <w:vAlign w:val="center"/>
            <w:hideMark/>
          </w:tcPr>
          <w:p w:rsidR="008E63B9" w:rsidRPr="008E63B9" w:rsidRDefault="008E63B9" w:rsidP="008E63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63B9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8E63B9" w:rsidRPr="008E63B9" w:rsidRDefault="008E63B9" w:rsidP="008E63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63B9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8E63B9" w:rsidRPr="008E63B9" w:rsidTr="008E63B9">
        <w:tc>
          <w:tcPr>
            <w:tcW w:w="0" w:type="auto"/>
            <w:vAlign w:val="center"/>
            <w:hideMark/>
          </w:tcPr>
          <w:p w:rsidR="008E63B9" w:rsidRPr="008E63B9" w:rsidRDefault="008E63B9" w:rsidP="008E63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63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8E63B9" w:rsidRPr="008E63B9" w:rsidRDefault="008E63B9" w:rsidP="008E63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E63B9" w:rsidRPr="008E63B9" w:rsidTr="008E63B9">
        <w:tc>
          <w:tcPr>
            <w:tcW w:w="0" w:type="auto"/>
            <w:vAlign w:val="center"/>
            <w:hideMark/>
          </w:tcPr>
          <w:p w:rsidR="008E63B9" w:rsidRPr="008E63B9" w:rsidRDefault="008E63B9" w:rsidP="008E63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63B9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8E63B9" w:rsidRPr="008E63B9" w:rsidRDefault="008E63B9" w:rsidP="008E63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E63B9" w:rsidRPr="008E63B9" w:rsidTr="008E63B9">
        <w:tc>
          <w:tcPr>
            <w:tcW w:w="0" w:type="auto"/>
            <w:vAlign w:val="center"/>
            <w:hideMark/>
          </w:tcPr>
          <w:p w:rsidR="008E63B9" w:rsidRPr="008E63B9" w:rsidRDefault="008E63B9" w:rsidP="008E63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63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8E63B9" w:rsidRPr="008E63B9" w:rsidRDefault="008E63B9" w:rsidP="008E63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E63B9" w:rsidRPr="008E63B9" w:rsidTr="008E63B9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63"/>
              <w:gridCol w:w="1169"/>
              <w:gridCol w:w="2571"/>
              <w:gridCol w:w="1060"/>
              <w:gridCol w:w="1101"/>
              <w:gridCol w:w="877"/>
              <w:gridCol w:w="1014"/>
            </w:tblGrid>
            <w:tr w:rsidR="008E63B9" w:rsidRPr="008E63B9">
              <w:tc>
                <w:tcPr>
                  <w:tcW w:w="0" w:type="auto"/>
                  <w:gridSpan w:val="7"/>
                  <w:vAlign w:val="center"/>
                  <w:hideMark/>
                </w:tcPr>
                <w:p w:rsidR="008E63B9" w:rsidRPr="008E63B9" w:rsidRDefault="008E63B9" w:rsidP="008E63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E63B9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8E63B9" w:rsidRPr="008E63B9">
              <w:tc>
                <w:tcPr>
                  <w:tcW w:w="0" w:type="auto"/>
                  <w:vAlign w:val="center"/>
                  <w:hideMark/>
                </w:tcPr>
                <w:p w:rsidR="008E63B9" w:rsidRPr="008E63B9" w:rsidRDefault="008E63B9" w:rsidP="008E63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E63B9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Наименование товара, работы, </w:t>
                  </w:r>
                  <w:r w:rsidRPr="008E63B9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E63B9" w:rsidRPr="008E63B9" w:rsidRDefault="008E63B9" w:rsidP="008E63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E63B9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E63B9" w:rsidRPr="008E63B9" w:rsidRDefault="008E63B9" w:rsidP="008E63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E63B9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E63B9" w:rsidRPr="008E63B9" w:rsidRDefault="008E63B9" w:rsidP="008E63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E63B9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E63B9" w:rsidRPr="008E63B9" w:rsidRDefault="008E63B9" w:rsidP="008E63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E63B9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E63B9" w:rsidRPr="008E63B9" w:rsidRDefault="008E63B9" w:rsidP="008E63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E63B9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8E63B9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8E63B9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8E63B9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8E63B9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E63B9" w:rsidRPr="008E63B9" w:rsidRDefault="008E63B9" w:rsidP="008E63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E63B9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8E63B9" w:rsidRPr="008E63B9">
              <w:tc>
                <w:tcPr>
                  <w:tcW w:w="0" w:type="auto"/>
                  <w:vAlign w:val="center"/>
                  <w:hideMark/>
                </w:tcPr>
                <w:p w:rsidR="008E63B9" w:rsidRPr="008E63B9" w:rsidRDefault="008E63B9" w:rsidP="008E63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E63B9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 xml:space="preserve">Ремонт кровли (примыкания)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E63B9" w:rsidRPr="008E63B9" w:rsidRDefault="008E63B9" w:rsidP="008E63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E63B9">
                    <w:rPr>
                      <w:rFonts w:ascii="Times New Roman" w:eastAsia="Times New Roman" w:hAnsi="Times New Roman" w:cs="Times New Roman"/>
                      <w:lang w:eastAsia="ru-RU"/>
                    </w:rPr>
                    <w:t>45.22.12.190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E63B9" w:rsidRPr="008E63B9" w:rsidRDefault="008E63B9" w:rsidP="008E63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E63B9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дошкольное образовательное учреждение "Детский сад комбинированного вида № 181"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E63B9" w:rsidRPr="008E63B9" w:rsidRDefault="008E63B9" w:rsidP="008E63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E63B9" w:rsidRPr="008E63B9" w:rsidRDefault="008E63B9" w:rsidP="008E63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E63B9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E63B9" w:rsidRPr="008E63B9" w:rsidRDefault="008E63B9" w:rsidP="008E63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E63B9">
                    <w:rPr>
                      <w:rFonts w:ascii="Times New Roman" w:eastAsia="Times New Roman" w:hAnsi="Times New Roman" w:cs="Times New Roman"/>
                      <w:lang w:eastAsia="ru-RU"/>
                    </w:rPr>
                    <w:t>17714.00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E63B9" w:rsidRPr="008E63B9" w:rsidRDefault="008E63B9" w:rsidP="008E63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E63B9">
                    <w:rPr>
                      <w:rFonts w:ascii="Times New Roman" w:eastAsia="Times New Roman" w:hAnsi="Times New Roman" w:cs="Times New Roman"/>
                      <w:lang w:eastAsia="ru-RU"/>
                    </w:rPr>
                    <w:t>17714.00</w:t>
                  </w:r>
                </w:p>
              </w:tc>
            </w:tr>
            <w:tr w:rsidR="008E63B9" w:rsidRPr="008E63B9">
              <w:tc>
                <w:tcPr>
                  <w:tcW w:w="0" w:type="auto"/>
                  <w:vAlign w:val="center"/>
                  <w:hideMark/>
                </w:tcPr>
                <w:p w:rsidR="008E63B9" w:rsidRPr="008E63B9" w:rsidRDefault="008E63B9" w:rsidP="008E63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E63B9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Ремонт входных крылец для групп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E63B9" w:rsidRPr="008E63B9" w:rsidRDefault="008E63B9" w:rsidP="008E63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E63B9">
                    <w:rPr>
                      <w:rFonts w:ascii="Times New Roman" w:eastAsia="Times New Roman" w:hAnsi="Times New Roman" w:cs="Times New Roman"/>
                      <w:lang w:eastAsia="ru-RU"/>
                    </w:rPr>
                    <w:t>45.45.13.190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E63B9" w:rsidRPr="008E63B9" w:rsidRDefault="008E63B9" w:rsidP="008E63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E63B9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дошкольное образовательное учреждение "Детский сад комбинированного вида № 181"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E63B9" w:rsidRPr="008E63B9" w:rsidRDefault="008E63B9" w:rsidP="008E63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E63B9" w:rsidRPr="008E63B9" w:rsidRDefault="008E63B9" w:rsidP="008E63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E63B9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E63B9" w:rsidRPr="008E63B9" w:rsidRDefault="008E63B9" w:rsidP="008E63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E63B9">
                    <w:rPr>
                      <w:rFonts w:ascii="Times New Roman" w:eastAsia="Times New Roman" w:hAnsi="Times New Roman" w:cs="Times New Roman"/>
                      <w:lang w:eastAsia="ru-RU"/>
                    </w:rPr>
                    <w:t>32936.00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E63B9" w:rsidRPr="008E63B9" w:rsidRDefault="008E63B9" w:rsidP="008E63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E63B9">
                    <w:rPr>
                      <w:rFonts w:ascii="Times New Roman" w:eastAsia="Times New Roman" w:hAnsi="Times New Roman" w:cs="Times New Roman"/>
                      <w:lang w:eastAsia="ru-RU"/>
                    </w:rPr>
                    <w:t>32936.00</w:t>
                  </w:r>
                </w:p>
              </w:tc>
            </w:tr>
            <w:tr w:rsidR="008E63B9" w:rsidRPr="008E63B9">
              <w:tc>
                <w:tcPr>
                  <w:tcW w:w="0" w:type="auto"/>
                  <w:gridSpan w:val="7"/>
                  <w:vAlign w:val="center"/>
                  <w:hideMark/>
                </w:tcPr>
                <w:p w:rsidR="008E63B9" w:rsidRPr="008E63B9" w:rsidRDefault="008E63B9" w:rsidP="008E63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E63B9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50650.00</w:t>
                  </w:r>
                </w:p>
              </w:tc>
            </w:tr>
          </w:tbl>
          <w:p w:rsidR="008E63B9" w:rsidRPr="008E63B9" w:rsidRDefault="008E63B9" w:rsidP="008E63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E63B9" w:rsidRPr="008E63B9" w:rsidTr="008E63B9">
        <w:tc>
          <w:tcPr>
            <w:tcW w:w="0" w:type="auto"/>
            <w:vAlign w:val="center"/>
            <w:hideMark/>
          </w:tcPr>
          <w:p w:rsidR="008E63B9" w:rsidRPr="008E63B9" w:rsidRDefault="008E63B9" w:rsidP="008E63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63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8E63B9" w:rsidRPr="008E63B9" w:rsidRDefault="008E63B9" w:rsidP="008E63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E63B9" w:rsidRPr="008E63B9" w:rsidTr="008E63B9">
        <w:tc>
          <w:tcPr>
            <w:tcW w:w="0" w:type="auto"/>
            <w:vAlign w:val="center"/>
            <w:hideMark/>
          </w:tcPr>
          <w:p w:rsidR="008E63B9" w:rsidRPr="008E63B9" w:rsidRDefault="008E63B9" w:rsidP="008E63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63B9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8E63B9" w:rsidRPr="008E63B9" w:rsidRDefault="008E63B9" w:rsidP="008E63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63B9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8E63B9" w:rsidRPr="008E63B9" w:rsidTr="008E63B9">
        <w:tc>
          <w:tcPr>
            <w:tcW w:w="0" w:type="auto"/>
            <w:vAlign w:val="center"/>
            <w:hideMark/>
          </w:tcPr>
          <w:p w:rsidR="008E63B9" w:rsidRPr="008E63B9" w:rsidRDefault="008E63B9" w:rsidP="008E63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63B9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8E63B9" w:rsidRPr="008E63B9" w:rsidRDefault="008E63B9" w:rsidP="008E63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63B9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8E63B9" w:rsidRPr="008E63B9" w:rsidRDefault="008E63B9" w:rsidP="008E63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63B9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8E63B9" w:rsidRPr="008E63B9" w:rsidRDefault="008E63B9" w:rsidP="008E63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63B9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8E63B9" w:rsidRPr="008E63B9" w:rsidRDefault="008E63B9" w:rsidP="008E63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63B9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8E63B9" w:rsidRPr="008E63B9" w:rsidTr="008E63B9">
        <w:tc>
          <w:tcPr>
            <w:tcW w:w="0" w:type="auto"/>
            <w:vAlign w:val="center"/>
            <w:hideMark/>
          </w:tcPr>
          <w:p w:rsidR="008E63B9" w:rsidRPr="008E63B9" w:rsidRDefault="008E63B9" w:rsidP="008E63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63B9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8E63B9" w:rsidRPr="008E63B9" w:rsidRDefault="008E63B9" w:rsidP="008E63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63B9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8E63B9" w:rsidRPr="008E63B9" w:rsidTr="008E63B9">
        <w:tc>
          <w:tcPr>
            <w:tcW w:w="0" w:type="auto"/>
            <w:vAlign w:val="center"/>
            <w:hideMark/>
          </w:tcPr>
          <w:p w:rsidR="008E63B9" w:rsidRPr="008E63B9" w:rsidRDefault="008E63B9" w:rsidP="008E63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63B9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8E63B9" w:rsidRPr="008E63B9" w:rsidRDefault="008E63B9" w:rsidP="008E63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63B9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8E63B9" w:rsidRPr="008E63B9" w:rsidTr="008E63B9">
        <w:tc>
          <w:tcPr>
            <w:tcW w:w="0" w:type="auto"/>
            <w:vAlign w:val="center"/>
            <w:hideMark/>
          </w:tcPr>
          <w:p w:rsidR="008E63B9" w:rsidRPr="008E63B9" w:rsidRDefault="008E63B9" w:rsidP="008E63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63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8E63B9" w:rsidRPr="008E63B9" w:rsidRDefault="008E63B9" w:rsidP="008E63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63B9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документация.zip</w:t>
            </w:r>
          </w:p>
        </w:tc>
      </w:tr>
      <w:tr w:rsidR="008E63B9" w:rsidRPr="008E63B9" w:rsidTr="008E63B9">
        <w:tc>
          <w:tcPr>
            <w:tcW w:w="0" w:type="auto"/>
            <w:vAlign w:val="center"/>
            <w:hideMark/>
          </w:tcPr>
          <w:p w:rsidR="008E63B9" w:rsidRPr="008E63B9" w:rsidRDefault="008E63B9" w:rsidP="008E63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63B9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8E63B9" w:rsidRPr="008E63B9" w:rsidRDefault="008E63B9" w:rsidP="008E63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63B9">
              <w:rPr>
                <w:rFonts w:ascii="Times New Roman" w:eastAsia="Times New Roman" w:hAnsi="Times New Roman" w:cs="Times New Roman"/>
                <w:lang w:eastAsia="ru-RU"/>
              </w:rPr>
              <w:t>04.06.2014 16:21</w:t>
            </w:r>
          </w:p>
        </w:tc>
      </w:tr>
    </w:tbl>
    <w:p w:rsidR="00217BF9" w:rsidRPr="008E63B9" w:rsidRDefault="008E63B9">
      <w:pPr>
        <w:rPr>
          <w:rFonts w:ascii="Times New Roman" w:hAnsi="Times New Roman" w:cs="Times New Roman"/>
        </w:rPr>
      </w:pPr>
    </w:p>
    <w:sectPr w:rsidR="00217BF9" w:rsidRPr="008E63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CB8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8E63B9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76CB8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E63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8E63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8E63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8E63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8E63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8E63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E63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8E63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8E63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8E63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8E63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8E63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88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03137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07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15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44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8607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96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9635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1066</Words>
  <Characters>6079</Characters>
  <Application>Microsoft Office Word</Application>
  <DocSecurity>0</DocSecurity>
  <Lines>50</Lines>
  <Paragraphs>14</Paragraphs>
  <ScaleCrop>false</ScaleCrop>
  <Company>Администрация города Иванова</Company>
  <LinksUpToDate>false</LinksUpToDate>
  <CharactersWithSpaces>7131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2014-06-04T12:23:00Z</dcterms:created>
  <dcterms:modified xsi:type="dcterms:W3CDTF">2014-06-04T12:23:00Z</dcterms:modified>
</cp:coreProperties>
</file>