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C" w:rsidRDefault="00116B8C" w:rsidP="00116B8C">
      <w:pPr>
        <w:jc w:val="center"/>
        <w:outlineLvl w:val="0"/>
        <w:rPr>
          <w:b/>
        </w:rPr>
      </w:pPr>
      <w:r>
        <w:rPr>
          <w:b/>
        </w:rPr>
        <w:t>Описание объекта закупки</w:t>
      </w:r>
    </w:p>
    <w:p w:rsidR="004937B4" w:rsidRDefault="004937B4" w:rsidP="00116B8C">
      <w:pPr>
        <w:jc w:val="center"/>
        <w:outlineLvl w:val="0"/>
        <w:rPr>
          <w:b/>
        </w:rPr>
      </w:pPr>
    </w:p>
    <w:p w:rsidR="00116B8C" w:rsidRPr="009245E9" w:rsidRDefault="009245E9" w:rsidP="00116B8C">
      <w:pPr>
        <w:pStyle w:val="a4"/>
        <w:rPr>
          <w:rFonts w:ascii="Times New Roman" w:hAnsi="Times New Roman" w:cs="Times New Roman"/>
          <w:szCs w:val="24"/>
        </w:rPr>
      </w:pPr>
      <w:r w:rsidRPr="009245E9">
        <w:rPr>
          <w:rFonts w:ascii="Times New Roman" w:hAnsi="Times New Roman" w:cs="Times New Roman"/>
          <w:szCs w:val="24"/>
        </w:rPr>
        <w:t>З</w:t>
      </w:r>
      <w:r w:rsidRPr="009245E9">
        <w:rPr>
          <w:rFonts w:ascii="Times New Roman" w:hAnsi="Times New Roman" w:cs="Times New Roman"/>
          <w:szCs w:val="24"/>
        </w:rPr>
        <w:t>амен</w:t>
      </w:r>
      <w:r w:rsidRPr="009245E9">
        <w:rPr>
          <w:rFonts w:ascii="Times New Roman" w:hAnsi="Times New Roman" w:cs="Times New Roman"/>
          <w:szCs w:val="24"/>
        </w:rPr>
        <w:t>а</w:t>
      </w:r>
      <w:r w:rsidRPr="009245E9">
        <w:rPr>
          <w:rFonts w:ascii="Times New Roman" w:hAnsi="Times New Roman" w:cs="Times New Roman"/>
          <w:szCs w:val="24"/>
        </w:rPr>
        <w:t xml:space="preserve"> оконных блоков в спортзале МБОУ СОШ №18</w:t>
      </w:r>
    </w:p>
    <w:p w:rsidR="009245E9" w:rsidRPr="00116B8C" w:rsidRDefault="009245E9" w:rsidP="00116B8C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7370"/>
      </w:tblGrid>
      <w:tr w:rsidR="004937B4" w:rsidRPr="00116B8C" w:rsidTr="004937B4">
        <w:trPr>
          <w:trHeight w:val="3218"/>
        </w:trPr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widowControl w:val="0"/>
              <w:outlineLvl w:val="0"/>
            </w:pPr>
            <w:bookmarkStart w:id="0" w:name="_GoBack"/>
            <w:bookmarkEnd w:id="0"/>
            <w:r w:rsidRPr="00116B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2A492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  <w:p w:rsidR="004937B4" w:rsidRPr="00116B8C" w:rsidRDefault="004937B4" w:rsidP="002A492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4937B4" w:rsidRPr="004937B4" w:rsidRDefault="004937B4" w:rsidP="002A492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</w:t>
            </w:r>
            <w:r>
              <w:rPr>
                <w:rFonts w:ascii="Times New Roman" w:hAnsi="Times New Roman" w:cs="Times New Roman"/>
                <w:sz w:val="22"/>
              </w:rPr>
              <w:t>с</w:t>
            </w:r>
            <w:r w:rsidRPr="00116B8C">
              <w:rPr>
                <w:rFonts w:ascii="Times New Roman" w:hAnsi="Times New Roman" w:cs="Times New Roman"/>
                <w:sz w:val="22"/>
              </w:rPr>
              <w:t xml:space="preserve">метой, на другие материалы, осуществляется только по письменному согласованию с </w:t>
            </w:r>
            <w:r>
              <w:rPr>
                <w:rFonts w:ascii="Times New Roman" w:hAnsi="Times New Roman" w:cs="Times New Roman"/>
                <w:sz w:val="22"/>
              </w:rPr>
              <w:t>з</w:t>
            </w:r>
            <w:r w:rsidRPr="00116B8C">
              <w:rPr>
                <w:rFonts w:ascii="Times New Roman" w:hAnsi="Times New Roman" w:cs="Times New Roman"/>
                <w:sz w:val="22"/>
              </w:rPr>
              <w:t>аказчиком, при условии, что их замена не приведет к ухудшению качества выполненных работ.</w:t>
            </w:r>
          </w:p>
        </w:tc>
      </w:tr>
      <w:tr w:rsidR="004937B4" w:rsidRPr="00116B8C" w:rsidTr="004937B4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widowControl w:val="0"/>
              <w:outlineLvl w:val="0"/>
            </w:pPr>
            <w:r w:rsidRPr="00116B8C">
              <w:rPr>
                <w:sz w:val="22"/>
                <w:szCs w:val="22"/>
              </w:rPr>
              <w:t>Технические характеристики</w:t>
            </w:r>
          </w:p>
          <w:p w:rsidR="004937B4" w:rsidRPr="00116B8C" w:rsidRDefault="004937B4" w:rsidP="008B74CF">
            <w:pPr>
              <w:widowControl w:val="0"/>
              <w:outlineLvl w:val="0"/>
            </w:pPr>
            <w:r w:rsidRPr="00116B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jc w:val="both"/>
            </w:pPr>
            <w:r>
              <w:rPr>
                <w:sz w:val="22"/>
                <w:szCs w:val="22"/>
              </w:rPr>
              <w:t>Стеклопакет одно</w:t>
            </w:r>
            <w:r w:rsidRPr="00116B8C">
              <w:rPr>
                <w:sz w:val="22"/>
                <w:szCs w:val="22"/>
              </w:rPr>
              <w:t>кам</w:t>
            </w:r>
            <w:r>
              <w:rPr>
                <w:sz w:val="22"/>
                <w:szCs w:val="22"/>
              </w:rPr>
              <w:t>ерный, толщина стеклопакета – 24</w:t>
            </w:r>
            <w:r w:rsidRPr="00116B8C">
              <w:rPr>
                <w:sz w:val="22"/>
                <w:szCs w:val="22"/>
              </w:rPr>
              <w:t xml:space="preserve"> мм;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</w:t>
            </w:r>
            <w:r w:rsidRPr="002B5CAC">
              <w:rPr>
                <w:sz w:val="22"/>
                <w:szCs w:val="22"/>
              </w:rPr>
              <w:t>ТРЕ</w:t>
            </w:r>
            <w:r w:rsidRPr="00116B8C">
              <w:rPr>
                <w:sz w:val="22"/>
                <w:szCs w:val="22"/>
              </w:rPr>
              <w:t xml:space="preserve"> 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116B8C">
                <w:rPr>
                  <w:sz w:val="22"/>
                  <w:szCs w:val="22"/>
                </w:rPr>
                <w:t>4 мм</w:t>
              </w:r>
            </w:smartTag>
            <w:r w:rsidRPr="00116B8C">
              <w:rPr>
                <w:sz w:val="22"/>
                <w:szCs w:val="22"/>
              </w:rPr>
              <w:t xml:space="preserve">; </w:t>
            </w:r>
            <w:proofErr w:type="spellStart"/>
            <w:r w:rsidRPr="00116B8C">
              <w:rPr>
                <w:sz w:val="22"/>
                <w:szCs w:val="22"/>
              </w:rPr>
              <w:t>парогидроизоляция</w:t>
            </w:r>
            <w:proofErr w:type="spellEnd"/>
            <w:r w:rsidRPr="00116B8C">
              <w:rPr>
                <w:sz w:val="22"/>
                <w:szCs w:val="22"/>
              </w:rPr>
              <w:t xml:space="preserve">, </w:t>
            </w:r>
            <w:proofErr w:type="gramStart"/>
            <w:r w:rsidRPr="00116B8C">
              <w:rPr>
                <w:sz w:val="22"/>
                <w:szCs w:val="22"/>
              </w:rPr>
              <w:t>фурнитура</w:t>
            </w:r>
            <w:proofErr w:type="gramEnd"/>
            <w:r w:rsidRPr="00116B8C">
              <w:rPr>
                <w:sz w:val="22"/>
                <w:szCs w:val="22"/>
              </w:rPr>
              <w:t xml:space="preserve"> регулируемая поворотно, поворотно–откидная (</w:t>
            </w:r>
            <w:proofErr w:type="spellStart"/>
            <w:r w:rsidRPr="00116B8C">
              <w:rPr>
                <w:sz w:val="22"/>
                <w:szCs w:val="22"/>
              </w:rPr>
              <w:t>микропроветривание</w:t>
            </w:r>
            <w:proofErr w:type="spellEnd"/>
            <w:r w:rsidRPr="00116B8C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4937B4" w:rsidRPr="00116B8C" w:rsidRDefault="004937B4" w:rsidP="008B74CF">
            <w:pPr>
              <w:pStyle w:val="a4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Спецификация на  </w:t>
            </w:r>
            <w:r>
              <w:rPr>
                <w:rFonts w:ascii="Times New Roman" w:hAnsi="Times New Roman" w:cs="Times New Roman"/>
                <w:sz w:val="22"/>
              </w:rPr>
              <w:t>окна должна быть</w:t>
            </w:r>
            <w:r w:rsidRPr="00116B8C">
              <w:rPr>
                <w:rFonts w:ascii="Times New Roman" w:hAnsi="Times New Roman" w:cs="Times New Roman"/>
                <w:sz w:val="22"/>
              </w:rPr>
              <w:t xml:space="preserve"> согласована с </w:t>
            </w:r>
            <w:r>
              <w:rPr>
                <w:rFonts w:ascii="Times New Roman" w:hAnsi="Times New Roman" w:cs="Times New Roman"/>
                <w:sz w:val="22"/>
              </w:rPr>
              <w:t>з</w:t>
            </w:r>
            <w:r w:rsidRPr="00116B8C">
              <w:rPr>
                <w:rFonts w:ascii="Times New Roman" w:hAnsi="Times New Roman" w:cs="Times New Roman"/>
                <w:sz w:val="22"/>
              </w:rPr>
              <w:t>аказчиком.</w:t>
            </w:r>
          </w:p>
          <w:p w:rsidR="004937B4" w:rsidRPr="00116B8C" w:rsidRDefault="004937B4" w:rsidP="002A492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Объемы выполненных работ и используемые материалы должны соответствовать смете </w:t>
            </w:r>
            <w:r>
              <w:rPr>
                <w:rFonts w:ascii="Times New Roman" w:hAnsi="Times New Roman" w:cs="Times New Roman"/>
                <w:sz w:val="22"/>
              </w:rPr>
              <w:t>з</w:t>
            </w:r>
            <w:r w:rsidRPr="00116B8C">
              <w:rPr>
                <w:rFonts w:ascii="Times New Roman" w:hAnsi="Times New Roman" w:cs="Times New Roman"/>
                <w:sz w:val="22"/>
              </w:rPr>
              <w:t>аказчика. Работы вести по гибкому графику в работающем учреждении по согласованию с руководителем</w:t>
            </w:r>
          </w:p>
          <w:p w:rsidR="004937B4" w:rsidRPr="00116B8C" w:rsidRDefault="004937B4" w:rsidP="00192506">
            <w:pPr>
              <w:pStyle w:val="a4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Уборку помещений и вывоз строительного мусора проводить ежедневно.  </w:t>
            </w:r>
          </w:p>
        </w:tc>
      </w:tr>
      <w:tr w:rsidR="004937B4" w:rsidRPr="00116B8C" w:rsidTr="004937B4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widowControl w:val="0"/>
              <w:outlineLvl w:val="0"/>
            </w:pPr>
            <w:r w:rsidRPr="00116B8C">
              <w:rPr>
                <w:sz w:val="22"/>
                <w:szCs w:val="22"/>
              </w:rPr>
              <w:t>Требования к безопасности</w:t>
            </w:r>
            <w:r w:rsidRPr="00116B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2A492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937B4" w:rsidRPr="00116B8C" w:rsidRDefault="004937B4" w:rsidP="008B74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4937B4" w:rsidRPr="00116B8C" w:rsidRDefault="004937B4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4937B4" w:rsidRPr="00116B8C" w:rsidRDefault="004937B4" w:rsidP="008B74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</w:tc>
      </w:tr>
      <w:tr w:rsidR="004937B4" w:rsidRPr="00116B8C" w:rsidTr="004937B4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widowControl w:val="0"/>
              <w:outlineLvl w:val="0"/>
            </w:pPr>
            <w:r w:rsidRPr="00116B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B4" w:rsidRPr="00116B8C" w:rsidRDefault="004937B4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</w:t>
            </w:r>
            <w:r>
              <w:rPr>
                <w:rFonts w:ascii="Times New Roman" w:hAnsi="Times New Roman" w:cs="Times New Roman"/>
              </w:rPr>
              <w:t>з</w:t>
            </w:r>
            <w:r w:rsidRPr="00116B8C">
              <w:rPr>
                <w:rFonts w:ascii="Times New Roman" w:hAnsi="Times New Roman" w:cs="Times New Roman"/>
              </w:rPr>
              <w:t xml:space="preserve">аказчиком); монтаж </w:t>
            </w:r>
            <w:proofErr w:type="spellStart"/>
            <w:r w:rsidRPr="00116B8C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116B8C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4937B4" w:rsidRPr="00116B8C" w:rsidRDefault="004937B4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4937B4" w:rsidRPr="00116B8C" w:rsidRDefault="004937B4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4937B4" w:rsidRPr="00116B8C" w:rsidRDefault="004937B4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</w:t>
            </w:r>
            <w:r w:rsidRPr="00116B8C">
              <w:rPr>
                <w:rFonts w:ascii="Times New Roman" w:hAnsi="Times New Roman" w:cs="Times New Roman"/>
              </w:rPr>
              <w:lastRenderedPageBreak/>
              <w:t>ему имущество и строительный мусор (в том числе демонтированные окна).</w:t>
            </w:r>
          </w:p>
          <w:p w:rsidR="004937B4" w:rsidRPr="00116B8C" w:rsidRDefault="004937B4" w:rsidP="008B74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</w:tr>
    </w:tbl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Default="00116B8C" w:rsidP="00116B8C">
      <w:pPr>
        <w:pStyle w:val="a4"/>
        <w:rPr>
          <w:sz w:val="20"/>
        </w:rPr>
      </w:pPr>
    </w:p>
    <w:p w:rsidR="00E44BF7" w:rsidRDefault="00E44BF7"/>
    <w:sectPr w:rsidR="00E44BF7" w:rsidSect="001A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08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5886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5812"/>
    <w:rsid w:val="001025CE"/>
    <w:rsid w:val="00103B60"/>
    <w:rsid w:val="00106DA7"/>
    <w:rsid w:val="00116B8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506"/>
    <w:rsid w:val="001951A1"/>
    <w:rsid w:val="001A21B6"/>
    <w:rsid w:val="001A3E6D"/>
    <w:rsid w:val="001A47B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92B"/>
    <w:rsid w:val="002A4DFF"/>
    <w:rsid w:val="002B44B8"/>
    <w:rsid w:val="002B5CAC"/>
    <w:rsid w:val="002C1626"/>
    <w:rsid w:val="002C5FBA"/>
    <w:rsid w:val="002D4BF3"/>
    <w:rsid w:val="002D6CC1"/>
    <w:rsid w:val="002E5118"/>
    <w:rsid w:val="002E7CD7"/>
    <w:rsid w:val="002F045A"/>
    <w:rsid w:val="002F08AC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5123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37B4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34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191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45E9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3AF2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D0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604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7</cp:revision>
  <dcterms:created xsi:type="dcterms:W3CDTF">2014-04-23T07:46:00Z</dcterms:created>
  <dcterms:modified xsi:type="dcterms:W3CDTF">2014-05-21T09:36:00Z</dcterms:modified>
</cp:coreProperties>
</file>