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294" w:rsidRPr="004C68C2" w:rsidRDefault="00891294" w:rsidP="00891294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C68C2">
        <w:rPr>
          <w:rFonts w:ascii="Times New Roman" w:hAnsi="Times New Roman" w:cs="Times New Roman"/>
          <w:b/>
          <w:sz w:val="24"/>
          <w:szCs w:val="24"/>
        </w:rPr>
        <w:t>Описание объекта закупки</w:t>
      </w:r>
    </w:p>
    <w:p w:rsidR="00891294" w:rsidRPr="004C68C2" w:rsidRDefault="00891294" w:rsidP="00891294">
      <w:pPr>
        <w:pStyle w:val="a4"/>
        <w:rPr>
          <w:rFonts w:ascii="Times New Roman" w:hAnsi="Times New Roman" w:cs="Times New Roman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15"/>
        <w:gridCol w:w="1654"/>
        <w:gridCol w:w="2977"/>
        <w:gridCol w:w="1560"/>
        <w:gridCol w:w="1665"/>
      </w:tblGrid>
      <w:tr w:rsidR="00891294" w:rsidRPr="004C68C2" w:rsidTr="004C68C2">
        <w:trPr>
          <w:trHeight w:val="1306"/>
        </w:trPr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4" w:rsidRPr="004C68C2" w:rsidRDefault="00891294" w:rsidP="00B368EE">
            <w:pPr>
              <w:pStyle w:val="a4"/>
              <w:jc w:val="center"/>
              <w:rPr>
                <w:rFonts w:ascii="Times New Roman" w:hAnsi="Times New Roman" w:cs="Times New Roman"/>
                <w:szCs w:val="24"/>
              </w:rPr>
            </w:pPr>
            <w:r w:rsidRPr="004C68C2">
              <w:rPr>
                <w:rFonts w:ascii="Times New Roman" w:hAnsi="Times New Roman" w:cs="Times New Roman"/>
                <w:szCs w:val="24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94" w:rsidRPr="004C68C2" w:rsidRDefault="00891294" w:rsidP="00B368EE">
            <w:pPr>
              <w:pStyle w:val="a4"/>
              <w:rPr>
                <w:rFonts w:ascii="Times New Roman" w:hAnsi="Times New Roman" w:cs="Times New Roman"/>
                <w:szCs w:val="24"/>
              </w:rPr>
            </w:pPr>
          </w:p>
          <w:p w:rsidR="00891294" w:rsidRPr="004C68C2" w:rsidRDefault="00891294" w:rsidP="00B368EE">
            <w:pPr>
              <w:pStyle w:val="a4"/>
              <w:jc w:val="center"/>
              <w:rPr>
                <w:rFonts w:ascii="Times New Roman" w:hAnsi="Times New Roman" w:cs="Times New Roman"/>
                <w:szCs w:val="24"/>
              </w:rPr>
            </w:pPr>
            <w:r w:rsidRPr="004C68C2">
              <w:rPr>
                <w:rFonts w:ascii="Times New Roman" w:hAnsi="Times New Roman" w:cs="Times New Roman"/>
                <w:szCs w:val="24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94" w:rsidRPr="004C68C2" w:rsidRDefault="00891294" w:rsidP="00B368EE">
            <w:pPr>
              <w:pStyle w:val="a4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4C68C2">
              <w:rPr>
                <w:rFonts w:ascii="Times New Roman" w:hAnsi="Times New Roman" w:cs="Times New Roman"/>
                <w:bCs/>
                <w:szCs w:val="24"/>
              </w:rPr>
              <w:t>Единица измерения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4" w:rsidRPr="004C68C2" w:rsidRDefault="00891294" w:rsidP="00B368EE">
            <w:pPr>
              <w:pStyle w:val="a4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C68C2">
              <w:rPr>
                <w:rFonts w:ascii="Times New Roman" w:hAnsi="Times New Roman" w:cs="Times New Roman"/>
                <w:szCs w:val="24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891294" w:rsidRPr="004C68C2" w:rsidTr="004C68C2">
        <w:trPr>
          <w:trHeight w:val="2117"/>
        </w:trPr>
        <w:tc>
          <w:tcPr>
            <w:tcW w:w="8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4" w:rsidRPr="004C68C2" w:rsidRDefault="00891294" w:rsidP="00B368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68C2">
              <w:rPr>
                <w:rFonts w:ascii="Times New Roman" w:hAnsi="Times New Roman" w:cs="Times New Roman"/>
                <w:sz w:val="24"/>
                <w:szCs w:val="24"/>
              </w:rPr>
              <w:t xml:space="preserve">Замена оконных блоков </w:t>
            </w:r>
          </w:p>
          <w:p w:rsidR="00891294" w:rsidRPr="004C68C2" w:rsidRDefault="00891294" w:rsidP="004C68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4" w:rsidRPr="004C68C2" w:rsidRDefault="00891294" w:rsidP="00B368EE">
            <w:pPr>
              <w:widowControl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8C2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Требование к качеству товаров, работ, услуг   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4" w:rsidRPr="004C68C2" w:rsidRDefault="00891294" w:rsidP="00B368EE">
            <w:pPr>
              <w:pStyle w:val="a4"/>
              <w:jc w:val="both"/>
              <w:rPr>
                <w:rFonts w:ascii="Times New Roman" w:hAnsi="Times New Roman" w:cs="Times New Roman"/>
                <w:szCs w:val="24"/>
              </w:rPr>
            </w:pPr>
            <w:r w:rsidRPr="004C68C2">
              <w:rPr>
                <w:rFonts w:ascii="Times New Roman" w:hAnsi="Times New Roman" w:cs="Times New Roman"/>
                <w:szCs w:val="24"/>
              </w:rPr>
              <w:t>Окна пластиковые из ПВХ профиля</w:t>
            </w:r>
          </w:p>
          <w:p w:rsidR="00891294" w:rsidRPr="004C68C2" w:rsidRDefault="00891294" w:rsidP="00B368EE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8C2">
              <w:rPr>
                <w:rFonts w:ascii="Times New Roman" w:hAnsi="Times New Roman" w:cs="Times New Roman"/>
                <w:sz w:val="24"/>
                <w:szCs w:val="24"/>
              </w:rPr>
              <w:t xml:space="preserve">Качественное выполнение всех работ в полном объеме и в сроки, предусмотренные контрактом. </w:t>
            </w:r>
          </w:p>
          <w:p w:rsidR="00891294" w:rsidRPr="004C68C2" w:rsidRDefault="00891294" w:rsidP="004C68C2">
            <w:pPr>
              <w:pStyle w:val="a4"/>
              <w:rPr>
                <w:rFonts w:ascii="Times New Roman" w:hAnsi="Times New Roman" w:cs="Times New Roman"/>
                <w:szCs w:val="24"/>
              </w:rPr>
            </w:pPr>
            <w:r w:rsidRPr="004C68C2">
              <w:rPr>
                <w:rFonts w:ascii="Times New Roman" w:hAnsi="Times New Roman" w:cs="Times New Roman"/>
                <w:szCs w:val="24"/>
              </w:rPr>
              <w:t xml:space="preserve">Качественно выполнить все работы, использование качественных материалов, соответствующих стандартам и техническим условиям и имеющих соответствующие сертификаты, технические паспорта или иные документы, удостоверяющие их качество. Используемые материалы и оборудование должны соответствовать требованиям ГОСТов, качество подтверждаться сертификатами соответствия и гигиеническими сертификатами, государственного комитета санитарно-эпидемиологического надзора РФ, действительными на территории Ивановской области, пожарными сертификатами. Замена материалов, используемых при выполнении работ, предусмотренных Сметой, на другие материалы, </w:t>
            </w:r>
            <w:r w:rsidRPr="004C68C2">
              <w:rPr>
                <w:rFonts w:ascii="Times New Roman" w:hAnsi="Times New Roman" w:cs="Times New Roman"/>
                <w:szCs w:val="24"/>
              </w:rPr>
              <w:lastRenderedPageBreak/>
              <w:t>осуществляется только по письменному согласованию с Заказчиком, при условии, что их замена не приведет к ухудшению качества выполненных работ.</w:t>
            </w:r>
          </w:p>
        </w:tc>
        <w:tc>
          <w:tcPr>
            <w:tcW w:w="8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4" w:rsidRPr="004C68C2" w:rsidRDefault="00891294" w:rsidP="004C68C2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68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соответствии с локальным сметным расч</w:t>
            </w:r>
            <w:r w:rsidR="004C68C2">
              <w:rPr>
                <w:rFonts w:ascii="Times New Roman" w:hAnsi="Times New Roman" w:cs="Times New Roman"/>
                <w:sz w:val="24"/>
                <w:szCs w:val="24"/>
              </w:rPr>
              <w:t>етом, ведомостью объемов работ</w:t>
            </w:r>
          </w:p>
        </w:tc>
        <w:tc>
          <w:tcPr>
            <w:tcW w:w="8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4" w:rsidRPr="004C68C2" w:rsidRDefault="00891294" w:rsidP="00B368EE">
            <w:pPr>
              <w:autoSpaceDE w:val="0"/>
              <w:autoSpaceDN w:val="0"/>
              <w:adjustRightInd w:val="0"/>
              <w:ind w:left="-108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C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C68C2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4C68C2">
              <w:rPr>
                <w:rFonts w:ascii="Times New Roman" w:hAnsi="Times New Roman" w:cs="Times New Roman"/>
                <w:sz w:val="24"/>
                <w:szCs w:val="24"/>
              </w:rPr>
              <w:t>оответствии с локальным сметным рас</w:t>
            </w:r>
            <w:r w:rsidR="004C68C2">
              <w:rPr>
                <w:rFonts w:ascii="Times New Roman" w:hAnsi="Times New Roman" w:cs="Times New Roman"/>
                <w:sz w:val="24"/>
                <w:szCs w:val="24"/>
              </w:rPr>
              <w:t>четом, ведомостью объемов работ</w:t>
            </w:r>
            <w:r w:rsidRPr="004C68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91294" w:rsidRPr="004C68C2" w:rsidRDefault="00891294" w:rsidP="00B368EE">
            <w:pPr>
              <w:autoSpaceDE w:val="0"/>
              <w:autoSpaceDN w:val="0"/>
              <w:adjustRightInd w:val="0"/>
              <w:ind w:left="-108" w:right="-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1294" w:rsidRPr="004C68C2" w:rsidTr="004C68C2">
        <w:tc>
          <w:tcPr>
            <w:tcW w:w="8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94" w:rsidRPr="004C68C2" w:rsidRDefault="00891294" w:rsidP="00B368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4" w:rsidRPr="004C68C2" w:rsidRDefault="00891294" w:rsidP="00B368EE">
            <w:pPr>
              <w:widowControl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8C2">
              <w:rPr>
                <w:rFonts w:ascii="Times New Roman" w:hAnsi="Times New Roman" w:cs="Times New Roman"/>
                <w:sz w:val="24"/>
                <w:szCs w:val="24"/>
              </w:rPr>
              <w:t>Технические характеристики</w:t>
            </w:r>
          </w:p>
          <w:p w:rsidR="00891294" w:rsidRPr="004C68C2" w:rsidRDefault="00891294" w:rsidP="00B368EE">
            <w:pPr>
              <w:widowControl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8C2">
              <w:rPr>
                <w:rFonts w:ascii="Times New Roman" w:hAnsi="Times New Roman" w:cs="Times New Roman"/>
                <w:sz w:val="24"/>
                <w:szCs w:val="24"/>
              </w:rPr>
              <w:t>товаров, работ, услуг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4" w:rsidRPr="004C68C2" w:rsidRDefault="00891294" w:rsidP="00B3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8C2">
              <w:rPr>
                <w:rFonts w:ascii="Times New Roman" w:hAnsi="Times New Roman" w:cs="Times New Roman"/>
                <w:sz w:val="24"/>
                <w:szCs w:val="24"/>
              </w:rPr>
              <w:t xml:space="preserve">Стеклопакет двухкамерный, толщина стеклопакета – </w:t>
            </w:r>
            <w:smartTag w:uri="urn:schemas-microsoft-com:office:smarttags" w:element="metricconverter">
              <w:smartTagPr>
                <w:attr w:name="ProductID" w:val="36 мм"/>
              </w:smartTagPr>
              <w:r w:rsidRPr="004C68C2">
                <w:rPr>
                  <w:rFonts w:ascii="Times New Roman" w:hAnsi="Times New Roman" w:cs="Times New Roman"/>
                  <w:sz w:val="24"/>
                  <w:szCs w:val="24"/>
                </w:rPr>
                <w:t>36 мм</w:t>
              </w:r>
            </w:smartTag>
            <w:r w:rsidRPr="004C68C2">
              <w:rPr>
                <w:rFonts w:ascii="Times New Roman" w:hAnsi="Times New Roman" w:cs="Times New Roman"/>
                <w:sz w:val="24"/>
                <w:szCs w:val="24"/>
              </w:rPr>
              <w:t xml:space="preserve">; количество камер в профиле – 3; сопротивление теплопередачи 0,65м2С/ВТ с армирующим профилем, 0,72м2С/ВТ – без армирующего профиля; количество контуров и материал уплотнения – 2 контура сплошного уплотнения из погодоустойчивого ТРЕ (термоэластопласт); стекло толщиной </w:t>
            </w:r>
            <w:smartTag w:uri="urn:schemas-microsoft-com:office:smarttags" w:element="metricconverter">
              <w:smartTagPr>
                <w:attr w:name="ProductID" w:val="4 мм"/>
              </w:smartTagPr>
              <w:r w:rsidRPr="004C68C2">
                <w:rPr>
                  <w:rFonts w:ascii="Times New Roman" w:hAnsi="Times New Roman" w:cs="Times New Roman"/>
                  <w:sz w:val="24"/>
                  <w:szCs w:val="24"/>
                </w:rPr>
                <w:t>4 мм</w:t>
              </w:r>
            </w:smartTag>
            <w:r w:rsidRPr="004C68C2">
              <w:rPr>
                <w:rFonts w:ascii="Times New Roman" w:hAnsi="Times New Roman" w:cs="Times New Roman"/>
                <w:sz w:val="24"/>
                <w:szCs w:val="24"/>
              </w:rPr>
              <w:t xml:space="preserve">,; </w:t>
            </w:r>
            <w:proofErr w:type="spellStart"/>
            <w:r w:rsidRPr="004C68C2">
              <w:rPr>
                <w:rFonts w:ascii="Times New Roman" w:hAnsi="Times New Roman" w:cs="Times New Roman"/>
                <w:sz w:val="24"/>
                <w:szCs w:val="24"/>
              </w:rPr>
              <w:t>парогидроизоляция</w:t>
            </w:r>
            <w:proofErr w:type="spellEnd"/>
            <w:r w:rsidRPr="004C68C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4C68C2">
              <w:rPr>
                <w:rFonts w:ascii="Times New Roman" w:hAnsi="Times New Roman" w:cs="Times New Roman"/>
                <w:sz w:val="24"/>
                <w:szCs w:val="24"/>
              </w:rPr>
              <w:t>фурнитура</w:t>
            </w:r>
            <w:proofErr w:type="gramEnd"/>
            <w:r w:rsidRPr="004C68C2">
              <w:rPr>
                <w:rFonts w:ascii="Times New Roman" w:hAnsi="Times New Roman" w:cs="Times New Roman"/>
                <w:sz w:val="24"/>
                <w:szCs w:val="24"/>
              </w:rPr>
              <w:t xml:space="preserve"> регулируемая поворотно, поворотно–откидная (</w:t>
            </w:r>
            <w:proofErr w:type="spellStart"/>
            <w:r w:rsidRPr="004C68C2">
              <w:rPr>
                <w:rFonts w:ascii="Times New Roman" w:hAnsi="Times New Roman" w:cs="Times New Roman"/>
                <w:sz w:val="24"/>
                <w:szCs w:val="24"/>
              </w:rPr>
              <w:t>микропроветривание</w:t>
            </w:r>
            <w:proofErr w:type="spellEnd"/>
            <w:r w:rsidRPr="004C68C2">
              <w:rPr>
                <w:rFonts w:ascii="Times New Roman" w:hAnsi="Times New Roman" w:cs="Times New Roman"/>
                <w:sz w:val="24"/>
                <w:szCs w:val="24"/>
              </w:rPr>
              <w:t>), ручка без ключа; внутренние откосы «сэндвич-панель», москитные сетки.</w:t>
            </w:r>
          </w:p>
          <w:p w:rsidR="00891294" w:rsidRPr="004C68C2" w:rsidRDefault="00891294" w:rsidP="00B368EE">
            <w:pPr>
              <w:pStyle w:val="a4"/>
              <w:rPr>
                <w:rFonts w:ascii="Times New Roman" w:hAnsi="Times New Roman" w:cs="Times New Roman"/>
                <w:szCs w:val="24"/>
              </w:rPr>
            </w:pPr>
            <w:r w:rsidRPr="004C68C2">
              <w:rPr>
                <w:rFonts w:ascii="Times New Roman" w:hAnsi="Times New Roman" w:cs="Times New Roman"/>
                <w:szCs w:val="24"/>
              </w:rPr>
              <w:t>Спецификация на  окна должна быть       согласована с Заказчиком.</w:t>
            </w:r>
          </w:p>
          <w:p w:rsidR="00891294" w:rsidRPr="004C68C2" w:rsidRDefault="00891294" w:rsidP="00B368EE">
            <w:pPr>
              <w:pStyle w:val="a4"/>
              <w:rPr>
                <w:rFonts w:ascii="Times New Roman" w:hAnsi="Times New Roman" w:cs="Times New Roman"/>
                <w:szCs w:val="24"/>
              </w:rPr>
            </w:pPr>
            <w:bookmarkStart w:id="0" w:name="_GoBack"/>
            <w:bookmarkEnd w:id="0"/>
            <w:r w:rsidRPr="004C68C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8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94" w:rsidRPr="004C68C2" w:rsidRDefault="00891294" w:rsidP="00B368E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94" w:rsidRPr="004C68C2" w:rsidRDefault="00891294" w:rsidP="00B368E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1294" w:rsidRPr="004C68C2" w:rsidTr="004C68C2">
        <w:tc>
          <w:tcPr>
            <w:tcW w:w="8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94" w:rsidRPr="004C68C2" w:rsidRDefault="00891294" w:rsidP="00B368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4" w:rsidRPr="004C68C2" w:rsidRDefault="00891294" w:rsidP="00B368EE">
            <w:pPr>
              <w:widowControl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8C2">
              <w:rPr>
                <w:rFonts w:ascii="Times New Roman" w:hAnsi="Times New Roman" w:cs="Times New Roman"/>
                <w:sz w:val="24"/>
                <w:szCs w:val="24"/>
              </w:rPr>
              <w:t>Требования к безопасности</w:t>
            </w:r>
            <w:r w:rsidRPr="004C68C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товаров, работ, услуг    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4" w:rsidRPr="004C68C2" w:rsidRDefault="00891294" w:rsidP="00B368EE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8C2">
              <w:rPr>
                <w:rFonts w:ascii="Times New Roman" w:hAnsi="Times New Roman" w:cs="Times New Roman"/>
                <w:sz w:val="24"/>
                <w:szCs w:val="24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</w:t>
            </w:r>
            <w:r w:rsidRPr="004C68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другие нормативные акты в области строительной деятельности. </w:t>
            </w:r>
          </w:p>
          <w:p w:rsidR="00891294" w:rsidRPr="004C68C2" w:rsidRDefault="00891294" w:rsidP="00B368EE">
            <w:pPr>
              <w:pStyle w:val="a4"/>
              <w:jc w:val="both"/>
              <w:rPr>
                <w:rFonts w:ascii="Times New Roman" w:hAnsi="Times New Roman" w:cs="Times New Roman"/>
                <w:szCs w:val="24"/>
              </w:rPr>
            </w:pPr>
            <w:r w:rsidRPr="004C68C2">
              <w:rPr>
                <w:rFonts w:ascii="Times New Roman" w:hAnsi="Times New Roman" w:cs="Times New Roman"/>
                <w:szCs w:val="24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  <w:p w:rsidR="00891294" w:rsidRPr="004C68C2" w:rsidRDefault="00891294" w:rsidP="00B368EE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8C2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Представить копию приказа о назначении лица ответственного за данные мероприятия. </w:t>
            </w:r>
          </w:p>
          <w:p w:rsidR="00891294" w:rsidRPr="004C68C2" w:rsidRDefault="00891294" w:rsidP="00B368EE">
            <w:pPr>
              <w:pStyle w:val="a4"/>
              <w:jc w:val="both"/>
              <w:rPr>
                <w:rFonts w:ascii="Times New Roman" w:hAnsi="Times New Roman" w:cs="Times New Roman"/>
                <w:szCs w:val="24"/>
              </w:rPr>
            </w:pPr>
            <w:r w:rsidRPr="004C68C2">
              <w:rPr>
                <w:rFonts w:ascii="Times New Roman" w:hAnsi="Times New Roman" w:cs="Times New Roman"/>
                <w:szCs w:val="24"/>
              </w:rPr>
              <w:t xml:space="preserve">Предоставить список сотрудников, заверенный подписью и печатью руководителя организации допущенных к выполнению работ с указанием: Ф.И.О., паспортных данных и квалификации по данному виду работ.            </w:t>
            </w:r>
          </w:p>
          <w:p w:rsidR="00891294" w:rsidRPr="004C68C2" w:rsidRDefault="00891294" w:rsidP="00B368EE">
            <w:pPr>
              <w:pStyle w:val="a4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94" w:rsidRPr="004C68C2" w:rsidRDefault="00891294" w:rsidP="00B368E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94" w:rsidRPr="004C68C2" w:rsidRDefault="00891294" w:rsidP="00B368E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1294" w:rsidRPr="004C68C2" w:rsidTr="004C68C2">
        <w:tc>
          <w:tcPr>
            <w:tcW w:w="8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94" w:rsidRPr="004C68C2" w:rsidRDefault="00891294" w:rsidP="00B368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4" w:rsidRPr="004C68C2" w:rsidRDefault="00891294" w:rsidP="00B368EE">
            <w:pPr>
              <w:widowControl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8C2">
              <w:rPr>
                <w:rFonts w:ascii="Times New Roman" w:hAnsi="Times New Roman" w:cs="Times New Roman"/>
                <w:sz w:val="24"/>
                <w:szCs w:val="24"/>
              </w:rPr>
              <w:t>Требования к результатам товаров, работ, услуг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94" w:rsidRPr="004C68C2" w:rsidRDefault="00891294" w:rsidP="00B368E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8C2">
              <w:rPr>
                <w:rFonts w:ascii="Times New Roman" w:hAnsi="Times New Roman" w:cs="Times New Roman"/>
                <w:sz w:val="24"/>
                <w:szCs w:val="24"/>
              </w:rPr>
              <w:t xml:space="preserve">Демонтаж имеющихся оконных блоков; монтаж новых изделий из ПВХ – профиля; монтаж подоконников из ПВХ (ширину согласовать с Заказчиком); монтаж </w:t>
            </w:r>
            <w:proofErr w:type="spellStart"/>
            <w:r w:rsidRPr="004C68C2">
              <w:rPr>
                <w:rFonts w:ascii="Times New Roman" w:hAnsi="Times New Roman" w:cs="Times New Roman"/>
                <w:sz w:val="24"/>
                <w:szCs w:val="24"/>
              </w:rPr>
              <w:t>парогидроизоляционных</w:t>
            </w:r>
            <w:proofErr w:type="spellEnd"/>
            <w:r w:rsidRPr="004C68C2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 в соответствии с действующим законодательством. </w:t>
            </w:r>
          </w:p>
          <w:p w:rsidR="00891294" w:rsidRPr="004C68C2" w:rsidRDefault="00891294" w:rsidP="00B368E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8C2">
              <w:rPr>
                <w:rFonts w:ascii="Times New Roman" w:hAnsi="Times New Roman" w:cs="Times New Roman"/>
                <w:sz w:val="24"/>
                <w:szCs w:val="24"/>
              </w:rPr>
              <w:t>Выполнить в срок и в полном объеме обязательства, предусмотренные контрактом.</w:t>
            </w:r>
          </w:p>
          <w:p w:rsidR="00891294" w:rsidRPr="004C68C2" w:rsidRDefault="00891294" w:rsidP="00B368E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8C2">
              <w:rPr>
                <w:rFonts w:ascii="Times New Roman" w:hAnsi="Times New Roman" w:cs="Times New Roman"/>
                <w:sz w:val="24"/>
                <w:szCs w:val="24"/>
              </w:rPr>
              <w:t>Работы вести по гибкому графику в работающем учреждении по согласованию с руководством.</w:t>
            </w:r>
          </w:p>
          <w:p w:rsidR="00891294" w:rsidRPr="004C68C2" w:rsidRDefault="00891294" w:rsidP="00B368E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8C2">
              <w:rPr>
                <w:rFonts w:ascii="Times New Roman" w:hAnsi="Times New Roman" w:cs="Times New Roman"/>
                <w:sz w:val="24"/>
                <w:szCs w:val="24"/>
              </w:rPr>
              <w:t xml:space="preserve">Во время выполнения работ осуществлять за свой счет уборку территории, на которой производится выполнение </w:t>
            </w:r>
            <w:r w:rsidRPr="004C68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 и прилегающей к ней территории, в течение трех дней со дня подписания акта приема выполненных работ вывезти с  указанной территории все принадлежащее ему имущество и строительный мусор (в том числе демонтированные окна).</w:t>
            </w:r>
          </w:p>
          <w:p w:rsidR="00891294" w:rsidRPr="004C68C2" w:rsidRDefault="00891294" w:rsidP="00B368EE">
            <w:pPr>
              <w:pStyle w:val="a4"/>
              <w:jc w:val="both"/>
              <w:rPr>
                <w:rFonts w:ascii="Times New Roman" w:hAnsi="Times New Roman" w:cs="Times New Roman"/>
                <w:szCs w:val="24"/>
              </w:rPr>
            </w:pPr>
            <w:r w:rsidRPr="004C68C2">
              <w:rPr>
                <w:rFonts w:ascii="Times New Roman" w:hAnsi="Times New Roman" w:cs="Times New Roman"/>
                <w:szCs w:val="24"/>
              </w:rPr>
              <w:t xml:space="preserve">  Срок гарантии выполняемых работ составляет 5 лет с момента приемки в установленном порядке результата работ в полном объеме.          </w:t>
            </w:r>
          </w:p>
        </w:tc>
        <w:tc>
          <w:tcPr>
            <w:tcW w:w="8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94" w:rsidRPr="004C68C2" w:rsidRDefault="00891294" w:rsidP="00B368E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94" w:rsidRPr="004C68C2" w:rsidRDefault="00891294" w:rsidP="00B368E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91294" w:rsidRPr="004C68C2" w:rsidRDefault="00891294" w:rsidP="00891294">
      <w:pPr>
        <w:pStyle w:val="a4"/>
        <w:rPr>
          <w:rFonts w:ascii="Times New Roman" w:hAnsi="Times New Roman" w:cs="Times New Roman"/>
          <w:szCs w:val="24"/>
        </w:rPr>
      </w:pPr>
    </w:p>
    <w:p w:rsidR="00891294" w:rsidRPr="004C68C2" w:rsidRDefault="00891294" w:rsidP="00891294">
      <w:pPr>
        <w:pStyle w:val="a4"/>
        <w:rPr>
          <w:rFonts w:ascii="Times New Roman" w:hAnsi="Times New Roman" w:cs="Times New Roman"/>
          <w:szCs w:val="24"/>
        </w:rPr>
      </w:pPr>
    </w:p>
    <w:p w:rsidR="00891294" w:rsidRPr="004C68C2" w:rsidRDefault="00891294" w:rsidP="00891294">
      <w:pPr>
        <w:pStyle w:val="a4"/>
        <w:rPr>
          <w:rFonts w:ascii="Times New Roman" w:hAnsi="Times New Roman" w:cs="Times New Roman"/>
          <w:szCs w:val="24"/>
        </w:rPr>
      </w:pPr>
    </w:p>
    <w:p w:rsidR="00891294" w:rsidRPr="004C68C2" w:rsidRDefault="00891294" w:rsidP="00891294">
      <w:pPr>
        <w:rPr>
          <w:rFonts w:ascii="Times New Roman" w:hAnsi="Times New Roman" w:cs="Times New Roman"/>
          <w:sz w:val="24"/>
          <w:szCs w:val="24"/>
        </w:rPr>
      </w:pPr>
    </w:p>
    <w:p w:rsidR="0067553F" w:rsidRPr="004C68C2" w:rsidRDefault="0067553F">
      <w:pPr>
        <w:rPr>
          <w:rFonts w:ascii="Times New Roman" w:hAnsi="Times New Roman" w:cs="Times New Roman"/>
          <w:sz w:val="24"/>
          <w:szCs w:val="24"/>
        </w:rPr>
      </w:pPr>
    </w:p>
    <w:sectPr w:rsidR="0067553F" w:rsidRPr="004C68C2" w:rsidSect="003C53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91294"/>
    <w:rsid w:val="004C68C2"/>
    <w:rsid w:val="0067553F"/>
    <w:rsid w:val="00812959"/>
    <w:rsid w:val="00891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4"/>
    <w:locked/>
    <w:rsid w:val="00891294"/>
    <w:rPr>
      <w:rFonts w:ascii="Tahoma" w:hAnsi="Tahoma" w:cs="Tahoma"/>
      <w:sz w:val="24"/>
    </w:rPr>
  </w:style>
  <w:style w:type="paragraph" w:styleId="a4">
    <w:name w:val="Body Text"/>
    <w:aliases w:val="Çàã1,BO,ID,body indent,andrad,EHPT,Body Text2 Знак Знак Знак,Знак,Знак6"/>
    <w:basedOn w:val="a"/>
    <w:link w:val="a3"/>
    <w:rsid w:val="00891294"/>
    <w:pPr>
      <w:spacing w:after="0" w:line="240" w:lineRule="auto"/>
    </w:pPr>
    <w:rPr>
      <w:rFonts w:ascii="Tahoma" w:hAnsi="Tahoma" w:cs="Tahoma"/>
      <w:sz w:val="24"/>
    </w:rPr>
  </w:style>
  <w:style w:type="character" w:customStyle="1" w:styleId="1">
    <w:name w:val="Основной текст Знак1"/>
    <w:basedOn w:val="a0"/>
    <w:uiPriority w:val="99"/>
    <w:semiHidden/>
    <w:rsid w:val="00891294"/>
  </w:style>
  <w:style w:type="character" w:customStyle="1" w:styleId="ConsPlusNormal">
    <w:name w:val="ConsPlusNormal Знак"/>
    <w:link w:val="ConsPlusNormal0"/>
    <w:locked/>
    <w:rsid w:val="00891294"/>
  </w:style>
  <w:style w:type="paragraph" w:customStyle="1" w:styleId="ConsPlusNormal0">
    <w:name w:val="ConsPlusNormal"/>
    <w:link w:val="ConsPlusNormal"/>
    <w:rsid w:val="00891294"/>
    <w:pPr>
      <w:widowControl w:val="0"/>
      <w:autoSpaceDE w:val="0"/>
      <w:autoSpaceDN w:val="0"/>
      <w:adjustRightInd w:val="0"/>
      <w:spacing w:after="0" w:line="240" w:lineRule="auto"/>
      <w:ind w:firstLine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546</Words>
  <Characters>3116</Characters>
  <Application>Microsoft Office Word</Application>
  <DocSecurity>0</DocSecurity>
  <Lines>25</Lines>
  <Paragraphs>7</Paragraphs>
  <ScaleCrop>false</ScaleCrop>
  <Company>Microsoft</Company>
  <LinksUpToDate>false</LinksUpToDate>
  <CharactersWithSpaces>3655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Юлия Сергеевна Шмоткина</cp:lastModifiedBy>
  <cp:revision>4</cp:revision>
  <dcterms:created xsi:type="dcterms:W3CDTF">2014-05-06T11:34:00Z</dcterms:created>
  <dcterms:modified xsi:type="dcterms:W3CDTF">2014-05-20T11:20:00Z</dcterms:modified>
</cp:coreProperties>
</file>