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2BC" w:rsidRPr="00654B39" w:rsidRDefault="008D22BC" w:rsidP="008D22BC">
      <w:pPr>
        <w:jc w:val="center"/>
        <w:rPr>
          <w:b/>
          <w:sz w:val="20"/>
          <w:szCs w:val="20"/>
        </w:rPr>
      </w:pPr>
      <w:r w:rsidRPr="00AC3451">
        <w:rPr>
          <w:b/>
          <w:sz w:val="20"/>
          <w:szCs w:val="20"/>
        </w:rPr>
        <w:t>ДЛЯ СУБЪЕ</w:t>
      </w:r>
      <w:r>
        <w:rPr>
          <w:b/>
          <w:sz w:val="20"/>
          <w:szCs w:val="20"/>
        </w:rPr>
        <w:t>КТОВ МАЛОГО ПРЕДПРИНИМАТЕЛЬСТВА</w:t>
      </w:r>
    </w:p>
    <w:p w:rsidR="008D22BC" w:rsidRPr="00AC3451" w:rsidRDefault="008D22BC" w:rsidP="008D22BC">
      <w:pPr>
        <w:jc w:val="center"/>
        <w:rPr>
          <w:b/>
          <w:sz w:val="20"/>
          <w:szCs w:val="20"/>
        </w:rPr>
      </w:pPr>
      <w:r w:rsidRPr="00AC3451">
        <w:rPr>
          <w:b/>
          <w:sz w:val="20"/>
          <w:szCs w:val="20"/>
        </w:rPr>
        <w:t>ИЗВЕЩЕНИЕ О ПРОВЕДЕНИИ ЗАПРОСА КОТИРОВОК</w:t>
      </w:r>
    </w:p>
    <w:p w:rsidR="008D22BC" w:rsidRPr="00AC3451" w:rsidRDefault="008D22BC" w:rsidP="008D22BC">
      <w:pPr>
        <w:jc w:val="center"/>
        <w:rPr>
          <w:sz w:val="20"/>
          <w:szCs w:val="20"/>
        </w:rPr>
      </w:pPr>
    </w:p>
    <w:p w:rsidR="008D22BC" w:rsidRPr="008D22BC" w:rsidRDefault="008D22BC" w:rsidP="008D22BC">
      <w:pPr>
        <w:ind w:left="3600" w:firstLine="720"/>
        <w:jc w:val="right"/>
        <w:outlineLvl w:val="0"/>
        <w:rPr>
          <w:sz w:val="22"/>
          <w:szCs w:val="22"/>
        </w:rPr>
      </w:pPr>
      <w:r w:rsidRPr="008D22BC">
        <w:rPr>
          <w:sz w:val="22"/>
          <w:szCs w:val="22"/>
        </w:rPr>
        <w:t>Дата:</w:t>
      </w:r>
      <w:r w:rsidRPr="008D22BC">
        <w:rPr>
          <w:sz w:val="22"/>
          <w:szCs w:val="22"/>
          <w:lang w:val="en-US"/>
        </w:rPr>
        <w:t xml:space="preserve"> 1</w:t>
      </w:r>
      <w:r w:rsidRPr="008D22BC">
        <w:rPr>
          <w:sz w:val="22"/>
          <w:szCs w:val="22"/>
        </w:rPr>
        <w:t>1.11.2013</w:t>
      </w:r>
    </w:p>
    <w:p w:rsidR="008D22BC" w:rsidRPr="008D22BC" w:rsidRDefault="008D22BC" w:rsidP="008D22BC">
      <w:pPr>
        <w:jc w:val="right"/>
        <w:rPr>
          <w:sz w:val="22"/>
          <w:szCs w:val="22"/>
        </w:rPr>
      </w:pPr>
      <w:r w:rsidRPr="008D22BC">
        <w:rPr>
          <w:sz w:val="22"/>
          <w:szCs w:val="22"/>
        </w:rPr>
        <w:t xml:space="preserve">                                                                                                   Регистрационный № 590</w:t>
      </w:r>
    </w:p>
    <w:p w:rsidR="008D22BC" w:rsidRPr="008D22BC" w:rsidRDefault="008D22BC" w:rsidP="008D22BC">
      <w:pPr>
        <w:pStyle w:val="ConsPlusNormal"/>
        <w:widowControl/>
        <w:ind w:firstLine="0"/>
        <w:jc w:val="both"/>
        <w:rPr>
          <w:rFonts w:ascii="Times New Roman" w:hAnsi="Times New Roman" w:cs="Times New Roman"/>
          <w:sz w:val="22"/>
          <w:szCs w:val="22"/>
        </w:rPr>
      </w:pPr>
    </w:p>
    <w:tbl>
      <w:tblPr>
        <w:tblW w:w="10643" w:type="dxa"/>
        <w:tblInd w:w="-650" w:type="dxa"/>
        <w:tblLayout w:type="fixed"/>
        <w:tblCellMar>
          <w:left w:w="70" w:type="dxa"/>
          <w:right w:w="70" w:type="dxa"/>
        </w:tblCellMar>
        <w:tblLook w:val="0000" w:firstRow="0" w:lastRow="0" w:firstColumn="0" w:lastColumn="0" w:noHBand="0" w:noVBand="0"/>
      </w:tblPr>
      <w:tblGrid>
        <w:gridCol w:w="1920"/>
        <w:gridCol w:w="1800"/>
        <w:gridCol w:w="960"/>
        <w:gridCol w:w="3120"/>
        <w:gridCol w:w="1111"/>
        <w:gridCol w:w="1732"/>
      </w:tblGrid>
      <w:tr w:rsidR="008D22BC" w:rsidRPr="008D22BC" w:rsidTr="008D22BC">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8D22BC" w:rsidRPr="008D22BC" w:rsidRDefault="008D22BC" w:rsidP="00107244">
            <w:pPr>
              <w:pStyle w:val="ConsPlusNormal"/>
              <w:widowControl/>
              <w:ind w:firstLine="0"/>
              <w:rPr>
                <w:rFonts w:ascii="Times New Roman" w:hAnsi="Times New Roman" w:cs="Times New Roman"/>
                <w:sz w:val="22"/>
                <w:szCs w:val="22"/>
              </w:rPr>
            </w:pPr>
            <w:r w:rsidRPr="008D22BC">
              <w:rPr>
                <w:rFonts w:ascii="Times New Roman" w:hAnsi="Times New Roman" w:cs="Times New Roman"/>
                <w:sz w:val="22"/>
                <w:szCs w:val="22"/>
              </w:rPr>
              <w:t xml:space="preserve">Наименование заказчика </w:t>
            </w:r>
          </w:p>
        </w:tc>
        <w:tc>
          <w:tcPr>
            <w:tcW w:w="5963" w:type="dxa"/>
            <w:gridSpan w:val="3"/>
            <w:tcBorders>
              <w:top w:val="single" w:sz="6" w:space="0" w:color="auto"/>
              <w:left w:val="single" w:sz="6" w:space="0" w:color="auto"/>
              <w:bottom w:val="single" w:sz="6" w:space="0" w:color="auto"/>
              <w:right w:val="single" w:sz="6" w:space="0" w:color="auto"/>
            </w:tcBorders>
          </w:tcPr>
          <w:p w:rsidR="008D22BC" w:rsidRPr="008D22BC" w:rsidRDefault="008D22BC" w:rsidP="00107244">
            <w:pPr>
              <w:widowControl w:val="0"/>
              <w:rPr>
                <w:b/>
                <w:sz w:val="22"/>
                <w:szCs w:val="22"/>
              </w:rPr>
            </w:pPr>
            <w:r w:rsidRPr="008D22BC">
              <w:rPr>
                <w:sz w:val="22"/>
                <w:szCs w:val="22"/>
              </w:rPr>
              <w:t>Муниципальное казенное учреждение «Централизованная бухгалтерия № 4 управления образования Администрации города Иванова»</w:t>
            </w:r>
          </w:p>
        </w:tc>
      </w:tr>
      <w:tr w:rsidR="008D22BC" w:rsidRPr="008D22BC" w:rsidTr="008D22BC">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8D22BC">
              <w:rPr>
                <w:rFonts w:ascii="Times New Roman" w:hAnsi="Times New Roman" w:cs="Times New Roman"/>
                <w:sz w:val="22"/>
                <w:szCs w:val="22"/>
              </w:rPr>
              <w:t xml:space="preserve">Почтовый адрес </w:t>
            </w:r>
          </w:p>
        </w:tc>
        <w:tc>
          <w:tcPr>
            <w:tcW w:w="5963" w:type="dxa"/>
            <w:gridSpan w:val="3"/>
            <w:tcBorders>
              <w:top w:val="single" w:sz="6" w:space="0" w:color="auto"/>
              <w:left w:val="single" w:sz="6" w:space="0" w:color="auto"/>
              <w:bottom w:val="single" w:sz="6" w:space="0" w:color="auto"/>
              <w:right w:val="single" w:sz="6" w:space="0" w:color="auto"/>
            </w:tcBorders>
          </w:tcPr>
          <w:p w:rsidR="008D22BC" w:rsidRPr="008D22BC" w:rsidRDefault="008D22BC" w:rsidP="00107244">
            <w:pPr>
              <w:widowControl w:val="0"/>
              <w:jc w:val="both"/>
              <w:rPr>
                <w:sz w:val="22"/>
                <w:szCs w:val="22"/>
              </w:rPr>
            </w:pPr>
            <w:smartTag w:uri="urn:schemas-microsoft-com:office:smarttags" w:element="metricconverter">
              <w:smartTagPr>
                <w:attr w:name="ProductID" w:val="153002, г"/>
              </w:smartTagPr>
              <w:r w:rsidRPr="008D22BC">
                <w:rPr>
                  <w:sz w:val="22"/>
                  <w:szCs w:val="22"/>
                </w:rPr>
                <w:t>153002, г</w:t>
              </w:r>
            </w:smartTag>
            <w:r w:rsidRPr="008D22BC">
              <w:rPr>
                <w:sz w:val="22"/>
                <w:szCs w:val="22"/>
              </w:rPr>
              <w:t xml:space="preserve">. Иваново, ул. </w:t>
            </w:r>
            <w:proofErr w:type="spellStart"/>
            <w:r w:rsidRPr="008D22BC">
              <w:rPr>
                <w:sz w:val="22"/>
                <w:szCs w:val="22"/>
              </w:rPr>
              <w:t>Жиделева</w:t>
            </w:r>
            <w:proofErr w:type="spellEnd"/>
            <w:r w:rsidRPr="008D22BC">
              <w:rPr>
                <w:sz w:val="22"/>
                <w:szCs w:val="22"/>
              </w:rPr>
              <w:t>, д. 19</w:t>
            </w:r>
          </w:p>
        </w:tc>
      </w:tr>
      <w:tr w:rsidR="008D22BC" w:rsidRPr="008D22BC" w:rsidTr="008D22BC">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8D22BC">
              <w:rPr>
                <w:rFonts w:ascii="Times New Roman" w:hAnsi="Times New Roman" w:cs="Times New Roman"/>
                <w:sz w:val="22"/>
                <w:szCs w:val="22"/>
              </w:rPr>
              <w:t xml:space="preserve">Номер контактного телефона </w:t>
            </w:r>
          </w:p>
        </w:tc>
        <w:tc>
          <w:tcPr>
            <w:tcW w:w="5963" w:type="dxa"/>
            <w:gridSpan w:val="3"/>
            <w:tcBorders>
              <w:top w:val="single" w:sz="6" w:space="0" w:color="auto"/>
              <w:left w:val="single" w:sz="6" w:space="0" w:color="auto"/>
              <w:bottom w:val="single" w:sz="6" w:space="0" w:color="auto"/>
              <w:right w:val="single" w:sz="6" w:space="0" w:color="auto"/>
            </w:tcBorders>
          </w:tcPr>
          <w:p w:rsidR="008D22BC" w:rsidRPr="008D22BC" w:rsidRDefault="008D22BC" w:rsidP="00107244">
            <w:pPr>
              <w:widowControl w:val="0"/>
              <w:rPr>
                <w:sz w:val="22"/>
                <w:szCs w:val="22"/>
              </w:rPr>
            </w:pPr>
            <w:r w:rsidRPr="008D22BC">
              <w:rPr>
                <w:sz w:val="22"/>
                <w:szCs w:val="22"/>
              </w:rPr>
              <w:t>8-4932-32-93-04</w:t>
            </w:r>
          </w:p>
        </w:tc>
      </w:tr>
      <w:tr w:rsidR="008D22BC" w:rsidRPr="008D22BC" w:rsidTr="008D22BC">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8D22BC" w:rsidRPr="008D22BC" w:rsidRDefault="008D22BC" w:rsidP="00107244">
            <w:pPr>
              <w:pStyle w:val="HTML"/>
              <w:rPr>
                <w:rFonts w:ascii="Times New Roman" w:hAnsi="Times New Roman" w:cs="Times New Roman"/>
                <w:sz w:val="22"/>
                <w:szCs w:val="22"/>
              </w:rPr>
            </w:pPr>
            <w:r w:rsidRPr="008D22BC">
              <w:rPr>
                <w:rFonts w:ascii="Times New Roman" w:hAnsi="Times New Roman" w:cs="Times New Roman"/>
                <w:sz w:val="22"/>
                <w:szCs w:val="22"/>
              </w:rPr>
              <w:t xml:space="preserve">Место подачи котировочных заявок </w:t>
            </w:r>
          </w:p>
        </w:tc>
        <w:tc>
          <w:tcPr>
            <w:tcW w:w="5963" w:type="dxa"/>
            <w:gridSpan w:val="3"/>
            <w:tcBorders>
              <w:top w:val="single" w:sz="6" w:space="0" w:color="auto"/>
              <w:left w:val="single" w:sz="6" w:space="0" w:color="auto"/>
              <w:bottom w:val="single" w:sz="6" w:space="0" w:color="auto"/>
              <w:right w:val="single" w:sz="6" w:space="0" w:color="auto"/>
            </w:tcBorders>
            <w:vAlign w:val="center"/>
          </w:tcPr>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8D22BC">
              <w:rPr>
                <w:rFonts w:ascii="Times New Roman" w:hAnsi="Times New Roman" w:cs="Times New Roman"/>
                <w:sz w:val="22"/>
                <w:szCs w:val="22"/>
              </w:rPr>
              <w:t xml:space="preserve">г. Иваново, пл. Революции, д. 6, к. 301, </w:t>
            </w: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sidRPr="008D22BC">
              <w:rPr>
                <w:rFonts w:ascii="Times New Roman" w:hAnsi="Times New Roman" w:cs="Times New Roman"/>
                <w:sz w:val="22"/>
                <w:szCs w:val="22"/>
              </w:rPr>
              <w:t>Администрация города Иванова</w:t>
            </w:r>
          </w:p>
        </w:tc>
      </w:tr>
      <w:tr w:rsidR="008D22BC" w:rsidRPr="008D22BC" w:rsidTr="008D22BC">
        <w:trPr>
          <w:cantSplit/>
          <w:trHeight w:val="181"/>
        </w:trPr>
        <w:tc>
          <w:tcPr>
            <w:tcW w:w="10643" w:type="dxa"/>
            <w:gridSpan w:val="6"/>
            <w:tcBorders>
              <w:top w:val="single" w:sz="6" w:space="0" w:color="auto"/>
              <w:left w:val="single" w:sz="6" w:space="0" w:color="auto"/>
              <w:bottom w:val="single" w:sz="6" w:space="0" w:color="auto"/>
              <w:right w:val="single" w:sz="6" w:space="0" w:color="auto"/>
            </w:tcBorders>
          </w:tcPr>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p>
        </w:tc>
      </w:tr>
      <w:tr w:rsidR="008D22BC" w:rsidRPr="008D22BC" w:rsidTr="008D22BC">
        <w:trPr>
          <w:trHeight w:val="1912"/>
        </w:trPr>
        <w:tc>
          <w:tcPr>
            <w:tcW w:w="1920" w:type="dxa"/>
            <w:tcBorders>
              <w:top w:val="single" w:sz="6" w:space="0" w:color="auto"/>
              <w:left w:val="single" w:sz="6" w:space="0" w:color="auto"/>
              <w:bottom w:val="single" w:sz="6" w:space="0" w:color="auto"/>
              <w:right w:val="single" w:sz="6" w:space="0" w:color="auto"/>
            </w:tcBorders>
            <w:vAlign w:val="center"/>
          </w:tcPr>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8D22BC">
              <w:rPr>
                <w:rFonts w:ascii="Times New Roman" w:hAnsi="Times New Roman" w:cs="Times New Roman"/>
                <w:sz w:val="22"/>
                <w:szCs w:val="22"/>
              </w:rPr>
              <w:t>Наименование поставляемых товаров, выполняемых работ, оказываемых услуг</w:t>
            </w:r>
          </w:p>
        </w:tc>
        <w:tc>
          <w:tcPr>
            <w:tcW w:w="5880" w:type="dxa"/>
            <w:gridSpan w:val="3"/>
            <w:tcBorders>
              <w:top w:val="single" w:sz="6" w:space="0" w:color="auto"/>
              <w:left w:val="single" w:sz="6" w:space="0" w:color="auto"/>
              <w:bottom w:val="single" w:sz="6" w:space="0" w:color="auto"/>
              <w:right w:val="single" w:sz="6" w:space="0" w:color="auto"/>
            </w:tcBorders>
            <w:vAlign w:val="center"/>
          </w:tcPr>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8D22BC">
              <w:rPr>
                <w:rFonts w:ascii="Times New Roman" w:hAnsi="Times New Roman" w:cs="Times New Roman"/>
                <w:sz w:val="22"/>
                <w:szCs w:val="22"/>
              </w:rPr>
              <w:t>Характеристики поставляемых товаров, выполняемых работ, оказываемых услуг</w:t>
            </w:r>
          </w:p>
        </w:tc>
        <w:tc>
          <w:tcPr>
            <w:tcW w:w="1111" w:type="dxa"/>
            <w:tcBorders>
              <w:top w:val="single" w:sz="6" w:space="0" w:color="auto"/>
              <w:left w:val="single" w:sz="6" w:space="0" w:color="auto"/>
              <w:bottom w:val="single" w:sz="6" w:space="0" w:color="auto"/>
              <w:right w:val="single" w:sz="6" w:space="0" w:color="auto"/>
            </w:tcBorders>
            <w:vAlign w:val="center"/>
          </w:tcPr>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8D22BC">
              <w:rPr>
                <w:rFonts w:ascii="Times New Roman" w:hAnsi="Times New Roman" w:cs="Times New Roman"/>
                <w:sz w:val="22"/>
                <w:szCs w:val="22"/>
              </w:rPr>
              <w:t xml:space="preserve">Единица </w:t>
            </w:r>
            <w:r w:rsidRPr="008D22BC">
              <w:rPr>
                <w:rFonts w:ascii="Times New Roman" w:hAnsi="Times New Roman" w:cs="Times New Roman"/>
                <w:sz w:val="22"/>
                <w:szCs w:val="22"/>
              </w:rPr>
              <w:br/>
              <w:t>измерения</w:t>
            </w:r>
          </w:p>
        </w:tc>
        <w:tc>
          <w:tcPr>
            <w:tcW w:w="1732" w:type="dxa"/>
            <w:tcBorders>
              <w:top w:val="single" w:sz="6" w:space="0" w:color="auto"/>
              <w:left w:val="single" w:sz="6" w:space="0" w:color="auto"/>
              <w:bottom w:val="single" w:sz="6" w:space="0" w:color="auto"/>
              <w:right w:val="single" w:sz="6" w:space="0" w:color="auto"/>
            </w:tcBorders>
            <w:vAlign w:val="center"/>
          </w:tcPr>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8D22BC">
              <w:rPr>
                <w:rFonts w:ascii="Times New Roman" w:hAnsi="Times New Roman" w:cs="Times New Roman"/>
                <w:sz w:val="22"/>
                <w:szCs w:val="22"/>
              </w:rPr>
              <w:t>Количество поставляемых товаров, объем выполняемых работ, оказываемых услуг</w:t>
            </w:r>
          </w:p>
        </w:tc>
      </w:tr>
      <w:tr w:rsidR="008D22BC" w:rsidRPr="008D22BC" w:rsidTr="008D22BC">
        <w:trPr>
          <w:cantSplit/>
          <w:trHeight w:val="480"/>
        </w:trPr>
        <w:tc>
          <w:tcPr>
            <w:tcW w:w="1920" w:type="dxa"/>
            <w:vMerge w:val="restart"/>
            <w:tcBorders>
              <w:top w:val="single" w:sz="6" w:space="0" w:color="auto"/>
              <w:left w:val="single" w:sz="6" w:space="0" w:color="auto"/>
              <w:bottom w:val="single" w:sz="6" w:space="0" w:color="auto"/>
              <w:right w:val="single" w:sz="6" w:space="0" w:color="auto"/>
            </w:tcBorders>
          </w:tcPr>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Pr>
                <w:rFonts w:ascii="Times New Roman" w:hAnsi="Times New Roman" w:cs="Times New Roman"/>
                <w:b/>
                <w:sz w:val="22"/>
                <w:szCs w:val="22"/>
              </w:rPr>
              <w:t>Поставка с</w:t>
            </w:r>
            <w:r w:rsidRPr="008D22BC">
              <w:rPr>
                <w:rFonts w:ascii="Times New Roman" w:hAnsi="Times New Roman" w:cs="Times New Roman"/>
                <w:b/>
                <w:sz w:val="22"/>
                <w:szCs w:val="22"/>
              </w:rPr>
              <w:t>ервер</w:t>
            </w:r>
            <w:r>
              <w:rPr>
                <w:rFonts w:ascii="Times New Roman" w:hAnsi="Times New Roman" w:cs="Times New Roman"/>
                <w:b/>
                <w:sz w:val="22"/>
                <w:szCs w:val="22"/>
              </w:rPr>
              <w:t>а</w:t>
            </w: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sidRPr="008D22BC">
              <w:rPr>
                <w:rFonts w:ascii="Times New Roman" w:hAnsi="Times New Roman" w:cs="Times New Roman"/>
                <w:b/>
                <w:sz w:val="22"/>
                <w:szCs w:val="22"/>
              </w:rPr>
              <w:t xml:space="preserve"> </w:t>
            </w:r>
            <w:proofErr w:type="gramStart"/>
            <w:r w:rsidRPr="008D22BC">
              <w:rPr>
                <w:rFonts w:ascii="Times New Roman" w:hAnsi="Times New Roman" w:cs="Times New Roman"/>
                <w:b/>
                <w:sz w:val="22"/>
                <w:szCs w:val="22"/>
              </w:rPr>
              <w:t xml:space="preserve">(Код ОКДП </w:t>
            </w:r>
            <w:proofErr w:type="gramEnd"/>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sidRPr="008D22BC">
              <w:rPr>
                <w:rFonts w:ascii="Times New Roman" w:hAnsi="Times New Roman" w:cs="Times New Roman"/>
                <w:b/>
                <w:sz w:val="22"/>
                <w:szCs w:val="22"/>
              </w:rPr>
              <w:t>3020206)</w:t>
            </w:r>
          </w:p>
        </w:tc>
        <w:tc>
          <w:tcPr>
            <w:tcW w:w="180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suppressAutoHyphens/>
              <w:rPr>
                <w:sz w:val="22"/>
                <w:szCs w:val="22"/>
                <w:lang w:eastAsia="ar-SA"/>
              </w:rPr>
            </w:pPr>
            <w:r w:rsidRPr="008D22BC">
              <w:rPr>
                <w:sz w:val="22"/>
                <w:szCs w:val="22"/>
              </w:rPr>
              <w:t>Требования к качеству товаров, работ, услуг</w:t>
            </w:r>
          </w:p>
        </w:tc>
        <w:tc>
          <w:tcPr>
            <w:tcW w:w="4080" w:type="dxa"/>
            <w:gridSpan w:val="2"/>
            <w:tcBorders>
              <w:top w:val="single" w:sz="6" w:space="0" w:color="auto"/>
              <w:left w:val="single" w:sz="6" w:space="0" w:color="auto"/>
              <w:bottom w:val="single" w:sz="6" w:space="0" w:color="auto"/>
              <w:right w:val="single" w:sz="6" w:space="0" w:color="auto"/>
            </w:tcBorders>
          </w:tcPr>
          <w:p w:rsidR="008D22BC" w:rsidRPr="008D22BC" w:rsidRDefault="008D22BC" w:rsidP="00107244">
            <w:pPr>
              <w:suppressAutoHyphens/>
              <w:snapToGrid w:val="0"/>
              <w:jc w:val="both"/>
              <w:rPr>
                <w:sz w:val="22"/>
                <w:szCs w:val="22"/>
                <w:lang w:eastAsia="ar-SA"/>
              </w:rPr>
            </w:pPr>
            <w:r w:rsidRPr="008D22BC">
              <w:rPr>
                <w:sz w:val="22"/>
                <w:szCs w:val="22"/>
              </w:rPr>
              <w:t xml:space="preserve">Поставка качественного товара, соответствующего стандартам и техническим условиям и имеющего сертификаты, технические паспорта или иные документы, удостоверяющие его качество. </w:t>
            </w:r>
          </w:p>
        </w:tc>
        <w:tc>
          <w:tcPr>
            <w:tcW w:w="1111" w:type="dxa"/>
            <w:vMerge w:val="restart"/>
            <w:tcBorders>
              <w:top w:val="single" w:sz="6" w:space="0" w:color="auto"/>
              <w:left w:val="single" w:sz="6" w:space="0" w:color="auto"/>
              <w:bottom w:val="single" w:sz="6" w:space="0" w:color="auto"/>
              <w:right w:val="single" w:sz="6" w:space="0" w:color="auto"/>
            </w:tcBorders>
          </w:tcPr>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D22BC" w:rsidRPr="008D22BC" w:rsidRDefault="008D22BC" w:rsidP="0010724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8D22BC">
              <w:rPr>
                <w:rFonts w:ascii="Times New Roman" w:hAnsi="Times New Roman" w:cs="Times New Roman"/>
                <w:sz w:val="22"/>
                <w:szCs w:val="22"/>
              </w:rPr>
              <w:t>Шт.</w:t>
            </w:r>
          </w:p>
        </w:tc>
        <w:tc>
          <w:tcPr>
            <w:tcW w:w="1732" w:type="dxa"/>
            <w:vMerge w:val="restart"/>
            <w:tcBorders>
              <w:top w:val="single" w:sz="6" w:space="0" w:color="auto"/>
              <w:left w:val="single" w:sz="6" w:space="0" w:color="auto"/>
              <w:bottom w:val="single" w:sz="6" w:space="0" w:color="auto"/>
              <w:right w:val="single" w:sz="6" w:space="0" w:color="auto"/>
            </w:tcBorders>
          </w:tcPr>
          <w:p w:rsidR="008D22BC" w:rsidRPr="008D22BC" w:rsidRDefault="008D22BC" w:rsidP="00107244">
            <w:pPr>
              <w:jc w:val="both"/>
              <w:outlineLvl w:val="0"/>
              <w:rPr>
                <w:sz w:val="22"/>
                <w:szCs w:val="22"/>
              </w:rPr>
            </w:pPr>
          </w:p>
          <w:p w:rsidR="008D22BC" w:rsidRPr="008D22BC" w:rsidRDefault="008D22BC" w:rsidP="00107244">
            <w:pPr>
              <w:jc w:val="both"/>
              <w:outlineLvl w:val="0"/>
              <w:rPr>
                <w:sz w:val="22"/>
                <w:szCs w:val="22"/>
              </w:rPr>
            </w:pPr>
          </w:p>
          <w:p w:rsidR="008D22BC" w:rsidRPr="008D22BC" w:rsidRDefault="008D22BC" w:rsidP="00107244">
            <w:pPr>
              <w:jc w:val="both"/>
              <w:outlineLvl w:val="0"/>
              <w:rPr>
                <w:sz w:val="22"/>
                <w:szCs w:val="22"/>
              </w:rPr>
            </w:pPr>
          </w:p>
          <w:p w:rsidR="008D22BC" w:rsidRPr="008D22BC" w:rsidRDefault="008D22BC" w:rsidP="00107244">
            <w:pPr>
              <w:jc w:val="both"/>
              <w:outlineLvl w:val="0"/>
              <w:rPr>
                <w:sz w:val="22"/>
                <w:szCs w:val="22"/>
              </w:rPr>
            </w:pPr>
          </w:p>
          <w:p w:rsidR="008D22BC" w:rsidRPr="008D22BC" w:rsidRDefault="008D22BC" w:rsidP="00107244">
            <w:pPr>
              <w:jc w:val="both"/>
              <w:outlineLvl w:val="0"/>
              <w:rPr>
                <w:sz w:val="22"/>
                <w:szCs w:val="22"/>
              </w:rPr>
            </w:pPr>
          </w:p>
          <w:p w:rsidR="008D22BC" w:rsidRPr="008D22BC" w:rsidRDefault="008D22BC" w:rsidP="00107244">
            <w:pPr>
              <w:jc w:val="both"/>
              <w:outlineLvl w:val="0"/>
              <w:rPr>
                <w:sz w:val="22"/>
                <w:szCs w:val="22"/>
              </w:rPr>
            </w:pPr>
          </w:p>
          <w:p w:rsidR="008D22BC" w:rsidRPr="008D22BC" w:rsidRDefault="008D22BC" w:rsidP="00107244">
            <w:pPr>
              <w:jc w:val="both"/>
              <w:outlineLvl w:val="0"/>
              <w:rPr>
                <w:sz w:val="22"/>
                <w:szCs w:val="22"/>
              </w:rPr>
            </w:pPr>
            <w:r w:rsidRPr="008D22BC">
              <w:rPr>
                <w:sz w:val="22"/>
                <w:szCs w:val="22"/>
              </w:rPr>
              <w:t xml:space="preserve"> </w:t>
            </w:r>
          </w:p>
          <w:p w:rsidR="008D22BC" w:rsidRPr="008D22BC" w:rsidRDefault="008D22BC" w:rsidP="00107244">
            <w:pPr>
              <w:jc w:val="both"/>
              <w:outlineLvl w:val="0"/>
              <w:rPr>
                <w:sz w:val="22"/>
                <w:szCs w:val="22"/>
              </w:rPr>
            </w:pPr>
            <w:r w:rsidRPr="008D22BC">
              <w:rPr>
                <w:sz w:val="22"/>
                <w:szCs w:val="22"/>
              </w:rPr>
              <w:t xml:space="preserve">             1</w:t>
            </w:r>
          </w:p>
          <w:p w:rsidR="008D22BC" w:rsidRPr="008D22BC" w:rsidRDefault="008D22BC" w:rsidP="00107244">
            <w:pPr>
              <w:jc w:val="both"/>
              <w:outlineLvl w:val="0"/>
              <w:rPr>
                <w:sz w:val="22"/>
                <w:szCs w:val="22"/>
              </w:rPr>
            </w:pPr>
          </w:p>
        </w:tc>
      </w:tr>
      <w:tr w:rsidR="008D22BC" w:rsidRPr="008D22BC" w:rsidTr="008D22BC">
        <w:trPr>
          <w:cantSplit/>
          <w:trHeight w:val="480"/>
        </w:trPr>
        <w:tc>
          <w:tcPr>
            <w:tcW w:w="1920" w:type="dxa"/>
            <w:vMerge/>
            <w:tcBorders>
              <w:top w:val="single" w:sz="6" w:space="0" w:color="auto"/>
              <w:left w:val="single" w:sz="6" w:space="0" w:color="auto"/>
              <w:bottom w:val="single" w:sz="6" w:space="0" w:color="auto"/>
              <w:right w:val="single" w:sz="6" w:space="0" w:color="auto"/>
            </w:tcBorders>
            <w:vAlign w:val="center"/>
          </w:tcPr>
          <w:p w:rsidR="008D22BC" w:rsidRPr="008D22BC" w:rsidRDefault="008D22BC" w:rsidP="00107244">
            <w:pPr>
              <w:rPr>
                <w:b/>
                <w:sz w:val="22"/>
                <w:szCs w:val="22"/>
              </w:rPr>
            </w:pPr>
          </w:p>
        </w:tc>
        <w:tc>
          <w:tcPr>
            <w:tcW w:w="180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suppressAutoHyphens/>
              <w:rPr>
                <w:sz w:val="22"/>
                <w:szCs w:val="22"/>
                <w:lang w:eastAsia="ar-SA"/>
              </w:rPr>
            </w:pPr>
            <w:r w:rsidRPr="008D22BC">
              <w:rPr>
                <w:sz w:val="22"/>
                <w:szCs w:val="22"/>
              </w:rPr>
              <w:t>Технические характеристики товаров, работ, услуг</w:t>
            </w:r>
          </w:p>
        </w:tc>
        <w:tc>
          <w:tcPr>
            <w:tcW w:w="4080" w:type="dxa"/>
            <w:gridSpan w:val="2"/>
            <w:tcBorders>
              <w:top w:val="single" w:sz="6" w:space="0" w:color="auto"/>
              <w:left w:val="single" w:sz="6" w:space="0" w:color="auto"/>
              <w:bottom w:val="single" w:sz="6" w:space="0" w:color="auto"/>
              <w:right w:val="single" w:sz="6" w:space="0" w:color="auto"/>
            </w:tcBorders>
          </w:tcPr>
          <w:p w:rsidR="008D22BC" w:rsidRPr="008D22BC" w:rsidRDefault="008D22BC" w:rsidP="00654B39">
            <w:pPr>
              <w:pStyle w:val="aa"/>
              <w:rPr>
                <w:rFonts w:ascii="Times New Roman" w:hAnsi="Times New Roman" w:cs="Times New Roman"/>
                <w:sz w:val="22"/>
                <w:szCs w:val="22"/>
              </w:rPr>
            </w:pPr>
            <w:r w:rsidRPr="008D22BC">
              <w:rPr>
                <w:rFonts w:ascii="Times New Roman" w:hAnsi="Times New Roman" w:cs="Times New Roman"/>
                <w:sz w:val="22"/>
                <w:szCs w:val="22"/>
              </w:rPr>
              <w:t xml:space="preserve">Согласно </w:t>
            </w:r>
            <w:r w:rsidR="00654B39">
              <w:rPr>
                <w:rFonts w:ascii="Times New Roman" w:hAnsi="Times New Roman" w:cs="Times New Roman"/>
                <w:sz w:val="22"/>
                <w:szCs w:val="22"/>
              </w:rPr>
              <w:t>Приложению</w:t>
            </w:r>
            <w:r w:rsidRPr="008D22BC">
              <w:rPr>
                <w:rFonts w:ascii="Times New Roman" w:hAnsi="Times New Roman" w:cs="Times New Roman"/>
                <w:sz w:val="22"/>
                <w:szCs w:val="22"/>
              </w:rPr>
              <w:t xml:space="preserve"> №</w:t>
            </w:r>
            <w:r>
              <w:rPr>
                <w:rFonts w:ascii="Times New Roman" w:hAnsi="Times New Roman" w:cs="Times New Roman"/>
                <w:sz w:val="22"/>
                <w:szCs w:val="22"/>
              </w:rPr>
              <w:t xml:space="preserve"> 1</w:t>
            </w:r>
            <w:r w:rsidRPr="008D22BC">
              <w:rPr>
                <w:rFonts w:ascii="Times New Roman" w:hAnsi="Times New Roman" w:cs="Times New Roman"/>
                <w:sz w:val="22"/>
                <w:szCs w:val="22"/>
              </w:rPr>
              <w:t xml:space="preserve"> к извещению о проведении запроса котировок</w:t>
            </w:r>
          </w:p>
        </w:tc>
        <w:tc>
          <w:tcPr>
            <w:tcW w:w="1111" w:type="dxa"/>
            <w:vMerge/>
            <w:tcBorders>
              <w:top w:val="single" w:sz="6" w:space="0" w:color="auto"/>
              <w:left w:val="single" w:sz="6" w:space="0" w:color="auto"/>
              <w:bottom w:val="single" w:sz="6" w:space="0" w:color="auto"/>
              <w:right w:val="single" w:sz="6" w:space="0" w:color="auto"/>
            </w:tcBorders>
            <w:vAlign w:val="center"/>
          </w:tcPr>
          <w:p w:rsidR="008D22BC" w:rsidRPr="008D22BC" w:rsidRDefault="008D22BC" w:rsidP="00107244">
            <w:pPr>
              <w:rPr>
                <w:sz w:val="22"/>
                <w:szCs w:val="22"/>
              </w:rPr>
            </w:pPr>
          </w:p>
        </w:tc>
        <w:tc>
          <w:tcPr>
            <w:tcW w:w="1732" w:type="dxa"/>
            <w:vMerge/>
            <w:tcBorders>
              <w:top w:val="single" w:sz="6" w:space="0" w:color="auto"/>
              <w:left w:val="single" w:sz="6" w:space="0" w:color="auto"/>
              <w:bottom w:val="single" w:sz="6" w:space="0" w:color="auto"/>
              <w:right w:val="single" w:sz="6" w:space="0" w:color="auto"/>
            </w:tcBorders>
            <w:vAlign w:val="center"/>
          </w:tcPr>
          <w:p w:rsidR="008D22BC" w:rsidRPr="008D22BC" w:rsidRDefault="008D22BC" w:rsidP="00107244">
            <w:pPr>
              <w:rPr>
                <w:sz w:val="22"/>
                <w:szCs w:val="22"/>
              </w:rPr>
            </w:pPr>
          </w:p>
        </w:tc>
      </w:tr>
      <w:tr w:rsidR="008D22BC" w:rsidRPr="008D22BC" w:rsidTr="008D22BC">
        <w:trPr>
          <w:cantSplit/>
          <w:trHeight w:val="360"/>
        </w:trPr>
        <w:tc>
          <w:tcPr>
            <w:tcW w:w="1920" w:type="dxa"/>
            <w:vMerge/>
            <w:tcBorders>
              <w:top w:val="single" w:sz="6" w:space="0" w:color="auto"/>
              <w:left w:val="single" w:sz="6" w:space="0" w:color="auto"/>
              <w:bottom w:val="single" w:sz="4" w:space="0" w:color="auto"/>
              <w:right w:val="single" w:sz="6" w:space="0" w:color="auto"/>
            </w:tcBorders>
            <w:vAlign w:val="center"/>
          </w:tcPr>
          <w:p w:rsidR="008D22BC" w:rsidRPr="008D22BC" w:rsidRDefault="008D22BC" w:rsidP="00107244">
            <w:pPr>
              <w:rPr>
                <w:b/>
                <w:sz w:val="22"/>
                <w:szCs w:val="22"/>
              </w:rPr>
            </w:pPr>
          </w:p>
        </w:tc>
        <w:tc>
          <w:tcPr>
            <w:tcW w:w="180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suppressAutoHyphens/>
              <w:rPr>
                <w:sz w:val="22"/>
                <w:szCs w:val="22"/>
                <w:lang w:eastAsia="ar-SA"/>
              </w:rPr>
            </w:pPr>
            <w:r w:rsidRPr="008D22BC">
              <w:rPr>
                <w:sz w:val="22"/>
                <w:szCs w:val="22"/>
              </w:rPr>
              <w:t>Требования к безопасности товаров, работ, услуг</w:t>
            </w:r>
          </w:p>
        </w:tc>
        <w:tc>
          <w:tcPr>
            <w:tcW w:w="4080" w:type="dxa"/>
            <w:gridSpan w:val="2"/>
            <w:tcBorders>
              <w:top w:val="single" w:sz="6" w:space="0" w:color="auto"/>
              <w:left w:val="single" w:sz="6" w:space="0" w:color="auto"/>
              <w:bottom w:val="single" w:sz="6" w:space="0" w:color="auto"/>
              <w:right w:val="single" w:sz="6" w:space="0" w:color="auto"/>
            </w:tcBorders>
          </w:tcPr>
          <w:p w:rsidR="008D22BC" w:rsidRPr="008D22BC" w:rsidRDefault="008D22BC" w:rsidP="00107244">
            <w:pPr>
              <w:pStyle w:val="aa"/>
              <w:rPr>
                <w:rFonts w:ascii="Times New Roman" w:hAnsi="Times New Roman" w:cs="Times New Roman"/>
                <w:sz w:val="22"/>
                <w:szCs w:val="22"/>
                <w:lang w:eastAsia="ar-SA"/>
              </w:rPr>
            </w:pPr>
            <w:r w:rsidRPr="008D22BC">
              <w:rPr>
                <w:rFonts w:ascii="Times New Roman" w:hAnsi="Times New Roman" w:cs="Times New Roman"/>
                <w:sz w:val="22"/>
                <w:szCs w:val="22"/>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1111" w:type="dxa"/>
            <w:vMerge/>
            <w:tcBorders>
              <w:top w:val="single" w:sz="6" w:space="0" w:color="auto"/>
              <w:left w:val="single" w:sz="6" w:space="0" w:color="auto"/>
              <w:bottom w:val="single" w:sz="6" w:space="0" w:color="auto"/>
              <w:right w:val="single" w:sz="6" w:space="0" w:color="auto"/>
            </w:tcBorders>
            <w:vAlign w:val="center"/>
          </w:tcPr>
          <w:p w:rsidR="008D22BC" w:rsidRPr="008D22BC" w:rsidRDefault="008D22BC" w:rsidP="00107244">
            <w:pPr>
              <w:rPr>
                <w:sz w:val="22"/>
                <w:szCs w:val="22"/>
              </w:rPr>
            </w:pPr>
          </w:p>
        </w:tc>
        <w:tc>
          <w:tcPr>
            <w:tcW w:w="1732" w:type="dxa"/>
            <w:vMerge/>
            <w:tcBorders>
              <w:top w:val="single" w:sz="6" w:space="0" w:color="auto"/>
              <w:left w:val="single" w:sz="6" w:space="0" w:color="auto"/>
              <w:bottom w:val="single" w:sz="6" w:space="0" w:color="auto"/>
              <w:right w:val="single" w:sz="6" w:space="0" w:color="auto"/>
            </w:tcBorders>
            <w:vAlign w:val="center"/>
          </w:tcPr>
          <w:p w:rsidR="008D22BC" w:rsidRPr="008D22BC" w:rsidRDefault="008D22BC" w:rsidP="00107244">
            <w:pPr>
              <w:rPr>
                <w:sz w:val="22"/>
                <w:szCs w:val="22"/>
              </w:rPr>
            </w:pPr>
          </w:p>
        </w:tc>
      </w:tr>
      <w:tr w:rsidR="008D22BC" w:rsidRPr="008D22BC" w:rsidTr="008D22BC">
        <w:trPr>
          <w:cantSplit/>
          <w:trHeight w:val="2159"/>
        </w:trPr>
        <w:tc>
          <w:tcPr>
            <w:tcW w:w="1920" w:type="dxa"/>
            <w:vMerge/>
            <w:tcBorders>
              <w:top w:val="single" w:sz="4" w:space="0" w:color="auto"/>
              <w:left w:val="single" w:sz="6" w:space="0" w:color="auto"/>
              <w:bottom w:val="single" w:sz="4" w:space="0" w:color="auto"/>
              <w:right w:val="single" w:sz="6" w:space="0" w:color="auto"/>
            </w:tcBorders>
            <w:vAlign w:val="center"/>
          </w:tcPr>
          <w:p w:rsidR="008D22BC" w:rsidRPr="008D22BC" w:rsidRDefault="008D22BC" w:rsidP="00107244">
            <w:pPr>
              <w:rPr>
                <w:b/>
                <w:sz w:val="22"/>
                <w:szCs w:val="22"/>
              </w:rPr>
            </w:pPr>
          </w:p>
        </w:tc>
        <w:tc>
          <w:tcPr>
            <w:tcW w:w="1800" w:type="dxa"/>
            <w:tcBorders>
              <w:top w:val="single" w:sz="6" w:space="0" w:color="auto"/>
              <w:left w:val="single" w:sz="6" w:space="0" w:color="auto"/>
              <w:bottom w:val="single" w:sz="4" w:space="0" w:color="auto"/>
              <w:right w:val="single" w:sz="6" w:space="0" w:color="auto"/>
            </w:tcBorders>
          </w:tcPr>
          <w:p w:rsidR="008D22BC" w:rsidRPr="008D22BC" w:rsidRDefault="008D22BC" w:rsidP="00107244">
            <w:pPr>
              <w:suppressAutoHyphens/>
              <w:rPr>
                <w:sz w:val="22"/>
                <w:szCs w:val="22"/>
                <w:lang w:eastAsia="ar-SA"/>
              </w:rPr>
            </w:pPr>
            <w:r w:rsidRPr="008D22BC">
              <w:rPr>
                <w:sz w:val="22"/>
                <w:szCs w:val="22"/>
              </w:rPr>
              <w:t>Требования к функциональным характеристикам (потребительским свойствам) товара, требования к размерам, упаковке, отгрузке товара</w:t>
            </w:r>
          </w:p>
        </w:tc>
        <w:tc>
          <w:tcPr>
            <w:tcW w:w="4080" w:type="dxa"/>
            <w:gridSpan w:val="2"/>
            <w:tcBorders>
              <w:top w:val="single" w:sz="6" w:space="0" w:color="auto"/>
              <w:left w:val="single" w:sz="6" w:space="0" w:color="auto"/>
              <w:bottom w:val="single" w:sz="4" w:space="0" w:color="auto"/>
              <w:right w:val="single" w:sz="6" w:space="0" w:color="auto"/>
            </w:tcBorders>
          </w:tcPr>
          <w:p w:rsidR="008D22BC" w:rsidRPr="008D22BC" w:rsidRDefault="008D22BC" w:rsidP="00107244">
            <w:pPr>
              <w:pStyle w:val="aa"/>
              <w:rPr>
                <w:rFonts w:ascii="Times New Roman" w:hAnsi="Times New Roman" w:cs="Times New Roman"/>
                <w:sz w:val="22"/>
                <w:szCs w:val="22"/>
                <w:lang w:eastAsia="ar-SA"/>
              </w:rPr>
            </w:pPr>
            <w:r w:rsidRPr="008D22BC">
              <w:rPr>
                <w:rFonts w:ascii="Times New Roman" w:hAnsi="Times New Roman" w:cs="Times New Roman"/>
                <w:sz w:val="22"/>
                <w:szCs w:val="22"/>
              </w:rPr>
              <w:t>Товар должен быть в соответствующей паковочной таре без видимых повреждений. Доставка товара производится за счет поставщика.</w:t>
            </w:r>
          </w:p>
        </w:tc>
        <w:tc>
          <w:tcPr>
            <w:tcW w:w="1111" w:type="dxa"/>
            <w:vMerge/>
            <w:tcBorders>
              <w:top w:val="single" w:sz="6" w:space="0" w:color="auto"/>
              <w:left w:val="single" w:sz="6" w:space="0" w:color="auto"/>
              <w:bottom w:val="single" w:sz="4" w:space="0" w:color="auto"/>
              <w:right w:val="single" w:sz="6" w:space="0" w:color="auto"/>
            </w:tcBorders>
            <w:vAlign w:val="center"/>
          </w:tcPr>
          <w:p w:rsidR="008D22BC" w:rsidRPr="008D22BC" w:rsidRDefault="008D22BC" w:rsidP="00107244">
            <w:pPr>
              <w:rPr>
                <w:sz w:val="22"/>
                <w:szCs w:val="22"/>
              </w:rPr>
            </w:pPr>
          </w:p>
        </w:tc>
        <w:tc>
          <w:tcPr>
            <w:tcW w:w="1732" w:type="dxa"/>
            <w:vMerge/>
            <w:tcBorders>
              <w:top w:val="single" w:sz="6" w:space="0" w:color="auto"/>
              <w:left w:val="single" w:sz="6" w:space="0" w:color="auto"/>
              <w:bottom w:val="single" w:sz="4" w:space="0" w:color="auto"/>
              <w:right w:val="single" w:sz="6" w:space="0" w:color="auto"/>
            </w:tcBorders>
            <w:vAlign w:val="center"/>
          </w:tcPr>
          <w:p w:rsidR="008D22BC" w:rsidRPr="008D22BC" w:rsidRDefault="008D22BC" w:rsidP="00107244">
            <w:pPr>
              <w:rPr>
                <w:sz w:val="22"/>
                <w:szCs w:val="22"/>
              </w:rPr>
            </w:pPr>
          </w:p>
        </w:tc>
      </w:tr>
    </w:tbl>
    <w:p w:rsidR="008D22BC" w:rsidRDefault="008D22BC" w:rsidP="008D22BC">
      <w:pPr>
        <w:pStyle w:val="Normal1"/>
        <w:spacing w:before="0" w:after="0"/>
        <w:jc w:val="center"/>
        <w:rPr>
          <w:caps/>
          <w:sz w:val="22"/>
          <w:szCs w:val="22"/>
        </w:rPr>
      </w:pPr>
    </w:p>
    <w:p w:rsidR="008D22BC" w:rsidRDefault="008D22BC" w:rsidP="008D22BC">
      <w:pPr>
        <w:pStyle w:val="Normal1"/>
        <w:spacing w:before="0" w:after="0"/>
        <w:jc w:val="center"/>
        <w:rPr>
          <w:caps/>
          <w:sz w:val="22"/>
          <w:szCs w:val="22"/>
        </w:rPr>
      </w:pPr>
    </w:p>
    <w:p w:rsidR="008D22BC" w:rsidRDefault="008D22BC" w:rsidP="008D22BC">
      <w:pPr>
        <w:pStyle w:val="Normal1"/>
        <w:spacing w:before="0" w:after="0"/>
        <w:jc w:val="center"/>
        <w:rPr>
          <w:caps/>
          <w:sz w:val="22"/>
          <w:szCs w:val="22"/>
        </w:rPr>
      </w:pPr>
    </w:p>
    <w:p w:rsidR="008D22BC" w:rsidRDefault="008D22BC" w:rsidP="008D22BC">
      <w:pPr>
        <w:pStyle w:val="Normal1"/>
        <w:spacing w:before="0" w:after="0"/>
        <w:jc w:val="center"/>
        <w:rPr>
          <w:caps/>
          <w:sz w:val="22"/>
          <w:szCs w:val="22"/>
        </w:rPr>
      </w:pPr>
    </w:p>
    <w:p w:rsidR="008D22BC" w:rsidRDefault="008D22BC" w:rsidP="008D22BC">
      <w:pPr>
        <w:pStyle w:val="Normal1"/>
        <w:spacing w:before="0" w:after="0"/>
        <w:jc w:val="center"/>
        <w:rPr>
          <w:caps/>
          <w:sz w:val="22"/>
          <w:szCs w:val="22"/>
        </w:rPr>
      </w:pPr>
    </w:p>
    <w:p w:rsidR="008D22BC" w:rsidRDefault="008D22BC" w:rsidP="008D22BC">
      <w:pPr>
        <w:pStyle w:val="Normal1"/>
        <w:spacing w:before="0" w:after="0"/>
        <w:jc w:val="center"/>
        <w:rPr>
          <w:caps/>
          <w:sz w:val="22"/>
          <w:szCs w:val="22"/>
        </w:rPr>
      </w:pPr>
    </w:p>
    <w:p w:rsidR="008D22BC" w:rsidRPr="008D22BC" w:rsidRDefault="008D22BC" w:rsidP="008D22BC">
      <w:pPr>
        <w:jc w:val="right"/>
        <w:outlineLvl w:val="0"/>
        <w:rPr>
          <w:sz w:val="22"/>
          <w:szCs w:val="22"/>
        </w:rPr>
      </w:pPr>
      <w:r w:rsidRPr="008D22BC">
        <w:rPr>
          <w:sz w:val="22"/>
          <w:szCs w:val="22"/>
        </w:rPr>
        <w:t xml:space="preserve">Приложение № 1 </w:t>
      </w:r>
    </w:p>
    <w:p w:rsidR="008D22BC" w:rsidRPr="008D22BC" w:rsidRDefault="008D22BC" w:rsidP="008D22BC">
      <w:pPr>
        <w:jc w:val="right"/>
        <w:outlineLvl w:val="0"/>
        <w:rPr>
          <w:sz w:val="22"/>
          <w:szCs w:val="22"/>
        </w:rPr>
      </w:pPr>
      <w:r w:rsidRPr="008D22BC">
        <w:rPr>
          <w:sz w:val="22"/>
          <w:szCs w:val="22"/>
        </w:rPr>
        <w:t xml:space="preserve">к извещению о проведении </w:t>
      </w:r>
    </w:p>
    <w:p w:rsidR="008D22BC" w:rsidRPr="008D22BC" w:rsidRDefault="008D22BC" w:rsidP="008D22BC">
      <w:pPr>
        <w:jc w:val="right"/>
        <w:outlineLvl w:val="0"/>
        <w:rPr>
          <w:sz w:val="22"/>
          <w:szCs w:val="22"/>
        </w:rPr>
      </w:pPr>
      <w:r w:rsidRPr="008D22BC">
        <w:rPr>
          <w:sz w:val="22"/>
          <w:szCs w:val="22"/>
        </w:rPr>
        <w:t>запроса котировок</w:t>
      </w:r>
    </w:p>
    <w:p w:rsidR="008D22BC" w:rsidRPr="008D22BC" w:rsidRDefault="008D22BC" w:rsidP="008D22BC">
      <w:pPr>
        <w:jc w:val="center"/>
        <w:outlineLvl w:val="0"/>
        <w:rPr>
          <w:sz w:val="22"/>
          <w:szCs w:val="22"/>
        </w:rPr>
      </w:pPr>
      <w:r w:rsidRPr="008D22BC">
        <w:rPr>
          <w:sz w:val="22"/>
          <w:szCs w:val="22"/>
        </w:rPr>
        <w:t xml:space="preserve">                                                                                                    от                  №     </w:t>
      </w:r>
    </w:p>
    <w:p w:rsidR="008D22BC" w:rsidRPr="008D22BC" w:rsidRDefault="008D22BC" w:rsidP="008D22BC">
      <w:pPr>
        <w:jc w:val="center"/>
        <w:outlineLvl w:val="0"/>
        <w:rPr>
          <w:b/>
          <w:sz w:val="22"/>
          <w:szCs w:val="22"/>
        </w:rPr>
      </w:pPr>
    </w:p>
    <w:p w:rsidR="008D22BC" w:rsidRDefault="008D22BC" w:rsidP="008D22BC">
      <w:pPr>
        <w:jc w:val="center"/>
        <w:outlineLvl w:val="0"/>
        <w:rPr>
          <w:b/>
          <w:sz w:val="22"/>
          <w:szCs w:val="22"/>
        </w:rPr>
      </w:pPr>
      <w:r>
        <w:rPr>
          <w:b/>
          <w:sz w:val="22"/>
          <w:szCs w:val="22"/>
        </w:rPr>
        <w:t>Технические характеристики</w:t>
      </w:r>
    </w:p>
    <w:p w:rsidR="008D22BC" w:rsidRPr="008D22BC" w:rsidRDefault="008D22BC" w:rsidP="008D22BC">
      <w:pPr>
        <w:jc w:val="center"/>
        <w:outlineLvl w:val="0"/>
        <w:rPr>
          <w:b/>
          <w:sz w:val="22"/>
          <w:szCs w:val="22"/>
        </w:rPr>
      </w:pPr>
    </w:p>
    <w:tbl>
      <w:tblPr>
        <w:tblW w:w="10201" w:type="dxa"/>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440"/>
        <w:gridCol w:w="1920"/>
        <w:gridCol w:w="5641"/>
        <w:gridCol w:w="1200"/>
      </w:tblGrid>
      <w:tr w:rsidR="008D22BC" w:rsidRPr="008D22BC" w:rsidTr="00107244">
        <w:trPr>
          <w:trHeight w:val="509"/>
        </w:trPr>
        <w:tc>
          <w:tcPr>
            <w:tcW w:w="1440" w:type="dxa"/>
            <w:shd w:val="clear" w:color="auto" w:fill="auto"/>
            <w:noWrap/>
            <w:vAlign w:val="center"/>
          </w:tcPr>
          <w:p w:rsidR="008D22BC" w:rsidRPr="008D22BC" w:rsidRDefault="008D22BC" w:rsidP="00107244">
            <w:pPr>
              <w:jc w:val="center"/>
              <w:rPr>
                <w:sz w:val="22"/>
                <w:szCs w:val="22"/>
              </w:rPr>
            </w:pPr>
            <w:r w:rsidRPr="008D22BC">
              <w:rPr>
                <w:sz w:val="22"/>
                <w:szCs w:val="22"/>
              </w:rPr>
              <w:t>Наименование товара</w:t>
            </w:r>
          </w:p>
        </w:tc>
        <w:tc>
          <w:tcPr>
            <w:tcW w:w="1920" w:type="dxa"/>
            <w:tcBorders>
              <w:right w:val="nil"/>
            </w:tcBorders>
            <w:vAlign w:val="center"/>
          </w:tcPr>
          <w:p w:rsidR="008D22BC" w:rsidRPr="008D22BC" w:rsidRDefault="008D22BC" w:rsidP="00107244">
            <w:pPr>
              <w:jc w:val="center"/>
              <w:rPr>
                <w:sz w:val="22"/>
                <w:szCs w:val="22"/>
              </w:rPr>
            </w:pPr>
          </w:p>
        </w:tc>
        <w:tc>
          <w:tcPr>
            <w:tcW w:w="5641" w:type="dxa"/>
            <w:tcBorders>
              <w:left w:val="nil"/>
            </w:tcBorders>
            <w:noWrap/>
            <w:vAlign w:val="center"/>
          </w:tcPr>
          <w:p w:rsidR="008D22BC" w:rsidRPr="008D22BC" w:rsidRDefault="008D22BC" w:rsidP="00107244">
            <w:pPr>
              <w:pStyle w:val="a4"/>
              <w:tabs>
                <w:tab w:val="clear" w:pos="4677"/>
                <w:tab w:val="clear" w:pos="9355"/>
              </w:tabs>
              <w:rPr>
                <w:sz w:val="22"/>
                <w:szCs w:val="22"/>
              </w:rPr>
            </w:pPr>
            <w:r w:rsidRPr="008D22BC">
              <w:rPr>
                <w:sz w:val="22"/>
                <w:szCs w:val="22"/>
              </w:rPr>
              <w:t xml:space="preserve">          Технические характеристики</w:t>
            </w:r>
          </w:p>
        </w:tc>
        <w:tc>
          <w:tcPr>
            <w:tcW w:w="1200" w:type="dxa"/>
            <w:noWrap/>
            <w:vAlign w:val="center"/>
          </w:tcPr>
          <w:p w:rsidR="008D22BC" w:rsidRPr="008D22BC" w:rsidRDefault="008D22BC" w:rsidP="00107244">
            <w:pPr>
              <w:jc w:val="center"/>
              <w:rPr>
                <w:sz w:val="22"/>
                <w:szCs w:val="22"/>
              </w:rPr>
            </w:pPr>
            <w:r w:rsidRPr="008D22BC">
              <w:rPr>
                <w:sz w:val="22"/>
                <w:szCs w:val="22"/>
              </w:rPr>
              <w:t>Количество, шт.</w:t>
            </w:r>
          </w:p>
        </w:tc>
      </w:tr>
      <w:tr w:rsidR="008D22BC" w:rsidRPr="008D22BC" w:rsidTr="00107244">
        <w:trPr>
          <w:trHeight w:val="3660"/>
        </w:trPr>
        <w:tc>
          <w:tcPr>
            <w:tcW w:w="1440" w:type="dxa"/>
            <w:vMerge w:val="restart"/>
            <w:shd w:val="clear" w:color="auto" w:fill="auto"/>
            <w:noWrap/>
          </w:tcPr>
          <w:p w:rsidR="008D22BC" w:rsidRPr="008D22BC" w:rsidRDefault="008D22BC" w:rsidP="00107244">
            <w:pPr>
              <w:rPr>
                <w:sz w:val="22"/>
                <w:szCs w:val="22"/>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rPr>
            </w:pPr>
            <w:r w:rsidRPr="008D22BC">
              <w:rPr>
                <w:sz w:val="22"/>
                <w:szCs w:val="22"/>
              </w:rPr>
              <w:t>Сервер</w:t>
            </w:r>
          </w:p>
        </w:tc>
        <w:tc>
          <w:tcPr>
            <w:tcW w:w="1920" w:type="dxa"/>
          </w:tcPr>
          <w:p w:rsidR="008D22BC" w:rsidRPr="008D22BC" w:rsidRDefault="008D22BC" w:rsidP="005D6BFD">
            <w:pPr>
              <w:rPr>
                <w:sz w:val="22"/>
                <w:szCs w:val="22"/>
              </w:rPr>
            </w:pPr>
            <w:r w:rsidRPr="008D22BC">
              <w:rPr>
                <w:sz w:val="22"/>
                <w:szCs w:val="22"/>
              </w:rPr>
              <w:t>Корпус</w:t>
            </w:r>
          </w:p>
        </w:tc>
        <w:tc>
          <w:tcPr>
            <w:tcW w:w="5641" w:type="dxa"/>
            <w:noWrap/>
          </w:tcPr>
          <w:p w:rsidR="008D22BC" w:rsidRPr="008D22BC" w:rsidRDefault="008D22BC" w:rsidP="00107244">
            <w:pPr>
              <w:pStyle w:val="a4"/>
              <w:rPr>
                <w:sz w:val="22"/>
                <w:szCs w:val="22"/>
              </w:rPr>
            </w:pPr>
            <w:r w:rsidRPr="008D22BC">
              <w:rPr>
                <w:b/>
                <w:sz w:val="22"/>
                <w:szCs w:val="22"/>
              </w:rPr>
              <w:t xml:space="preserve">Наличие блока питания: </w:t>
            </w:r>
            <w:r w:rsidRPr="008D22BC">
              <w:rPr>
                <w:sz w:val="22"/>
                <w:szCs w:val="22"/>
              </w:rPr>
              <w:t>нет</w:t>
            </w:r>
          </w:p>
          <w:p w:rsidR="008D22BC" w:rsidRPr="008D22BC" w:rsidRDefault="008D22BC" w:rsidP="00107244">
            <w:pPr>
              <w:pStyle w:val="a4"/>
              <w:rPr>
                <w:b/>
                <w:sz w:val="22"/>
                <w:szCs w:val="22"/>
              </w:rPr>
            </w:pPr>
            <w:r w:rsidRPr="008D22BC">
              <w:rPr>
                <w:b/>
                <w:sz w:val="22"/>
                <w:szCs w:val="22"/>
              </w:rPr>
              <w:t xml:space="preserve">Формат: </w:t>
            </w:r>
            <w:r w:rsidRPr="008D22BC">
              <w:rPr>
                <w:sz w:val="22"/>
                <w:szCs w:val="22"/>
                <w:lang w:val="en-US"/>
              </w:rPr>
              <w:t>Extended</w:t>
            </w:r>
            <w:r w:rsidRPr="008D22BC">
              <w:rPr>
                <w:sz w:val="22"/>
                <w:szCs w:val="22"/>
              </w:rPr>
              <w:t xml:space="preserve"> </w:t>
            </w:r>
            <w:r w:rsidRPr="008D22BC">
              <w:rPr>
                <w:sz w:val="22"/>
                <w:szCs w:val="22"/>
                <w:lang w:val="en-US"/>
              </w:rPr>
              <w:t>ATX</w:t>
            </w:r>
            <w:r w:rsidRPr="008D22BC">
              <w:rPr>
                <w:b/>
                <w:sz w:val="22"/>
                <w:szCs w:val="22"/>
              </w:rPr>
              <w:t xml:space="preserve"> </w:t>
            </w:r>
          </w:p>
          <w:p w:rsidR="008D22BC" w:rsidRPr="008D22BC" w:rsidRDefault="008D22BC" w:rsidP="00107244">
            <w:pPr>
              <w:pStyle w:val="a4"/>
              <w:rPr>
                <w:sz w:val="22"/>
                <w:szCs w:val="22"/>
              </w:rPr>
            </w:pPr>
            <w:r w:rsidRPr="008D22BC">
              <w:rPr>
                <w:b/>
                <w:sz w:val="22"/>
                <w:szCs w:val="22"/>
              </w:rPr>
              <w:t xml:space="preserve">Высота: </w:t>
            </w:r>
            <w:r w:rsidRPr="008D22BC">
              <w:rPr>
                <w:sz w:val="22"/>
                <w:szCs w:val="22"/>
              </w:rPr>
              <w:t>3</w:t>
            </w:r>
            <w:r w:rsidRPr="008D22BC">
              <w:rPr>
                <w:sz w:val="22"/>
                <w:szCs w:val="22"/>
                <w:lang w:val="en-US"/>
              </w:rPr>
              <w:t>U</w:t>
            </w:r>
          </w:p>
          <w:p w:rsidR="008D22BC" w:rsidRPr="008D22BC" w:rsidRDefault="008D22BC" w:rsidP="00107244">
            <w:pPr>
              <w:pStyle w:val="a4"/>
              <w:rPr>
                <w:b/>
                <w:sz w:val="22"/>
                <w:szCs w:val="22"/>
              </w:rPr>
            </w:pPr>
            <w:r w:rsidRPr="008D22BC">
              <w:rPr>
                <w:b/>
                <w:sz w:val="22"/>
                <w:szCs w:val="22"/>
              </w:rPr>
              <w:t xml:space="preserve">Размеры (ширина х высота х глубина): </w:t>
            </w:r>
            <w:r w:rsidRPr="008D22BC">
              <w:rPr>
                <w:sz w:val="22"/>
                <w:szCs w:val="22"/>
              </w:rPr>
              <w:t xml:space="preserve">43 x 13 x </w:t>
            </w:r>
            <w:smartTag w:uri="urn:schemas-microsoft-com:office:smarttags" w:element="metricconverter">
              <w:smartTagPr>
                <w:attr w:name="ProductID" w:val="69 см"/>
              </w:smartTagPr>
              <w:r w:rsidRPr="008D22BC">
                <w:rPr>
                  <w:sz w:val="22"/>
                  <w:szCs w:val="22"/>
                </w:rPr>
                <w:t>69 см</w:t>
              </w:r>
            </w:smartTag>
          </w:p>
          <w:p w:rsidR="008D22BC" w:rsidRPr="008D22BC" w:rsidRDefault="008D22BC" w:rsidP="00107244">
            <w:pPr>
              <w:pStyle w:val="a4"/>
              <w:rPr>
                <w:sz w:val="22"/>
                <w:szCs w:val="22"/>
              </w:rPr>
            </w:pPr>
            <w:r w:rsidRPr="008D22BC">
              <w:rPr>
                <w:b/>
                <w:sz w:val="22"/>
                <w:szCs w:val="22"/>
              </w:rPr>
              <w:t>Материал:</w:t>
            </w:r>
            <w:r w:rsidRPr="008D22BC">
              <w:rPr>
                <w:sz w:val="22"/>
                <w:szCs w:val="22"/>
              </w:rPr>
              <w:t xml:space="preserve"> Сталь </w:t>
            </w:r>
            <w:smartTag w:uri="urn:schemas-microsoft-com:office:smarttags" w:element="metricconverter">
              <w:smartTagPr>
                <w:attr w:name="ProductID" w:val="1,2 мм"/>
              </w:smartTagPr>
              <w:r w:rsidRPr="008D22BC">
                <w:rPr>
                  <w:sz w:val="22"/>
                  <w:szCs w:val="22"/>
                </w:rPr>
                <w:t>1,2 мм</w:t>
              </w:r>
            </w:smartTag>
          </w:p>
          <w:p w:rsidR="008D22BC" w:rsidRPr="008D22BC" w:rsidRDefault="008D22BC" w:rsidP="00107244">
            <w:pPr>
              <w:pStyle w:val="a4"/>
              <w:rPr>
                <w:sz w:val="22"/>
                <w:szCs w:val="22"/>
              </w:rPr>
            </w:pPr>
            <w:r w:rsidRPr="008D22BC">
              <w:rPr>
                <w:b/>
                <w:sz w:val="22"/>
                <w:szCs w:val="22"/>
              </w:rPr>
              <w:t xml:space="preserve">Установка в стойку 19": </w:t>
            </w:r>
            <w:r w:rsidRPr="008D22BC">
              <w:rPr>
                <w:sz w:val="22"/>
                <w:szCs w:val="22"/>
              </w:rPr>
              <w:t>Возможна</w:t>
            </w:r>
          </w:p>
          <w:p w:rsidR="008D22BC" w:rsidRPr="008D22BC" w:rsidRDefault="008D22BC" w:rsidP="00107244">
            <w:pPr>
              <w:pStyle w:val="a4"/>
              <w:rPr>
                <w:sz w:val="22"/>
                <w:szCs w:val="22"/>
              </w:rPr>
            </w:pPr>
            <w:r w:rsidRPr="008D22BC">
              <w:rPr>
                <w:b/>
                <w:sz w:val="22"/>
                <w:szCs w:val="22"/>
              </w:rPr>
              <w:t xml:space="preserve">Отсеков 3,5 дюйма: </w:t>
            </w:r>
            <w:r w:rsidRPr="008D22BC">
              <w:rPr>
                <w:sz w:val="22"/>
                <w:szCs w:val="22"/>
              </w:rPr>
              <w:t xml:space="preserve">1 </w:t>
            </w:r>
          </w:p>
          <w:p w:rsidR="008D22BC" w:rsidRPr="008D22BC" w:rsidRDefault="008D22BC" w:rsidP="00107244">
            <w:pPr>
              <w:pStyle w:val="a4"/>
              <w:rPr>
                <w:b/>
                <w:sz w:val="22"/>
                <w:szCs w:val="22"/>
              </w:rPr>
            </w:pPr>
            <w:r w:rsidRPr="008D22BC">
              <w:rPr>
                <w:b/>
                <w:sz w:val="22"/>
                <w:szCs w:val="22"/>
              </w:rPr>
              <w:t xml:space="preserve">Внутренних отсеков 3,5 дюйма: </w:t>
            </w:r>
            <w:r w:rsidRPr="008D22BC">
              <w:rPr>
                <w:sz w:val="22"/>
                <w:szCs w:val="22"/>
              </w:rPr>
              <w:t xml:space="preserve">4 </w:t>
            </w:r>
          </w:p>
          <w:p w:rsidR="008D22BC" w:rsidRPr="008D22BC" w:rsidRDefault="008D22BC" w:rsidP="00107244">
            <w:pPr>
              <w:pStyle w:val="a4"/>
              <w:rPr>
                <w:sz w:val="22"/>
                <w:szCs w:val="22"/>
              </w:rPr>
            </w:pPr>
            <w:r w:rsidRPr="008D22BC">
              <w:rPr>
                <w:b/>
                <w:sz w:val="22"/>
                <w:szCs w:val="22"/>
              </w:rPr>
              <w:t xml:space="preserve">Отсеков 5,25 дюйма: </w:t>
            </w:r>
            <w:r w:rsidRPr="008D22BC">
              <w:rPr>
                <w:sz w:val="22"/>
                <w:szCs w:val="22"/>
              </w:rPr>
              <w:t>4</w:t>
            </w:r>
          </w:p>
          <w:p w:rsidR="008D22BC" w:rsidRPr="008D22BC" w:rsidRDefault="008D22BC" w:rsidP="00107244">
            <w:pPr>
              <w:pStyle w:val="a4"/>
              <w:rPr>
                <w:b/>
                <w:sz w:val="22"/>
                <w:szCs w:val="22"/>
              </w:rPr>
            </w:pPr>
            <w:r w:rsidRPr="008D22BC">
              <w:rPr>
                <w:b/>
                <w:sz w:val="22"/>
                <w:szCs w:val="22"/>
              </w:rPr>
              <w:t xml:space="preserve">Порты: </w:t>
            </w:r>
            <w:r w:rsidRPr="008D22BC">
              <w:rPr>
                <w:sz w:val="22"/>
                <w:szCs w:val="22"/>
              </w:rPr>
              <w:t>2 USB с подключением к внутренним разъемам МП</w:t>
            </w:r>
          </w:p>
          <w:p w:rsidR="008D22BC" w:rsidRPr="008D22BC" w:rsidRDefault="008D22BC" w:rsidP="00107244">
            <w:pPr>
              <w:pStyle w:val="a4"/>
              <w:rPr>
                <w:b/>
                <w:sz w:val="22"/>
                <w:szCs w:val="22"/>
              </w:rPr>
            </w:pPr>
            <w:r w:rsidRPr="008D22BC">
              <w:rPr>
                <w:b/>
                <w:sz w:val="22"/>
                <w:szCs w:val="22"/>
              </w:rPr>
              <w:t xml:space="preserve">Кнопки: </w:t>
            </w:r>
            <w:proofErr w:type="spellStart"/>
            <w:r w:rsidRPr="008D22BC">
              <w:rPr>
                <w:sz w:val="22"/>
                <w:szCs w:val="22"/>
              </w:rPr>
              <w:t>Power</w:t>
            </w:r>
            <w:proofErr w:type="spellEnd"/>
            <w:r w:rsidRPr="008D22BC">
              <w:rPr>
                <w:sz w:val="22"/>
                <w:szCs w:val="22"/>
              </w:rPr>
              <w:t xml:space="preserve">, </w:t>
            </w:r>
            <w:proofErr w:type="spellStart"/>
            <w:r w:rsidRPr="008D22BC">
              <w:rPr>
                <w:sz w:val="22"/>
                <w:szCs w:val="22"/>
              </w:rPr>
              <w:t>Reset</w:t>
            </w:r>
            <w:proofErr w:type="spellEnd"/>
          </w:p>
          <w:p w:rsidR="008D22BC" w:rsidRPr="008D22BC" w:rsidRDefault="008D22BC" w:rsidP="00107244">
            <w:pPr>
              <w:pStyle w:val="a4"/>
              <w:rPr>
                <w:b/>
                <w:sz w:val="22"/>
                <w:szCs w:val="22"/>
              </w:rPr>
            </w:pPr>
            <w:r w:rsidRPr="008D22BC">
              <w:rPr>
                <w:b/>
                <w:sz w:val="22"/>
                <w:szCs w:val="22"/>
              </w:rPr>
              <w:t xml:space="preserve">Безопасность: </w:t>
            </w:r>
            <w:r w:rsidRPr="008D22BC">
              <w:rPr>
                <w:sz w:val="22"/>
                <w:szCs w:val="22"/>
              </w:rPr>
              <w:t>Закрывающаяся на замок дверца передней</w:t>
            </w:r>
            <w:r w:rsidRPr="008D22BC">
              <w:rPr>
                <w:b/>
                <w:sz w:val="22"/>
                <w:szCs w:val="22"/>
              </w:rPr>
              <w:t xml:space="preserve"> </w:t>
            </w:r>
            <w:r w:rsidRPr="008D22BC">
              <w:rPr>
                <w:sz w:val="22"/>
                <w:szCs w:val="22"/>
              </w:rPr>
              <w:t>панели.</w:t>
            </w:r>
          </w:p>
          <w:p w:rsidR="008D22BC" w:rsidRPr="008D22BC" w:rsidRDefault="008D22BC" w:rsidP="00107244">
            <w:pPr>
              <w:pStyle w:val="a4"/>
              <w:rPr>
                <w:b/>
                <w:sz w:val="22"/>
                <w:szCs w:val="22"/>
              </w:rPr>
            </w:pPr>
            <w:r w:rsidRPr="008D22BC">
              <w:rPr>
                <w:b/>
                <w:sz w:val="22"/>
                <w:szCs w:val="22"/>
              </w:rPr>
              <w:t>Охлаждение:</w:t>
            </w:r>
            <w:r w:rsidRPr="008D22BC">
              <w:rPr>
                <w:b/>
                <w:sz w:val="22"/>
                <w:szCs w:val="22"/>
              </w:rPr>
              <w:tab/>
            </w:r>
            <w:r w:rsidRPr="008D22BC">
              <w:rPr>
                <w:sz w:val="22"/>
                <w:szCs w:val="22"/>
              </w:rPr>
              <w:t xml:space="preserve">3 вентилятора: 80 x </w:t>
            </w:r>
            <w:smartTag w:uri="urn:schemas-microsoft-com:office:smarttags" w:element="metricconverter">
              <w:smartTagPr>
                <w:attr w:name="ProductID" w:val="80 мм"/>
              </w:smartTagPr>
              <w:r w:rsidRPr="008D22BC">
                <w:rPr>
                  <w:sz w:val="22"/>
                  <w:szCs w:val="22"/>
                </w:rPr>
                <w:t>80 мм</w:t>
              </w:r>
            </w:smartTag>
            <w:r w:rsidRPr="008D22BC">
              <w:rPr>
                <w:sz w:val="22"/>
                <w:szCs w:val="22"/>
              </w:rPr>
              <w:t xml:space="preserve"> (2 вентилятора в центре корпуса, 1 на задней стенке); места для установки еще 2</w:t>
            </w:r>
            <w:r w:rsidR="005D6BFD">
              <w:rPr>
                <w:sz w:val="22"/>
                <w:szCs w:val="22"/>
              </w:rPr>
              <w:t>-</w:t>
            </w:r>
            <w:r w:rsidRPr="008D22BC">
              <w:rPr>
                <w:sz w:val="22"/>
                <w:szCs w:val="22"/>
              </w:rPr>
              <w:t>х вентиляторов в центре корпуса.</w:t>
            </w:r>
          </w:p>
        </w:tc>
        <w:tc>
          <w:tcPr>
            <w:tcW w:w="1200" w:type="dxa"/>
            <w:noWrap/>
          </w:tcPr>
          <w:p w:rsidR="008D22BC" w:rsidRPr="008D22BC" w:rsidRDefault="008D22BC" w:rsidP="00107244">
            <w:pPr>
              <w:jc w:val="center"/>
              <w:rPr>
                <w:sz w:val="22"/>
                <w:szCs w:val="22"/>
              </w:rPr>
            </w:pPr>
          </w:p>
          <w:p w:rsidR="008D22BC" w:rsidRPr="008D22BC" w:rsidRDefault="008D22BC" w:rsidP="00107244">
            <w:pPr>
              <w:jc w:val="center"/>
              <w:rPr>
                <w:sz w:val="22"/>
                <w:szCs w:val="22"/>
              </w:rPr>
            </w:pPr>
            <w:r w:rsidRPr="008D22BC">
              <w:rPr>
                <w:sz w:val="22"/>
                <w:szCs w:val="22"/>
              </w:rPr>
              <w:t>1 (Один)</w:t>
            </w:r>
          </w:p>
        </w:tc>
      </w:tr>
      <w:tr w:rsidR="008D22BC" w:rsidRPr="008D22BC" w:rsidTr="00107244">
        <w:trPr>
          <w:trHeight w:val="690"/>
        </w:trPr>
        <w:tc>
          <w:tcPr>
            <w:tcW w:w="1440" w:type="dxa"/>
            <w:vMerge/>
            <w:shd w:val="clear" w:color="auto" w:fill="auto"/>
            <w:noWrap/>
          </w:tcPr>
          <w:p w:rsidR="008D22BC" w:rsidRPr="008D22BC" w:rsidRDefault="008D22BC" w:rsidP="00107244">
            <w:pPr>
              <w:rPr>
                <w:sz w:val="22"/>
                <w:szCs w:val="22"/>
              </w:rPr>
            </w:pPr>
          </w:p>
        </w:tc>
        <w:tc>
          <w:tcPr>
            <w:tcW w:w="1920" w:type="dxa"/>
          </w:tcPr>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5D6BFD">
            <w:pPr>
              <w:rPr>
                <w:sz w:val="22"/>
                <w:szCs w:val="22"/>
              </w:rPr>
            </w:pPr>
            <w:r w:rsidRPr="008D22BC">
              <w:rPr>
                <w:sz w:val="22"/>
                <w:szCs w:val="22"/>
              </w:rPr>
              <w:t>Блок питания</w:t>
            </w:r>
          </w:p>
        </w:tc>
        <w:tc>
          <w:tcPr>
            <w:tcW w:w="5641" w:type="dxa"/>
            <w:noWrap/>
          </w:tcPr>
          <w:p w:rsidR="008D22BC" w:rsidRPr="008D22BC" w:rsidRDefault="008D22BC" w:rsidP="00107244">
            <w:pPr>
              <w:pStyle w:val="a4"/>
              <w:rPr>
                <w:sz w:val="22"/>
                <w:szCs w:val="22"/>
              </w:rPr>
            </w:pPr>
            <w:r w:rsidRPr="008D22BC">
              <w:rPr>
                <w:b/>
                <w:sz w:val="22"/>
                <w:szCs w:val="22"/>
              </w:rPr>
              <w:t>Максимальная нагрузка</w:t>
            </w:r>
            <w:r w:rsidRPr="008D22BC">
              <w:rPr>
                <w:sz w:val="22"/>
                <w:szCs w:val="22"/>
              </w:rPr>
              <w:t>:</w:t>
            </w:r>
            <w:r w:rsidRPr="008D22BC">
              <w:rPr>
                <w:sz w:val="22"/>
                <w:szCs w:val="22"/>
              </w:rPr>
              <w:tab/>
              <w:t>+3.3V - 36A, +5V - 30A, +12V1 - 18A, +12V2 - 18A, +12V3 - 18A, +12V4 - 18A, +5VSB - 3.0A, -12V - 0.8A; Комбинированная нагрузка: +3.3VDC &amp; +5VDC &amp; +12V1 &amp; +12V2 &amp; +12V2 &amp; +12V2 - 575 Вт, +3.3VDC&amp;+5VDC - 155 Вт</w:t>
            </w:r>
          </w:p>
          <w:p w:rsidR="008D22BC" w:rsidRPr="008D22BC" w:rsidRDefault="008D22BC" w:rsidP="00107244">
            <w:pPr>
              <w:pStyle w:val="a4"/>
              <w:rPr>
                <w:sz w:val="22"/>
                <w:szCs w:val="22"/>
              </w:rPr>
            </w:pPr>
            <w:r w:rsidRPr="008D22BC">
              <w:rPr>
                <w:b/>
                <w:sz w:val="22"/>
                <w:szCs w:val="22"/>
              </w:rPr>
              <w:t>Охлаждение блока питания:</w:t>
            </w:r>
            <w:r w:rsidRPr="008D22BC">
              <w:rPr>
                <w:sz w:val="22"/>
                <w:szCs w:val="22"/>
              </w:rPr>
              <w:t xml:space="preserve"> 1 вентилятор: 120 x </w:t>
            </w:r>
            <w:smartTag w:uri="urn:schemas-microsoft-com:office:smarttags" w:element="metricconverter">
              <w:smartTagPr>
                <w:attr w:name="ProductID" w:val="120 мм"/>
              </w:smartTagPr>
              <w:r w:rsidRPr="008D22BC">
                <w:rPr>
                  <w:sz w:val="22"/>
                  <w:szCs w:val="22"/>
                </w:rPr>
                <w:t>120 мм</w:t>
              </w:r>
            </w:smartTag>
            <w:r w:rsidRPr="008D22BC">
              <w:rPr>
                <w:sz w:val="22"/>
                <w:szCs w:val="22"/>
              </w:rPr>
              <w:t xml:space="preserve"> (на нижней стенке)</w:t>
            </w:r>
          </w:p>
          <w:p w:rsidR="008D22BC" w:rsidRPr="008D22BC" w:rsidRDefault="008D22BC" w:rsidP="00107244">
            <w:pPr>
              <w:pStyle w:val="a4"/>
              <w:rPr>
                <w:sz w:val="22"/>
                <w:szCs w:val="22"/>
              </w:rPr>
            </w:pPr>
            <w:r w:rsidRPr="008D22BC">
              <w:rPr>
                <w:b/>
                <w:sz w:val="22"/>
                <w:szCs w:val="22"/>
              </w:rPr>
              <w:t xml:space="preserve">Мощность блока питания: </w:t>
            </w:r>
            <w:r w:rsidRPr="008D22BC">
              <w:rPr>
                <w:sz w:val="22"/>
                <w:szCs w:val="22"/>
              </w:rPr>
              <w:t xml:space="preserve">600 Вт </w:t>
            </w:r>
          </w:p>
          <w:p w:rsidR="008D22BC" w:rsidRPr="008D22BC" w:rsidRDefault="008D22BC" w:rsidP="00107244">
            <w:pPr>
              <w:pStyle w:val="a4"/>
              <w:rPr>
                <w:sz w:val="22"/>
                <w:szCs w:val="22"/>
              </w:rPr>
            </w:pPr>
            <w:r w:rsidRPr="008D22BC">
              <w:rPr>
                <w:b/>
                <w:sz w:val="22"/>
                <w:szCs w:val="22"/>
              </w:rPr>
              <w:t xml:space="preserve">Частота: </w:t>
            </w:r>
            <w:r w:rsidRPr="008D22BC">
              <w:rPr>
                <w:sz w:val="22"/>
                <w:szCs w:val="22"/>
              </w:rPr>
              <w:t xml:space="preserve">50, 60 Гц </w:t>
            </w:r>
          </w:p>
          <w:p w:rsidR="008D22BC" w:rsidRPr="008D22BC" w:rsidRDefault="008D22BC" w:rsidP="00107244">
            <w:pPr>
              <w:pStyle w:val="a4"/>
              <w:rPr>
                <w:sz w:val="22"/>
                <w:szCs w:val="22"/>
              </w:rPr>
            </w:pPr>
            <w:r w:rsidRPr="008D22BC">
              <w:rPr>
                <w:b/>
                <w:sz w:val="22"/>
                <w:szCs w:val="22"/>
              </w:rPr>
              <w:t xml:space="preserve">Входное напряжение: </w:t>
            </w:r>
            <w:r w:rsidRPr="008D22BC">
              <w:rPr>
                <w:sz w:val="22"/>
                <w:szCs w:val="22"/>
              </w:rPr>
              <w:t xml:space="preserve">100 - 240 Вольт </w:t>
            </w:r>
          </w:p>
          <w:p w:rsidR="008D22BC" w:rsidRPr="008D22BC" w:rsidRDefault="008D22BC" w:rsidP="00107244">
            <w:pPr>
              <w:pStyle w:val="a4"/>
              <w:rPr>
                <w:sz w:val="22"/>
                <w:szCs w:val="22"/>
              </w:rPr>
            </w:pPr>
            <w:r w:rsidRPr="008D22BC">
              <w:rPr>
                <w:b/>
                <w:sz w:val="22"/>
                <w:szCs w:val="22"/>
              </w:rPr>
              <w:t xml:space="preserve">КПД: </w:t>
            </w:r>
            <w:r w:rsidRPr="008D22BC">
              <w:rPr>
                <w:sz w:val="22"/>
                <w:szCs w:val="22"/>
              </w:rPr>
              <w:t xml:space="preserve">85% </w:t>
            </w:r>
          </w:p>
          <w:p w:rsidR="008D22BC" w:rsidRPr="008D22BC" w:rsidRDefault="008D22BC" w:rsidP="00107244">
            <w:pPr>
              <w:pStyle w:val="a4"/>
              <w:rPr>
                <w:b/>
                <w:sz w:val="22"/>
                <w:szCs w:val="22"/>
              </w:rPr>
            </w:pPr>
            <w:proofErr w:type="gramStart"/>
            <w:r w:rsidRPr="008D22BC">
              <w:rPr>
                <w:b/>
                <w:sz w:val="22"/>
                <w:szCs w:val="22"/>
              </w:rPr>
              <w:t xml:space="preserve">Сертифицирован на стандарт 80 PLUS </w:t>
            </w:r>
            <w:proofErr w:type="spellStart"/>
            <w:r w:rsidRPr="008D22BC">
              <w:rPr>
                <w:b/>
                <w:sz w:val="22"/>
                <w:szCs w:val="22"/>
              </w:rPr>
              <w:t>Standard</w:t>
            </w:r>
            <w:proofErr w:type="spellEnd"/>
            <w:r w:rsidRPr="008D22BC">
              <w:rPr>
                <w:b/>
                <w:sz w:val="22"/>
                <w:szCs w:val="22"/>
              </w:rPr>
              <w:t xml:space="preserve"> </w:t>
            </w:r>
            <w:proofErr w:type="gramEnd"/>
          </w:p>
          <w:p w:rsidR="008D22BC" w:rsidRPr="008D22BC" w:rsidRDefault="008D22BC" w:rsidP="00107244">
            <w:pPr>
              <w:pStyle w:val="a4"/>
              <w:rPr>
                <w:sz w:val="22"/>
                <w:szCs w:val="22"/>
              </w:rPr>
            </w:pPr>
            <w:r w:rsidRPr="008D22BC">
              <w:rPr>
                <w:b/>
                <w:sz w:val="22"/>
                <w:szCs w:val="22"/>
              </w:rPr>
              <w:t xml:space="preserve">Блок питания: </w:t>
            </w:r>
            <w:r w:rsidRPr="008D22BC">
              <w:rPr>
                <w:sz w:val="22"/>
                <w:szCs w:val="22"/>
              </w:rPr>
              <w:t>ATX 12V v2.2</w:t>
            </w:r>
          </w:p>
          <w:p w:rsidR="008D22BC" w:rsidRPr="008D22BC" w:rsidRDefault="008D22BC" w:rsidP="00107244">
            <w:pPr>
              <w:pStyle w:val="a4"/>
              <w:rPr>
                <w:b/>
                <w:sz w:val="22"/>
                <w:szCs w:val="22"/>
              </w:rPr>
            </w:pPr>
            <w:r w:rsidRPr="008D22BC">
              <w:rPr>
                <w:b/>
                <w:sz w:val="22"/>
                <w:szCs w:val="22"/>
              </w:rPr>
              <w:t xml:space="preserve">Совместимость: </w:t>
            </w:r>
            <w:r w:rsidRPr="008D22BC">
              <w:rPr>
                <w:sz w:val="22"/>
                <w:szCs w:val="22"/>
              </w:rPr>
              <w:t>Поддерживаются МП для LGA775 процессоров. Поддерживается EPS 12V v2.92</w:t>
            </w:r>
            <w:r w:rsidRPr="008D22BC">
              <w:rPr>
                <w:b/>
                <w:sz w:val="22"/>
                <w:szCs w:val="22"/>
              </w:rPr>
              <w:t xml:space="preserve"> </w:t>
            </w:r>
          </w:p>
          <w:p w:rsidR="008D22BC" w:rsidRPr="008D22BC" w:rsidRDefault="008D22BC" w:rsidP="00107244">
            <w:pPr>
              <w:pStyle w:val="a4"/>
              <w:rPr>
                <w:sz w:val="22"/>
                <w:szCs w:val="22"/>
              </w:rPr>
            </w:pPr>
            <w:r w:rsidRPr="008D22BC">
              <w:rPr>
                <w:b/>
                <w:sz w:val="22"/>
                <w:szCs w:val="22"/>
              </w:rPr>
              <w:t xml:space="preserve">Коннектор питания </w:t>
            </w:r>
            <w:proofErr w:type="spellStart"/>
            <w:r w:rsidRPr="008D22BC">
              <w:rPr>
                <w:b/>
                <w:sz w:val="22"/>
                <w:szCs w:val="22"/>
              </w:rPr>
              <w:t>мат</w:t>
            </w:r>
            <w:proofErr w:type="gramStart"/>
            <w:r w:rsidRPr="008D22BC">
              <w:rPr>
                <w:b/>
                <w:sz w:val="22"/>
                <w:szCs w:val="22"/>
              </w:rPr>
              <w:t>.п</w:t>
            </w:r>
            <w:proofErr w:type="gramEnd"/>
            <w:r w:rsidRPr="008D22BC">
              <w:rPr>
                <w:b/>
                <w:sz w:val="22"/>
                <w:szCs w:val="22"/>
              </w:rPr>
              <w:t>латы</w:t>
            </w:r>
            <w:proofErr w:type="spellEnd"/>
            <w:r w:rsidRPr="008D22BC">
              <w:rPr>
                <w:b/>
                <w:sz w:val="22"/>
                <w:szCs w:val="22"/>
              </w:rPr>
              <w:t>:</w:t>
            </w:r>
            <w:r w:rsidRPr="008D22BC">
              <w:rPr>
                <w:b/>
                <w:sz w:val="22"/>
                <w:szCs w:val="22"/>
              </w:rPr>
              <w:tab/>
            </w:r>
            <w:r w:rsidRPr="008D22BC">
              <w:rPr>
                <w:sz w:val="22"/>
                <w:szCs w:val="22"/>
              </w:rPr>
              <w:t xml:space="preserve">24+8+4 </w:t>
            </w:r>
            <w:proofErr w:type="spellStart"/>
            <w:r w:rsidRPr="008D22BC">
              <w:rPr>
                <w:sz w:val="22"/>
                <w:szCs w:val="22"/>
              </w:rPr>
              <w:t>pin</w:t>
            </w:r>
            <w:proofErr w:type="spellEnd"/>
            <w:r w:rsidRPr="008D22BC">
              <w:rPr>
                <w:sz w:val="22"/>
                <w:szCs w:val="22"/>
              </w:rPr>
              <w:t xml:space="preserve">, 24+8 </w:t>
            </w:r>
            <w:proofErr w:type="spellStart"/>
            <w:r w:rsidRPr="008D22BC">
              <w:rPr>
                <w:sz w:val="22"/>
                <w:szCs w:val="22"/>
              </w:rPr>
              <w:t>pin</w:t>
            </w:r>
            <w:proofErr w:type="spellEnd"/>
            <w:r w:rsidRPr="008D22BC">
              <w:rPr>
                <w:sz w:val="22"/>
                <w:szCs w:val="22"/>
              </w:rPr>
              <w:t xml:space="preserve">, 24+4 </w:t>
            </w:r>
            <w:proofErr w:type="spellStart"/>
            <w:r w:rsidRPr="008D22BC">
              <w:rPr>
                <w:sz w:val="22"/>
                <w:szCs w:val="22"/>
              </w:rPr>
              <w:t>pin</w:t>
            </w:r>
            <w:proofErr w:type="spellEnd"/>
            <w:r w:rsidRPr="008D22BC">
              <w:rPr>
                <w:sz w:val="22"/>
                <w:szCs w:val="22"/>
              </w:rPr>
              <w:t xml:space="preserve">, 20+4 </w:t>
            </w:r>
            <w:proofErr w:type="spellStart"/>
            <w:r w:rsidRPr="008D22BC">
              <w:rPr>
                <w:sz w:val="22"/>
                <w:szCs w:val="22"/>
              </w:rPr>
              <w:t>pin</w:t>
            </w:r>
            <w:proofErr w:type="spellEnd"/>
            <w:r w:rsidRPr="008D22BC">
              <w:rPr>
                <w:sz w:val="22"/>
                <w:szCs w:val="22"/>
              </w:rPr>
              <w:t xml:space="preserve"> (разборный 24-pin коннектор. 4-pin могут отстегиваться в случае необходимости, разборный 8-pin коннектор) </w:t>
            </w:r>
          </w:p>
          <w:p w:rsidR="008D22BC" w:rsidRPr="008D22BC" w:rsidRDefault="008D22BC" w:rsidP="00107244">
            <w:pPr>
              <w:pStyle w:val="a4"/>
              <w:rPr>
                <w:b/>
                <w:sz w:val="22"/>
                <w:szCs w:val="22"/>
              </w:rPr>
            </w:pPr>
            <w:r w:rsidRPr="008D22BC">
              <w:rPr>
                <w:b/>
                <w:sz w:val="22"/>
                <w:szCs w:val="22"/>
              </w:rPr>
              <w:t xml:space="preserve">Коннектор питания видеокарт: </w:t>
            </w:r>
            <w:r w:rsidRPr="008D22BC">
              <w:rPr>
                <w:sz w:val="22"/>
                <w:szCs w:val="22"/>
              </w:rPr>
              <w:t>1х 6-pin и 1х 6/8-pin разъем (разборный 8-pin разъем - 2 контакта отстегиваются).</w:t>
            </w:r>
            <w:r w:rsidRPr="008D22BC">
              <w:rPr>
                <w:b/>
                <w:sz w:val="22"/>
                <w:szCs w:val="22"/>
              </w:rPr>
              <w:t xml:space="preserve"> </w:t>
            </w:r>
          </w:p>
          <w:p w:rsidR="008D22BC" w:rsidRPr="008D22BC" w:rsidRDefault="008D22BC" w:rsidP="00107244">
            <w:pPr>
              <w:pStyle w:val="a4"/>
              <w:rPr>
                <w:sz w:val="22"/>
                <w:szCs w:val="22"/>
              </w:rPr>
            </w:pPr>
            <w:r w:rsidRPr="008D22BC">
              <w:rPr>
                <w:b/>
                <w:sz w:val="22"/>
                <w:szCs w:val="22"/>
              </w:rPr>
              <w:t xml:space="preserve">Разъемы для подключения HDD/FDD/SATA: </w:t>
            </w:r>
            <w:r w:rsidRPr="008D22BC">
              <w:rPr>
                <w:sz w:val="22"/>
                <w:szCs w:val="22"/>
              </w:rPr>
              <w:t>6/1/6</w:t>
            </w:r>
          </w:p>
          <w:p w:rsidR="008D22BC" w:rsidRPr="008D22BC" w:rsidRDefault="008D22BC" w:rsidP="00107244">
            <w:pPr>
              <w:pStyle w:val="a4"/>
              <w:rPr>
                <w:b/>
                <w:sz w:val="22"/>
                <w:szCs w:val="22"/>
              </w:rPr>
            </w:pPr>
            <w:r w:rsidRPr="008D22BC">
              <w:rPr>
                <w:b/>
                <w:sz w:val="22"/>
                <w:szCs w:val="22"/>
              </w:rPr>
              <w:t xml:space="preserve">Размеры (ширина х высота х глубина): </w:t>
            </w:r>
            <w:r w:rsidRPr="008D22BC">
              <w:rPr>
                <w:sz w:val="22"/>
                <w:szCs w:val="22"/>
              </w:rPr>
              <w:t xml:space="preserve">150 x 86 x </w:t>
            </w:r>
            <w:smartTag w:uri="urn:schemas-microsoft-com:office:smarttags" w:element="metricconverter">
              <w:smartTagPr>
                <w:attr w:name="ProductID" w:val="140 мм"/>
              </w:smartTagPr>
              <w:r w:rsidRPr="008D22BC">
                <w:rPr>
                  <w:sz w:val="22"/>
                  <w:szCs w:val="22"/>
                </w:rPr>
                <w:t>140 мм</w:t>
              </w:r>
            </w:smartTag>
          </w:p>
        </w:tc>
        <w:tc>
          <w:tcPr>
            <w:tcW w:w="1200" w:type="dxa"/>
            <w:noWrap/>
          </w:tcPr>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p>
          <w:p w:rsidR="008D22BC" w:rsidRPr="008D22BC" w:rsidRDefault="008D22BC" w:rsidP="00107244">
            <w:pPr>
              <w:jc w:val="center"/>
              <w:rPr>
                <w:sz w:val="22"/>
                <w:szCs w:val="22"/>
              </w:rPr>
            </w:pPr>
            <w:r w:rsidRPr="008D22BC">
              <w:rPr>
                <w:sz w:val="22"/>
                <w:szCs w:val="22"/>
              </w:rPr>
              <w:t>1 (один)</w:t>
            </w:r>
          </w:p>
        </w:tc>
      </w:tr>
      <w:tr w:rsidR="008D22BC" w:rsidRPr="008D22BC" w:rsidTr="00107244">
        <w:trPr>
          <w:trHeight w:val="360"/>
        </w:trPr>
        <w:tc>
          <w:tcPr>
            <w:tcW w:w="1440" w:type="dxa"/>
            <w:vMerge/>
            <w:shd w:val="clear" w:color="auto" w:fill="auto"/>
            <w:noWrap/>
          </w:tcPr>
          <w:p w:rsidR="008D22BC" w:rsidRPr="008D22BC" w:rsidRDefault="008D22BC" w:rsidP="00107244">
            <w:pPr>
              <w:rPr>
                <w:sz w:val="22"/>
                <w:szCs w:val="22"/>
              </w:rPr>
            </w:pPr>
          </w:p>
        </w:tc>
        <w:tc>
          <w:tcPr>
            <w:tcW w:w="1920" w:type="dxa"/>
            <w:vAlign w:val="center"/>
          </w:tcPr>
          <w:p w:rsidR="008D22BC" w:rsidRPr="008D22BC" w:rsidRDefault="008D22BC" w:rsidP="00107244">
            <w:pPr>
              <w:rPr>
                <w:sz w:val="22"/>
                <w:szCs w:val="22"/>
              </w:rPr>
            </w:pPr>
            <w:r w:rsidRPr="008D22BC">
              <w:rPr>
                <w:sz w:val="22"/>
                <w:szCs w:val="22"/>
              </w:rPr>
              <w:t>Материнская плата</w:t>
            </w:r>
          </w:p>
        </w:tc>
        <w:tc>
          <w:tcPr>
            <w:tcW w:w="5641" w:type="dxa"/>
            <w:noWrap/>
            <w:vAlign w:val="center"/>
          </w:tcPr>
          <w:p w:rsidR="008D22BC" w:rsidRPr="008D22BC" w:rsidRDefault="008D22BC" w:rsidP="00107244">
            <w:pPr>
              <w:rPr>
                <w:sz w:val="22"/>
                <w:szCs w:val="22"/>
              </w:rPr>
            </w:pPr>
            <w:r w:rsidRPr="008D22BC">
              <w:rPr>
                <w:b/>
                <w:sz w:val="22"/>
                <w:szCs w:val="22"/>
              </w:rPr>
              <w:t xml:space="preserve">Форм-фактор: </w:t>
            </w:r>
            <w:r w:rsidRPr="008D22BC">
              <w:rPr>
                <w:sz w:val="22"/>
                <w:szCs w:val="22"/>
              </w:rPr>
              <w:t xml:space="preserve">ATX </w:t>
            </w:r>
            <w:proofErr w:type="spellStart"/>
            <w:r w:rsidRPr="008D22BC">
              <w:rPr>
                <w:sz w:val="22"/>
                <w:szCs w:val="22"/>
              </w:rPr>
              <w:t>Form</w:t>
            </w:r>
            <w:proofErr w:type="spellEnd"/>
            <w:r w:rsidRPr="008D22BC">
              <w:rPr>
                <w:sz w:val="22"/>
                <w:szCs w:val="22"/>
              </w:rPr>
              <w:t xml:space="preserve"> </w:t>
            </w:r>
            <w:proofErr w:type="spellStart"/>
            <w:r w:rsidRPr="008D22BC">
              <w:rPr>
                <w:sz w:val="22"/>
                <w:szCs w:val="22"/>
              </w:rPr>
              <w:t>Factor</w:t>
            </w:r>
            <w:proofErr w:type="spellEnd"/>
            <w:r w:rsidRPr="008D22BC">
              <w:rPr>
                <w:sz w:val="22"/>
                <w:szCs w:val="22"/>
              </w:rPr>
              <w:t xml:space="preserve"> </w:t>
            </w:r>
            <w:smartTag w:uri="urn:schemas-microsoft-com:office:smarttags" w:element="metricconverter">
              <w:smartTagPr>
                <w:attr w:name="ProductID" w:val="30.5 см"/>
              </w:smartTagPr>
              <w:r w:rsidRPr="008D22BC">
                <w:rPr>
                  <w:sz w:val="22"/>
                  <w:szCs w:val="22"/>
                </w:rPr>
                <w:t>30.5 см</w:t>
              </w:r>
            </w:smartTag>
            <w:r w:rsidRPr="008D22BC">
              <w:rPr>
                <w:sz w:val="22"/>
                <w:szCs w:val="22"/>
              </w:rPr>
              <w:t xml:space="preserve"> </w:t>
            </w:r>
            <w:r w:rsidRPr="008D22BC">
              <w:rPr>
                <w:sz w:val="22"/>
                <w:szCs w:val="22"/>
                <w:lang w:val="en-US"/>
              </w:rPr>
              <w:t>x</w:t>
            </w:r>
            <w:r w:rsidRPr="008D22BC">
              <w:rPr>
                <w:sz w:val="22"/>
                <w:szCs w:val="22"/>
              </w:rPr>
              <w:t xml:space="preserve"> </w:t>
            </w:r>
            <w:smartTag w:uri="urn:schemas-microsoft-com:office:smarttags" w:element="metricconverter">
              <w:smartTagPr>
                <w:attr w:name="ProductID" w:val="24.4 см"/>
              </w:smartTagPr>
              <w:r w:rsidRPr="008D22BC">
                <w:rPr>
                  <w:sz w:val="22"/>
                  <w:szCs w:val="22"/>
                </w:rPr>
                <w:t>24.4 см</w:t>
              </w:r>
            </w:smartTag>
          </w:p>
          <w:p w:rsidR="008D22BC" w:rsidRPr="00731D43" w:rsidRDefault="008D22BC" w:rsidP="00107244">
            <w:pPr>
              <w:rPr>
                <w:sz w:val="22"/>
                <w:szCs w:val="22"/>
              </w:rPr>
            </w:pPr>
            <w:r w:rsidRPr="008D22BC">
              <w:rPr>
                <w:b/>
                <w:sz w:val="22"/>
                <w:szCs w:val="22"/>
              </w:rPr>
              <w:t>Гнездо процессора</w:t>
            </w:r>
            <w:r w:rsidRPr="008D22BC">
              <w:rPr>
                <w:sz w:val="22"/>
                <w:szCs w:val="22"/>
              </w:rPr>
              <w:t xml:space="preserve">: </w:t>
            </w:r>
            <w:r w:rsidRPr="00731D43">
              <w:rPr>
                <w:sz w:val="22"/>
                <w:szCs w:val="22"/>
              </w:rPr>
              <w:t>1366-</w:t>
            </w:r>
            <w:r w:rsidRPr="00731D43">
              <w:rPr>
                <w:sz w:val="22"/>
                <w:szCs w:val="22"/>
                <w:lang w:val="en-US"/>
              </w:rPr>
              <w:t>pin</w:t>
            </w:r>
            <w:r w:rsidRPr="00731D43">
              <w:rPr>
                <w:sz w:val="22"/>
                <w:szCs w:val="22"/>
              </w:rPr>
              <w:t xml:space="preserve"> </w:t>
            </w:r>
            <w:r w:rsidRPr="00731D43">
              <w:rPr>
                <w:sz w:val="22"/>
                <w:szCs w:val="22"/>
                <w:lang w:val="en-US"/>
              </w:rPr>
              <w:t>LGA</w:t>
            </w:r>
            <w:r w:rsidRPr="00731D43">
              <w:rPr>
                <w:sz w:val="22"/>
                <w:szCs w:val="22"/>
              </w:rPr>
              <w:t xml:space="preserve"> </w:t>
            </w:r>
            <w:r w:rsidRPr="00731D43">
              <w:rPr>
                <w:sz w:val="22"/>
                <w:szCs w:val="22"/>
                <w:lang w:val="en-US"/>
              </w:rPr>
              <w:t>Sockets</w:t>
            </w:r>
            <w:r w:rsidR="00731D43" w:rsidRPr="00731D43">
              <w:rPr>
                <w:sz w:val="22"/>
                <w:szCs w:val="22"/>
              </w:rPr>
              <w:t>*</w:t>
            </w:r>
          </w:p>
          <w:p w:rsidR="008D22BC" w:rsidRPr="008D22BC" w:rsidRDefault="008D22BC" w:rsidP="00107244">
            <w:pPr>
              <w:rPr>
                <w:sz w:val="22"/>
                <w:szCs w:val="22"/>
                <w:lang w:val="en-US"/>
              </w:rPr>
            </w:pPr>
            <w:r w:rsidRPr="008D22BC">
              <w:rPr>
                <w:b/>
                <w:sz w:val="22"/>
                <w:szCs w:val="22"/>
              </w:rPr>
              <w:t>Оперативная память</w:t>
            </w:r>
            <w:r w:rsidRPr="008D22BC">
              <w:rPr>
                <w:sz w:val="22"/>
                <w:szCs w:val="22"/>
              </w:rPr>
              <w:t xml:space="preserve">:  6 </w:t>
            </w:r>
            <w:r w:rsidRPr="008D22BC">
              <w:rPr>
                <w:sz w:val="22"/>
                <w:szCs w:val="22"/>
                <w:lang w:val="en-US"/>
              </w:rPr>
              <w:t>x</w:t>
            </w:r>
            <w:r w:rsidRPr="008D22BC">
              <w:rPr>
                <w:sz w:val="22"/>
                <w:szCs w:val="22"/>
              </w:rPr>
              <w:t xml:space="preserve"> </w:t>
            </w:r>
            <w:r w:rsidRPr="008D22BC">
              <w:rPr>
                <w:sz w:val="22"/>
                <w:szCs w:val="22"/>
                <w:lang w:val="en-US"/>
              </w:rPr>
              <w:t>DIMM</w:t>
            </w:r>
            <w:r w:rsidRPr="008D22BC">
              <w:rPr>
                <w:sz w:val="22"/>
                <w:szCs w:val="22"/>
              </w:rPr>
              <w:t xml:space="preserve">, макс. </w:t>
            </w:r>
            <w:r w:rsidRPr="008D22BC">
              <w:rPr>
                <w:sz w:val="22"/>
                <w:szCs w:val="22"/>
                <w:lang w:val="en-US"/>
              </w:rPr>
              <w:t xml:space="preserve">12 GB, DDR3 </w:t>
            </w:r>
          </w:p>
          <w:p w:rsidR="008D22BC" w:rsidRPr="008D22BC" w:rsidRDefault="008D22BC" w:rsidP="00107244">
            <w:pPr>
              <w:rPr>
                <w:sz w:val="22"/>
                <w:szCs w:val="22"/>
                <w:lang w:val="en-US"/>
              </w:rPr>
            </w:pPr>
            <w:r w:rsidRPr="008D22BC">
              <w:rPr>
                <w:sz w:val="22"/>
                <w:szCs w:val="22"/>
                <w:lang w:val="en-US"/>
              </w:rPr>
              <w:t>Triple channel memory architecture</w:t>
            </w:r>
          </w:p>
          <w:p w:rsidR="008D22BC" w:rsidRPr="008D22BC" w:rsidRDefault="008D22BC" w:rsidP="00107244">
            <w:pPr>
              <w:rPr>
                <w:sz w:val="22"/>
                <w:szCs w:val="22"/>
                <w:lang w:val="en-US"/>
              </w:rPr>
            </w:pPr>
            <w:r w:rsidRPr="008D22BC">
              <w:rPr>
                <w:b/>
                <w:sz w:val="22"/>
                <w:szCs w:val="22"/>
              </w:rPr>
              <w:t>Слоты</w:t>
            </w:r>
            <w:r w:rsidRPr="008D22BC">
              <w:rPr>
                <w:sz w:val="22"/>
                <w:szCs w:val="22"/>
                <w:lang w:val="en-US"/>
              </w:rPr>
              <w:t xml:space="preserve">: 3 x </w:t>
            </w:r>
            <w:proofErr w:type="spellStart"/>
            <w:r w:rsidRPr="008D22BC">
              <w:rPr>
                <w:sz w:val="22"/>
                <w:szCs w:val="22"/>
                <w:lang w:val="en-US"/>
              </w:rPr>
              <w:t>PCIe</w:t>
            </w:r>
            <w:proofErr w:type="spellEnd"/>
            <w:r w:rsidRPr="008D22BC">
              <w:rPr>
                <w:sz w:val="22"/>
                <w:szCs w:val="22"/>
                <w:lang w:val="en-US"/>
              </w:rPr>
              <w:t xml:space="preserve"> 2.0 x16 (at x16/x16/x4 mode) </w:t>
            </w:r>
          </w:p>
          <w:p w:rsidR="008D22BC" w:rsidRPr="008D22BC" w:rsidRDefault="008D22BC" w:rsidP="00107244">
            <w:pPr>
              <w:rPr>
                <w:sz w:val="22"/>
                <w:szCs w:val="22"/>
              </w:rPr>
            </w:pPr>
            <w:r w:rsidRPr="008D22BC">
              <w:rPr>
                <w:sz w:val="22"/>
                <w:szCs w:val="22"/>
                <w:lang w:val="en-US"/>
              </w:rPr>
              <w:lastRenderedPageBreak/>
              <w:t xml:space="preserve">              </w:t>
            </w:r>
            <w:r w:rsidRPr="008D22BC">
              <w:rPr>
                <w:sz w:val="22"/>
                <w:szCs w:val="22"/>
              </w:rPr>
              <w:t xml:space="preserve">1 </w:t>
            </w:r>
            <w:r w:rsidRPr="008D22BC">
              <w:rPr>
                <w:sz w:val="22"/>
                <w:szCs w:val="22"/>
                <w:lang w:val="en-US"/>
              </w:rPr>
              <w:t>x</w:t>
            </w:r>
            <w:r w:rsidRPr="008D22BC">
              <w:rPr>
                <w:sz w:val="22"/>
                <w:szCs w:val="22"/>
              </w:rPr>
              <w:t xml:space="preserve"> </w:t>
            </w:r>
            <w:proofErr w:type="spellStart"/>
            <w:r w:rsidRPr="008D22BC">
              <w:rPr>
                <w:sz w:val="22"/>
                <w:szCs w:val="22"/>
                <w:lang w:val="en-US"/>
              </w:rPr>
              <w:t>PCIe</w:t>
            </w:r>
            <w:proofErr w:type="spellEnd"/>
            <w:r w:rsidRPr="008D22BC">
              <w:rPr>
                <w:sz w:val="22"/>
                <w:szCs w:val="22"/>
              </w:rPr>
              <w:t xml:space="preserve"> </w:t>
            </w:r>
            <w:r w:rsidRPr="008D22BC">
              <w:rPr>
                <w:sz w:val="22"/>
                <w:szCs w:val="22"/>
                <w:lang w:val="en-US"/>
              </w:rPr>
              <w:t>x</w:t>
            </w:r>
            <w:r w:rsidRPr="008D22BC">
              <w:rPr>
                <w:sz w:val="22"/>
                <w:szCs w:val="22"/>
              </w:rPr>
              <w:t xml:space="preserve">1 </w:t>
            </w:r>
          </w:p>
          <w:p w:rsidR="008D22BC" w:rsidRPr="008D22BC" w:rsidRDefault="008D22BC" w:rsidP="00107244">
            <w:pPr>
              <w:rPr>
                <w:sz w:val="22"/>
                <w:szCs w:val="22"/>
              </w:rPr>
            </w:pPr>
            <w:r w:rsidRPr="008D22BC">
              <w:rPr>
                <w:sz w:val="22"/>
                <w:szCs w:val="22"/>
              </w:rPr>
              <w:t xml:space="preserve">              2 </w:t>
            </w:r>
            <w:r w:rsidRPr="008D22BC">
              <w:rPr>
                <w:sz w:val="22"/>
                <w:szCs w:val="22"/>
                <w:lang w:val="en-US"/>
              </w:rPr>
              <w:t>x</w:t>
            </w:r>
            <w:r w:rsidRPr="008D22BC">
              <w:rPr>
                <w:sz w:val="22"/>
                <w:szCs w:val="22"/>
              </w:rPr>
              <w:t xml:space="preserve"> </w:t>
            </w:r>
            <w:r w:rsidRPr="008D22BC">
              <w:rPr>
                <w:sz w:val="22"/>
                <w:szCs w:val="22"/>
                <w:lang w:val="en-US"/>
              </w:rPr>
              <w:t>PCI</w:t>
            </w:r>
          </w:p>
          <w:p w:rsidR="008D22BC" w:rsidRPr="008D22BC" w:rsidRDefault="008D22BC" w:rsidP="00107244">
            <w:pPr>
              <w:rPr>
                <w:sz w:val="22"/>
                <w:szCs w:val="22"/>
              </w:rPr>
            </w:pPr>
            <w:r w:rsidRPr="008D22BC">
              <w:rPr>
                <w:b/>
                <w:sz w:val="22"/>
                <w:szCs w:val="22"/>
                <w:lang w:val="en-US"/>
              </w:rPr>
              <w:t>Serial</w:t>
            </w:r>
            <w:r w:rsidRPr="008D22BC">
              <w:rPr>
                <w:b/>
                <w:sz w:val="22"/>
                <w:szCs w:val="22"/>
              </w:rPr>
              <w:t xml:space="preserve"> </w:t>
            </w:r>
            <w:r w:rsidRPr="008D22BC">
              <w:rPr>
                <w:b/>
                <w:sz w:val="22"/>
                <w:szCs w:val="22"/>
                <w:lang w:val="en-US"/>
              </w:rPr>
              <w:t>ATA</w:t>
            </w:r>
            <w:r w:rsidRPr="008D22BC">
              <w:rPr>
                <w:sz w:val="22"/>
                <w:szCs w:val="22"/>
              </w:rPr>
              <w:t xml:space="preserve">: 6 </w:t>
            </w:r>
            <w:proofErr w:type="spellStart"/>
            <w:r w:rsidRPr="008D22BC">
              <w:rPr>
                <w:sz w:val="22"/>
                <w:szCs w:val="22"/>
              </w:rPr>
              <w:t>xSATA</w:t>
            </w:r>
            <w:proofErr w:type="spellEnd"/>
            <w:r w:rsidRPr="008D22BC">
              <w:rPr>
                <w:sz w:val="22"/>
                <w:szCs w:val="22"/>
              </w:rPr>
              <w:t xml:space="preserve"> 3 </w:t>
            </w:r>
            <w:proofErr w:type="spellStart"/>
            <w:r w:rsidRPr="008D22BC">
              <w:rPr>
                <w:sz w:val="22"/>
                <w:szCs w:val="22"/>
              </w:rPr>
              <w:t>Gb</w:t>
            </w:r>
            <w:proofErr w:type="spellEnd"/>
            <w:r w:rsidRPr="008D22BC">
              <w:rPr>
                <w:sz w:val="22"/>
                <w:szCs w:val="22"/>
              </w:rPr>
              <w:t>/</w:t>
            </w:r>
            <w:r w:rsidRPr="008D22BC">
              <w:rPr>
                <w:sz w:val="22"/>
                <w:szCs w:val="22"/>
                <w:lang w:val="en-US"/>
              </w:rPr>
              <w:t>s</w:t>
            </w:r>
            <w:r w:rsidRPr="008D22BC">
              <w:rPr>
                <w:sz w:val="22"/>
                <w:szCs w:val="22"/>
              </w:rPr>
              <w:t>, с возможностью одновременного подключения 3 устройств.</w:t>
            </w:r>
          </w:p>
          <w:p w:rsidR="008D22BC" w:rsidRPr="008D22BC" w:rsidRDefault="008D22BC" w:rsidP="00107244">
            <w:pPr>
              <w:rPr>
                <w:sz w:val="22"/>
                <w:szCs w:val="22"/>
                <w:lang w:val="en-US"/>
              </w:rPr>
            </w:pPr>
            <w:r w:rsidRPr="008D22BC">
              <w:rPr>
                <w:b/>
                <w:sz w:val="22"/>
                <w:szCs w:val="22"/>
                <w:lang w:val="en-US"/>
              </w:rPr>
              <w:t>SATA Raid</w:t>
            </w:r>
            <w:r w:rsidRPr="008D22BC">
              <w:rPr>
                <w:sz w:val="22"/>
                <w:szCs w:val="22"/>
                <w:lang w:val="en-US"/>
              </w:rPr>
              <w:t xml:space="preserve">: </w:t>
            </w:r>
            <w:r w:rsidRPr="008D22BC">
              <w:rPr>
                <w:sz w:val="22"/>
                <w:szCs w:val="22"/>
              </w:rPr>
              <w:t>поддержка</w:t>
            </w:r>
            <w:r w:rsidRPr="008D22BC">
              <w:rPr>
                <w:sz w:val="22"/>
                <w:szCs w:val="22"/>
                <w:lang w:val="en-US"/>
              </w:rPr>
              <w:t xml:space="preserve"> 0, 1, 5, 10 </w:t>
            </w:r>
            <w:r w:rsidRPr="008D22BC">
              <w:rPr>
                <w:sz w:val="22"/>
                <w:szCs w:val="22"/>
              </w:rPr>
              <w:t>массивов</w:t>
            </w:r>
          </w:p>
          <w:p w:rsidR="008D22BC" w:rsidRPr="008D22BC" w:rsidRDefault="008D22BC" w:rsidP="00107244">
            <w:pPr>
              <w:rPr>
                <w:sz w:val="22"/>
                <w:szCs w:val="22"/>
                <w:lang w:val="en-US"/>
              </w:rPr>
            </w:pPr>
            <w:r w:rsidRPr="008D22BC">
              <w:rPr>
                <w:b/>
                <w:sz w:val="22"/>
                <w:szCs w:val="22"/>
                <w:lang w:val="en-US"/>
              </w:rPr>
              <w:t>IDE</w:t>
            </w:r>
            <w:r w:rsidRPr="008D22BC">
              <w:rPr>
                <w:sz w:val="22"/>
                <w:szCs w:val="22"/>
                <w:lang w:val="en-US"/>
              </w:rPr>
              <w:t xml:space="preserve">: 1 </w:t>
            </w:r>
            <w:proofErr w:type="spellStart"/>
            <w:r w:rsidRPr="008D22BC">
              <w:rPr>
                <w:sz w:val="22"/>
                <w:szCs w:val="22"/>
                <w:lang w:val="en-US"/>
              </w:rPr>
              <w:t>xUltraDMA</w:t>
            </w:r>
            <w:proofErr w:type="spellEnd"/>
            <w:r w:rsidRPr="008D22BC">
              <w:rPr>
                <w:sz w:val="22"/>
                <w:szCs w:val="22"/>
                <w:lang w:val="en-US"/>
              </w:rPr>
              <w:t xml:space="preserve"> 133/100/66 for up to 2 PATA devices</w:t>
            </w:r>
          </w:p>
          <w:p w:rsidR="008D22BC" w:rsidRPr="008D22BC" w:rsidRDefault="008D22BC" w:rsidP="00107244">
            <w:pPr>
              <w:rPr>
                <w:sz w:val="22"/>
                <w:szCs w:val="22"/>
                <w:lang w:val="en-US"/>
              </w:rPr>
            </w:pPr>
            <w:r w:rsidRPr="008D22BC">
              <w:rPr>
                <w:b/>
                <w:sz w:val="22"/>
                <w:szCs w:val="22"/>
                <w:lang w:val="en-US"/>
              </w:rPr>
              <w:t>Floppy</w:t>
            </w:r>
            <w:r w:rsidRPr="008D22BC">
              <w:rPr>
                <w:sz w:val="22"/>
                <w:szCs w:val="22"/>
                <w:lang w:val="en-US"/>
              </w:rPr>
              <w:t xml:space="preserve">: 1 </w:t>
            </w:r>
            <w:r w:rsidRPr="008D22BC">
              <w:rPr>
                <w:sz w:val="22"/>
                <w:szCs w:val="22"/>
              </w:rPr>
              <w:t>контроллер</w:t>
            </w:r>
            <w:r w:rsidRPr="008D22BC">
              <w:rPr>
                <w:sz w:val="22"/>
                <w:szCs w:val="22"/>
                <w:lang w:val="en-US"/>
              </w:rPr>
              <w:t xml:space="preserve"> </w:t>
            </w:r>
            <w:r w:rsidRPr="008D22BC">
              <w:rPr>
                <w:sz w:val="22"/>
                <w:szCs w:val="22"/>
              </w:rPr>
              <w:t>гибких</w:t>
            </w:r>
            <w:r w:rsidRPr="008D22BC">
              <w:rPr>
                <w:sz w:val="22"/>
                <w:szCs w:val="22"/>
                <w:lang w:val="en-US"/>
              </w:rPr>
              <w:t xml:space="preserve"> </w:t>
            </w:r>
            <w:r w:rsidRPr="008D22BC">
              <w:rPr>
                <w:sz w:val="22"/>
                <w:szCs w:val="22"/>
              </w:rPr>
              <w:t>дисков</w:t>
            </w:r>
            <w:r w:rsidRPr="008D22BC">
              <w:rPr>
                <w:sz w:val="22"/>
                <w:szCs w:val="22"/>
                <w:lang w:val="en-US"/>
              </w:rPr>
              <w:t>, 1.44 MB</w:t>
            </w:r>
          </w:p>
          <w:p w:rsidR="008D22BC" w:rsidRPr="008D22BC" w:rsidRDefault="008D22BC" w:rsidP="00107244">
            <w:pPr>
              <w:rPr>
                <w:sz w:val="22"/>
                <w:szCs w:val="22"/>
                <w:lang w:val="en-US"/>
              </w:rPr>
            </w:pPr>
            <w:r w:rsidRPr="008D22BC">
              <w:rPr>
                <w:b/>
                <w:sz w:val="22"/>
                <w:szCs w:val="22"/>
                <w:lang w:val="en-US"/>
              </w:rPr>
              <w:t>LAN</w:t>
            </w:r>
            <w:r w:rsidRPr="008D22BC">
              <w:rPr>
                <w:sz w:val="22"/>
                <w:szCs w:val="22"/>
                <w:lang w:val="en-US"/>
              </w:rPr>
              <w:t>: 1x RJ45 LAN ports</w:t>
            </w:r>
          </w:p>
          <w:p w:rsidR="008D22BC" w:rsidRPr="008D22BC" w:rsidRDefault="008D22BC" w:rsidP="00107244">
            <w:pPr>
              <w:rPr>
                <w:sz w:val="22"/>
                <w:szCs w:val="22"/>
              </w:rPr>
            </w:pPr>
            <w:r w:rsidRPr="008D22BC">
              <w:rPr>
                <w:b/>
                <w:sz w:val="22"/>
                <w:szCs w:val="22"/>
                <w:lang w:val="en-US"/>
              </w:rPr>
              <w:t>USB</w:t>
            </w:r>
            <w:r w:rsidRPr="008D22BC">
              <w:rPr>
                <w:sz w:val="22"/>
                <w:szCs w:val="22"/>
              </w:rPr>
              <w:t xml:space="preserve">: 12 </w:t>
            </w:r>
            <w:r w:rsidRPr="008D22BC">
              <w:rPr>
                <w:sz w:val="22"/>
                <w:szCs w:val="22"/>
                <w:lang w:val="en-US"/>
              </w:rPr>
              <w:t>USB</w:t>
            </w:r>
            <w:r w:rsidRPr="008D22BC">
              <w:rPr>
                <w:sz w:val="22"/>
                <w:szCs w:val="22"/>
              </w:rPr>
              <w:t xml:space="preserve"> 2.0 </w:t>
            </w:r>
            <w:r w:rsidRPr="008D22BC">
              <w:rPr>
                <w:sz w:val="22"/>
                <w:szCs w:val="22"/>
                <w:lang w:val="en-US"/>
              </w:rPr>
              <w:t>ports</w:t>
            </w:r>
            <w:r w:rsidRPr="008D22BC">
              <w:rPr>
                <w:sz w:val="22"/>
                <w:szCs w:val="22"/>
              </w:rPr>
              <w:t xml:space="preserve"> (6 на материнской плате, 6 на боковой панели)</w:t>
            </w:r>
          </w:p>
          <w:p w:rsidR="008D22BC" w:rsidRPr="008D22BC" w:rsidRDefault="008D22BC" w:rsidP="00107244">
            <w:pPr>
              <w:rPr>
                <w:sz w:val="22"/>
                <w:szCs w:val="22"/>
                <w:lang w:val="en-US"/>
              </w:rPr>
            </w:pPr>
            <w:r w:rsidRPr="008D22BC">
              <w:rPr>
                <w:b/>
                <w:sz w:val="22"/>
                <w:szCs w:val="22"/>
                <w:lang w:val="en-US"/>
              </w:rPr>
              <w:t>VGA</w:t>
            </w:r>
            <w:r w:rsidRPr="008D22BC">
              <w:rPr>
                <w:sz w:val="22"/>
                <w:szCs w:val="22"/>
                <w:lang w:val="en-US"/>
              </w:rPr>
              <w:t>: 1x VGA Port</w:t>
            </w:r>
          </w:p>
          <w:p w:rsidR="008D22BC" w:rsidRPr="008D22BC" w:rsidRDefault="008D22BC" w:rsidP="00107244">
            <w:pPr>
              <w:rPr>
                <w:sz w:val="22"/>
                <w:szCs w:val="22"/>
                <w:lang w:val="en-US"/>
              </w:rPr>
            </w:pPr>
            <w:r w:rsidRPr="008D22BC">
              <w:rPr>
                <w:b/>
                <w:sz w:val="22"/>
                <w:szCs w:val="22"/>
              </w:rPr>
              <w:t>Клавиатура</w:t>
            </w:r>
            <w:r w:rsidRPr="008D22BC">
              <w:rPr>
                <w:b/>
                <w:sz w:val="22"/>
                <w:szCs w:val="22"/>
                <w:lang w:val="en-US"/>
              </w:rPr>
              <w:t>/</w:t>
            </w:r>
            <w:r w:rsidRPr="008D22BC">
              <w:rPr>
                <w:b/>
                <w:sz w:val="22"/>
                <w:szCs w:val="22"/>
              </w:rPr>
              <w:t>мышь</w:t>
            </w:r>
            <w:r w:rsidRPr="008D22BC">
              <w:rPr>
                <w:sz w:val="22"/>
                <w:szCs w:val="22"/>
                <w:lang w:val="en-US"/>
              </w:rPr>
              <w:t>: PS/2 keyboard and mouse</w:t>
            </w:r>
          </w:p>
        </w:tc>
        <w:tc>
          <w:tcPr>
            <w:tcW w:w="1200" w:type="dxa"/>
            <w:noWrap/>
          </w:tcPr>
          <w:p w:rsidR="008D22BC" w:rsidRPr="008D22BC" w:rsidRDefault="008D22BC" w:rsidP="00107244">
            <w:pPr>
              <w:jc w:val="center"/>
              <w:rPr>
                <w:sz w:val="22"/>
                <w:szCs w:val="22"/>
                <w:lang w:val="en-US"/>
              </w:rPr>
            </w:pPr>
          </w:p>
          <w:p w:rsidR="008D22BC" w:rsidRPr="008D22BC" w:rsidRDefault="008D22BC" w:rsidP="00107244">
            <w:pPr>
              <w:jc w:val="center"/>
              <w:rPr>
                <w:sz w:val="22"/>
                <w:szCs w:val="22"/>
                <w:lang w:val="en-US"/>
              </w:rPr>
            </w:pPr>
          </w:p>
          <w:p w:rsidR="008D22BC" w:rsidRPr="008D22BC" w:rsidRDefault="008D22BC" w:rsidP="00107244">
            <w:pPr>
              <w:jc w:val="center"/>
              <w:rPr>
                <w:sz w:val="22"/>
                <w:szCs w:val="22"/>
                <w:lang w:val="en-US"/>
              </w:rPr>
            </w:pPr>
          </w:p>
          <w:p w:rsidR="008D22BC" w:rsidRPr="008D22BC" w:rsidRDefault="008D22BC" w:rsidP="00107244">
            <w:pPr>
              <w:jc w:val="center"/>
              <w:rPr>
                <w:sz w:val="22"/>
                <w:szCs w:val="22"/>
                <w:lang w:val="en-US"/>
              </w:rPr>
            </w:pPr>
          </w:p>
          <w:p w:rsidR="008D22BC" w:rsidRPr="008D22BC" w:rsidRDefault="008D22BC" w:rsidP="00107244">
            <w:pPr>
              <w:jc w:val="center"/>
              <w:rPr>
                <w:sz w:val="22"/>
                <w:szCs w:val="22"/>
                <w:lang w:val="en-US"/>
              </w:rPr>
            </w:pPr>
          </w:p>
          <w:p w:rsidR="008D22BC" w:rsidRPr="008D22BC" w:rsidRDefault="008D22BC" w:rsidP="00107244">
            <w:pPr>
              <w:jc w:val="center"/>
              <w:rPr>
                <w:sz w:val="22"/>
                <w:szCs w:val="22"/>
                <w:lang w:val="en-US"/>
              </w:rPr>
            </w:pPr>
          </w:p>
          <w:p w:rsidR="008D22BC" w:rsidRPr="008D22BC" w:rsidRDefault="008D22BC" w:rsidP="00107244">
            <w:pPr>
              <w:rPr>
                <w:sz w:val="22"/>
                <w:szCs w:val="22"/>
                <w:lang w:val="en-US"/>
              </w:rPr>
            </w:pPr>
            <w:r w:rsidRPr="008D22BC">
              <w:rPr>
                <w:sz w:val="22"/>
                <w:szCs w:val="22"/>
                <w:lang w:val="en-US"/>
              </w:rPr>
              <w:t xml:space="preserve">     1</w:t>
            </w:r>
            <w:r w:rsidRPr="008D22BC">
              <w:rPr>
                <w:sz w:val="22"/>
                <w:szCs w:val="22"/>
              </w:rPr>
              <w:t>(Одна)</w:t>
            </w:r>
          </w:p>
        </w:tc>
      </w:tr>
      <w:tr w:rsidR="008D22BC" w:rsidRPr="008D22BC" w:rsidTr="00107244">
        <w:trPr>
          <w:trHeight w:val="4015"/>
        </w:trPr>
        <w:tc>
          <w:tcPr>
            <w:tcW w:w="1440" w:type="dxa"/>
            <w:vMerge/>
            <w:shd w:val="clear" w:color="auto" w:fill="auto"/>
            <w:noWrap/>
            <w:vAlign w:val="center"/>
          </w:tcPr>
          <w:p w:rsidR="008D22BC" w:rsidRPr="008D22BC" w:rsidRDefault="008D22BC" w:rsidP="00107244">
            <w:pPr>
              <w:rPr>
                <w:sz w:val="22"/>
                <w:szCs w:val="22"/>
                <w:lang w:val="en-US"/>
              </w:rPr>
            </w:pPr>
          </w:p>
        </w:tc>
        <w:tc>
          <w:tcPr>
            <w:tcW w:w="1920" w:type="dxa"/>
            <w:tcBorders>
              <w:bottom w:val="single" w:sz="4" w:space="0" w:color="auto"/>
            </w:tcBorders>
            <w:vAlign w:val="center"/>
          </w:tcPr>
          <w:p w:rsidR="008D22BC" w:rsidRPr="008D22BC" w:rsidRDefault="008D22BC" w:rsidP="005D6BFD">
            <w:pPr>
              <w:rPr>
                <w:sz w:val="22"/>
                <w:szCs w:val="22"/>
                <w:lang w:val="en-US"/>
              </w:rPr>
            </w:pPr>
            <w:r w:rsidRPr="008D22BC">
              <w:rPr>
                <w:sz w:val="22"/>
                <w:szCs w:val="22"/>
              </w:rPr>
              <w:t>Процессор</w:t>
            </w: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p w:rsidR="008D22BC" w:rsidRPr="008D22BC" w:rsidRDefault="008D22BC" w:rsidP="00107244">
            <w:pPr>
              <w:rPr>
                <w:sz w:val="22"/>
                <w:szCs w:val="22"/>
                <w:lang w:val="en-US"/>
              </w:rPr>
            </w:pPr>
          </w:p>
        </w:tc>
        <w:tc>
          <w:tcPr>
            <w:tcW w:w="5641" w:type="dxa"/>
            <w:tcBorders>
              <w:bottom w:val="single" w:sz="4" w:space="0" w:color="auto"/>
            </w:tcBorders>
            <w:vAlign w:val="center"/>
          </w:tcPr>
          <w:p w:rsidR="005D6BFD" w:rsidRDefault="008D22BC" w:rsidP="00107244">
            <w:pPr>
              <w:rPr>
                <w:sz w:val="22"/>
                <w:szCs w:val="22"/>
              </w:rPr>
            </w:pPr>
            <w:r w:rsidRPr="008D22BC">
              <w:rPr>
                <w:sz w:val="22"/>
                <w:szCs w:val="22"/>
              </w:rPr>
              <w:t xml:space="preserve">Процессор для двухпроцессорных серверов и рабочих станций. </w:t>
            </w:r>
          </w:p>
          <w:p w:rsidR="008D22BC" w:rsidRPr="008D22BC" w:rsidRDefault="008D22BC" w:rsidP="00107244">
            <w:pPr>
              <w:rPr>
                <w:sz w:val="22"/>
                <w:szCs w:val="22"/>
              </w:rPr>
            </w:pPr>
            <w:r w:rsidRPr="008D22BC">
              <w:rPr>
                <w:b/>
                <w:sz w:val="22"/>
                <w:szCs w:val="22"/>
              </w:rPr>
              <w:t>Реальная частота работы процессора</w:t>
            </w:r>
            <w:r w:rsidRPr="008D22BC">
              <w:rPr>
                <w:sz w:val="22"/>
                <w:szCs w:val="22"/>
              </w:rPr>
              <w:t xml:space="preserve"> - 2.66 ГГц</w:t>
            </w:r>
          </w:p>
          <w:p w:rsidR="008D22BC" w:rsidRPr="008D22BC" w:rsidRDefault="008D22BC" w:rsidP="00107244">
            <w:pPr>
              <w:rPr>
                <w:sz w:val="22"/>
                <w:szCs w:val="22"/>
              </w:rPr>
            </w:pPr>
            <w:r w:rsidRPr="008D22BC">
              <w:rPr>
                <w:b/>
                <w:sz w:val="22"/>
                <w:szCs w:val="22"/>
              </w:rPr>
              <w:t>Частота шины</w:t>
            </w:r>
            <w:r w:rsidRPr="008D22BC">
              <w:rPr>
                <w:sz w:val="22"/>
                <w:szCs w:val="22"/>
              </w:rPr>
              <w:t>: 4800 МГц</w:t>
            </w:r>
          </w:p>
          <w:p w:rsidR="008D22BC" w:rsidRPr="008D22BC" w:rsidRDefault="008D22BC" w:rsidP="00107244">
            <w:pPr>
              <w:rPr>
                <w:sz w:val="22"/>
                <w:szCs w:val="22"/>
              </w:rPr>
            </w:pPr>
            <w:r w:rsidRPr="008D22BC">
              <w:rPr>
                <w:b/>
                <w:sz w:val="22"/>
                <w:szCs w:val="22"/>
              </w:rPr>
              <w:t xml:space="preserve">Кэш </w:t>
            </w:r>
            <w:r w:rsidRPr="008D22BC">
              <w:rPr>
                <w:b/>
                <w:sz w:val="22"/>
                <w:szCs w:val="22"/>
                <w:lang w:val="en-US"/>
              </w:rPr>
              <w:t>L</w:t>
            </w:r>
            <w:r w:rsidRPr="008D22BC">
              <w:rPr>
                <w:b/>
                <w:sz w:val="22"/>
                <w:szCs w:val="22"/>
              </w:rPr>
              <w:t>1</w:t>
            </w:r>
            <w:r w:rsidRPr="008D22BC">
              <w:rPr>
                <w:sz w:val="22"/>
                <w:szCs w:val="22"/>
              </w:rPr>
              <w:t>: 64 Кб x4</w:t>
            </w:r>
          </w:p>
          <w:p w:rsidR="008D22BC" w:rsidRPr="008D22BC" w:rsidRDefault="008D22BC" w:rsidP="00107244">
            <w:pPr>
              <w:rPr>
                <w:sz w:val="22"/>
                <w:szCs w:val="22"/>
              </w:rPr>
            </w:pPr>
            <w:r w:rsidRPr="008D22BC">
              <w:rPr>
                <w:b/>
                <w:sz w:val="22"/>
                <w:szCs w:val="22"/>
              </w:rPr>
              <w:t xml:space="preserve">Кэш </w:t>
            </w:r>
            <w:r w:rsidRPr="008D22BC">
              <w:rPr>
                <w:b/>
                <w:sz w:val="22"/>
                <w:szCs w:val="22"/>
                <w:lang w:val="en-US"/>
              </w:rPr>
              <w:t>L</w:t>
            </w:r>
            <w:r w:rsidRPr="008D22BC">
              <w:rPr>
                <w:b/>
                <w:sz w:val="22"/>
                <w:szCs w:val="22"/>
              </w:rPr>
              <w:t>2</w:t>
            </w:r>
            <w:r w:rsidRPr="008D22BC">
              <w:rPr>
                <w:sz w:val="22"/>
                <w:szCs w:val="22"/>
              </w:rPr>
              <w:t>: 256 КБ x4</w:t>
            </w:r>
          </w:p>
          <w:p w:rsidR="008D22BC" w:rsidRPr="008D22BC" w:rsidRDefault="008D22BC" w:rsidP="00107244">
            <w:pPr>
              <w:rPr>
                <w:sz w:val="22"/>
                <w:szCs w:val="22"/>
              </w:rPr>
            </w:pPr>
            <w:r w:rsidRPr="008D22BC">
              <w:rPr>
                <w:b/>
                <w:sz w:val="22"/>
                <w:szCs w:val="22"/>
              </w:rPr>
              <w:t xml:space="preserve">Кэш  </w:t>
            </w:r>
            <w:r w:rsidRPr="008D22BC">
              <w:rPr>
                <w:b/>
                <w:sz w:val="22"/>
                <w:szCs w:val="22"/>
                <w:lang w:val="en-US"/>
              </w:rPr>
              <w:t>L</w:t>
            </w:r>
            <w:r w:rsidRPr="008D22BC">
              <w:rPr>
                <w:b/>
                <w:sz w:val="22"/>
                <w:szCs w:val="22"/>
              </w:rPr>
              <w:t>3</w:t>
            </w:r>
            <w:r w:rsidRPr="008D22BC">
              <w:rPr>
                <w:sz w:val="22"/>
                <w:szCs w:val="22"/>
              </w:rPr>
              <w:t>:  8 Мб</w:t>
            </w:r>
          </w:p>
          <w:p w:rsidR="008D22BC" w:rsidRPr="008D22BC" w:rsidRDefault="008D22BC" w:rsidP="00107244">
            <w:pPr>
              <w:rPr>
                <w:sz w:val="22"/>
                <w:szCs w:val="22"/>
              </w:rPr>
            </w:pPr>
            <w:r w:rsidRPr="008D22BC">
              <w:rPr>
                <w:b/>
                <w:sz w:val="22"/>
                <w:szCs w:val="22"/>
              </w:rPr>
              <w:t>Количество ядер</w:t>
            </w:r>
            <w:r w:rsidRPr="008D22BC">
              <w:rPr>
                <w:sz w:val="22"/>
                <w:szCs w:val="22"/>
              </w:rPr>
              <w:t>: 4</w:t>
            </w:r>
          </w:p>
          <w:p w:rsidR="008D22BC" w:rsidRPr="00731D43" w:rsidRDefault="008D22BC" w:rsidP="00107244">
            <w:pPr>
              <w:rPr>
                <w:rStyle w:val="dfaq1"/>
                <w:sz w:val="22"/>
                <w:szCs w:val="22"/>
                <w:lang w:val="en-US"/>
              </w:rPr>
            </w:pPr>
            <w:r w:rsidRPr="008D22BC">
              <w:rPr>
                <w:b/>
                <w:sz w:val="22"/>
                <w:szCs w:val="22"/>
              </w:rPr>
              <w:t>Гнездо процессора</w:t>
            </w:r>
            <w:r w:rsidRPr="008D22BC">
              <w:rPr>
                <w:sz w:val="22"/>
                <w:szCs w:val="22"/>
              </w:rPr>
              <w:t xml:space="preserve">: </w:t>
            </w:r>
            <w:proofErr w:type="spellStart"/>
            <w:r w:rsidRPr="00731D43">
              <w:rPr>
                <w:sz w:val="22"/>
                <w:szCs w:val="22"/>
              </w:rPr>
              <w:t>Socket</w:t>
            </w:r>
            <w:proofErr w:type="spellEnd"/>
            <w:r w:rsidRPr="00731D43">
              <w:rPr>
                <w:sz w:val="22"/>
                <w:szCs w:val="22"/>
              </w:rPr>
              <w:t xml:space="preserve"> </w:t>
            </w:r>
            <w:hyperlink r:id="rId6" w:history="1">
              <w:r w:rsidRPr="00731D43">
                <w:rPr>
                  <w:rStyle w:val="a3"/>
                  <w:color w:val="auto"/>
                  <w:sz w:val="22"/>
                  <w:szCs w:val="22"/>
                </w:rPr>
                <w:t>LGA1366</w:t>
              </w:r>
            </w:hyperlink>
            <w:r w:rsidR="00731D43">
              <w:rPr>
                <w:rStyle w:val="a3"/>
                <w:color w:val="auto"/>
                <w:sz w:val="22"/>
                <w:szCs w:val="22"/>
                <w:lang w:val="en-US"/>
              </w:rPr>
              <w:t>*</w:t>
            </w:r>
          </w:p>
          <w:p w:rsidR="008D22BC" w:rsidRPr="008D22BC" w:rsidRDefault="008D22BC" w:rsidP="00107244">
            <w:pPr>
              <w:rPr>
                <w:sz w:val="22"/>
                <w:szCs w:val="22"/>
              </w:rPr>
            </w:pPr>
            <w:r w:rsidRPr="008D22BC">
              <w:rPr>
                <w:rStyle w:val="dfaq1"/>
                <w:b/>
                <w:sz w:val="22"/>
                <w:szCs w:val="22"/>
              </w:rPr>
              <w:t>Тип поддерживаемой памяти</w:t>
            </w:r>
            <w:r w:rsidRPr="008D22BC">
              <w:rPr>
                <w:rStyle w:val="dfaq1"/>
                <w:sz w:val="22"/>
                <w:szCs w:val="22"/>
              </w:rPr>
              <w:t>: DDR3 PC3-6400 (DDR3-800), PC3-8500 (DDR3-</w:t>
            </w:r>
            <w:r w:rsidR="005D6BFD">
              <w:rPr>
                <w:rStyle w:val="dfaq1"/>
                <w:sz w:val="22"/>
                <w:szCs w:val="22"/>
              </w:rPr>
              <w:t>1066), трехканальный контроллер</w:t>
            </w:r>
          </w:p>
        </w:tc>
        <w:tc>
          <w:tcPr>
            <w:tcW w:w="1200" w:type="dxa"/>
            <w:tcBorders>
              <w:bottom w:val="single" w:sz="4" w:space="0" w:color="auto"/>
            </w:tcBorders>
            <w:noWrap/>
            <w:vAlign w:val="center"/>
          </w:tcPr>
          <w:p w:rsidR="008D22BC" w:rsidRPr="008D22BC" w:rsidRDefault="008D22BC" w:rsidP="008D22BC">
            <w:pPr>
              <w:jc w:val="center"/>
              <w:rPr>
                <w:sz w:val="22"/>
                <w:szCs w:val="22"/>
              </w:rPr>
            </w:pPr>
            <w:r w:rsidRPr="008D22BC">
              <w:rPr>
                <w:sz w:val="22"/>
                <w:szCs w:val="22"/>
              </w:rPr>
              <w:t>1 (</w:t>
            </w:r>
            <w:r>
              <w:rPr>
                <w:sz w:val="22"/>
                <w:szCs w:val="22"/>
              </w:rPr>
              <w:t>о</w:t>
            </w:r>
            <w:r w:rsidRPr="008D22BC">
              <w:rPr>
                <w:sz w:val="22"/>
                <w:szCs w:val="22"/>
              </w:rPr>
              <w:t>дин</w:t>
            </w:r>
            <w:r>
              <w:rPr>
                <w:sz w:val="22"/>
                <w:szCs w:val="22"/>
              </w:rPr>
              <w:t>)</w:t>
            </w:r>
          </w:p>
        </w:tc>
      </w:tr>
      <w:tr w:rsidR="008D22BC" w:rsidRPr="008D22BC" w:rsidTr="00107244">
        <w:trPr>
          <w:trHeight w:val="397"/>
        </w:trPr>
        <w:tc>
          <w:tcPr>
            <w:tcW w:w="1440" w:type="dxa"/>
            <w:vMerge/>
            <w:shd w:val="clear" w:color="auto" w:fill="auto"/>
            <w:noWrap/>
            <w:vAlign w:val="center"/>
          </w:tcPr>
          <w:p w:rsidR="008D22BC" w:rsidRPr="008D22BC" w:rsidRDefault="008D22BC" w:rsidP="00107244">
            <w:pPr>
              <w:rPr>
                <w:sz w:val="22"/>
                <w:szCs w:val="22"/>
              </w:rPr>
            </w:pPr>
          </w:p>
        </w:tc>
        <w:tc>
          <w:tcPr>
            <w:tcW w:w="1920" w:type="dxa"/>
            <w:vAlign w:val="center"/>
          </w:tcPr>
          <w:p w:rsidR="008D22BC" w:rsidRPr="008D22BC" w:rsidRDefault="008D22BC" w:rsidP="005D6BFD">
            <w:pPr>
              <w:rPr>
                <w:sz w:val="22"/>
                <w:szCs w:val="22"/>
              </w:rPr>
            </w:pPr>
            <w:r w:rsidRPr="008D22BC">
              <w:rPr>
                <w:sz w:val="22"/>
                <w:szCs w:val="22"/>
              </w:rPr>
              <w:t>Видеокарта</w:t>
            </w:r>
          </w:p>
        </w:tc>
        <w:tc>
          <w:tcPr>
            <w:tcW w:w="5641" w:type="dxa"/>
            <w:vAlign w:val="center"/>
          </w:tcPr>
          <w:p w:rsidR="008D22BC" w:rsidRPr="008D22BC" w:rsidRDefault="008D22BC" w:rsidP="00107244">
            <w:pPr>
              <w:rPr>
                <w:sz w:val="22"/>
                <w:szCs w:val="22"/>
              </w:rPr>
            </w:pPr>
            <w:r w:rsidRPr="008D22BC">
              <w:rPr>
                <w:b/>
                <w:sz w:val="22"/>
                <w:szCs w:val="22"/>
              </w:rPr>
              <w:t xml:space="preserve">Интерфейс: </w:t>
            </w:r>
            <w:r w:rsidRPr="008D22BC">
              <w:rPr>
                <w:sz w:val="22"/>
                <w:szCs w:val="22"/>
              </w:rPr>
              <w:t xml:space="preserve">PCI </w:t>
            </w:r>
            <w:proofErr w:type="spellStart"/>
            <w:r w:rsidRPr="008D22BC">
              <w:rPr>
                <w:sz w:val="22"/>
                <w:szCs w:val="22"/>
              </w:rPr>
              <w:t>Express</w:t>
            </w:r>
            <w:proofErr w:type="spellEnd"/>
            <w:r w:rsidRPr="008D22BC">
              <w:rPr>
                <w:sz w:val="22"/>
                <w:szCs w:val="22"/>
              </w:rPr>
              <w:t xml:space="preserve"> 16x </w:t>
            </w:r>
          </w:p>
          <w:p w:rsidR="008D22BC" w:rsidRPr="008D22BC" w:rsidRDefault="008D22BC" w:rsidP="00107244">
            <w:pPr>
              <w:rPr>
                <w:b/>
                <w:sz w:val="22"/>
                <w:szCs w:val="22"/>
              </w:rPr>
            </w:pPr>
            <w:r w:rsidRPr="008D22BC">
              <w:rPr>
                <w:b/>
                <w:sz w:val="22"/>
                <w:szCs w:val="22"/>
              </w:rPr>
              <w:t xml:space="preserve">Поддержка HDCP: </w:t>
            </w:r>
            <w:r w:rsidRPr="008D22BC">
              <w:rPr>
                <w:sz w:val="22"/>
                <w:szCs w:val="22"/>
              </w:rPr>
              <w:t>Есть</w:t>
            </w:r>
          </w:p>
          <w:p w:rsidR="008D22BC" w:rsidRPr="008D22BC" w:rsidRDefault="008D22BC" w:rsidP="00107244">
            <w:pPr>
              <w:rPr>
                <w:sz w:val="22"/>
                <w:szCs w:val="22"/>
              </w:rPr>
            </w:pPr>
            <w:r w:rsidRPr="008D22BC">
              <w:rPr>
                <w:b/>
                <w:sz w:val="22"/>
                <w:szCs w:val="22"/>
              </w:rPr>
              <w:t xml:space="preserve">Порты: </w:t>
            </w:r>
            <w:r w:rsidRPr="008D22BC">
              <w:rPr>
                <w:sz w:val="22"/>
                <w:szCs w:val="22"/>
              </w:rPr>
              <w:t>DVI-I, HDMI, 15-пиновый коннектор D-</w:t>
            </w:r>
            <w:proofErr w:type="spellStart"/>
            <w:r w:rsidRPr="008D22BC">
              <w:rPr>
                <w:sz w:val="22"/>
                <w:szCs w:val="22"/>
              </w:rPr>
              <w:t>Sub</w:t>
            </w:r>
            <w:proofErr w:type="spellEnd"/>
            <w:r w:rsidRPr="008D22BC">
              <w:rPr>
                <w:sz w:val="22"/>
                <w:szCs w:val="22"/>
              </w:rPr>
              <w:t xml:space="preserve"> </w:t>
            </w:r>
          </w:p>
          <w:p w:rsidR="008D22BC" w:rsidRPr="008D22BC" w:rsidRDefault="008D22BC" w:rsidP="00107244">
            <w:pPr>
              <w:rPr>
                <w:sz w:val="22"/>
                <w:szCs w:val="22"/>
              </w:rPr>
            </w:pPr>
            <w:r w:rsidRPr="008D22BC">
              <w:rPr>
                <w:b/>
                <w:sz w:val="22"/>
                <w:szCs w:val="22"/>
              </w:rPr>
              <w:t xml:space="preserve">Видеопамять: </w:t>
            </w:r>
            <w:r w:rsidRPr="008D22BC">
              <w:rPr>
                <w:sz w:val="22"/>
                <w:szCs w:val="22"/>
              </w:rPr>
              <w:t>512 Мб</w:t>
            </w:r>
          </w:p>
          <w:p w:rsidR="008D22BC" w:rsidRPr="008D22BC" w:rsidRDefault="008D22BC" w:rsidP="00107244">
            <w:pPr>
              <w:rPr>
                <w:b/>
                <w:sz w:val="22"/>
                <w:szCs w:val="22"/>
              </w:rPr>
            </w:pPr>
            <w:r w:rsidRPr="008D22BC">
              <w:rPr>
                <w:b/>
                <w:sz w:val="22"/>
                <w:szCs w:val="22"/>
              </w:rPr>
              <w:t xml:space="preserve">RAMDAC: </w:t>
            </w:r>
            <w:r w:rsidRPr="008D22BC">
              <w:rPr>
                <w:sz w:val="22"/>
                <w:szCs w:val="22"/>
              </w:rPr>
              <w:t>400 МГц - 2 шт.</w:t>
            </w:r>
          </w:p>
          <w:p w:rsidR="008D22BC" w:rsidRPr="008D22BC" w:rsidRDefault="008D22BC" w:rsidP="00107244">
            <w:pPr>
              <w:rPr>
                <w:sz w:val="22"/>
                <w:szCs w:val="22"/>
              </w:rPr>
            </w:pPr>
            <w:r w:rsidRPr="008D22BC">
              <w:rPr>
                <w:b/>
                <w:sz w:val="22"/>
                <w:szCs w:val="22"/>
              </w:rPr>
              <w:t xml:space="preserve">Тип памяти: </w:t>
            </w:r>
            <w:r w:rsidRPr="008D22BC">
              <w:rPr>
                <w:sz w:val="22"/>
                <w:szCs w:val="22"/>
                <w:lang w:val="en-US"/>
              </w:rPr>
              <w:t>DDR</w:t>
            </w:r>
            <w:r w:rsidRPr="008D22BC">
              <w:rPr>
                <w:sz w:val="22"/>
                <w:szCs w:val="22"/>
              </w:rPr>
              <w:t>2</w:t>
            </w:r>
          </w:p>
          <w:p w:rsidR="008D22BC" w:rsidRPr="008D22BC" w:rsidRDefault="008D22BC" w:rsidP="00107244">
            <w:pPr>
              <w:rPr>
                <w:sz w:val="22"/>
                <w:szCs w:val="22"/>
              </w:rPr>
            </w:pPr>
            <w:r w:rsidRPr="008D22BC">
              <w:rPr>
                <w:b/>
                <w:sz w:val="22"/>
                <w:szCs w:val="22"/>
              </w:rPr>
              <w:t xml:space="preserve">Разрядность: </w:t>
            </w:r>
            <w:r w:rsidRPr="008D22BC">
              <w:rPr>
                <w:sz w:val="22"/>
                <w:szCs w:val="22"/>
              </w:rPr>
              <w:t>шины памяти</w:t>
            </w:r>
            <w:r w:rsidRPr="008D22BC">
              <w:rPr>
                <w:sz w:val="22"/>
                <w:szCs w:val="22"/>
              </w:rPr>
              <w:tab/>
              <w:t>64 бит</w:t>
            </w:r>
          </w:p>
          <w:p w:rsidR="008D22BC" w:rsidRPr="008D22BC" w:rsidRDefault="008D22BC" w:rsidP="00107244">
            <w:pPr>
              <w:rPr>
                <w:sz w:val="22"/>
                <w:szCs w:val="22"/>
              </w:rPr>
            </w:pPr>
            <w:r w:rsidRPr="008D22BC">
              <w:rPr>
                <w:b/>
                <w:sz w:val="22"/>
                <w:szCs w:val="22"/>
              </w:rPr>
              <w:t xml:space="preserve">Частота чипа: </w:t>
            </w:r>
            <w:r w:rsidRPr="008D22BC">
              <w:rPr>
                <w:sz w:val="22"/>
                <w:szCs w:val="22"/>
              </w:rPr>
              <w:t>550 МГц</w:t>
            </w:r>
          </w:p>
          <w:p w:rsidR="008D22BC" w:rsidRPr="008D22BC" w:rsidRDefault="008D22BC" w:rsidP="00107244">
            <w:pPr>
              <w:rPr>
                <w:b/>
                <w:sz w:val="22"/>
                <w:szCs w:val="22"/>
              </w:rPr>
            </w:pPr>
            <w:r w:rsidRPr="008D22BC">
              <w:rPr>
                <w:b/>
                <w:sz w:val="22"/>
                <w:szCs w:val="22"/>
              </w:rPr>
              <w:t xml:space="preserve">Частота памяти: </w:t>
            </w:r>
            <w:r w:rsidRPr="008D22BC">
              <w:rPr>
                <w:sz w:val="22"/>
                <w:szCs w:val="22"/>
              </w:rPr>
              <w:t xml:space="preserve">400 МГц (0.8 ГГц </w:t>
            </w:r>
            <w:r w:rsidRPr="008D22BC">
              <w:rPr>
                <w:sz w:val="22"/>
                <w:szCs w:val="22"/>
                <w:lang w:val="en-US"/>
              </w:rPr>
              <w:t>DDR</w:t>
            </w:r>
            <w:r w:rsidRPr="008D22BC">
              <w:rPr>
                <w:sz w:val="22"/>
                <w:szCs w:val="22"/>
              </w:rPr>
              <w:t>)</w:t>
            </w:r>
          </w:p>
          <w:p w:rsidR="008D22BC" w:rsidRPr="008D22BC" w:rsidRDefault="008D22BC" w:rsidP="00107244">
            <w:pPr>
              <w:rPr>
                <w:sz w:val="22"/>
                <w:szCs w:val="22"/>
              </w:rPr>
            </w:pPr>
            <w:r w:rsidRPr="008D22BC">
              <w:rPr>
                <w:b/>
                <w:sz w:val="22"/>
                <w:szCs w:val="22"/>
              </w:rPr>
              <w:t xml:space="preserve">Кол-во процессоров: </w:t>
            </w:r>
            <w:r w:rsidRPr="008D22BC">
              <w:rPr>
                <w:sz w:val="22"/>
                <w:szCs w:val="22"/>
              </w:rPr>
              <w:t>16 (работают на удвоенной частоте 1.375 ГГц)</w:t>
            </w:r>
          </w:p>
          <w:p w:rsidR="008D22BC" w:rsidRPr="008D22BC" w:rsidRDefault="008D22BC" w:rsidP="00107244">
            <w:pPr>
              <w:rPr>
                <w:b/>
                <w:sz w:val="22"/>
                <w:szCs w:val="22"/>
              </w:rPr>
            </w:pPr>
            <w:r w:rsidRPr="008D22BC">
              <w:rPr>
                <w:b/>
                <w:sz w:val="22"/>
                <w:szCs w:val="22"/>
              </w:rPr>
              <w:t>Кол-во пиксельных конвейеров</w:t>
            </w:r>
            <w:r w:rsidRPr="008D22BC">
              <w:rPr>
                <w:sz w:val="22"/>
                <w:szCs w:val="22"/>
              </w:rPr>
              <w:t>:  8, 4 блоков выборки текстур</w:t>
            </w:r>
          </w:p>
        </w:tc>
        <w:tc>
          <w:tcPr>
            <w:tcW w:w="1200" w:type="dxa"/>
            <w:noWrap/>
            <w:vAlign w:val="center"/>
          </w:tcPr>
          <w:p w:rsidR="008D22BC" w:rsidRPr="008D22BC" w:rsidRDefault="008D22BC" w:rsidP="00107244">
            <w:pPr>
              <w:jc w:val="center"/>
              <w:rPr>
                <w:sz w:val="22"/>
                <w:szCs w:val="22"/>
                <w:lang w:val="en-US"/>
              </w:rPr>
            </w:pPr>
            <w:r w:rsidRPr="008D22BC">
              <w:rPr>
                <w:sz w:val="22"/>
                <w:szCs w:val="22"/>
                <w:lang w:val="en-US"/>
              </w:rPr>
              <w:t>1</w:t>
            </w:r>
            <w:r w:rsidR="005D6BFD">
              <w:rPr>
                <w:sz w:val="22"/>
                <w:szCs w:val="22"/>
              </w:rPr>
              <w:t>(о</w:t>
            </w:r>
            <w:r w:rsidRPr="008D22BC">
              <w:rPr>
                <w:sz w:val="22"/>
                <w:szCs w:val="22"/>
              </w:rPr>
              <w:t>дна)</w:t>
            </w:r>
          </w:p>
        </w:tc>
      </w:tr>
      <w:tr w:rsidR="008D22BC" w:rsidRPr="008D22BC" w:rsidTr="00107244">
        <w:trPr>
          <w:trHeight w:val="397"/>
        </w:trPr>
        <w:tc>
          <w:tcPr>
            <w:tcW w:w="1440" w:type="dxa"/>
            <w:vMerge/>
            <w:shd w:val="clear" w:color="auto" w:fill="auto"/>
            <w:noWrap/>
            <w:vAlign w:val="center"/>
          </w:tcPr>
          <w:p w:rsidR="008D22BC" w:rsidRPr="008D22BC" w:rsidRDefault="008D22BC" w:rsidP="00107244">
            <w:pPr>
              <w:rPr>
                <w:sz w:val="22"/>
                <w:szCs w:val="22"/>
              </w:rPr>
            </w:pPr>
          </w:p>
        </w:tc>
        <w:tc>
          <w:tcPr>
            <w:tcW w:w="1920" w:type="dxa"/>
            <w:vAlign w:val="center"/>
          </w:tcPr>
          <w:p w:rsidR="008D22BC" w:rsidRPr="008D22BC" w:rsidRDefault="008D22BC" w:rsidP="00107244">
            <w:pPr>
              <w:rPr>
                <w:sz w:val="22"/>
                <w:szCs w:val="22"/>
              </w:rPr>
            </w:pPr>
            <w:r w:rsidRPr="008D22BC">
              <w:rPr>
                <w:sz w:val="22"/>
                <w:szCs w:val="22"/>
              </w:rPr>
              <w:t>Оперативная память</w:t>
            </w:r>
          </w:p>
        </w:tc>
        <w:tc>
          <w:tcPr>
            <w:tcW w:w="5641" w:type="dxa"/>
            <w:vAlign w:val="center"/>
          </w:tcPr>
          <w:p w:rsidR="008D22BC" w:rsidRPr="008D22BC" w:rsidRDefault="008D22BC" w:rsidP="00107244">
            <w:pPr>
              <w:rPr>
                <w:sz w:val="22"/>
                <w:szCs w:val="22"/>
              </w:rPr>
            </w:pPr>
            <w:r w:rsidRPr="008D22BC">
              <w:rPr>
                <w:b/>
                <w:sz w:val="22"/>
                <w:szCs w:val="22"/>
              </w:rPr>
              <w:t>Объем памяти</w:t>
            </w:r>
            <w:r w:rsidRPr="008D22BC">
              <w:rPr>
                <w:sz w:val="22"/>
                <w:szCs w:val="22"/>
              </w:rPr>
              <w:t>: 2 ГБ</w:t>
            </w:r>
          </w:p>
          <w:p w:rsidR="008D22BC" w:rsidRPr="008D22BC" w:rsidRDefault="008D22BC" w:rsidP="00107244">
            <w:pPr>
              <w:rPr>
                <w:sz w:val="22"/>
                <w:szCs w:val="22"/>
              </w:rPr>
            </w:pPr>
            <w:r w:rsidRPr="008D22BC">
              <w:rPr>
                <w:b/>
                <w:sz w:val="22"/>
                <w:szCs w:val="22"/>
              </w:rPr>
              <w:t>Частота функционирования</w:t>
            </w:r>
            <w:r w:rsidRPr="008D22BC">
              <w:rPr>
                <w:sz w:val="22"/>
                <w:szCs w:val="22"/>
              </w:rPr>
              <w:t>: до 1066 МГц</w:t>
            </w:r>
          </w:p>
          <w:p w:rsidR="008D22BC" w:rsidRPr="008D22BC" w:rsidRDefault="008D22BC" w:rsidP="00107244">
            <w:pPr>
              <w:rPr>
                <w:sz w:val="22"/>
                <w:szCs w:val="22"/>
              </w:rPr>
            </w:pPr>
            <w:r w:rsidRPr="008D22BC">
              <w:rPr>
                <w:b/>
                <w:sz w:val="22"/>
                <w:szCs w:val="22"/>
              </w:rPr>
              <w:t>Тип</w:t>
            </w:r>
            <w:r w:rsidRPr="008D22BC">
              <w:rPr>
                <w:sz w:val="22"/>
                <w:szCs w:val="22"/>
              </w:rPr>
              <w:t xml:space="preserve">: </w:t>
            </w:r>
            <w:r w:rsidRPr="008D22BC">
              <w:rPr>
                <w:sz w:val="22"/>
                <w:szCs w:val="22"/>
                <w:lang w:val="en-US"/>
              </w:rPr>
              <w:t>DR</w:t>
            </w:r>
            <w:r w:rsidRPr="008D22BC">
              <w:rPr>
                <w:sz w:val="22"/>
                <w:szCs w:val="22"/>
              </w:rPr>
              <w:t>3</w:t>
            </w:r>
          </w:p>
          <w:p w:rsidR="008D22BC" w:rsidRPr="008D22BC" w:rsidRDefault="008D22BC" w:rsidP="00107244">
            <w:pPr>
              <w:rPr>
                <w:sz w:val="22"/>
                <w:szCs w:val="22"/>
              </w:rPr>
            </w:pPr>
            <w:r w:rsidRPr="008D22BC">
              <w:rPr>
                <w:b/>
                <w:sz w:val="22"/>
                <w:szCs w:val="22"/>
              </w:rPr>
              <w:t>Стандарт памяти</w:t>
            </w:r>
            <w:r w:rsidRPr="008D22BC">
              <w:rPr>
                <w:sz w:val="22"/>
                <w:szCs w:val="22"/>
              </w:rPr>
              <w:t xml:space="preserve">: PC3-10600/1333 </w:t>
            </w:r>
            <w:proofErr w:type="spellStart"/>
            <w:r w:rsidRPr="008D22BC">
              <w:rPr>
                <w:sz w:val="22"/>
                <w:szCs w:val="22"/>
              </w:rPr>
              <w:t>Ггц</w:t>
            </w:r>
            <w:proofErr w:type="spellEnd"/>
          </w:p>
          <w:p w:rsidR="008D22BC" w:rsidRPr="008D22BC" w:rsidRDefault="008D22BC" w:rsidP="00107244">
            <w:pPr>
              <w:rPr>
                <w:sz w:val="22"/>
                <w:szCs w:val="22"/>
              </w:rPr>
            </w:pPr>
            <w:r w:rsidRPr="008D22BC">
              <w:rPr>
                <w:b/>
                <w:sz w:val="22"/>
                <w:szCs w:val="22"/>
              </w:rPr>
              <w:t>Пропускная способность</w:t>
            </w:r>
            <w:r w:rsidRPr="008D22BC">
              <w:rPr>
                <w:sz w:val="22"/>
                <w:szCs w:val="22"/>
              </w:rPr>
              <w:t>: 10667 Мб/сек</w:t>
            </w:r>
          </w:p>
          <w:p w:rsidR="008D22BC" w:rsidRPr="008D22BC" w:rsidRDefault="008D22BC" w:rsidP="00107244">
            <w:pPr>
              <w:rPr>
                <w:sz w:val="22"/>
                <w:szCs w:val="22"/>
              </w:rPr>
            </w:pPr>
            <w:r w:rsidRPr="008D22BC">
              <w:rPr>
                <w:b/>
                <w:sz w:val="22"/>
                <w:szCs w:val="22"/>
              </w:rPr>
              <w:t>Охлаждение</w:t>
            </w:r>
            <w:r w:rsidRPr="008D22BC">
              <w:rPr>
                <w:sz w:val="22"/>
                <w:szCs w:val="22"/>
              </w:rPr>
              <w:t>: радиаторы на чипах памяти</w:t>
            </w:r>
          </w:p>
          <w:p w:rsidR="008D22BC" w:rsidRPr="008D22BC" w:rsidRDefault="008D22BC" w:rsidP="00107244">
            <w:pPr>
              <w:rPr>
                <w:sz w:val="22"/>
                <w:szCs w:val="22"/>
              </w:rPr>
            </w:pPr>
            <w:proofErr w:type="spellStart"/>
            <w:r w:rsidRPr="008D22BC">
              <w:rPr>
                <w:b/>
                <w:sz w:val="22"/>
                <w:szCs w:val="22"/>
              </w:rPr>
              <w:t>Тайминги</w:t>
            </w:r>
            <w:proofErr w:type="spellEnd"/>
            <w:r w:rsidRPr="008D22BC">
              <w:rPr>
                <w:sz w:val="22"/>
                <w:szCs w:val="22"/>
              </w:rPr>
              <w:t>: 9-9-9</w:t>
            </w:r>
          </w:p>
        </w:tc>
        <w:tc>
          <w:tcPr>
            <w:tcW w:w="1200" w:type="dxa"/>
            <w:noWrap/>
            <w:vAlign w:val="center"/>
          </w:tcPr>
          <w:p w:rsidR="008D22BC" w:rsidRPr="008D22BC" w:rsidRDefault="008D22BC" w:rsidP="00107244">
            <w:pPr>
              <w:jc w:val="center"/>
              <w:rPr>
                <w:sz w:val="22"/>
                <w:szCs w:val="22"/>
              </w:rPr>
            </w:pPr>
            <w:r w:rsidRPr="008D22BC">
              <w:rPr>
                <w:sz w:val="22"/>
                <w:szCs w:val="22"/>
              </w:rPr>
              <w:t>3 (три)</w:t>
            </w:r>
          </w:p>
        </w:tc>
      </w:tr>
      <w:tr w:rsidR="008D22BC" w:rsidRPr="008D22BC" w:rsidTr="00107244">
        <w:trPr>
          <w:trHeight w:val="498"/>
        </w:trPr>
        <w:tc>
          <w:tcPr>
            <w:tcW w:w="1440" w:type="dxa"/>
            <w:vMerge/>
            <w:shd w:val="clear" w:color="auto" w:fill="auto"/>
            <w:noWrap/>
            <w:vAlign w:val="center"/>
          </w:tcPr>
          <w:p w:rsidR="008D22BC" w:rsidRPr="008D22BC" w:rsidRDefault="008D22BC" w:rsidP="00107244">
            <w:pPr>
              <w:rPr>
                <w:sz w:val="22"/>
                <w:szCs w:val="22"/>
              </w:rPr>
            </w:pPr>
          </w:p>
        </w:tc>
        <w:tc>
          <w:tcPr>
            <w:tcW w:w="1920" w:type="dxa"/>
            <w:vAlign w:val="center"/>
          </w:tcPr>
          <w:p w:rsidR="008D22BC" w:rsidRPr="008D22BC" w:rsidRDefault="008D22BC" w:rsidP="00107244">
            <w:pPr>
              <w:ind w:right="-57"/>
              <w:rPr>
                <w:sz w:val="22"/>
                <w:szCs w:val="22"/>
              </w:rPr>
            </w:pPr>
            <w:r w:rsidRPr="008D22BC">
              <w:rPr>
                <w:sz w:val="22"/>
                <w:szCs w:val="22"/>
              </w:rPr>
              <w:t>Жесткий диск (</w:t>
            </w:r>
            <w:r w:rsidRPr="008D22BC">
              <w:rPr>
                <w:sz w:val="22"/>
                <w:szCs w:val="22"/>
                <w:lang w:val="en-US"/>
              </w:rPr>
              <w:t>HDD</w:t>
            </w:r>
            <w:r w:rsidRPr="008D22BC">
              <w:rPr>
                <w:sz w:val="22"/>
                <w:szCs w:val="22"/>
              </w:rPr>
              <w:t>)</w:t>
            </w:r>
          </w:p>
        </w:tc>
        <w:tc>
          <w:tcPr>
            <w:tcW w:w="5641" w:type="dxa"/>
            <w:vAlign w:val="center"/>
          </w:tcPr>
          <w:p w:rsidR="008D22BC" w:rsidRPr="008D22BC" w:rsidRDefault="008D22BC" w:rsidP="00107244">
            <w:pPr>
              <w:rPr>
                <w:sz w:val="22"/>
                <w:szCs w:val="22"/>
              </w:rPr>
            </w:pPr>
            <w:r w:rsidRPr="008D22BC">
              <w:rPr>
                <w:b/>
                <w:sz w:val="22"/>
                <w:szCs w:val="22"/>
              </w:rPr>
              <w:t>Объем</w:t>
            </w:r>
            <w:r w:rsidRPr="008D22BC">
              <w:rPr>
                <w:sz w:val="22"/>
                <w:szCs w:val="22"/>
              </w:rPr>
              <w:t>: не менее 500 Гб</w:t>
            </w:r>
          </w:p>
          <w:p w:rsidR="008D22BC" w:rsidRPr="008D22BC" w:rsidRDefault="008D22BC" w:rsidP="00107244">
            <w:pPr>
              <w:rPr>
                <w:sz w:val="22"/>
                <w:szCs w:val="22"/>
              </w:rPr>
            </w:pPr>
            <w:r w:rsidRPr="008D22BC">
              <w:rPr>
                <w:b/>
                <w:sz w:val="22"/>
                <w:szCs w:val="22"/>
              </w:rPr>
              <w:t>Буфер</w:t>
            </w:r>
            <w:r w:rsidRPr="008D22BC">
              <w:rPr>
                <w:sz w:val="22"/>
                <w:szCs w:val="22"/>
              </w:rPr>
              <w:t>: 32 МБ</w:t>
            </w:r>
          </w:p>
          <w:p w:rsidR="008D22BC" w:rsidRPr="008D22BC" w:rsidRDefault="008D22BC" w:rsidP="00107244">
            <w:pPr>
              <w:rPr>
                <w:sz w:val="22"/>
                <w:szCs w:val="22"/>
              </w:rPr>
            </w:pPr>
            <w:r w:rsidRPr="008D22BC">
              <w:rPr>
                <w:b/>
                <w:sz w:val="22"/>
                <w:szCs w:val="22"/>
              </w:rPr>
              <w:t>Скорость вращения шпинделя</w:t>
            </w:r>
            <w:r w:rsidRPr="008D22BC">
              <w:rPr>
                <w:sz w:val="22"/>
                <w:szCs w:val="22"/>
              </w:rPr>
              <w:t>: 7200 оборотов/мин</w:t>
            </w:r>
          </w:p>
          <w:p w:rsidR="008D22BC" w:rsidRPr="008D22BC" w:rsidRDefault="008D22BC" w:rsidP="00107244">
            <w:pPr>
              <w:rPr>
                <w:sz w:val="22"/>
                <w:szCs w:val="22"/>
              </w:rPr>
            </w:pPr>
            <w:r w:rsidRPr="008D22BC">
              <w:rPr>
                <w:b/>
                <w:sz w:val="22"/>
                <w:szCs w:val="22"/>
              </w:rPr>
              <w:t>Среднее время доступа</w:t>
            </w:r>
            <w:r w:rsidRPr="008D22BC">
              <w:rPr>
                <w:sz w:val="22"/>
                <w:szCs w:val="22"/>
              </w:rPr>
              <w:t xml:space="preserve">: 3.5 </w:t>
            </w:r>
            <w:proofErr w:type="spellStart"/>
            <w:r w:rsidRPr="008D22BC">
              <w:rPr>
                <w:sz w:val="22"/>
                <w:szCs w:val="22"/>
              </w:rPr>
              <w:t>мс</w:t>
            </w:r>
            <w:proofErr w:type="spellEnd"/>
          </w:p>
          <w:p w:rsidR="008D22BC" w:rsidRPr="008D22BC" w:rsidRDefault="008D22BC" w:rsidP="00107244">
            <w:pPr>
              <w:rPr>
                <w:sz w:val="22"/>
                <w:szCs w:val="22"/>
              </w:rPr>
            </w:pPr>
            <w:r w:rsidRPr="008D22BC">
              <w:rPr>
                <w:b/>
                <w:sz w:val="22"/>
                <w:szCs w:val="22"/>
              </w:rPr>
              <w:t>Скорость обмена между носителем и контроллером</w:t>
            </w:r>
            <w:r w:rsidRPr="008D22BC">
              <w:rPr>
                <w:sz w:val="22"/>
                <w:szCs w:val="22"/>
              </w:rPr>
              <w:t>: от 1200 до 1287 Мбит/сек</w:t>
            </w:r>
          </w:p>
          <w:p w:rsidR="008D22BC" w:rsidRPr="008D22BC" w:rsidRDefault="008D22BC" w:rsidP="00107244">
            <w:pPr>
              <w:rPr>
                <w:sz w:val="22"/>
                <w:szCs w:val="22"/>
              </w:rPr>
            </w:pPr>
            <w:r w:rsidRPr="008D22BC">
              <w:rPr>
                <w:b/>
                <w:sz w:val="22"/>
                <w:szCs w:val="22"/>
              </w:rPr>
              <w:t>Пропускная способность интерфейса</w:t>
            </w:r>
            <w:r w:rsidRPr="008D22BC">
              <w:rPr>
                <w:sz w:val="22"/>
                <w:szCs w:val="22"/>
              </w:rPr>
              <w:t>: 300 Мб/сек</w:t>
            </w:r>
          </w:p>
          <w:p w:rsidR="008D22BC" w:rsidRPr="008D22BC" w:rsidRDefault="008D22BC" w:rsidP="00107244">
            <w:pPr>
              <w:rPr>
                <w:sz w:val="22"/>
                <w:szCs w:val="22"/>
              </w:rPr>
            </w:pPr>
            <w:r w:rsidRPr="008D22BC">
              <w:rPr>
                <w:b/>
                <w:sz w:val="22"/>
                <w:szCs w:val="22"/>
              </w:rPr>
              <w:t>Интерфейс</w:t>
            </w:r>
            <w:r w:rsidRPr="008D22BC">
              <w:rPr>
                <w:sz w:val="22"/>
                <w:szCs w:val="22"/>
              </w:rPr>
              <w:t xml:space="preserve">: </w:t>
            </w:r>
            <w:r w:rsidRPr="00731D43">
              <w:rPr>
                <w:sz w:val="22"/>
                <w:szCs w:val="22"/>
                <w:lang w:val="en-US"/>
              </w:rPr>
              <w:t>SATA</w:t>
            </w:r>
            <w:r w:rsidRPr="00731D43">
              <w:rPr>
                <w:sz w:val="22"/>
                <w:szCs w:val="22"/>
              </w:rPr>
              <w:t>-</w:t>
            </w:r>
            <w:r w:rsidRPr="00731D43">
              <w:rPr>
                <w:sz w:val="22"/>
                <w:szCs w:val="22"/>
                <w:lang w:val="en-US"/>
              </w:rPr>
              <w:t>II</w:t>
            </w:r>
            <w:r w:rsidRPr="00731D43">
              <w:rPr>
                <w:sz w:val="22"/>
                <w:szCs w:val="22"/>
              </w:rPr>
              <w:t xml:space="preserve"> с поддержкой </w:t>
            </w:r>
            <w:r w:rsidRPr="00731D43">
              <w:rPr>
                <w:sz w:val="22"/>
                <w:szCs w:val="22"/>
                <w:lang w:val="en-US"/>
              </w:rPr>
              <w:t>NCQ</w:t>
            </w:r>
            <w:r w:rsidRPr="00731D43">
              <w:rPr>
                <w:sz w:val="22"/>
                <w:szCs w:val="22"/>
              </w:rPr>
              <w:t xml:space="preserve"> </w:t>
            </w:r>
            <w:r w:rsidRPr="008D22BC">
              <w:rPr>
                <w:sz w:val="22"/>
                <w:szCs w:val="22"/>
              </w:rPr>
              <w:t xml:space="preserve">(совместимо с </w:t>
            </w:r>
            <w:r w:rsidRPr="008D22BC">
              <w:rPr>
                <w:sz w:val="22"/>
                <w:szCs w:val="22"/>
                <w:lang w:val="en-US"/>
              </w:rPr>
              <w:t>SATA</w:t>
            </w:r>
            <w:r w:rsidRPr="008D22BC">
              <w:rPr>
                <w:sz w:val="22"/>
                <w:szCs w:val="22"/>
              </w:rPr>
              <w:t>-</w:t>
            </w:r>
            <w:r w:rsidRPr="008D22BC">
              <w:rPr>
                <w:sz w:val="22"/>
                <w:szCs w:val="22"/>
                <w:lang w:val="en-US"/>
              </w:rPr>
              <w:t>I</w:t>
            </w:r>
            <w:r w:rsidRPr="008D22BC">
              <w:rPr>
                <w:sz w:val="22"/>
                <w:szCs w:val="22"/>
              </w:rPr>
              <w:t xml:space="preserve"> или </w:t>
            </w:r>
            <w:r w:rsidRPr="008D22BC">
              <w:rPr>
                <w:sz w:val="22"/>
                <w:szCs w:val="22"/>
                <w:lang w:val="en-US"/>
              </w:rPr>
              <w:t>SATA</w:t>
            </w:r>
            <w:r w:rsidRPr="008D22BC">
              <w:rPr>
                <w:sz w:val="22"/>
                <w:szCs w:val="22"/>
              </w:rPr>
              <w:t>150 контроллерами)</w:t>
            </w:r>
          </w:p>
        </w:tc>
        <w:tc>
          <w:tcPr>
            <w:tcW w:w="1200" w:type="dxa"/>
            <w:noWrap/>
            <w:vAlign w:val="center"/>
          </w:tcPr>
          <w:p w:rsidR="008D22BC" w:rsidRPr="008D22BC" w:rsidRDefault="008D22BC" w:rsidP="00107244">
            <w:pPr>
              <w:jc w:val="center"/>
              <w:rPr>
                <w:sz w:val="22"/>
                <w:szCs w:val="22"/>
              </w:rPr>
            </w:pPr>
            <w:r w:rsidRPr="008D22BC">
              <w:rPr>
                <w:sz w:val="22"/>
                <w:szCs w:val="22"/>
                <w:lang w:val="en-US"/>
              </w:rPr>
              <w:t>2</w:t>
            </w:r>
            <w:r w:rsidRPr="008D22BC">
              <w:rPr>
                <w:sz w:val="22"/>
                <w:szCs w:val="22"/>
              </w:rPr>
              <w:t xml:space="preserve"> (два)</w:t>
            </w:r>
          </w:p>
        </w:tc>
      </w:tr>
      <w:tr w:rsidR="008D22BC" w:rsidRPr="008D22BC" w:rsidTr="00107244">
        <w:trPr>
          <w:trHeight w:val="645"/>
        </w:trPr>
        <w:tc>
          <w:tcPr>
            <w:tcW w:w="1440" w:type="dxa"/>
            <w:vMerge/>
            <w:shd w:val="clear" w:color="auto" w:fill="auto"/>
            <w:noWrap/>
            <w:vAlign w:val="center"/>
          </w:tcPr>
          <w:p w:rsidR="008D22BC" w:rsidRPr="008D22BC" w:rsidRDefault="008D22BC" w:rsidP="00107244">
            <w:pPr>
              <w:rPr>
                <w:sz w:val="22"/>
                <w:szCs w:val="22"/>
              </w:rPr>
            </w:pPr>
          </w:p>
        </w:tc>
        <w:tc>
          <w:tcPr>
            <w:tcW w:w="1920" w:type="dxa"/>
            <w:vAlign w:val="center"/>
          </w:tcPr>
          <w:p w:rsidR="008D22BC" w:rsidRPr="008D22BC" w:rsidRDefault="008D22BC" w:rsidP="00107244">
            <w:pPr>
              <w:jc w:val="center"/>
              <w:rPr>
                <w:sz w:val="22"/>
                <w:szCs w:val="22"/>
              </w:rPr>
            </w:pPr>
            <w:r w:rsidRPr="008D22BC">
              <w:rPr>
                <w:sz w:val="22"/>
                <w:szCs w:val="22"/>
                <w:lang w:val="en-US"/>
              </w:rPr>
              <w:t>DVD</w:t>
            </w:r>
            <w:r w:rsidRPr="008D22BC">
              <w:rPr>
                <w:sz w:val="22"/>
                <w:szCs w:val="22"/>
              </w:rPr>
              <w:t xml:space="preserve"> – привод</w:t>
            </w:r>
          </w:p>
        </w:tc>
        <w:tc>
          <w:tcPr>
            <w:tcW w:w="5641" w:type="dxa"/>
            <w:vAlign w:val="center"/>
          </w:tcPr>
          <w:p w:rsidR="008D22BC" w:rsidRPr="008D22BC" w:rsidRDefault="008D22BC" w:rsidP="00107244">
            <w:pPr>
              <w:pStyle w:val="a4"/>
              <w:tabs>
                <w:tab w:val="clear" w:pos="4677"/>
                <w:tab w:val="clear" w:pos="9355"/>
              </w:tabs>
              <w:rPr>
                <w:sz w:val="22"/>
                <w:szCs w:val="22"/>
              </w:rPr>
            </w:pPr>
            <w:r w:rsidRPr="008D22BC">
              <w:rPr>
                <w:b/>
                <w:sz w:val="22"/>
                <w:szCs w:val="22"/>
              </w:rPr>
              <w:t>Скорость записи</w:t>
            </w:r>
            <w:r w:rsidRPr="008D22BC">
              <w:rPr>
                <w:sz w:val="22"/>
                <w:szCs w:val="22"/>
              </w:rPr>
              <w:t xml:space="preserve"> - DVD+R: 20x, DVD+RW: 8x, </w:t>
            </w:r>
            <w:hyperlink r:id="rId7" w:history="1">
              <w:r w:rsidRPr="008D22BC">
                <w:rPr>
                  <w:rStyle w:val="a3"/>
                  <w:sz w:val="22"/>
                  <w:szCs w:val="22"/>
                </w:rPr>
                <w:t>DVD-R</w:t>
              </w:r>
            </w:hyperlink>
            <w:r w:rsidRPr="008D22BC">
              <w:rPr>
                <w:sz w:val="22"/>
                <w:szCs w:val="22"/>
              </w:rPr>
              <w:t xml:space="preserve">: 20x, </w:t>
            </w:r>
            <w:hyperlink r:id="rId8" w:history="1">
              <w:r w:rsidRPr="008D22BC">
                <w:rPr>
                  <w:rStyle w:val="a3"/>
                  <w:b/>
                  <w:sz w:val="22"/>
                  <w:szCs w:val="22"/>
                </w:rPr>
                <w:t>DVD-RW</w:t>
              </w:r>
            </w:hyperlink>
            <w:r w:rsidRPr="008D22BC">
              <w:rPr>
                <w:sz w:val="22"/>
                <w:szCs w:val="22"/>
              </w:rPr>
              <w:t>: 6x, CD-R: 48x, CD-RW: 32x, DVD+R9 (</w:t>
            </w:r>
            <w:proofErr w:type="spellStart"/>
            <w:r w:rsidRPr="008D22BC">
              <w:rPr>
                <w:sz w:val="22"/>
                <w:szCs w:val="22"/>
              </w:rPr>
              <w:t>dual</w:t>
            </w:r>
            <w:proofErr w:type="spellEnd"/>
            <w:r w:rsidRPr="008D22BC">
              <w:rPr>
                <w:sz w:val="22"/>
                <w:szCs w:val="22"/>
              </w:rPr>
              <w:t xml:space="preserve"> </w:t>
            </w:r>
            <w:proofErr w:type="spellStart"/>
            <w:r w:rsidRPr="008D22BC">
              <w:rPr>
                <w:sz w:val="22"/>
                <w:szCs w:val="22"/>
              </w:rPr>
              <w:t>layer</w:t>
            </w:r>
            <w:proofErr w:type="spellEnd"/>
            <w:r w:rsidRPr="008D22BC">
              <w:rPr>
                <w:sz w:val="22"/>
                <w:szCs w:val="22"/>
              </w:rPr>
              <w:t xml:space="preserve">): 8х, </w:t>
            </w:r>
            <w:hyperlink r:id="rId9" w:history="1">
              <w:r w:rsidRPr="008D22BC">
                <w:rPr>
                  <w:rStyle w:val="a3"/>
                  <w:b/>
                  <w:sz w:val="22"/>
                  <w:szCs w:val="22"/>
                </w:rPr>
                <w:t>DVD-R</w:t>
              </w:r>
            </w:hyperlink>
            <w:r w:rsidRPr="008D22BC">
              <w:rPr>
                <w:b/>
                <w:sz w:val="22"/>
                <w:szCs w:val="22"/>
              </w:rPr>
              <w:t xml:space="preserve"> DL (</w:t>
            </w:r>
            <w:proofErr w:type="spellStart"/>
            <w:r w:rsidRPr="008D22BC">
              <w:rPr>
                <w:b/>
                <w:sz w:val="22"/>
                <w:szCs w:val="22"/>
              </w:rPr>
              <w:t>dual</w:t>
            </w:r>
            <w:proofErr w:type="spellEnd"/>
            <w:r w:rsidRPr="008D22BC">
              <w:rPr>
                <w:b/>
                <w:sz w:val="22"/>
                <w:szCs w:val="22"/>
              </w:rPr>
              <w:t xml:space="preserve"> </w:t>
            </w:r>
            <w:proofErr w:type="spellStart"/>
            <w:r w:rsidRPr="008D22BC">
              <w:rPr>
                <w:b/>
                <w:sz w:val="22"/>
                <w:szCs w:val="22"/>
              </w:rPr>
              <w:t>layer</w:t>
            </w:r>
            <w:proofErr w:type="spellEnd"/>
            <w:r w:rsidRPr="008D22BC">
              <w:rPr>
                <w:b/>
                <w:sz w:val="22"/>
                <w:szCs w:val="22"/>
              </w:rPr>
              <w:t>)</w:t>
            </w:r>
            <w:r w:rsidRPr="008D22BC">
              <w:rPr>
                <w:sz w:val="22"/>
                <w:szCs w:val="22"/>
              </w:rPr>
              <w:t xml:space="preserve">: 12х, </w:t>
            </w:r>
            <w:hyperlink r:id="rId10" w:history="1">
              <w:r w:rsidRPr="008D22BC">
                <w:rPr>
                  <w:rStyle w:val="a3"/>
                  <w:sz w:val="22"/>
                  <w:szCs w:val="22"/>
                </w:rPr>
                <w:t>DVD-RAM</w:t>
              </w:r>
            </w:hyperlink>
            <w:r w:rsidRPr="008D22BC">
              <w:rPr>
                <w:sz w:val="22"/>
                <w:szCs w:val="22"/>
              </w:rPr>
              <w:t>: 12x</w:t>
            </w:r>
          </w:p>
          <w:p w:rsidR="008D22BC" w:rsidRPr="008D22BC" w:rsidRDefault="008D22BC" w:rsidP="00107244">
            <w:pPr>
              <w:pStyle w:val="a4"/>
              <w:tabs>
                <w:tab w:val="clear" w:pos="4677"/>
                <w:tab w:val="clear" w:pos="9355"/>
              </w:tabs>
              <w:rPr>
                <w:sz w:val="22"/>
                <w:szCs w:val="22"/>
              </w:rPr>
            </w:pPr>
            <w:r w:rsidRPr="008D22BC">
              <w:rPr>
                <w:b/>
                <w:sz w:val="22"/>
                <w:szCs w:val="22"/>
              </w:rPr>
              <w:t>Скорость чтения</w:t>
            </w:r>
            <w:r w:rsidRPr="008D22BC">
              <w:rPr>
                <w:sz w:val="22"/>
                <w:szCs w:val="22"/>
              </w:rPr>
              <w:t xml:space="preserve">: DVD-ROM: 16x </w:t>
            </w:r>
            <w:hyperlink r:id="rId11" w:history="1">
              <w:r w:rsidRPr="008D22BC">
                <w:rPr>
                  <w:rStyle w:val="a3"/>
                  <w:sz w:val="22"/>
                  <w:szCs w:val="22"/>
                </w:rPr>
                <w:t>CAV</w:t>
              </w:r>
            </w:hyperlink>
            <w:r w:rsidRPr="008D22BC">
              <w:rPr>
                <w:sz w:val="22"/>
                <w:szCs w:val="22"/>
              </w:rPr>
              <w:t xml:space="preserve">, CD-ROM: 48x </w:t>
            </w:r>
            <w:hyperlink r:id="rId12" w:history="1">
              <w:r w:rsidRPr="008D22BC">
                <w:rPr>
                  <w:rStyle w:val="a3"/>
                  <w:sz w:val="22"/>
                  <w:szCs w:val="22"/>
                </w:rPr>
                <w:t>CAV</w:t>
              </w:r>
            </w:hyperlink>
            <w:r w:rsidRPr="008D22BC">
              <w:rPr>
                <w:sz w:val="22"/>
                <w:szCs w:val="22"/>
              </w:rPr>
              <w:t xml:space="preserve">, </w:t>
            </w:r>
            <w:hyperlink r:id="rId13" w:history="1">
              <w:r w:rsidRPr="008D22BC">
                <w:rPr>
                  <w:rStyle w:val="a3"/>
                  <w:b/>
                  <w:sz w:val="22"/>
                  <w:szCs w:val="22"/>
                </w:rPr>
                <w:t>DVD-RAM</w:t>
              </w:r>
            </w:hyperlink>
            <w:r w:rsidRPr="008D22BC">
              <w:rPr>
                <w:sz w:val="22"/>
                <w:szCs w:val="22"/>
              </w:rPr>
              <w:t>: 12x</w:t>
            </w:r>
          </w:p>
          <w:p w:rsidR="008D22BC" w:rsidRPr="008D22BC" w:rsidRDefault="008D22BC" w:rsidP="00107244">
            <w:pPr>
              <w:pStyle w:val="a4"/>
              <w:tabs>
                <w:tab w:val="clear" w:pos="4677"/>
                <w:tab w:val="clear" w:pos="9355"/>
              </w:tabs>
              <w:rPr>
                <w:sz w:val="22"/>
                <w:szCs w:val="22"/>
              </w:rPr>
            </w:pPr>
            <w:r w:rsidRPr="008D22BC">
              <w:rPr>
                <w:b/>
                <w:sz w:val="22"/>
                <w:szCs w:val="22"/>
              </w:rPr>
              <w:t>Цвет:</w:t>
            </w:r>
            <w:r w:rsidRPr="008D22BC">
              <w:rPr>
                <w:sz w:val="22"/>
                <w:szCs w:val="22"/>
              </w:rPr>
              <w:t>– черный.</w:t>
            </w:r>
          </w:p>
        </w:tc>
        <w:tc>
          <w:tcPr>
            <w:tcW w:w="1200" w:type="dxa"/>
            <w:noWrap/>
            <w:vAlign w:val="center"/>
          </w:tcPr>
          <w:p w:rsidR="008D22BC" w:rsidRPr="008D22BC" w:rsidRDefault="008D22BC" w:rsidP="00107244">
            <w:pPr>
              <w:jc w:val="center"/>
              <w:rPr>
                <w:sz w:val="22"/>
                <w:szCs w:val="22"/>
              </w:rPr>
            </w:pPr>
            <w:r w:rsidRPr="008D22BC">
              <w:rPr>
                <w:sz w:val="22"/>
                <w:szCs w:val="22"/>
                <w:lang w:val="en-US"/>
              </w:rPr>
              <w:t>1</w:t>
            </w:r>
            <w:r w:rsidRPr="008D22BC">
              <w:rPr>
                <w:sz w:val="22"/>
                <w:szCs w:val="22"/>
              </w:rPr>
              <w:t xml:space="preserve"> (Один)</w:t>
            </w:r>
          </w:p>
          <w:p w:rsidR="008D22BC" w:rsidRPr="008D22BC" w:rsidRDefault="008D22BC" w:rsidP="00107244">
            <w:pPr>
              <w:jc w:val="center"/>
              <w:rPr>
                <w:sz w:val="22"/>
                <w:szCs w:val="22"/>
              </w:rPr>
            </w:pPr>
          </w:p>
          <w:p w:rsidR="008D22BC" w:rsidRPr="008D22BC" w:rsidRDefault="008D22BC" w:rsidP="00107244">
            <w:pPr>
              <w:jc w:val="center"/>
              <w:rPr>
                <w:sz w:val="22"/>
                <w:szCs w:val="22"/>
              </w:rPr>
            </w:pPr>
          </w:p>
        </w:tc>
      </w:tr>
      <w:tr w:rsidR="008D22BC" w:rsidRPr="008D22BC" w:rsidTr="00107244">
        <w:trPr>
          <w:trHeight w:val="309"/>
        </w:trPr>
        <w:tc>
          <w:tcPr>
            <w:tcW w:w="1440" w:type="dxa"/>
            <w:vMerge/>
            <w:shd w:val="clear" w:color="auto" w:fill="auto"/>
            <w:noWrap/>
            <w:vAlign w:val="center"/>
          </w:tcPr>
          <w:p w:rsidR="008D22BC" w:rsidRPr="008D22BC" w:rsidRDefault="008D22BC" w:rsidP="00107244">
            <w:pPr>
              <w:rPr>
                <w:sz w:val="22"/>
                <w:szCs w:val="22"/>
              </w:rPr>
            </w:pPr>
          </w:p>
        </w:tc>
        <w:tc>
          <w:tcPr>
            <w:tcW w:w="1920" w:type="dxa"/>
            <w:vAlign w:val="center"/>
          </w:tcPr>
          <w:p w:rsidR="008D22BC" w:rsidRPr="008D22BC" w:rsidRDefault="008D22BC" w:rsidP="00107244">
            <w:pPr>
              <w:jc w:val="center"/>
              <w:rPr>
                <w:sz w:val="22"/>
                <w:szCs w:val="22"/>
              </w:rPr>
            </w:pPr>
            <w:r w:rsidRPr="008D22BC">
              <w:rPr>
                <w:sz w:val="22"/>
                <w:szCs w:val="22"/>
              </w:rPr>
              <w:t>Вентилятор</w:t>
            </w:r>
          </w:p>
        </w:tc>
        <w:tc>
          <w:tcPr>
            <w:tcW w:w="5641" w:type="dxa"/>
            <w:vAlign w:val="center"/>
          </w:tcPr>
          <w:p w:rsidR="008D22BC" w:rsidRPr="008D22BC" w:rsidRDefault="008D22BC" w:rsidP="00107244">
            <w:pPr>
              <w:pStyle w:val="a4"/>
              <w:rPr>
                <w:sz w:val="22"/>
                <w:szCs w:val="22"/>
              </w:rPr>
            </w:pPr>
            <w:r w:rsidRPr="008D22BC">
              <w:rPr>
                <w:sz w:val="22"/>
                <w:szCs w:val="22"/>
              </w:rPr>
              <w:t>Вентилятор для процессора</w:t>
            </w:r>
          </w:p>
        </w:tc>
        <w:tc>
          <w:tcPr>
            <w:tcW w:w="1200" w:type="dxa"/>
            <w:noWrap/>
            <w:vAlign w:val="center"/>
          </w:tcPr>
          <w:p w:rsidR="008D22BC" w:rsidRPr="008D22BC" w:rsidRDefault="008D22BC" w:rsidP="00107244">
            <w:pPr>
              <w:jc w:val="center"/>
              <w:rPr>
                <w:sz w:val="22"/>
                <w:szCs w:val="22"/>
              </w:rPr>
            </w:pPr>
            <w:r w:rsidRPr="008D22BC">
              <w:rPr>
                <w:sz w:val="22"/>
                <w:szCs w:val="22"/>
              </w:rPr>
              <w:t>1</w:t>
            </w:r>
            <w:r w:rsidRPr="008D22BC">
              <w:rPr>
                <w:sz w:val="22"/>
                <w:szCs w:val="22"/>
                <w:lang w:val="en-US"/>
              </w:rPr>
              <w:t xml:space="preserve"> (</w:t>
            </w:r>
            <w:r w:rsidRPr="008D22BC">
              <w:rPr>
                <w:sz w:val="22"/>
                <w:szCs w:val="22"/>
              </w:rPr>
              <w:t>один)</w:t>
            </w:r>
          </w:p>
        </w:tc>
      </w:tr>
    </w:tbl>
    <w:p w:rsidR="008D22BC" w:rsidRPr="008D22BC" w:rsidRDefault="008D22BC" w:rsidP="008D22BC">
      <w:pPr>
        <w:rPr>
          <w:sz w:val="22"/>
          <w:szCs w:val="22"/>
        </w:rPr>
      </w:pPr>
    </w:p>
    <w:p w:rsidR="008D22BC" w:rsidRPr="008D22BC" w:rsidRDefault="008D22BC" w:rsidP="008D22BC">
      <w:pPr>
        <w:rPr>
          <w:sz w:val="22"/>
          <w:szCs w:val="22"/>
        </w:rPr>
      </w:pPr>
    </w:p>
    <w:p w:rsidR="008D22BC" w:rsidRPr="00731D43" w:rsidRDefault="00731D43" w:rsidP="00731D43">
      <w:pPr>
        <w:pStyle w:val="ab"/>
        <w:rPr>
          <w:sz w:val="22"/>
          <w:szCs w:val="22"/>
          <w:lang w:val="en-US"/>
        </w:rPr>
      </w:pPr>
      <w:r>
        <w:rPr>
          <w:sz w:val="22"/>
          <w:szCs w:val="22"/>
        </w:rPr>
        <w:t>*или эквивалент</w:t>
      </w:r>
    </w:p>
    <w:p w:rsidR="008D22BC" w:rsidRPr="008D22BC" w:rsidRDefault="008D22BC" w:rsidP="008D22BC">
      <w:pPr>
        <w:rPr>
          <w:sz w:val="22"/>
          <w:szCs w:val="22"/>
        </w:rPr>
      </w:pPr>
      <w:bookmarkStart w:id="0" w:name="_GoBack"/>
      <w:bookmarkEnd w:id="0"/>
    </w:p>
    <w:p w:rsidR="008D22BC" w:rsidRPr="008D22BC" w:rsidRDefault="008D22BC" w:rsidP="008D22BC">
      <w:pPr>
        <w:jc w:val="center"/>
        <w:rPr>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Default="008D22BC" w:rsidP="008D22BC">
      <w:pPr>
        <w:jc w:val="center"/>
        <w:rPr>
          <w:b/>
          <w:sz w:val="22"/>
          <w:szCs w:val="22"/>
        </w:rPr>
      </w:pPr>
    </w:p>
    <w:p w:rsidR="008D22BC" w:rsidRPr="008D22BC" w:rsidRDefault="008D22BC" w:rsidP="008D22BC">
      <w:pPr>
        <w:jc w:val="center"/>
        <w:rPr>
          <w:b/>
          <w:sz w:val="22"/>
          <w:szCs w:val="22"/>
        </w:rPr>
      </w:pPr>
      <w:r w:rsidRPr="008D22BC">
        <w:rPr>
          <w:b/>
          <w:sz w:val="22"/>
          <w:szCs w:val="22"/>
        </w:rPr>
        <w:lastRenderedPageBreak/>
        <w:t>Участниками настоящего запроса котировок могут являться только субъекты малого предпринимательства.</w:t>
      </w:r>
    </w:p>
    <w:p w:rsidR="008D22BC" w:rsidRPr="008D22BC" w:rsidRDefault="008D22BC" w:rsidP="008D22BC">
      <w:pPr>
        <w:ind w:firstLine="720"/>
        <w:jc w:val="both"/>
        <w:rPr>
          <w:sz w:val="22"/>
          <w:szCs w:val="22"/>
        </w:rPr>
      </w:pPr>
      <w:bookmarkStart w:id="1" w:name="sub_2"/>
      <w:proofErr w:type="gramStart"/>
      <w:r w:rsidRPr="008D22BC">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8D22BC">
          <w:rPr>
            <w:sz w:val="22"/>
            <w:szCs w:val="22"/>
          </w:rPr>
          <w:t>2007 г</w:t>
        </w:r>
      </w:smartTag>
      <w:r w:rsidRPr="008D22BC">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8D22BC">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8D22BC" w:rsidRPr="008D22BC" w:rsidRDefault="008D22BC" w:rsidP="008D22BC">
      <w:pPr>
        <w:ind w:firstLine="720"/>
        <w:jc w:val="both"/>
        <w:rPr>
          <w:sz w:val="22"/>
          <w:szCs w:val="22"/>
        </w:rPr>
      </w:pPr>
      <w:bookmarkStart w:id="2" w:name="sub_21"/>
      <w:bookmarkEnd w:id="1"/>
      <w:proofErr w:type="gramStart"/>
      <w:r w:rsidRPr="008D22BC">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8D22BC">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8D22BC" w:rsidRPr="008D22BC" w:rsidRDefault="008D22BC" w:rsidP="008D22BC">
      <w:pPr>
        <w:ind w:firstLine="720"/>
        <w:jc w:val="both"/>
        <w:rPr>
          <w:sz w:val="22"/>
          <w:szCs w:val="22"/>
        </w:rPr>
      </w:pPr>
      <w:bookmarkStart w:id="3" w:name="sub_22"/>
      <w:bookmarkEnd w:id="2"/>
      <w:r w:rsidRPr="008D22BC">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8D22BC" w:rsidRPr="008D22BC" w:rsidRDefault="008D22BC" w:rsidP="008D22BC">
      <w:pPr>
        <w:ind w:firstLine="720"/>
        <w:jc w:val="both"/>
        <w:rPr>
          <w:sz w:val="22"/>
          <w:szCs w:val="22"/>
        </w:rPr>
      </w:pPr>
      <w:r w:rsidRPr="008D22BC">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8D22BC" w:rsidRPr="008D22BC" w:rsidRDefault="008D22BC" w:rsidP="008D22BC">
      <w:pPr>
        <w:pStyle w:val="ConsPlusNormal"/>
        <w:widowControl/>
        <w:jc w:val="both"/>
        <w:rPr>
          <w:rFonts w:ascii="Times New Roman" w:hAnsi="Times New Roman" w:cs="Times New Roman"/>
          <w:sz w:val="22"/>
          <w:szCs w:val="22"/>
        </w:rPr>
      </w:pPr>
      <w:r w:rsidRPr="008D22BC">
        <w:rPr>
          <w:rFonts w:ascii="Times New Roman" w:hAnsi="Times New Roman" w:cs="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8D22BC">
        <w:rPr>
          <w:rFonts w:ascii="Times New Roman" w:hAnsi="Times New Roman" w:cs="Times New Roman"/>
          <w:sz w:val="22"/>
          <w:szCs w:val="22"/>
        </w:rPr>
        <w:t>микропредприятий</w:t>
      </w:r>
      <w:proofErr w:type="spellEnd"/>
      <w:r w:rsidRPr="008D22BC">
        <w:rPr>
          <w:rFonts w:ascii="Times New Roman" w:hAnsi="Times New Roman" w:cs="Times New Roman"/>
          <w:sz w:val="22"/>
          <w:szCs w:val="22"/>
        </w:rPr>
        <w:t xml:space="preserve"> и 400,0 млн. рублей для малых предприятий. </w:t>
      </w:r>
      <w:bookmarkEnd w:id="4"/>
    </w:p>
    <w:p w:rsidR="008D22BC" w:rsidRPr="008D22BC" w:rsidRDefault="008D22BC" w:rsidP="008D22BC">
      <w:pPr>
        <w:pStyle w:val="2"/>
        <w:widowControl w:val="0"/>
        <w:tabs>
          <w:tab w:val="num" w:pos="1260"/>
        </w:tabs>
        <w:adjustRightInd w:val="0"/>
        <w:spacing w:after="0" w:line="240" w:lineRule="auto"/>
        <w:ind w:left="0" w:firstLine="720"/>
        <w:jc w:val="both"/>
        <w:textAlignment w:val="baseline"/>
        <w:rPr>
          <w:sz w:val="22"/>
          <w:szCs w:val="22"/>
        </w:rPr>
      </w:pPr>
      <w:r w:rsidRPr="008D22BC">
        <w:rPr>
          <w:sz w:val="22"/>
          <w:szCs w:val="22"/>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8D22BC" w:rsidRPr="008D22BC" w:rsidRDefault="008D22BC" w:rsidP="008D22BC">
      <w:pPr>
        <w:ind w:firstLine="720"/>
        <w:jc w:val="both"/>
        <w:rPr>
          <w:sz w:val="22"/>
          <w:szCs w:val="22"/>
        </w:rPr>
      </w:pPr>
      <w:r w:rsidRPr="008D22BC">
        <w:rPr>
          <w:sz w:val="22"/>
          <w:szCs w:val="22"/>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8D22BC" w:rsidRPr="008D22BC" w:rsidRDefault="008D22BC" w:rsidP="008D22BC">
      <w:pPr>
        <w:pStyle w:val="a8"/>
        <w:ind w:firstLine="720"/>
        <w:jc w:val="both"/>
        <w:rPr>
          <w:rFonts w:ascii="Times New Roman" w:hAnsi="Times New Roman" w:cs="Times New Roman"/>
          <w:b w:val="0"/>
          <w:sz w:val="22"/>
          <w:szCs w:val="22"/>
        </w:rPr>
      </w:pPr>
      <w:proofErr w:type="gramStart"/>
      <w:r w:rsidRPr="008D22BC">
        <w:rPr>
          <w:rFonts w:ascii="Times New Roman" w:hAnsi="Times New Roman" w:cs="Times New Roman"/>
          <w:b w:val="0"/>
          <w:sz w:val="22"/>
          <w:szCs w:val="22"/>
        </w:rPr>
        <w:t>Согласно ч. 2 ст. 46, п. 1 ч. 4 ст. 22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roofErr w:type="gramEnd"/>
      <w:r w:rsidRPr="008D22BC">
        <w:rPr>
          <w:rFonts w:ascii="Times New Roman" w:hAnsi="Times New Roman" w:cs="Times New Roman"/>
          <w:b w:val="0"/>
          <w:sz w:val="22"/>
          <w:szCs w:val="22"/>
        </w:rPr>
        <w:t xml:space="preserve">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8D22BC" w:rsidRPr="008D22BC" w:rsidRDefault="008D22BC" w:rsidP="008D22BC">
      <w:pPr>
        <w:pStyle w:val="a8"/>
        <w:ind w:firstLine="720"/>
        <w:jc w:val="both"/>
        <w:rPr>
          <w:rFonts w:ascii="Times New Roman" w:hAnsi="Times New Roman" w:cs="Times New Roman"/>
          <w:b w:val="0"/>
          <w:sz w:val="22"/>
          <w:szCs w:val="22"/>
        </w:rPr>
      </w:pPr>
      <w:r w:rsidRPr="008D22BC">
        <w:rPr>
          <w:rFonts w:ascii="Times New Roman" w:hAnsi="Times New Roman" w:cs="Times New Roman"/>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8D22BC" w:rsidRPr="008D22BC" w:rsidRDefault="008D22BC" w:rsidP="008D22BC">
      <w:pPr>
        <w:ind w:firstLine="720"/>
        <w:jc w:val="both"/>
        <w:rPr>
          <w:sz w:val="22"/>
          <w:szCs w:val="22"/>
        </w:rPr>
      </w:pPr>
      <w:r w:rsidRPr="008D22BC">
        <w:rPr>
          <w:sz w:val="22"/>
          <w:szCs w:val="22"/>
        </w:rPr>
        <w:lastRenderedPageBreak/>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 3 ст. 8 ФЗ № 94). </w:t>
      </w:r>
    </w:p>
    <w:p w:rsidR="008D22BC" w:rsidRPr="008D22BC" w:rsidRDefault="008D22BC" w:rsidP="008D22BC">
      <w:pPr>
        <w:pStyle w:val="a8"/>
        <w:ind w:firstLine="720"/>
        <w:jc w:val="both"/>
        <w:rPr>
          <w:rFonts w:ascii="Times New Roman" w:hAnsi="Times New Roman" w:cs="Times New Roman"/>
          <w:b w:val="0"/>
          <w:sz w:val="22"/>
          <w:szCs w:val="22"/>
        </w:rPr>
      </w:pPr>
      <w:r w:rsidRPr="008D22BC">
        <w:rPr>
          <w:rFonts w:ascii="Times New Roman" w:hAnsi="Times New Roman" w:cs="Times New Roman"/>
          <w:b w:val="0"/>
          <w:sz w:val="22"/>
          <w:szCs w:val="22"/>
        </w:rPr>
        <w:t>Участник размещения заказа вправе подать только одну котировочную заявку, внесение изменений в которую не допускается.</w:t>
      </w:r>
    </w:p>
    <w:p w:rsidR="008D22BC" w:rsidRPr="008D22BC" w:rsidRDefault="008D22BC" w:rsidP="008D22BC">
      <w:pPr>
        <w:ind w:firstLine="720"/>
        <w:jc w:val="both"/>
        <w:rPr>
          <w:sz w:val="22"/>
          <w:szCs w:val="22"/>
        </w:rPr>
      </w:pPr>
      <w:r w:rsidRPr="008D22BC">
        <w:rPr>
          <w:sz w:val="22"/>
          <w:szCs w:val="22"/>
        </w:rPr>
        <w:t>В соответствии со ст. 436 Гражданского кодекса Российской Федерации заказчик вправе отозвать извещение о проведении запроса котировок до окончания срока подачи котировочных заявок.</w:t>
      </w:r>
    </w:p>
    <w:p w:rsidR="008D22BC" w:rsidRPr="008D22BC" w:rsidRDefault="008D22BC" w:rsidP="008D22BC">
      <w:pPr>
        <w:pStyle w:val="a8"/>
        <w:ind w:firstLine="720"/>
        <w:jc w:val="both"/>
        <w:rPr>
          <w:rFonts w:ascii="Times New Roman" w:hAnsi="Times New Roman" w:cs="Times New Roman"/>
          <w:b w:val="0"/>
          <w:sz w:val="22"/>
          <w:szCs w:val="22"/>
        </w:rPr>
      </w:pPr>
      <w:r w:rsidRPr="008D22BC">
        <w:rPr>
          <w:rFonts w:ascii="Times New Roman" w:hAnsi="Times New Roman" w:cs="Times New Roman"/>
          <w:b w:val="0"/>
          <w:sz w:val="22"/>
          <w:szCs w:val="22"/>
        </w:rPr>
        <w:t>Котировочная заявка должна быть составлена по прилагаемой форме и в соответствии с требованиями статьи 44 ФЗ № 94:</w:t>
      </w: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pStyle w:val="ConsPlusNonformat"/>
        <w:widowControl/>
        <w:ind w:left="4860"/>
        <w:rPr>
          <w:rFonts w:ascii="Times New Roman" w:hAnsi="Times New Roman" w:cs="Times New Roman"/>
          <w:sz w:val="22"/>
          <w:szCs w:val="22"/>
        </w:rPr>
      </w:pPr>
    </w:p>
    <w:p w:rsidR="008D22BC" w:rsidRPr="008D22BC" w:rsidRDefault="008D22BC" w:rsidP="008D22BC">
      <w:pPr>
        <w:autoSpaceDE w:val="0"/>
        <w:autoSpaceDN w:val="0"/>
        <w:adjustRightInd w:val="0"/>
        <w:ind w:left="4860" w:hanging="12"/>
        <w:jc w:val="right"/>
        <w:rPr>
          <w:sz w:val="22"/>
          <w:szCs w:val="22"/>
        </w:rPr>
      </w:pPr>
      <w:r w:rsidRPr="008D22BC">
        <w:rPr>
          <w:sz w:val="22"/>
          <w:szCs w:val="22"/>
        </w:rPr>
        <w:lastRenderedPageBreak/>
        <w:t>____________</w:t>
      </w:r>
    </w:p>
    <w:p w:rsidR="008D22BC" w:rsidRPr="008D22BC" w:rsidRDefault="008D22BC" w:rsidP="008D22BC">
      <w:pPr>
        <w:autoSpaceDE w:val="0"/>
        <w:autoSpaceDN w:val="0"/>
        <w:adjustRightInd w:val="0"/>
        <w:ind w:left="4860" w:hanging="12"/>
        <w:jc w:val="right"/>
        <w:rPr>
          <w:sz w:val="22"/>
          <w:szCs w:val="22"/>
        </w:rPr>
      </w:pPr>
      <w:r w:rsidRPr="008D22BC">
        <w:rPr>
          <w:sz w:val="22"/>
          <w:szCs w:val="22"/>
        </w:rPr>
        <w:t xml:space="preserve">Приложение к Извещению </w:t>
      </w:r>
    </w:p>
    <w:p w:rsidR="008D22BC" w:rsidRPr="008D22BC" w:rsidRDefault="008D22BC" w:rsidP="008D22BC">
      <w:pPr>
        <w:autoSpaceDE w:val="0"/>
        <w:autoSpaceDN w:val="0"/>
        <w:adjustRightInd w:val="0"/>
        <w:ind w:left="4860" w:hanging="12"/>
        <w:jc w:val="right"/>
        <w:rPr>
          <w:sz w:val="22"/>
          <w:szCs w:val="22"/>
        </w:rPr>
      </w:pPr>
      <w:r w:rsidRPr="008D22BC">
        <w:rPr>
          <w:sz w:val="22"/>
          <w:szCs w:val="22"/>
        </w:rPr>
        <w:t xml:space="preserve">о проведении запроса котировок </w:t>
      </w:r>
    </w:p>
    <w:p w:rsidR="008D22BC" w:rsidRPr="008D22BC" w:rsidRDefault="008D22BC" w:rsidP="008D22BC">
      <w:pPr>
        <w:autoSpaceDE w:val="0"/>
        <w:autoSpaceDN w:val="0"/>
        <w:adjustRightInd w:val="0"/>
        <w:ind w:left="4860" w:hanging="12"/>
        <w:jc w:val="right"/>
        <w:rPr>
          <w:sz w:val="22"/>
          <w:szCs w:val="22"/>
        </w:rPr>
      </w:pPr>
      <w:r>
        <w:rPr>
          <w:sz w:val="22"/>
          <w:szCs w:val="22"/>
        </w:rPr>
        <w:t>от 11</w:t>
      </w:r>
      <w:r w:rsidRPr="008D22BC">
        <w:rPr>
          <w:sz w:val="22"/>
          <w:szCs w:val="22"/>
        </w:rPr>
        <w:t>.</w:t>
      </w:r>
      <w:r>
        <w:rPr>
          <w:sz w:val="22"/>
          <w:szCs w:val="22"/>
        </w:rPr>
        <w:t>11</w:t>
      </w:r>
      <w:r w:rsidRPr="008D22BC">
        <w:rPr>
          <w:sz w:val="22"/>
          <w:szCs w:val="22"/>
        </w:rPr>
        <w:t>. 2013.</w:t>
      </w:r>
    </w:p>
    <w:p w:rsidR="008D22BC" w:rsidRPr="008D22BC" w:rsidRDefault="008D22BC" w:rsidP="008D22BC">
      <w:pPr>
        <w:autoSpaceDE w:val="0"/>
        <w:autoSpaceDN w:val="0"/>
        <w:adjustRightInd w:val="0"/>
        <w:ind w:left="4860" w:hanging="12"/>
        <w:jc w:val="right"/>
        <w:rPr>
          <w:sz w:val="22"/>
          <w:szCs w:val="22"/>
          <w:u w:val="single"/>
        </w:rPr>
      </w:pPr>
      <w:r w:rsidRPr="008D22BC">
        <w:rPr>
          <w:sz w:val="22"/>
          <w:szCs w:val="22"/>
        </w:rPr>
        <w:t xml:space="preserve">Регистрационный № </w:t>
      </w:r>
      <w:r>
        <w:rPr>
          <w:sz w:val="22"/>
          <w:szCs w:val="22"/>
          <w:u w:val="single"/>
        </w:rPr>
        <w:t>590</w:t>
      </w:r>
    </w:p>
    <w:p w:rsidR="008D22BC" w:rsidRPr="008D22BC" w:rsidRDefault="008D22BC" w:rsidP="008D22BC">
      <w:pPr>
        <w:autoSpaceDE w:val="0"/>
        <w:autoSpaceDN w:val="0"/>
        <w:adjustRightInd w:val="0"/>
        <w:jc w:val="center"/>
        <w:rPr>
          <w:sz w:val="22"/>
          <w:szCs w:val="22"/>
        </w:rPr>
      </w:pPr>
      <w:r w:rsidRPr="008D22BC">
        <w:rPr>
          <w:sz w:val="22"/>
          <w:szCs w:val="22"/>
        </w:rPr>
        <w:t>КОТИРОВОЧНАЯ ЗАЯВКА</w:t>
      </w:r>
    </w:p>
    <w:p w:rsidR="008D22BC" w:rsidRPr="008D22BC" w:rsidRDefault="008D22BC" w:rsidP="008D22BC">
      <w:pPr>
        <w:pStyle w:val="ConsPlusNonformat"/>
        <w:widowControl/>
        <w:jc w:val="center"/>
        <w:rPr>
          <w:rFonts w:ascii="Times New Roman" w:hAnsi="Times New Roman" w:cs="Times New Roman"/>
          <w:sz w:val="22"/>
          <w:szCs w:val="22"/>
        </w:rPr>
      </w:pPr>
      <w:r w:rsidRPr="008D22BC">
        <w:rPr>
          <w:rFonts w:ascii="Times New Roman" w:hAnsi="Times New Roman" w:cs="Times New Roman"/>
          <w:sz w:val="22"/>
          <w:szCs w:val="22"/>
        </w:rPr>
        <w:t xml:space="preserve">                                                                                                           Дата: «__» _________ </w:t>
      </w:r>
      <w:smartTag w:uri="urn:schemas-microsoft-com:office:smarttags" w:element="metricconverter">
        <w:smartTagPr>
          <w:attr w:name="ProductID" w:val="2013 г"/>
        </w:smartTagPr>
        <w:r w:rsidRPr="008D22BC">
          <w:rPr>
            <w:rFonts w:ascii="Times New Roman" w:hAnsi="Times New Roman" w:cs="Times New Roman"/>
            <w:sz w:val="22"/>
            <w:szCs w:val="22"/>
          </w:rPr>
          <w:t>2013 г</w:t>
        </w:r>
      </w:smartTag>
      <w:r w:rsidRPr="008D22BC">
        <w:rPr>
          <w:rFonts w:ascii="Times New Roman" w:hAnsi="Times New Roman" w:cs="Times New Roman"/>
          <w:sz w:val="22"/>
          <w:szCs w:val="22"/>
        </w:rPr>
        <w:t>.</w:t>
      </w:r>
    </w:p>
    <w:p w:rsidR="008D22BC" w:rsidRPr="008D22BC" w:rsidRDefault="008D22BC" w:rsidP="008D22BC">
      <w:pPr>
        <w:autoSpaceDE w:val="0"/>
        <w:autoSpaceDN w:val="0"/>
        <w:adjustRightInd w:val="0"/>
        <w:ind w:left="-360" w:firstLine="708"/>
        <w:jc w:val="center"/>
        <w:rPr>
          <w:sz w:val="22"/>
          <w:szCs w:val="22"/>
        </w:rPr>
      </w:pPr>
      <w:r w:rsidRPr="008D22BC">
        <w:rPr>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8D22BC" w:rsidRPr="008D22BC" w:rsidTr="00107244">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r w:rsidRPr="008D22BC">
              <w:rPr>
                <w:sz w:val="22"/>
                <w:szCs w:val="22"/>
              </w:rPr>
              <w:t xml:space="preserve">1. Наименование участника размещения заказа </w:t>
            </w:r>
          </w:p>
          <w:p w:rsidR="008D22BC" w:rsidRPr="008D22BC" w:rsidRDefault="008D22BC" w:rsidP="00107244">
            <w:pPr>
              <w:autoSpaceDE w:val="0"/>
              <w:autoSpaceDN w:val="0"/>
              <w:adjustRightInd w:val="0"/>
              <w:rPr>
                <w:sz w:val="22"/>
                <w:szCs w:val="22"/>
              </w:rPr>
            </w:pPr>
            <w:r w:rsidRPr="008D22BC">
              <w:rPr>
                <w:i/>
                <w:iCs/>
                <w:sz w:val="22"/>
                <w:szCs w:val="22"/>
              </w:rPr>
              <w:t>(для юридического лица),</w:t>
            </w:r>
            <w:r w:rsidRPr="008D22BC">
              <w:rPr>
                <w:sz w:val="22"/>
                <w:szCs w:val="22"/>
              </w:rPr>
              <w:t xml:space="preserve"> фамилия, имя, отчество </w:t>
            </w:r>
            <w:r w:rsidRPr="008D22BC">
              <w:rPr>
                <w:i/>
                <w:iCs/>
                <w:sz w:val="22"/>
                <w:szCs w:val="22"/>
              </w:rPr>
              <w:t>(для физического лица)</w:t>
            </w:r>
            <w:r w:rsidRPr="008D22BC">
              <w:rPr>
                <w:sz w:val="22"/>
                <w:szCs w:val="22"/>
              </w:rPr>
              <w:t xml:space="preserve"> </w:t>
            </w:r>
          </w:p>
          <w:p w:rsidR="008D22BC" w:rsidRPr="008D22BC" w:rsidRDefault="008D22BC" w:rsidP="00107244">
            <w:pPr>
              <w:autoSpaceDE w:val="0"/>
              <w:autoSpaceDN w:val="0"/>
              <w:adjustRightInd w:val="0"/>
              <w:rPr>
                <w:sz w:val="22"/>
                <w:szCs w:val="22"/>
              </w:rPr>
            </w:pPr>
            <w:r w:rsidRPr="008D22BC">
              <w:rPr>
                <w:sz w:val="22"/>
                <w:szCs w:val="22"/>
              </w:rPr>
              <w:t>(</w:t>
            </w:r>
            <w:r w:rsidRPr="008D22BC">
              <w:rPr>
                <w:i/>
                <w:sz w:val="22"/>
                <w:szCs w:val="22"/>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r>
      <w:tr w:rsidR="008D22BC" w:rsidRPr="008D22BC" w:rsidTr="00107244">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r w:rsidRPr="008D22BC">
              <w:rPr>
                <w:sz w:val="22"/>
                <w:szCs w:val="22"/>
              </w:rPr>
              <w:t xml:space="preserve">2. Место нахождения </w:t>
            </w:r>
            <w:r w:rsidRPr="008D22BC">
              <w:rPr>
                <w:i/>
                <w:iCs/>
                <w:sz w:val="22"/>
                <w:szCs w:val="22"/>
              </w:rPr>
              <w:t>(для юридического лица),</w:t>
            </w:r>
            <w:r w:rsidRPr="008D22BC">
              <w:rPr>
                <w:sz w:val="22"/>
                <w:szCs w:val="22"/>
              </w:rPr>
              <w:t xml:space="preserve"> место жительства </w:t>
            </w:r>
            <w:r w:rsidRPr="008D22BC">
              <w:rPr>
                <w:i/>
                <w:iCs/>
                <w:sz w:val="22"/>
                <w:szCs w:val="22"/>
              </w:rPr>
              <w:t>(для физического лица)</w:t>
            </w:r>
            <w:r w:rsidRPr="008D22BC">
              <w:rPr>
                <w:sz w:val="22"/>
                <w:szCs w:val="22"/>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8D22BC" w:rsidRPr="008D22BC" w:rsidRDefault="008D22BC" w:rsidP="00107244">
            <w:pPr>
              <w:autoSpaceDE w:val="0"/>
              <w:autoSpaceDN w:val="0"/>
              <w:adjustRightInd w:val="0"/>
              <w:rPr>
                <w:sz w:val="22"/>
                <w:szCs w:val="22"/>
              </w:rPr>
            </w:pPr>
          </w:p>
        </w:tc>
      </w:tr>
      <w:tr w:rsidR="008D22BC" w:rsidRPr="008D22BC" w:rsidTr="00107244">
        <w:trPr>
          <w:trHeight w:val="695"/>
        </w:trPr>
        <w:tc>
          <w:tcPr>
            <w:tcW w:w="5740" w:type="dxa"/>
            <w:gridSpan w:val="4"/>
            <w:tcBorders>
              <w:top w:val="single" w:sz="6" w:space="0" w:color="auto"/>
              <w:left w:val="single" w:sz="6" w:space="0" w:color="auto"/>
              <w:right w:val="single" w:sz="4" w:space="0" w:color="auto"/>
            </w:tcBorders>
          </w:tcPr>
          <w:p w:rsidR="008D22BC" w:rsidRPr="008D22BC" w:rsidRDefault="008D22BC" w:rsidP="00107244">
            <w:pPr>
              <w:autoSpaceDE w:val="0"/>
              <w:autoSpaceDN w:val="0"/>
              <w:adjustRightInd w:val="0"/>
              <w:rPr>
                <w:sz w:val="22"/>
                <w:szCs w:val="22"/>
              </w:rPr>
            </w:pPr>
            <w:r w:rsidRPr="008D22BC">
              <w:rPr>
                <w:sz w:val="22"/>
                <w:szCs w:val="22"/>
              </w:rPr>
              <w:t>3. Банковские реквизиты участника размещения заказа:</w:t>
            </w:r>
          </w:p>
          <w:p w:rsidR="008D22BC" w:rsidRPr="008D22BC" w:rsidRDefault="008D22BC" w:rsidP="00107244">
            <w:pPr>
              <w:widowControl w:val="0"/>
              <w:autoSpaceDE w:val="0"/>
              <w:autoSpaceDN w:val="0"/>
              <w:adjustRightInd w:val="0"/>
              <w:rPr>
                <w:sz w:val="22"/>
                <w:szCs w:val="22"/>
              </w:rPr>
            </w:pPr>
            <w:r w:rsidRPr="008D22BC">
              <w:rPr>
                <w:sz w:val="22"/>
                <w:szCs w:val="22"/>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8D22BC" w:rsidRPr="008D22BC" w:rsidRDefault="008D22BC" w:rsidP="00107244">
            <w:pPr>
              <w:autoSpaceDE w:val="0"/>
              <w:autoSpaceDN w:val="0"/>
              <w:adjustRightInd w:val="0"/>
              <w:rPr>
                <w:sz w:val="22"/>
                <w:szCs w:val="22"/>
              </w:rPr>
            </w:pPr>
          </w:p>
        </w:tc>
      </w:tr>
      <w:tr w:rsidR="008D22BC" w:rsidRPr="008D22BC" w:rsidTr="00107244">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8D22BC" w:rsidRPr="008D22BC" w:rsidRDefault="008D22BC" w:rsidP="00107244">
            <w:pPr>
              <w:autoSpaceDE w:val="0"/>
              <w:autoSpaceDN w:val="0"/>
              <w:adjustRightInd w:val="0"/>
              <w:rPr>
                <w:sz w:val="22"/>
                <w:szCs w:val="22"/>
              </w:rPr>
            </w:pPr>
            <w:r w:rsidRPr="008D22BC">
              <w:rPr>
                <w:sz w:val="22"/>
                <w:szCs w:val="22"/>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8D22BC" w:rsidRPr="008D22BC" w:rsidRDefault="008D22BC" w:rsidP="00107244">
            <w:pPr>
              <w:autoSpaceDE w:val="0"/>
              <w:autoSpaceDN w:val="0"/>
              <w:adjustRightInd w:val="0"/>
              <w:rPr>
                <w:sz w:val="22"/>
                <w:szCs w:val="22"/>
              </w:rPr>
            </w:pPr>
          </w:p>
        </w:tc>
      </w:tr>
      <w:tr w:rsidR="008D22BC" w:rsidRPr="008D22BC" w:rsidTr="00107244">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8D22BC" w:rsidRPr="008D22BC" w:rsidRDefault="008D22BC" w:rsidP="00107244">
            <w:pPr>
              <w:autoSpaceDE w:val="0"/>
              <w:autoSpaceDN w:val="0"/>
              <w:adjustRightInd w:val="0"/>
              <w:rPr>
                <w:sz w:val="22"/>
                <w:szCs w:val="22"/>
              </w:rPr>
            </w:pPr>
            <w:r w:rsidRPr="008D22BC">
              <w:rPr>
                <w:sz w:val="22"/>
                <w:szCs w:val="22"/>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8D22BC" w:rsidRPr="008D22BC" w:rsidRDefault="008D22BC" w:rsidP="00107244">
            <w:pPr>
              <w:autoSpaceDE w:val="0"/>
              <w:autoSpaceDN w:val="0"/>
              <w:adjustRightInd w:val="0"/>
              <w:rPr>
                <w:sz w:val="22"/>
                <w:szCs w:val="22"/>
              </w:rPr>
            </w:pPr>
          </w:p>
        </w:tc>
      </w:tr>
      <w:tr w:rsidR="008D22BC" w:rsidRPr="008D22BC" w:rsidTr="00107244">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8D22BC" w:rsidRPr="008D22BC" w:rsidRDefault="008D22BC" w:rsidP="00107244">
            <w:pPr>
              <w:autoSpaceDE w:val="0"/>
              <w:autoSpaceDN w:val="0"/>
              <w:adjustRightInd w:val="0"/>
              <w:rPr>
                <w:sz w:val="22"/>
                <w:szCs w:val="22"/>
              </w:rPr>
            </w:pPr>
            <w:r w:rsidRPr="008D22BC">
              <w:rPr>
                <w:sz w:val="22"/>
                <w:szCs w:val="22"/>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8D22BC" w:rsidRPr="008D22BC" w:rsidRDefault="008D22BC" w:rsidP="00107244">
            <w:pPr>
              <w:autoSpaceDE w:val="0"/>
              <w:autoSpaceDN w:val="0"/>
              <w:adjustRightInd w:val="0"/>
              <w:rPr>
                <w:sz w:val="22"/>
                <w:szCs w:val="22"/>
              </w:rPr>
            </w:pPr>
          </w:p>
        </w:tc>
      </w:tr>
      <w:tr w:rsidR="008D22BC" w:rsidRPr="008D22BC" w:rsidTr="00107244">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8D22BC" w:rsidRPr="008D22BC" w:rsidRDefault="008D22BC" w:rsidP="00107244">
            <w:pPr>
              <w:autoSpaceDE w:val="0"/>
              <w:autoSpaceDN w:val="0"/>
              <w:adjustRightInd w:val="0"/>
              <w:rPr>
                <w:sz w:val="22"/>
                <w:szCs w:val="22"/>
              </w:rPr>
            </w:pPr>
            <w:r w:rsidRPr="008D22BC">
              <w:rPr>
                <w:sz w:val="22"/>
                <w:szCs w:val="22"/>
              </w:rPr>
              <w:t>4. Идентификационный номер налогоплательщика</w:t>
            </w:r>
          </w:p>
        </w:tc>
        <w:tc>
          <w:tcPr>
            <w:tcW w:w="4720" w:type="dxa"/>
            <w:gridSpan w:val="4"/>
            <w:tcBorders>
              <w:top w:val="single" w:sz="4" w:space="0" w:color="auto"/>
              <w:left w:val="single" w:sz="6" w:space="0" w:color="auto"/>
              <w:bottom w:val="single" w:sz="4" w:space="0" w:color="auto"/>
              <w:right w:val="single" w:sz="6" w:space="0" w:color="auto"/>
            </w:tcBorders>
          </w:tcPr>
          <w:p w:rsidR="008D22BC" w:rsidRPr="008D22BC" w:rsidRDefault="008D22BC" w:rsidP="00107244">
            <w:pPr>
              <w:autoSpaceDE w:val="0"/>
              <w:autoSpaceDN w:val="0"/>
              <w:adjustRightInd w:val="0"/>
              <w:rPr>
                <w:sz w:val="22"/>
                <w:szCs w:val="22"/>
              </w:rPr>
            </w:pPr>
          </w:p>
        </w:tc>
      </w:tr>
      <w:tr w:rsidR="008D22BC" w:rsidRPr="008D22BC" w:rsidTr="00107244">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8D22BC" w:rsidRPr="008D22BC" w:rsidRDefault="008D22BC" w:rsidP="00107244">
            <w:pPr>
              <w:autoSpaceDE w:val="0"/>
              <w:autoSpaceDN w:val="0"/>
              <w:adjustRightInd w:val="0"/>
              <w:rPr>
                <w:sz w:val="22"/>
                <w:szCs w:val="22"/>
              </w:rPr>
            </w:pPr>
            <w:r w:rsidRPr="008D22BC">
              <w:rPr>
                <w:sz w:val="22"/>
                <w:szCs w:val="22"/>
              </w:rPr>
              <w:t>5 КПП</w:t>
            </w:r>
          </w:p>
        </w:tc>
        <w:tc>
          <w:tcPr>
            <w:tcW w:w="4720" w:type="dxa"/>
            <w:gridSpan w:val="4"/>
            <w:tcBorders>
              <w:top w:val="single" w:sz="4" w:space="0" w:color="auto"/>
              <w:left w:val="single" w:sz="6" w:space="0" w:color="auto"/>
              <w:bottom w:val="single" w:sz="4" w:space="0" w:color="auto"/>
              <w:right w:val="single" w:sz="6" w:space="0" w:color="auto"/>
            </w:tcBorders>
          </w:tcPr>
          <w:p w:rsidR="008D22BC" w:rsidRPr="008D22BC" w:rsidRDefault="008D22BC" w:rsidP="00107244">
            <w:pPr>
              <w:autoSpaceDE w:val="0"/>
              <w:autoSpaceDN w:val="0"/>
              <w:adjustRightInd w:val="0"/>
              <w:rPr>
                <w:sz w:val="22"/>
                <w:szCs w:val="22"/>
              </w:rPr>
            </w:pPr>
          </w:p>
        </w:tc>
      </w:tr>
      <w:tr w:rsidR="008D22BC" w:rsidRPr="008D22BC" w:rsidTr="00107244">
        <w:trPr>
          <w:trHeight w:val="360"/>
        </w:trPr>
        <w:tc>
          <w:tcPr>
            <w:tcW w:w="10460" w:type="dxa"/>
            <w:gridSpan w:val="8"/>
            <w:tcBorders>
              <w:top w:val="single" w:sz="4" w:space="0" w:color="auto"/>
              <w:bottom w:val="single" w:sz="4" w:space="0" w:color="auto"/>
            </w:tcBorders>
          </w:tcPr>
          <w:p w:rsidR="008D22BC" w:rsidRPr="008D22BC" w:rsidRDefault="008D22BC" w:rsidP="00107244">
            <w:pPr>
              <w:autoSpaceDE w:val="0"/>
              <w:autoSpaceDN w:val="0"/>
              <w:adjustRightInd w:val="0"/>
              <w:jc w:val="center"/>
              <w:rPr>
                <w:sz w:val="22"/>
                <w:szCs w:val="22"/>
              </w:rPr>
            </w:pPr>
            <w:r w:rsidRPr="008D22BC">
              <w:rPr>
                <w:sz w:val="22"/>
                <w:szCs w:val="22"/>
              </w:rPr>
              <w:t>Предложение участника размещения заказа.</w:t>
            </w:r>
          </w:p>
        </w:tc>
      </w:tr>
      <w:tr w:rsidR="008D22BC" w:rsidRPr="008D22BC" w:rsidTr="00107244">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8D22BC" w:rsidRPr="008D22BC" w:rsidRDefault="008D22BC" w:rsidP="00107244">
            <w:pPr>
              <w:autoSpaceDE w:val="0"/>
              <w:autoSpaceDN w:val="0"/>
              <w:adjustRightInd w:val="0"/>
              <w:jc w:val="center"/>
              <w:rPr>
                <w:sz w:val="22"/>
                <w:szCs w:val="22"/>
              </w:rPr>
            </w:pPr>
            <w:r w:rsidRPr="008D22BC">
              <w:rPr>
                <w:sz w:val="22"/>
                <w:szCs w:val="22"/>
              </w:rPr>
              <w:t xml:space="preserve">N </w:t>
            </w:r>
            <w:r w:rsidRPr="008D22BC">
              <w:rPr>
                <w:sz w:val="22"/>
                <w:szCs w:val="22"/>
              </w:rPr>
              <w:br/>
            </w:r>
            <w:proofErr w:type="gramStart"/>
            <w:r w:rsidRPr="008D22BC">
              <w:rPr>
                <w:sz w:val="22"/>
                <w:szCs w:val="22"/>
              </w:rPr>
              <w:t>п</w:t>
            </w:r>
            <w:proofErr w:type="gramEnd"/>
            <w:r w:rsidRPr="008D22BC">
              <w:rPr>
                <w:sz w:val="22"/>
                <w:szCs w:val="22"/>
              </w:rPr>
              <w:t>/п</w:t>
            </w:r>
          </w:p>
        </w:tc>
        <w:tc>
          <w:tcPr>
            <w:tcW w:w="2520" w:type="dxa"/>
            <w:tcBorders>
              <w:top w:val="single" w:sz="4" w:space="0" w:color="auto"/>
              <w:left w:val="single" w:sz="6" w:space="0" w:color="auto"/>
              <w:bottom w:val="single" w:sz="6" w:space="0" w:color="auto"/>
              <w:right w:val="single" w:sz="6" w:space="0" w:color="auto"/>
            </w:tcBorders>
            <w:vAlign w:val="center"/>
          </w:tcPr>
          <w:p w:rsidR="008D22BC" w:rsidRPr="008D22BC" w:rsidRDefault="008D22BC" w:rsidP="00107244">
            <w:pPr>
              <w:autoSpaceDE w:val="0"/>
              <w:autoSpaceDN w:val="0"/>
              <w:adjustRightInd w:val="0"/>
              <w:jc w:val="center"/>
              <w:rPr>
                <w:sz w:val="22"/>
                <w:szCs w:val="22"/>
              </w:rPr>
            </w:pPr>
            <w:r w:rsidRPr="008D22BC">
              <w:rPr>
                <w:sz w:val="22"/>
                <w:szCs w:val="22"/>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8D22BC" w:rsidRPr="008D22BC" w:rsidRDefault="008D22BC" w:rsidP="00107244">
            <w:pPr>
              <w:autoSpaceDE w:val="0"/>
              <w:autoSpaceDN w:val="0"/>
              <w:adjustRightInd w:val="0"/>
              <w:ind w:left="110" w:hanging="110"/>
              <w:jc w:val="center"/>
              <w:rPr>
                <w:sz w:val="22"/>
                <w:szCs w:val="22"/>
              </w:rPr>
            </w:pPr>
            <w:r w:rsidRPr="008D22BC">
              <w:rPr>
                <w:sz w:val="22"/>
                <w:szCs w:val="22"/>
              </w:rPr>
              <w:t>Характеристики</w:t>
            </w:r>
            <w:r w:rsidRPr="008D22BC">
              <w:rPr>
                <w:sz w:val="22"/>
                <w:szCs w:val="22"/>
              </w:rPr>
              <w:br/>
              <w:t xml:space="preserve">поставляемых </w:t>
            </w:r>
            <w:r w:rsidRPr="008D22BC">
              <w:rPr>
                <w:sz w:val="22"/>
                <w:szCs w:val="22"/>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8D22BC" w:rsidRPr="008D22BC" w:rsidRDefault="008D22BC" w:rsidP="00107244">
            <w:pPr>
              <w:autoSpaceDE w:val="0"/>
              <w:autoSpaceDN w:val="0"/>
              <w:adjustRightInd w:val="0"/>
              <w:jc w:val="center"/>
              <w:rPr>
                <w:sz w:val="22"/>
                <w:szCs w:val="22"/>
              </w:rPr>
            </w:pPr>
            <w:r w:rsidRPr="008D22BC">
              <w:rPr>
                <w:sz w:val="22"/>
                <w:szCs w:val="22"/>
              </w:rPr>
              <w:t xml:space="preserve">Единица </w:t>
            </w:r>
            <w:r w:rsidRPr="008D22BC">
              <w:rPr>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8D22BC" w:rsidRPr="008D22BC" w:rsidRDefault="008D22BC" w:rsidP="00107244">
            <w:pPr>
              <w:autoSpaceDE w:val="0"/>
              <w:autoSpaceDN w:val="0"/>
              <w:adjustRightInd w:val="0"/>
              <w:jc w:val="center"/>
              <w:rPr>
                <w:sz w:val="22"/>
                <w:szCs w:val="22"/>
              </w:rPr>
            </w:pPr>
            <w:r w:rsidRPr="008D22BC">
              <w:rPr>
                <w:sz w:val="22"/>
                <w:szCs w:val="22"/>
              </w:rPr>
              <w:t xml:space="preserve">Количество  </w:t>
            </w:r>
            <w:r w:rsidRPr="008D22BC">
              <w:rPr>
                <w:sz w:val="22"/>
                <w:szCs w:val="22"/>
              </w:rPr>
              <w:br/>
              <w:t xml:space="preserve">поставляемых </w:t>
            </w:r>
            <w:r w:rsidRPr="008D22BC">
              <w:rPr>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8D22BC" w:rsidRPr="008D22BC" w:rsidRDefault="008D22BC" w:rsidP="00107244">
            <w:pPr>
              <w:autoSpaceDE w:val="0"/>
              <w:autoSpaceDN w:val="0"/>
              <w:adjustRightInd w:val="0"/>
              <w:jc w:val="center"/>
              <w:rPr>
                <w:sz w:val="22"/>
                <w:szCs w:val="22"/>
              </w:rPr>
            </w:pPr>
            <w:r w:rsidRPr="008D22BC">
              <w:rPr>
                <w:sz w:val="22"/>
                <w:szCs w:val="22"/>
              </w:rPr>
              <w:t xml:space="preserve">Цена   </w:t>
            </w:r>
            <w:r w:rsidRPr="008D22BC">
              <w:rPr>
                <w:sz w:val="22"/>
                <w:szCs w:val="22"/>
              </w:rPr>
              <w:br/>
              <w:t xml:space="preserve">единицы  </w:t>
            </w:r>
            <w:r w:rsidRPr="008D22BC">
              <w:rPr>
                <w:sz w:val="22"/>
                <w:szCs w:val="22"/>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8D22BC" w:rsidRPr="008D22BC" w:rsidRDefault="008D22BC" w:rsidP="00107244">
            <w:pPr>
              <w:autoSpaceDE w:val="0"/>
              <w:autoSpaceDN w:val="0"/>
              <w:adjustRightInd w:val="0"/>
              <w:jc w:val="center"/>
              <w:rPr>
                <w:sz w:val="22"/>
                <w:szCs w:val="22"/>
              </w:rPr>
            </w:pPr>
            <w:r w:rsidRPr="008D22BC">
              <w:rPr>
                <w:sz w:val="22"/>
                <w:szCs w:val="22"/>
              </w:rPr>
              <w:t>Сумма</w:t>
            </w:r>
            <w:r w:rsidRPr="008D22BC">
              <w:rPr>
                <w:sz w:val="22"/>
                <w:szCs w:val="22"/>
              </w:rPr>
              <w:br/>
              <w:t>руб.</w:t>
            </w:r>
          </w:p>
        </w:tc>
      </w:tr>
      <w:tr w:rsidR="008D22BC" w:rsidRPr="008D22BC" w:rsidTr="00107244">
        <w:trPr>
          <w:trHeight w:val="240"/>
        </w:trPr>
        <w:tc>
          <w:tcPr>
            <w:tcW w:w="5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r w:rsidRPr="008D22BC">
              <w:rPr>
                <w:sz w:val="22"/>
                <w:szCs w:val="22"/>
              </w:rPr>
              <w:t xml:space="preserve">1 </w:t>
            </w:r>
          </w:p>
        </w:tc>
        <w:tc>
          <w:tcPr>
            <w:tcW w:w="252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80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r>
      <w:tr w:rsidR="008D22BC" w:rsidRPr="008D22BC" w:rsidTr="00107244">
        <w:trPr>
          <w:trHeight w:val="240"/>
        </w:trPr>
        <w:tc>
          <w:tcPr>
            <w:tcW w:w="5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r w:rsidRPr="008D22BC">
              <w:rPr>
                <w:sz w:val="22"/>
                <w:szCs w:val="22"/>
              </w:rPr>
              <w:t xml:space="preserve">2 </w:t>
            </w:r>
          </w:p>
        </w:tc>
        <w:tc>
          <w:tcPr>
            <w:tcW w:w="252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80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r>
      <w:tr w:rsidR="008D22BC" w:rsidRPr="008D22BC" w:rsidTr="00107244">
        <w:trPr>
          <w:trHeight w:val="240"/>
        </w:trPr>
        <w:tc>
          <w:tcPr>
            <w:tcW w:w="5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r w:rsidRPr="008D22BC">
              <w:rPr>
                <w:sz w:val="22"/>
                <w:szCs w:val="22"/>
              </w:rPr>
              <w:t>...</w:t>
            </w:r>
          </w:p>
        </w:tc>
        <w:tc>
          <w:tcPr>
            <w:tcW w:w="252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80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r>
      <w:tr w:rsidR="008D22BC" w:rsidRPr="008D22BC" w:rsidTr="00107244">
        <w:trPr>
          <w:trHeight w:val="240"/>
        </w:trPr>
        <w:tc>
          <w:tcPr>
            <w:tcW w:w="5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r w:rsidRPr="008D22BC">
              <w:rPr>
                <w:sz w:val="22"/>
                <w:szCs w:val="22"/>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p>
        </w:tc>
      </w:tr>
      <w:tr w:rsidR="008D22BC" w:rsidRPr="008D22BC" w:rsidTr="00107244">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8D22BC" w:rsidRPr="008D22BC" w:rsidRDefault="008D22BC" w:rsidP="00107244">
            <w:pPr>
              <w:autoSpaceDE w:val="0"/>
              <w:autoSpaceDN w:val="0"/>
              <w:adjustRightInd w:val="0"/>
              <w:rPr>
                <w:sz w:val="22"/>
                <w:szCs w:val="22"/>
              </w:rPr>
            </w:pPr>
            <w:r w:rsidRPr="008D22BC">
              <w:rPr>
                <w:b/>
                <w:sz w:val="22"/>
                <w:szCs w:val="22"/>
              </w:rPr>
              <w:t>Сведения о включенных или не включенных в цену контракта расходах</w:t>
            </w:r>
            <w:r w:rsidRPr="008D22BC">
              <w:rPr>
                <w:sz w:val="22"/>
                <w:szCs w:val="22"/>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8D22BC" w:rsidRPr="008D22BC" w:rsidRDefault="008D22BC" w:rsidP="008D22BC">
            <w:pPr>
              <w:jc w:val="both"/>
              <w:rPr>
                <w:sz w:val="22"/>
                <w:szCs w:val="22"/>
              </w:rPr>
            </w:pPr>
            <w:r w:rsidRPr="008D22BC">
              <w:rPr>
                <w:sz w:val="22"/>
                <w:szCs w:val="22"/>
              </w:rPr>
              <w:t>Цена Контракта включает все затраты Поставщика, связанные с исполнением муниципального контракта, в том числе транспортные расходы, разгрузку, установку, налоги, сборы</w:t>
            </w:r>
            <w:r>
              <w:rPr>
                <w:sz w:val="22"/>
                <w:szCs w:val="22"/>
              </w:rPr>
              <w:t xml:space="preserve"> и другие обязательные платежи.</w:t>
            </w:r>
          </w:p>
        </w:tc>
      </w:tr>
    </w:tbl>
    <w:p w:rsidR="008D22BC" w:rsidRPr="008D22BC" w:rsidRDefault="008D22BC" w:rsidP="008D22BC">
      <w:pPr>
        <w:pStyle w:val="ConsPlusNormal"/>
        <w:widowControl/>
        <w:ind w:firstLine="0"/>
        <w:jc w:val="both"/>
        <w:rPr>
          <w:rFonts w:ascii="Times New Roman" w:hAnsi="Times New Roman" w:cs="Times New Roman"/>
        </w:rPr>
      </w:pPr>
      <w:r w:rsidRPr="008D22BC">
        <w:rPr>
          <w:rFonts w:ascii="Times New Roman" w:hAnsi="Times New Roman" w:cs="Times New Roman"/>
        </w:rPr>
        <w:t xml:space="preserve">Цена муниципального контракта _____________________________________________руб., </w:t>
      </w:r>
    </w:p>
    <w:p w:rsidR="008D22BC" w:rsidRPr="008D22BC" w:rsidRDefault="008D22BC" w:rsidP="008D22BC">
      <w:pPr>
        <w:pStyle w:val="ConsPlusNormal"/>
        <w:widowControl/>
        <w:ind w:firstLine="0"/>
        <w:rPr>
          <w:rFonts w:ascii="Times New Roman" w:hAnsi="Times New Roman" w:cs="Times New Roman"/>
        </w:rPr>
      </w:pPr>
      <w:r w:rsidRPr="008D22BC">
        <w:rPr>
          <w:rFonts w:ascii="Times New Roman" w:hAnsi="Times New Roman" w:cs="Times New Roman"/>
        </w:rPr>
        <w:t xml:space="preserve">                                                                                                                                     (сумма прописью)</w:t>
      </w:r>
    </w:p>
    <w:p w:rsidR="008D22BC" w:rsidRPr="008D22BC" w:rsidRDefault="008D22BC" w:rsidP="008D22BC">
      <w:pPr>
        <w:pStyle w:val="ConsPlusNormal"/>
        <w:widowControl/>
        <w:ind w:firstLine="0"/>
        <w:jc w:val="both"/>
        <w:rPr>
          <w:rFonts w:ascii="Times New Roman" w:hAnsi="Times New Roman" w:cs="Times New Roman"/>
        </w:rPr>
      </w:pPr>
      <w:r w:rsidRPr="008D22BC">
        <w:rPr>
          <w:rFonts w:ascii="Times New Roman" w:hAnsi="Times New Roman" w:cs="Times New Roman"/>
        </w:rPr>
        <w:t xml:space="preserve">в </w:t>
      </w:r>
      <w:proofErr w:type="spellStart"/>
      <w:r w:rsidRPr="008D22BC">
        <w:rPr>
          <w:rFonts w:ascii="Times New Roman" w:hAnsi="Times New Roman" w:cs="Times New Roman"/>
        </w:rPr>
        <w:t>т.ч</w:t>
      </w:r>
      <w:proofErr w:type="spellEnd"/>
      <w:r w:rsidRPr="008D22BC">
        <w:rPr>
          <w:rFonts w:ascii="Times New Roman" w:hAnsi="Times New Roman" w:cs="Times New Roman"/>
        </w:rPr>
        <w:t>. НДС___________________.</w:t>
      </w:r>
    </w:p>
    <w:p w:rsidR="008D22BC" w:rsidRPr="008D22BC" w:rsidRDefault="008D22BC" w:rsidP="008D22BC">
      <w:pPr>
        <w:jc w:val="both"/>
        <w:rPr>
          <w:sz w:val="20"/>
          <w:szCs w:val="20"/>
        </w:rPr>
      </w:pPr>
      <w:r w:rsidRPr="008D22BC">
        <w:rPr>
          <w:b/>
          <w:sz w:val="20"/>
          <w:szCs w:val="20"/>
        </w:rPr>
        <w:t>Примечание</w:t>
      </w:r>
      <w:r w:rsidRPr="008D22BC">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8D22BC" w:rsidRPr="008D22BC" w:rsidRDefault="008D22BC" w:rsidP="008D22BC">
      <w:pPr>
        <w:pStyle w:val="ConsPlusNormal"/>
        <w:widowControl/>
        <w:ind w:firstLine="0"/>
        <w:jc w:val="both"/>
        <w:rPr>
          <w:rFonts w:ascii="Times New Roman" w:hAnsi="Times New Roman" w:cs="Times New Roman"/>
        </w:rPr>
      </w:pPr>
      <w:r w:rsidRPr="008D22BC">
        <w:rPr>
          <w:rFonts w:ascii="Times New Roman" w:hAnsi="Times New Roman" w:cs="Times New Roman"/>
        </w:rPr>
        <w:t>________________________________________________________, согласн</w:t>
      </w:r>
      <w:proofErr w:type="gramStart"/>
      <w:r w:rsidRPr="008D22BC">
        <w:rPr>
          <w:rFonts w:ascii="Times New Roman" w:hAnsi="Times New Roman" w:cs="Times New Roman"/>
        </w:rPr>
        <w:t>о(</w:t>
      </w:r>
      <w:proofErr w:type="spellStart"/>
      <w:proofErr w:type="gramEnd"/>
      <w:r w:rsidRPr="008D22BC">
        <w:rPr>
          <w:rFonts w:ascii="Times New Roman" w:hAnsi="Times New Roman" w:cs="Times New Roman"/>
        </w:rPr>
        <w:t>ен</w:t>
      </w:r>
      <w:proofErr w:type="spellEnd"/>
      <w:r w:rsidRPr="008D22BC">
        <w:rPr>
          <w:rFonts w:ascii="Times New Roman" w:hAnsi="Times New Roman" w:cs="Times New Roman"/>
        </w:rPr>
        <w:t xml:space="preserve">) исполнить условия </w:t>
      </w:r>
    </w:p>
    <w:p w:rsidR="008D22BC" w:rsidRPr="008D22BC" w:rsidRDefault="008D22BC" w:rsidP="008D22BC">
      <w:pPr>
        <w:pStyle w:val="ConsPlusNormal"/>
        <w:widowControl/>
        <w:ind w:firstLine="0"/>
        <w:jc w:val="both"/>
        <w:rPr>
          <w:rFonts w:ascii="Times New Roman" w:hAnsi="Times New Roman" w:cs="Times New Roman"/>
          <w:vertAlign w:val="superscript"/>
        </w:rPr>
      </w:pPr>
      <w:r w:rsidRPr="008D22BC">
        <w:rPr>
          <w:rFonts w:ascii="Times New Roman" w:hAnsi="Times New Roman" w:cs="Times New Roman"/>
          <w:vertAlign w:val="superscript"/>
        </w:rPr>
        <w:t xml:space="preserve">                                              (Наименование участника размещения заказа)</w:t>
      </w:r>
    </w:p>
    <w:p w:rsidR="008D22BC" w:rsidRPr="008D22BC" w:rsidRDefault="008D22BC" w:rsidP="008D22BC">
      <w:pPr>
        <w:pStyle w:val="ConsPlusNormal"/>
        <w:widowControl/>
        <w:ind w:firstLine="0"/>
        <w:jc w:val="both"/>
        <w:rPr>
          <w:rFonts w:ascii="Times New Roman" w:hAnsi="Times New Roman" w:cs="Times New Roman"/>
        </w:rPr>
      </w:pPr>
      <w:r w:rsidRPr="008D22BC">
        <w:rPr>
          <w:rFonts w:ascii="Times New Roman" w:hAnsi="Times New Roman" w:cs="Times New Roman"/>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8D22BC" w:rsidRPr="008D22BC" w:rsidRDefault="008D22BC" w:rsidP="008D22BC">
      <w:pPr>
        <w:jc w:val="both"/>
        <w:rPr>
          <w:sz w:val="20"/>
          <w:szCs w:val="20"/>
          <w:vertAlign w:val="superscript"/>
        </w:rPr>
      </w:pPr>
      <w:r w:rsidRPr="008D22BC">
        <w:rPr>
          <w:sz w:val="20"/>
          <w:szCs w:val="20"/>
        </w:rPr>
        <w:t xml:space="preserve">_____________________________________________________________ является субъектом малого </w:t>
      </w:r>
      <w:r w:rsidRPr="008D22BC">
        <w:rPr>
          <w:sz w:val="20"/>
          <w:szCs w:val="20"/>
          <w:vertAlign w:val="superscript"/>
        </w:rPr>
        <w:t xml:space="preserve"> </w:t>
      </w:r>
    </w:p>
    <w:p w:rsidR="008D22BC" w:rsidRPr="008D22BC" w:rsidRDefault="008D22BC" w:rsidP="008D22BC">
      <w:pPr>
        <w:jc w:val="both"/>
        <w:rPr>
          <w:sz w:val="20"/>
          <w:szCs w:val="20"/>
        </w:rPr>
      </w:pPr>
      <w:r w:rsidRPr="008D22BC">
        <w:rPr>
          <w:sz w:val="20"/>
          <w:szCs w:val="20"/>
          <w:vertAlign w:val="superscript"/>
        </w:rPr>
        <w:t xml:space="preserve">                                                             (Наименование участника размещения заказа)</w:t>
      </w:r>
    </w:p>
    <w:p w:rsidR="008D22BC" w:rsidRPr="008D22BC" w:rsidRDefault="008D22BC" w:rsidP="008D22BC">
      <w:pPr>
        <w:pStyle w:val="ConsPlusNonformat"/>
        <w:widowControl/>
        <w:jc w:val="both"/>
        <w:rPr>
          <w:rFonts w:ascii="Times New Roman" w:hAnsi="Times New Roman" w:cs="Times New Roman"/>
        </w:rPr>
      </w:pPr>
      <w:r w:rsidRPr="008D22BC">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8D22BC" w:rsidRPr="008D22BC" w:rsidRDefault="008D22BC" w:rsidP="008D22BC">
      <w:pPr>
        <w:pStyle w:val="ConsPlusNonformat"/>
        <w:widowControl/>
        <w:jc w:val="both"/>
        <w:rPr>
          <w:rFonts w:ascii="Times New Roman" w:hAnsi="Times New Roman" w:cs="Times New Roman"/>
        </w:rPr>
      </w:pPr>
      <w:r w:rsidRPr="008D22BC">
        <w:rPr>
          <w:rFonts w:ascii="Times New Roman" w:hAnsi="Times New Roman" w:cs="Times New Roman"/>
        </w:rPr>
        <w:t>Руководитель организации ____________ _____________</w:t>
      </w:r>
    </w:p>
    <w:p w:rsidR="008D22BC" w:rsidRPr="008D22BC" w:rsidRDefault="008D22BC" w:rsidP="008D22BC">
      <w:pPr>
        <w:pStyle w:val="ConsPlusNonformat"/>
        <w:widowControl/>
        <w:jc w:val="both"/>
        <w:rPr>
          <w:rFonts w:ascii="Times New Roman" w:hAnsi="Times New Roman" w:cs="Times New Roman"/>
        </w:rPr>
      </w:pPr>
      <w:r w:rsidRPr="008D22BC">
        <w:rPr>
          <w:rFonts w:ascii="Times New Roman" w:hAnsi="Times New Roman" w:cs="Times New Roman"/>
        </w:rPr>
        <w:t xml:space="preserve">                           </w:t>
      </w:r>
      <w:r w:rsidRPr="008D22BC">
        <w:rPr>
          <w:rFonts w:ascii="Times New Roman" w:hAnsi="Times New Roman" w:cs="Times New Roman"/>
        </w:rPr>
        <w:tab/>
      </w:r>
      <w:r w:rsidRPr="008D22BC">
        <w:rPr>
          <w:rFonts w:ascii="Times New Roman" w:hAnsi="Times New Roman" w:cs="Times New Roman"/>
        </w:rPr>
        <w:tab/>
        <w:t xml:space="preserve">  (подпись) </w:t>
      </w:r>
      <w:r w:rsidRPr="008D22BC">
        <w:rPr>
          <w:rFonts w:ascii="Times New Roman" w:hAnsi="Times New Roman" w:cs="Times New Roman"/>
        </w:rPr>
        <w:tab/>
        <w:t xml:space="preserve">   (Ф.И.О.)</w:t>
      </w:r>
    </w:p>
    <w:p w:rsidR="008D22BC" w:rsidRPr="008D22BC" w:rsidRDefault="008D22BC" w:rsidP="008D22BC">
      <w:pPr>
        <w:pStyle w:val="ConsPlusNonformat"/>
        <w:widowControl/>
        <w:rPr>
          <w:rFonts w:ascii="Times New Roman" w:hAnsi="Times New Roman" w:cs="Times New Roman"/>
        </w:rPr>
      </w:pPr>
      <w:r w:rsidRPr="008D22BC">
        <w:rPr>
          <w:rFonts w:ascii="Times New Roman" w:hAnsi="Times New Roman" w:cs="Times New Roman"/>
        </w:rPr>
        <w:t>М.П.</w:t>
      </w:r>
    </w:p>
    <w:p w:rsidR="008D22BC" w:rsidRPr="008D22BC" w:rsidRDefault="008D22BC" w:rsidP="008D22BC">
      <w:pPr>
        <w:pStyle w:val="ConsPlusNonformat"/>
        <w:widowControl/>
        <w:rPr>
          <w:rFonts w:ascii="Times New Roman" w:hAnsi="Times New Roman" w:cs="Times New Roman"/>
        </w:rPr>
      </w:pPr>
    </w:p>
    <w:p w:rsidR="008D22BC" w:rsidRPr="008D22BC" w:rsidRDefault="008D22BC" w:rsidP="008D22BC">
      <w:pPr>
        <w:pStyle w:val="ConsPlusNonformat"/>
        <w:widowControl/>
        <w:rPr>
          <w:rFonts w:ascii="Times New Roman" w:hAnsi="Times New Roman" w:cs="Times New Roman"/>
        </w:rPr>
      </w:pPr>
    </w:p>
    <w:p w:rsidR="008D22BC" w:rsidRPr="008D22BC" w:rsidRDefault="008D22BC" w:rsidP="008D22BC">
      <w:pPr>
        <w:pStyle w:val="ConsPlusNonformat"/>
        <w:widowControl/>
        <w:rPr>
          <w:rFonts w:ascii="Times New Roman" w:hAnsi="Times New Roman" w:cs="Times New Roman"/>
          <w:sz w:val="22"/>
          <w:szCs w:val="22"/>
        </w:rPr>
      </w:pPr>
    </w:p>
    <w:p w:rsidR="008D22BC" w:rsidRPr="008D22BC" w:rsidRDefault="008D22BC" w:rsidP="008D22BC">
      <w:pPr>
        <w:pStyle w:val="ConsPlusNonformat"/>
        <w:widowControl/>
        <w:rPr>
          <w:rFonts w:ascii="Times New Roman" w:hAnsi="Times New Roman" w:cs="Times New Roman"/>
          <w:sz w:val="22"/>
          <w:szCs w:val="22"/>
        </w:rPr>
      </w:pPr>
    </w:p>
    <w:p w:rsidR="008D22BC" w:rsidRPr="008D22BC" w:rsidRDefault="008D22BC" w:rsidP="008D22BC">
      <w:pPr>
        <w:pStyle w:val="Normal1"/>
        <w:spacing w:before="0" w:after="0"/>
        <w:jc w:val="center"/>
        <w:rPr>
          <w:caps/>
          <w:sz w:val="22"/>
          <w:szCs w:val="22"/>
        </w:rPr>
      </w:pPr>
      <w:r w:rsidRPr="008D22BC">
        <w:rPr>
          <w:caps/>
          <w:sz w:val="22"/>
          <w:szCs w:val="22"/>
        </w:rPr>
        <w:t>ОПРЕДЕЛЕНИЕ МАКСИМАЛЬНОЙ ЦЕНЫ КОНТРАКТА</w:t>
      </w:r>
    </w:p>
    <w:p w:rsidR="008D22BC" w:rsidRPr="008D22BC" w:rsidRDefault="008D22BC" w:rsidP="008D22BC">
      <w:pPr>
        <w:pStyle w:val="Normal1"/>
        <w:spacing w:before="0" w:after="0"/>
        <w:jc w:val="center"/>
        <w:rPr>
          <w:sz w:val="22"/>
          <w:szCs w:val="22"/>
        </w:rPr>
      </w:pPr>
      <w:r w:rsidRPr="008D22BC">
        <w:rPr>
          <w:sz w:val="22"/>
          <w:szCs w:val="22"/>
        </w:rPr>
        <w:t>(изучение рынка товаров, работ, услуг)</w:t>
      </w:r>
    </w:p>
    <w:p w:rsidR="008D22BC" w:rsidRPr="008D22BC" w:rsidRDefault="008D22BC" w:rsidP="008D22BC">
      <w:pPr>
        <w:pStyle w:val="Normal1"/>
        <w:spacing w:before="0" w:after="0"/>
        <w:rPr>
          <w:sz w:val="22"/>
          <w:szCs w:val="22"/>
        </w:rPr>
      </w:pPr>
    </w:p>
    <w:p w:rsidR="008D22BC" w:rsidRPr="008D22BC" w:rsidRDefault="008D22BC" w:rsidP="008D22BC">
      <w:pPr>
        <w:pStyle w:val="Normal1"/>
        <w:spacing w:before="0" w:after="0"/>
        <w:rPr>
          <w:sz w:val="22"/>
          <w:szCs w:val="22"/>
        </w:rPr>
      </w:pPr>
      <w:r w:rsidRPr="008D22BC">
        <w:rPr>
          <w:sz w:val="22"/>
          <w:szCs w:val="22"/>
        </w:rPr>
        <w:t>Способ изучения рынка: кабинетное исследование</w:t>
      </w:r>
    </w:p>
    <w:p w:rsidR="008D22BC" w:rsidRPr="008D22BC" w:rsidRDefault="008D22BC" w:rsidP="008D22BC">
      <w:pPr>
        <w:pStyle w:val="Normal1"/>
        <w:spacing w:before="0" w:after="0"/>
        <w:rPr>
          <w:sz w:val="22"/>
          <w:szCs w:val="22"/>
        </w:rPr>
      </w:pPr>
      <w:r w:rsidRPr="008D22BC">
        <w:rPr>
          <w:sz w:val="22"/>
          <w:szCs w:val="22"/>
        </w:rPr>
        <w:t>Дата изучения рынка: 29.10.2013 г.</w:t>
      </w:r>
    </w:p>
    <w:p w:rsidR="008D22BC" w:rsidRPr="008D22BC" w:rsidRDefault="008D22BC" w:rsidP="008D22BC">
      <w:pPr>
        <w:pStyle w:val="Normal1"/>
        <w:spacing w:before="0" w:after="0"/>
        <w:rPr>
          <w:sz w:val="22"/>
          <w:szCs w:val="22"/>
        </w:rPr>
      </w:pPr>
    </w:p>
    <w:p w:rsidR="008D22BC" w:rsidRPr="008D22BC" w:rsidRDefault="008D22BC" w:rsidP="008D22BC">
      <w:pPr>
        <w:pStyle w:val="Normal1"/>
        <w:spacing w:before="0" w:after="0"/>
        <w:jc w:val="center"/>
        <w:rPr>
          <w:sz w:val="22"/>
          <w:szCs w:val="22"/>
        </w:rPr>
      </w:pPr>
      <w:r w:rsidRPr="008D22BC">
        <w:rPr>
          <w:sz w:val="22"/>
          <w:szCs w:val="22"/>
        </w:rPr>
        <w:t>Источники информации:</w:t>
      </w:r>
    </w:p>
    <w:p w:rsidR="008D22BC" w:rsidRPr="008D22BC" w:rsidRDefault="008D22BC" w:rsidP="008D22BC">
      <w:pPr>
        <w:pStyle w:val="Normal1"/>
        <w:spacing w:before="0" w:after="0"/>
        <w:jc w:val="center"/>
        <w:rPr>
          <w:sz w:val="22"/>
          <w:szCs w:val="22"/>
        </w:rPr>
      </w:pPr>
    </w:p>
    <w:tbl>
      <w:tblPr>
        <w:tblW w:w="0" w:type="auto"/>
        <w:tblInd w:w="-20" w:type="dxa"/>
        <w:tblLayout w:type="fixed"/>
        <w:tblLook w:val="0000" w:firstRow="0" w:lastRow="0" w:firstColumn="0" w:lastColumn="0" w:noHBand="0" w:noVBand="0"/>
      </w:tblPr>
      <w:tblGrid>
        <w:gridCol w:w="675"/>
        <w:gridCol w:w="9112"/>
      </w:tblGrid>
      <w:tr w:rsidR="008D22BC" w:rsidRPr="008D22BC" w:rsidTr="00107244">
        <w:tc>
          <w:tcPr>
            <w:tcW w:w="675" w:type="dxa"/>
            <w:tcBorders>
              <w:top w:val="single" w:sz="4" w:space="0" w:color="000000"/>
              <w:left w:val="single" w:sz="4" w:space="0" w:color="000000"/>
              <w:bottom w:val="single" w:sz="4" w:space="0" w:color="000000"/>
            </w:tcBorders>
            <w:shd w:val="clear" w:color="auto" w:fill="auto"/>
          </w:tcPr>
          <w:p w:rsidR="008D22BC" w:rsidRPr="008D22BC" w:rsidRDefault="008D22BC" w:rsidP="00107244">
            <w:pPr>
              <w:pStyle w:val="Normal1"/>
              <w:spacing w:before="0" w:after="0"/>
              <w:jc w:val="center"/>
              <w:rPr>
                <w:sz w:val="22"/>
                <w:szCs w:val="22"/>
              </w:rPr>
            </w:pPr>
            <w:r w:rsidRPr="008D22BC">
              <w:rPr>
                <w:sz w:val="22"/>
                <w:szCs w:val="22"/>
              </w:rPr>
              <w:t xml:space="preserve">№ </w:t>
            </w:r>
            <w:proofErr w:type="gramStart"/>
            <w:r w:rsidRPr="008D22BC">
              <w:rPr>
                <w:sz w:val="22"/>
                <w:szCs w:val="22"/>
              </w:rPr>
              <w:t>п</w:t>
            </w:r>
            <w:proofErr w:type="gramEnd"/>
            <w:r w:rsidRPr="008D22BC">
              <w:rPr>
                <w:sz w:val="22"/>
                <w:szCs w:val="22"/>
              </w:rPr>
              <w:t>/п</w:t>
            </w:r>
          </w:p>
        </w:tc>
        <w:tc>
          <w:tcPr>
            <w:tcW w:w="9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22BC" w:rsidRPr="008D22BC" w:rsidRDefault="008D22BC" w:rsidP="00107244">
            <w:pPr>
              <w:pStyle w:val="Normal1"/>
              <w:spacing w:before="0" w:after="0"/>
              <w:jc w:val="center"/>
              <w:rPr>
                <w:sz w:val="22"/>
                <w:szCs w:val="22"/>
              </w:rPr>
            </w:pPr>
            <w:r w:rsidRPr="008D22BC">
              <w:rPr>
                <w:sz w:val="22"/>
                <w:szCs w:val="22"/>
              </w:rPr>
              <w:t>Участники исследования</w:t>
            </w:r>
          </w:p>
        </w:tc>
      </w:tr>
      <w:tr w:rsidR="008D22BC" w:rsidRPr="008D22BC" w:rsidTr="00107244">
        <w:tc>
          <w:tcPr>
            <w:tcW w:w="675" w:type="dxa"/>
            <w:tcBorders>
              <w:top w:val="single" w:sz="4" w:space="0" w:color="000000"/>
              <w:left w:val="single" w:sz="4" w:space="0" w:color="000000"/>
              <w:bottom w:val="single" w:sz="4" w:space="0" w:color="000000"/>
            </w:tcBorders>
            <w:shd w:val="clear" w:color="auto" w:fill="auto"/>
          </w:tcPr>
          <w:p w:rsidR="008D22BC" w:rsidRPr="008D22BC" w:rsidRDefault="008D22BC" w:rsidP="00107244">
            <w:pPr>
              <w:pStyle w:val="Normal1"/>
              <w:spacing w:before="0" w:after="0"/>
              <w:jc w:val="center"/>
              <w:rPr>
                <w:sz w:val="22"/>
                <w:szCs w:val="22"/>
              </w:rPr>
            </w:pPr>
            <w:r w:rsidRPr="008D22BC">
              <w:rPr>
                <w:sz w:val="22"/>
                <w:szCs w:val="22"/>
              </w:rPr>
              <w:t>1</w:t>
            </w:r>
          </w:p>
        </w:tc>
        <w:tc>
          <w:tcPr>
            <w:tcW w:w="9112" w:type="dxa"/>
            <w:tcBorders>
              <w:top w:val="single" w:sz="4" w:space="0" w:color="000000"/>
              <w:left w:val="single" w:sz="4" w:space="0" w:color="000000"/>
              <w:bottom w:val="single" w:sz="4" w:space="0" w:color="000000"/>
              <w:right w:val="single" w:sz="4" w:space="0" w:color="000000"/>
            </w:tcBorders>
            <w:shd w:val="clear" w:color="auto" w:fill="auto"/>
          </w:tcPr>
          <w:p w:rsidR="008D22BC" w:rsidRPr="008D22BC" w:rsidRDefault="008D22BC" w:rsidP="00107244">
            <w:pPr>
              <w:pStyle w:val="Normal1"/>
              <w:spacing w:before="0" w:after="0"/>
              <w:rPr>
                <w:sz w:val="22"/>
                <w:szCs w:val="22"/>
              </w:rPr>
            </w:pPr>
            <w:r w:rsidRPr="008D22BC">
              <w:rPr>
                <w:sz w:val="22"/>
                <w:szCs w:val="22"/>
              </w:rPr>
              <w:t>ООО «</w:t>
            </w:r>
            <w:proofErr w:type="spellStart"/>
            <w:r w:rsidRPr="008D22BC">
              <w:rPr>
                <w:sz w:val="22"/>
                <w:szCs w:val="22"/>
              </w:rPr>
              <w:t>Айтек</w:t>
            </w:r>
            <w:proofErr w:type="spellEnd"/>
            <w:r w:rsidRPr="008D22BC">
              <w:rPr>
                <w:sz w:val="22"/>
                <w:szCs w:val="22"/>
              </w:rPr>
              <w:t>»</w:t>
            </w:r>
          </w:p>
        </w:tc>
      </w:tr>
      <w:tr w:rsidR="008D22BC" w:rsidRPr="008D22BC" w:rsidTr="00107244">
        <w:tc>
          <w:tcPr>
            <w:tcW w:w="675" w:type="dxa"/>
            <w:tcBorders>
              <w:top w:val="single" w:sz="4" w:space="0" w:color="000000"/>
              <w:left w:val="single" w:sz="4" w:space="0" w:color="000000"/>
              <w:bottom w:val="single" w:sz="4" w:space="0" w:color="000000"/>
            </w:tcBorders>
            <w:shd w:val="clear" w:color="auto" w:fill="auto"/>
          </w:tcPr>
          <w:p w:rsidR="008D22BC" w:rsidRPr="008D22BC" w:rsidRDefault="008D22BC" w:rsidP="00107244">
            <w:pPr>
              <w:pStyle w:val="Normal1"/>
              <w:spacing w:before="0" w:after="0"/>
              <w:jc w:val="center"/>
              <w:rPr>
                <w:sz w:val="22"/>
                <w:szCs w:val="22"/>
              </w:rPr>
            </w:pPr>
            <w:r w:rsidRPr="008D22BC">
              <w:rPr>
                <w:sz w:val="22"/>
                <w:szCs w:val="22"/>
              </w:rPr>
              <w:t>2</w:t>
            </w:r>
          </w:p>
        </w:tc>
        <w:tc>
          <w:tcPr>
            <w:tcW w:w="9112" w:type="dxa"/>
            <w:tcBorders>
              <w:top w:val="single" w:sz="4" w:space="0" w:color="000000"/>
              <w:left w:val="single" w:sz="4" w:space="0" w:color="000000"/>
              <w:bottom w:val="single" w:sz="4" w:space="0" w:color="000000"/>
              <w:right w:val="single" w:sz="4" w:space="0" w:color="000000"/>
            </w:tcBorders>
            <w:shd w:val="clear" w:color="auto" w:fill="auto"/>
          </w:tcPr>
          <w:p w:rsidR="008D22BC" w:rsidRPr="008D22BC" w:rsidRDefault="008D22BC" w:rsidP="00107244">
            <w:pPr>
              <w:pStyle w:val="Normal1"/>
              <w:spacing w:before="0" w:after="0"/>
              <w:rPr>
                <w:sz w:val="22"/>
                <w:szCs w:val="22"/>
              </w:rPr>
            </w:pPr>
            <w:r w:rsidRPr="008D22BC">
              <w:rPr>
                <w:sz w:val="22"/>
                <w:szCs w:val="22"/>
              </w:rPr>
              <w:t>ООО «Крона»</w:t>
            </w:r>
          </w:p>
        </w:tc>
      </w:tr>
      <w:tr w:rsidR="008D22BC" w:rsidRPr="008D22BC" w:rsidTr="00107244">
        <w:tc>
          <w:tcPr>
            <w:tcW w:w="675" w:type="dxa"/>
            <w:tcBorders>
              <w:top w:val="single" w:sz="4" w:space="0" w:color="000000"/>
              <w:left w:val="single" w:sz="4" w:space="0" w:color="000000"/>
              <w:bottom w:val="single" w:sz="4" w:space="0" w:color="000000"/>
            </w:tcBorders>
            <w:shd w:val="clear" w:color="auto" w:fill="auto"/>
          </w:tcPr>
          <w:p w:rsidR="008D22BC" w:rsidRPr="008D22BC" w:rsidRDefault="008D22BC" w:rsidP="00107244">
            <w:pPr>
              <w:pStyle w:val="Normal1"/>
              <w:spacing w:before="0" w:after="0"/>
              <w:jc w:val="center"/>
              <w:rPr>
                <w:sz w:val="22"/>
                <w:szCs w:val="22"/>
              </w:rPr>
            </w:pPr>
            <w:r w:rsidRPr="008D22BC">
              <w:rPr>
                <w:sz w:val="22"/>
                <w:szCs w:val="22"/>
              </w:rPr>
              <w:t>3</w:t>
            </w:r>
          </w:p>
        </w:tc>
        <w:tc>
          <w:tcPr>
            <w:tcW w:w="9112" w:type="dxa"/>
            <w:tcBorders>
              <w:top w:val="single" w:sz="4" w:space="0" w:color="000000"/>
              <w:left w:val="single" w:sz="4" w:space="0" w:color="000000"/>
              <w:bottom w:val="single" w:sz="4" w:space="0" w:color="000000"/>
              <w:right w:val="single" w:sz="4" w:space="0" w:color="000000"/>
            </w:tcBorders>
            <w:shd w:val="clear" w:color="auto" w:fill="auto"/>
          </w:tcPr>
          <w:p w:rsidR="008D22BC" w:rsidRPr="008D22BC" w:rsidRDefault="008D22BC" w:rsidP="00107244">
            <w:pPr>
              <w:pStyle w:val="Normal1"/>
              <w:spacing w:before="0" w:after="0"/>
              <w:rPr>
                <w:sz w:val="22"/>
                <w:szCs w:val="22"/>
              </w:rPr>
            </w:pPr>
            <w:r w:rsidRPr="008D22BC">
              <w:rPr>
                <w:sz w:val="22"/>
                <w:szCs w:val="22"/>
              </w:rPr>
              <w:t>ООО «</w:t>
            </w:r>
            <w:proofErr w:type="spellStart"/>
            <w:r w:rsidRPr="008D22BC">
              <w:rPr>
                <w:sz w:val="22"/>
                <w:szCs w:val="22"/>
              </w:rPr>
              <w:t>Инфоормдата</w:t>
            </w:r>
            <w:proofErr w:type="spellEnd"/>
            <w:r w:rsidRPr="008D22BC">
              <w:rPr>
                <w:sz w:val="22"/>
                <w:szCs w:val="22"/>
              </w:rPr>
              <w:t>»</w:t>
            </w:r>
          </w:p>
        </w:tc>
      </w:tr>
    </w:tbl>
    <w:p w:rsidR="008D22BC" w:rsidRPr="008D22BC" w:rsidRDefault="008D22BC" w:rsidP="008D22BC">
      <w:pPr>
        <w:pStyle w:val="Normal1"/>
        <w:jc w:val="center"/>
        <w:rPr>
          <w:sz w:val="22"/>
          <w:szCs w:val="22"/>
        </w:rPr>
      </w:pPr>
      <w:r w:rsidRPr="008D22BC">
        <w:rPr>
          <w:sz w:val="22"/>
          <w:szCs w:val="22"/>
        </w:rPr>
        <w:t>Результаты изучения рынка:</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08"/>
        <w:gridCol w:w="1276"/>
        <w:gridCol w:w="1418"/>
        <w:gridCol w:w="1275"/>
        <w:gridCol w:w="1276"/>
        <w:gridCol w:w="851"/>
        <w:gridCol w:w="1275"/>
      </w:tblGrid>
      <w:tr w:rsidR="008D22BC" w:rsidRPr="008D22BC" w:rsidTr="007250E7">
        <w:trPr>
          <w:cantSplit/>
          <w:trHeight w:val="475"/>
        </w:trPr>
        <w:tc>
          <w:tcPr>
            <w:tcW w:w="1702" w:type="dxa"/>
            <w:vMerge w:val="restart"/>
            <w:vAlign w:val="center"/>
          </w:tcPr>
          <w:p w:rsidR="008D22BC" w:rsidRPr="008D22BC" w:rsidRDefault="008D22BC" w:rsidP="00107244">
            <w:pPr>
              <w:pStyle w:val="Normal1"/>
              <w:jc w:val="center"/>
              <w:rPr>
                <w:sz w:val="22"/>
                <w:szCs w:val="22"/>
              </w:rPr>
            </w:pPr>
            <w:r w:rsidRPr="008D22BC">
              <w:rPr>
                <w:sz w:val="22"/>
                <w:szCs w:val="22"/>
              </w:rPr>
              <w:t>Наименование товаров (работ, услуг)</w:t>
            </w:r>
          </w:p>
        </w:tc>
        <w:tc>
          <w:tcPr>
            <w:tcW w:w="708" w:type="dxa"/>
            <w:vMerge w:val="restart"/>
            <w:vAlign w:val="center"/>
          </w:tcPr>
          <w:p w:rsidR="008D22BC" w:rsidRPr="008D22BC" w:rsidRDefault="008D22BC" w:rsidP="00107244">
            <w:pPr>
              <w:pStyle w:val="Normal1"/>
              <w:jc w:val="center"/>
              <w:rPr>
                <w:sz w:val="22"/>
                <w:szCs w:val="22"/>
              </w:rPr>
            </w:pPr>
            <w:proofErr w:type="spellStart"/>
            <w:r w:rsidRPr="008D22BC">
              <w:rPr>
                <w:sz w:val="22"/>
                <w:szCs w:val="22"/>
              </w:rPr>
              <w:t>Ед</w:t>
            </w:r>
            <w:proofErr w:type="gramStart"/>
            <w:r w:rsidRPr="008D22BC">
              <w:rPr>
                <w:sz w:val="22"/>
                <w:szCs w:val="22"/>
              </w:rPr>
              <w:t>.и</w:t>
            </w:r>
            <w:proofErr w:type="gramEnd"/>
            <w:r w:rsidRPr="008D22BC">
              <w:rPr>
                <w:sz w:val="22"/>
                <w:szCs w:val="22"/>
              </w:rPr>
              <w:t>зм</w:t>
            </w:r>
            <w:proofErr w:type="spellEnd"/>
            <w:r w:rsidRPr="008D22BC">
              <w:rPr>
                <w:sz w:val="22"/>
                <w:szCs w:val="22"/>
              </w:rPr>
              <w:t>.</w:t>
            </w:r>
          </w:p>
        </w:tc>
        <w:tc>
          <w:tcPr>
            <w:tcW w:w="3969" w:type="dxa"/>
            <w:gridSpan w:val="3"/>
            <w:vAlign w:val="center"/>
          </w:tcPr>
          <w:p w:rsidR="008D22BC" w:rsidRPr="008D22BC" w:rsidRDefault="008D22BC" w:rsidP="00107244">
            <w:pPr>
              <w:pStyle w:val="Normal1"/>
              <w:jc w:val="center"/>
              <w:rPr>
                <w:sz w:val="22"/>
                <w:szCs w:val="22"/>
              </w:rPr>
            </w:pPr>
            <w:r w:rsidRPr="008D22BC">
              <w:rPr>
                <w:sz w:val="22"/>
                <w:szCs w:val="22"/>
              </w:rPr>
              <w:t>Цена участника исследования</w:t>
            </w:r>
          </w:p>
        </w:tc>
        <w:tc>
          <w:tcPr>
            <w:tcW w:w="1276" w:type="dxa"/>
            <w:vMerge w:val="restart"/>
            <w:vAlign w:val="center"/>
          </w:tcPr>
          <w:p w:rsidR="008D22BC" w:rsidRPr="008D22BC" w:rsidRDefault="008D22BC" w:rsidP="00107244">
            <w:pPr>
              <w:pStyle w:val="Normal1"/>
              <w:jc w:val="center"/>
              <w:rPr>
                <w:sz w:val="22"/>
                <w:szCs w:val="22"/>
              </w:rPr>
            </w:pPr>
            <w:r w:rsidRPr="008D22BC">
              <w:rPr>
                <w:sz w:val="22"/>
                <w:szCs w:val="22"/>
              </w:rPr>
              <w:t>Среднерыночная цена товара</w:t>
            </w:r>
          </w:p>
        </w:tc>
        <w:tc>
          <w:tcPr>
            <w:tcW w:w="851" w:type="dxa"/>
            <w:vMerge w:val="restart"/>
            <w:shd w:val="clear" w:color="auto" w:fill="auto"/>
            <w:vAlign w:val="center"/>
          </w:tcPr>
          <w:p w:rsidR="008D22BC" w:rsidRPr="008D22BC" w:rsidRDefault="008D22BC" w:rsidP="00107244">
            <w:pPr>
              <w:jc w:val="center"/>
              <w:rPr>
                <w:sz w:val="22"/>
                <w:szCs w:val="22"/>
              </w:rPr>
            </w:pPr>
            <w:r w:rsidRPr="008D22BC">
              <w:rPr>
                <w:sz w:val="22"/>
                <w:szCs w:val="22"/>
              </w:rPr>
              <w:t>Кол-во</w:t>
            </w:r>
          </w:p>
        </w:tc>
        <w:tc>
          <w:tcPr>
            <w:tcW w:w="1275" w:type="dxa"/>
            <w:vMerge w:val="restart"/>
            <w:shd w:val="clear" w:color="auto" w:fill="auto"/>
            <w:vAlign w:val="center"/>
          </w:tcPr>
          <w:p w:rsidR="008D22BC" w:rsidRPr="008D22BC" w:rsidRDefault="008D22BC" w:rsidP="00107244">
            <w:pPr>
              <w:jc w:val="center"/>
              <w:rPr>
                <w:sz w:val="22"/>
                <w:szCs w:val="22"/>
              </w:rPr>
            </w:pPr>
            <w:r w:rsidRPr="008D22BC">
              <w:rPr>
                <w:sz w:val="22"/>
                <w:szCs w:val="22"/>
              </w:rPr>
              <w:t>Сумма</w:t>
            </w:r>
          </w:p>
        </w:tc>
      </w:tr>
      <w:tr w:rsidR="008D22BC" w:rsidRPr="008D22BC" w:rsidTr="007250E7">
        <w:trPr>
          <w:cantSplit/>
          <w:trHeight w:val="568"/>
        </w:trPr>
        <w:tc>
          <w:tcPr>
            <w:tcW w:w="1702" w:type="dxa"/>
            <w:vMerge/>
            <w:vAlign w:val="center"/>
          </w:tcPr>
          <w:p w:rsidR="008D22BC" w:rsidRPr="008D22BC" w:rsidRDefault="008D22BC" w:rsidP="00107244">
            <w:pPr>
              <w:jc w:val="center"/>
              <w:rPr>
                <w:sz w:val="22"/>
                <w:szCs w:val="22"/>
              </w:rPr>
            </w:pPr>
          </w:p>
        </w:tc>
        <w:tc>
          <w:tcPr>
            <w:tcW w:w="708" w:type="dxa"/>
            <w:vMerge/>
            <w:vAlign w:val="center"/>
          </w:tcPr>
          <w:p w:rsidR="008D22BC" w:rsidRPr="008D22BC" w:rsidRDefault="008D22BC" w:rsidP="00107244">
            <w:pPr>
              <w:jc w:val="center"/>
              <w:rPr>
                <w:sz w:val="22"/>
                <w:szCs w:val="22"/>
              </w:rPr>
            </w:pPr>
          </w:p>
        </w:tc>
        <w:tc>
          <w:tcPr>
            <w:tcW w:w="1276" w:type="dxa"/>
            <w:vAlign w:val="center"/>
          </w:tcPr>
          <w:p w:rsidR="008D22BC" w:rsidRPr="008D22BC" w:rsidRDefault="008D22BC" w:rsidP="00107244">
            <w:pPr>
              <w:pStyle w:val="Normal1"/>
              <w:jc w:val="center"/>
              <w:rPr>
                <w:sz w:val="22"/>
                <w:szCs w:val="22"/>
              </w:rPr>
            </w:pPr>
            <w:r w:rsidRPr="008D22BC">
              <w:rPr>
                <w:sz w:val="22"/>
                <w:szCs w:val="22"/>
              </w:rPr>
              <w:t>№ 1</w:t>
            </w:r>
          </w:p>
        </w:tc>
        <w:tc>
          <w:tcPr>
            <w:tcW w:w="1418" w:type="dxa"/>
            <w:vAlign w:val="center"/>
          </w:tcPr>
          <w:p w:rsidR="008D22BC" w:rsidRPr="008D22BC" w:rsidRDefault="008D22BC" w:rsidP="00107244">
            <w:pPr>
              <w:pStyle w:val="Normal1"/>
              <w:jc w:val="center"/>
              <w:rPr>
                <w:sz w:val="22"/>
                <w:szCs w:val="22"/>
              </w:rPr>
            </w:pPr>
            <w:r w:rsidRPr="008D22BC">
              <w:rPr>
                <w:sz w:val="22"/>
                <w:szCs w:val="22"/>
              </w:rPr>
              <w:t>№ 2</w:t>
            </w:r>
          </w:p>
        </w:tc>
        <w:tc>
          <w:tcPr>
            <w:tcW w:w="1275" w:type="dxa"/>
            <w:vAlign w:val="center"/>
          </w:tcPr>
          <w:p w:rsidR="008D22BC" w:rsidRPr="008D22BC" w:rsidRDefault="008D22BC" w:rsidP="00107244">
            <w:pPr>
              <w:pStyle w:val="Normal1"/>
              <w:jc w:val="center"/>
              <w:rPr>
                <w:sz w:val="22"/>
                <w:szCs w:val="22"/>
              </w:rPr>
            </w:pPr>
            <w:r w:rsidRPr="008D22BC">
              <w:rPr>
                <w:sz w:val="22"/>
                <w:szCs w:val="22"/>
              </w:rPr>
              <w:t>№ 3</w:t>
            </w:r>
          </w:p>
        </w:tc>
        <w:tc>
          <w:tcPr>
            <w:tcW w:w="1276" w:type="dxa"/>
            <w:vMerge/>
            <w:vAlign w:val="center"/>
          </w:tcPr>
          <w:p w:rsidR="008D22BC" w:rsidRPr="008D22BC" w:rsidRDefault="008D22BC" w:rsidP="00107244">
            <w:pPr>
              <w:jc w:val="center"/>
              <w:rPr>
                <w:sz w:val="22"/>
                <w:szCs w:val="22"/>
              </w:rPr>
            </w:pPr>
          </w:p>
        </w:tc>
        <w:tc>
          <w:tcPr>
            <w:tcW w:w="851" w:type="dxa"/>
            <w:vMerge/>
            <w:shd w:val="clear" w:color="auto" w:fill="auto"/>
            <w:vAlign w:val="center"/>
          </w:tcPr>
          <w:p w:rsidR="008D22BC" w:rsidRPr="008D22BC" w:rsidRDefault="008D22BC" w:rsidP="00107244">
            <w:pPr>
              <w:jc w:val="center"/>
              <w:rPr>
                <w:sz w:val="22"/>
                <w:szCs w:val="22"/>
              </w:rPr>
            </w:pPr>
          </w:p>
        </w:tc>
        <w:tc>
          <w:tcPr>
            <w:tcW w:w="1275" w:type="dxa"/>
            <w:vMerge/>
            <w:shd w:val="clear" w:color="auto" w:fill="auto"/>
            <w:vAlign w:val="center"/>
          </w:tcPr>
          <w:p w:rsidR="008D22BC" w:rsidRPr="008D22BC" w:rsidRDefault="008D22BC" w:rsidP="00107244">
            <w:pPr>
              <w:jc w:val="center"/>
              <w:rPr>
                <w:sz w:val="22"/>
                <w:szCs w:val="22"/>
              </w:rPr>
            </w:pPr>
          </w:p>
        </w:tc>
      </w:tr>
      <w:tr w:rsidR="008D22BC" w:rsidRPr="008D22BC" w:rsidTr="007250E7">
        <w:trPr>
          <w:trHeight w:val="492"/>
        </w:trPr>
        <w:tc>
          <w:tcPr>
            <w:tcW w:w="1702" w:type="dxa"/>
          </w:tcPr>
          <w:p w:rsidR="008D22BC" w:rsidRPr="008D22BC" w:rsidRDefault="008D22BC" w:rsidP="00107244">
            <w:pPr>
              <w:rPr>
                <w:sz w:val="22"/>
                <w:szCs w:val="22"/>
              </w:rPr>
            </w:pPr>
            <w:r w:rsidRPr="008D22BC">
              <w:rPr>
                <w:sz w:val="22"/>
                <w:szCs w:val="22"/>
              </w:rPr>
              <w:t>Сервер</w:t>
            </w:r>
          </w:p>
          <w:p w:rsidR="008D22BC" w:rsidRPr="008D22BC" w:rsidRDefault="008D22BC" w:rsidP="00107244">
            <w:pPr>
              <w:rPr>
                <w:sz w:val="22"/>
                <w:szCs w:val="22"/>
              </w:rPr>
            </w:pPr>
          </w:p>
        </w:tc>
        <w:tc>
          <w:tcPr>
            <w:tcW w:w="708" w:type="dxa"/>
            <w:vAlign w:val="center"/>
          </w:tcPr>
          <w:p w:rsidR="008D22BC" w:rsidRPr="008D22BC" w:rsidRDefault="008D22BC" w:rsidP="00107244">
            <w:pPr>
              <w:pStyle w:val="Normal1"/>
              <w:jc w:val="center"/>
              <w:rPr>
                <w:sz w:val="22"/>
                <w:szCs w:val="22"/>
              </w:rPr>
            </w:pPr>
            <w:r w:rsidRPr="008D22BC">
              <w:rPr>
                <w:sz w:val="22"/>
                <w:szCs w:val="22"/>
              </w:rPr>
              <w:t>Шт.</w:t>
            </w:r>
          </w:p>
        </w:tc>
        <w:tc>
          <w:tcPr>
            <w:tcW w:w="1276" w:type="dxa"/>
            <w:vAlign w:val="center"/>
          </w:tcPr>
          <w:p w:rsidR="008D22BC" w:rsidRPr="008D22BC" w:rsidRDefault="008D22BC" w:rsidP="00107244">
            <w:pPr>
              <w:pStyle w:val="Normal1"/>
              <w:spacing w:before="0" w:after="0"/>
              <w:rPr>
                <w:b/>
                <w:sz w:val="22"/>
                <w:szCs w:val="22"/>
              </w:rPr>
            </w:pPr>
            <w:r w:rsidRPr="008D22BC">
              <w:rPr>
                <w:b/>
                <w:sz w:val="22"/>
                <w:szCs w:val="22"/>
              </w:rPr>
              <w:t>184988,00</w:t>
            </w:r>
          </w:p>
        </w:tc>
        <w:tc>
          <w:tcPr>
            <w:tcW w:w="1418" w:type="dxa"/>
            <w:vAlign w:val="center"/>
          </w:tcPr>
          <w:p w:rsidR="008D22BC" w:rsidRPr="008D22BC" w:rsidRDefault="008D22BC" w:rsidP="00107244">
            <w:pPr>
              <w:pStyle w:val="Normal1"/>
              <w:spacing w:before="0" w:after="0"/>
              <w:jc w:val="center"/>
              <w:rPr>
                <w:b/>
                <w:sz w:val="22"/>
                <w:szCs w:val="22"/>
              </w:rPr>
            </w:pPr>
            <w:r w:rsidRPr="008D22BC">
              <w:rPr>
                <w:b/>
                <w:sz w:val="22"/>
                <w:szCs w:val="22"/>
              </w:rPr>
              <w:t>184990,00</w:t>
            </w:r>
          </w:p>
        </w:tc>
        <w:tc>
          <w:tcPr>
            <w:tcW w:w="1275" w:type="dxa"/>
            <w:vAlign w:val="center"/>
          </w:tcPr>
          <w:p w:rsidR="008D22BC" w:rsidRPr="008D22BC" w:rsidRDefault="008D22BC" w:rsidP="00107244">
            <w:pPr>
              <w:pStyle w:val="Normal1"/>
              <w:spacing w:before="0" w:after="0"/>
              <w:rPr>
                <w:b/>
                <w:sz w:val="22"/>
                <w:szCs w:val="22"/>
              </w:rPr>
            </w:pPr>
            <w:r w:rsidRPr="008D22BC">
              <w:rPr>
                <w:b/>
                <w:sz w:val="22"/>
                <w:szCs w:val="22"/>
              </w:rPr>
              <w:t>185012,00</w:t>
            </w:r>
          </w:p>
        </w:tc>
        <w:tc>
          <w:tcPr>
            <w:tcW w:w="1276" w:type="dxa"/>
            <w:vAlign w:val="center"/>
          </w:tcPr>
          <w:p w:rsidR="008D22BC" w:rsidRPr="008D22BC" w:rsidRDefault="008D22BC" w:rsidP="00107244">
            <w:pPr>
              <w:pStyle w:val="Normal1"/>
              <w:spacing w:before="0" w:after="0"/>
              <w:jc w:val="center"/>
              <w:rPr>
                <w:b/>
                <w:sz w:val="22"/>
                <w:szCs w:val="22"/>
              </w:rPr>
            </w:pPr>
            <w:r w:rsidRPr="008D22BC">
              <w:rPr>
                <w:b/>
                <w:sz w:val="22"/>
                <w:szCs w:val="22"/>
              </w:rPr>
              <w:t>184996,00</w:t>
            </w:r>
          </w:p>
        </w:tc>
        <w:tc>
          <w:tcPr>
            <w:tcW w:w="851" w:type="dxa"/>
            <w:shd w:val="clear" w:color="auto" w:fill="auto"/>
            <w:vAlign w:val="center"/>
          </w:tcPr>
          <w:p w:rsidR="008D22BC" w:rsidRPr="008D22BC" w:rsidRDefault="008D22BC" w:rsidP="00107244">
            <w:pPr>
              <w:jc w:val="center"/>
              <w:rPr>
                <w:b/>
                <w:sz w:val="22"/>
                <w:szCs w:val="22"/>
              </w:rPr>
            </w:pPr>
            <w:r w:rsidRPr="008D22BC">
              <w:rPr>
                <w:b/>
                <w:sz w:val="22"/>
                <w:szCs w:val="22"/>
              </w:rPr>
              <w:t>1</w:t>
            </w:r>
          </w:p>
        </w:tc>
        <w:tc>
          <w:tcPr>
            <w:tcW w:w="1275" w:type="dxa"/>
            <w:shd w:val="clear" w:color="auto" w:fill="auto"/>
            <w:vAlign w:val="center"/>
          </w:tcPr>
          <w:p w:rsidR="008D22BC" w:rsidRPr="008D22BC" w:rsidRDefault="008D22BC" w:rsidP="00107244">
            <w:pPr>
              <w:rPr>
                <w:b/>
                <w:sz w:val="22"/>
                <w:szCs w:val="22"/>
              </w:rPr>
            </w:pPr>
            <w:r w:rsidRPr="008D22BC">
              <w:rPr>
                <w:b/>
                <w:sz w:val="22"/>
                <w:szCs w:val="22"/>
              </w:rPr>
              <w:t>184996,00</w:t>
            </w:r>
          </w:p>
        </w:tc>
      </w:tr>
      <w:tr w:rsidR="008D22BC" w:rsidRPr="008D22BC" w:rsidTr="008D22BC">
        <w:trPr>
          <w:trHeight w:val="492"/>
        </w:trPr>
        <w:tc>
          <w:tcPr>
            <w:tcW w:w="8506" w:type="dxa"/>
            <w:gridSpan w:val="7"/>
          </w:tcPr>
          <w:p w:rsidR="008D22BC" w:rsidRPr="008D22BC" w:rsidRDefault="008D22BC" w:rsidP="00107244">
            <w:pPr>
              <w:jc w:val="right"/>
              <w:rPr>
                <w:b/>
                <w:sz w:val="22"/>
                <w:szCs w:val="22"/>
                <w:lang w:val="en-US"/>
              </w:rPr>
            </w:pPr>
          </w:p>
          <w:p w:rsidR="008D22BC" w:rsidRPr="008D22BC" w:rsidRDefault="008D22BC" w:rsidP="00107244">
            <w:pPr>
              <w:jc w:val="right"/>
              <w:rPr>
                <w:b/>
                <w:sz w:val="22"/>
                <w:szCs w:val="22"/>
              </w:rPr>
            </w:pPr>
            <w:r w:rsidRPr="008D22BC">
              <w:rPr>
                <w:b/>
                <w:sz w:val="22"/>
                <w:szCs w:val="22"/>
              </w:rPr>
              <w:t>Максимальная цена контракта</w:t>
            </w:r>
          </w:p>
        </w:tc>
        <w:tc>
          <w:tcPr>
            <w:tcW w:w="1275" w:type="dxa"/>
            <w:shd w:val="clear" w:color="auto" w:fill="auto"/>
            <w:vAlign w:val="center"/>
          </w:tcPr>
          <w:p w:rsidR="008D22BC" w:rsidRPr="008D22BC" w:rsidRDefault="008D22BC" w:rsidP="00107244">
            <w:pPr>
              <w:rPr>
                <w:b/>
                <w:sz w:val="22"/>
                <w:szCs w:val="22"/>
              </w:rPr>
            </w:pPr>
            <w:r w:rsidRPr="008D22BC">
              <w:rPr>
                <w:b/>
                <w:sz w:val="22"/>
                <w:szCs w:val="22"/>
              </w:rPr>
              <w:t>184996,00</w:t>
            </w:r>
          </w:p>
        </w:tc>
      </w:tr>
    </w:tbl>
    <w:p w:rsidR="008D22BC" w:rsidRPr="008D22BC" w:rsidRDefault="008D22BC" w:rsidP="008D22BC">
      <w:pPr>
        <w:pStyle w:val="Normal1"/>
        <w:jc w:val="center"/>
        <w:rPr>
          <w:sz w:val="22"/>
          <w:szCs w:val="22"/>
        </w:rPr>
      </w:pPr>
    </w:p>
    <w:p w:rsidR="008D22BC" w:rsidRPr="008D22BC" w:rsidRDefault="008D22BC" w:rsidP="008D22BC">
      <w:pPr>
        <w:pStyle w:val="Normal1"/>
        <w:jc w:val="both"/>
        <w:rPr>
          <w:sz w:val="22"/>
          <w:szCs w:val="22"/>
        </w:rPr>
      </w:pPr>
      <w:r w:rsidRPr="008D22BC">
        <w:rPr>
          <w:sz w:val="22"/>
          <w:szCs w:val="22"/>
        </w:rPr>
        <w:t xml:space="preserve">ВЫВОД: Проведенные исследования позволяют определить максимальную цену контракта в размере </w:t>
      </w:r>
      <w:r w:rsidRPr="008D22BC">
        <w:rPr>
          <w:b/>
          <w:sz w:val="22"/>
          <w:szCs w:val="22"/>
        </w:rPr>
        <w:t>184996,00</w:t>
      </w:r>
      <w:r w:rsidRPr="008D22BC">
        <w:rPr>
          <w:sz w:val="22"/>
          <w:szCs w:val="22"/>
        </w:rPr>
        <w:t xml:space="preserve"> руб.</w:t>
      </w:r>
    </w:p>
    <w:p w:rsidR="008D22BC" w:rsidRPr="008D22BC" w:rsidRDefault="008D22BC" w:rsidP="008D22BC">
      <w:pPr>
        <w:rPr>
          <w:sz w:val="22"/>
          <w:szCs w:val="22"/>
        </w:rPr>
      </w:pPr>
    </w:p>
    <w:p w:rsidR="008D22BC" w:rsidRPr="008D22BC" w:rsidRDefault="008D22BC" w:rsidP="008D22BC">
      <w:pPr>
        <w:rPr>
          <w:sz w:val="22"/>
          <w:szCs w:val="22"/>
        </w:rPr>
      </w:pPr>
    </w:p>
    <w:p w:rsidR="008D22BC" w:rsidRPr="008D22BC" w:rsidRDefault="008D22BC" w:rsidP="008D22BC">
      <w:pPr>
        <w:rPr>
          <w:sz w:val="22"/>
          <w:szCs w:val="22"/>
        </w:rPr>
      </w:pPr>
    </w:p>
    <w:p w:rsidR="008D22BC" w:rsidRPr="008D22BC" w:rsidRDefault="008D22BC" w:rsidP="008D22BC">
      <w:pPr>
        <w:rPr>
          <w:sz w:val="22"/>
          <w:szCs w:val="22"/>
        </w:rPr>
      </w:pPr>
    </w:p>
    <w:p w:rsidR="008D22BC" w:rsidRPr="008D22BC" w:rsidRDefault="008D22BC" w:rsidP="008D22BC">
      <w:pPr>
        <w:rPr>
          <w:sz w:val="22"/>
          <w:szCs w:val="22"/>
        </w:rPr>
      </w:pPr>
    </w:p>
    <w:p w:rsidR="008D22BC" w:rsidRPr="008D22BC" w:rsidRDefault="008D22BC" w:rsidP="008D22BC">
      <w:pPr>
        <w:rPr>
          <w:sz w:val="22"/>
          <w:szCs w:val="22"/>
        </w:rPr>
      </w:pPr>
    </w:p>
    <w:p w:rsidR="008D22BC" w:rsidRPr="008D22BC" w:rsidRDefault="008D22BC" w:rsidP="008D22BC">
      <w:pPr>
        <w:pStyle w:val="ConsPlusNonformat"/>
        <w:widowControl/>
        <w:rPr>
          <w:rFonts w:ascii="Times New Roman" w:hAnsi="Times New Roman" w:cs="Times New Roman"/>
          <w:sz w:val="22"/>
          <w:szCs w:val="22"/>
        </w:rPr>
      </w:pPr>
    </w:p>
    <w:p w:rsidR="008D22BC" w:rsidRDefault="008D22BC"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Default="007250E7" w:rsidP="008D22BC">
      <w:pPr>
        <w:pStyle w:val="ConsPlusNonformat"/>
        <w:widowControl/>
        <w:rPr>
          <w:rFonts w:ascii="Times New Roman" w:hAnsi="Times New Roman" w:cs="Times New Roman"/>
          <w:sz w:val="22"/>
          <w:szCs w:val="22"/>
        </w:rPr>
      </w:pPr>
    </w:p>
    <w:p w:rsidR="007250E7" w:rsidRPr="008D22BC" w:rsidRDefault="007250E7" w:rsidP="007250E7">
      <w:pPr>
        <w:pStyle w:val="ConsPlusNonformat"/>
        <w:widowControl/>
        <w:jc w:val="right"/>
        <w:rPr>
          <w:rFonts w:ascii="Times New Roman" w:hAnsi="Times New Roman" w:cs="Times New Roman"/>
          <w:sz w:val="22"/>
          <w:szCs w:val="22"/>
        </w:rPr>
      </w:pPr>
      <w:r>
        <w:rPr>
          <w:rFonts w:ascii="Times New Roman" w:hAnsi="Times New Roman" w:cs="Times New Roman"/>
          <w:sz w:val="22"/>
          <w:szCs w:val="22"/>
        </w:rPr>
        <w:lastRenderedPageBreak/>
        <w:t>ПРОЕКТ</w:t>
      </w:r>
    </w:p>
    <w:p w:rsidR="008D22BC" w:rsidRPr="008D22BC" w:rsidRDefault="008D22BC" w:rsidP="008D22BC">
      <w:pPr>
        <w:jc w:val="right"/>
        <w:rPr>
          <w:sz w:val="22"/>
          <w:szCs w:val="22"/>
        </w:rPr>
      </w:pPr>
    </w:p>
    <w:p w:rsidR="008D22BC" w:rsidRPr="008D22BC" w:rsidRDefault="008D22BC" w:rsidP="008D22BC">
      <w:pPr>
        <w:pStyle w:val="a8"/>
        <w:rPr>
          <w:rFonts w:ascii="Times New Roman" w:hAnsi="Times New Roman" w:cs="Times New Roman"/>
          <w:b w:val="0"/>
          <w:sz w:val="22"/>
          <w:szCs w:val="22"/>
        </w:rPr>
      </w:pPr>
      <w:r w:rsidRPr="008D22BC">
        <w:rPr>
          <w:rFonts w:ascii="Times New Roman" w:hAnsi="Times New Roman" w:cs="Times New Roman"/>
          <w:sz w:val="22"/>
          <w:szCs w:val="22"/>
        </w:rPr>
        <w:t>МУНИЦИПАЛЬНЫЙ КОНТРАКТ №</w:t>
      </w:r>
      <w:r w:rsidRPr="008D22BC">
        <w:rPr>
          <w:rFonts w:ascii="Times New Roman" w:hAnsi="Times New Roman" w:cs="Times New Roman"/>
          <w:b w:val="0"/>
          <w:sz w:val="22"/>
          <w:szCs w:val="22"/>
        </w:rPr>
        <w:t>______</w:t>
      </w:r>
    </w:p>
    <w:p w:rsidR="008D22BC" w:rsidRPr="008D22BC" w:rsidRDefault="008D22BC" w:rsidP="008D22BC">
      <w:pPr>
        <w:jc w:val="center"/>
        <w:rPr>
          <w:b/>
          <w:sz w:val="22"/>
          <w:szCs w:val="22"/>
        </w:rPr>
      </w:pPr>
      <w:r w:rsidRPr="008D22BC">
        <w:rPr>
          <w:b/>
          <w:sz w:val="22"/>
          <w:szCs w:val="22"/>
        </w:rPr>
        <w:t>на поставку товаров для муниципальных нужд</w:t>
      </w:r>
    </w:p>
    <w:p w:rsidR="008D22BC" w:rsidRPr="008D22BC" w:rsidRDefault="008D22BC" w:rsidP="008D22BC">
      <w:pPr>
        <w:jc w:val="center"/>
        <w:rPr>
          <w:b/>
          <w:sz w:val="22"/>
          <w:szCs w:val="22"/>
        </w:rPr>
      </w:pPr>
    </w:p>
    <w:p w:rsidR="008D22BC" w:rsidRPr="008D22BC" w:rsidRDefault="008D22BC" w:rsidP="008D22BC">
      <w:pPr>
        <w:rPr>
          <w:sz w:val="22"/>
          <w:szCs w:val="22"/>
        </w:rPr>
      </w:pPr>
    </w:p>
    <w:p w:rsidR="008D22BC" w:rsidRPr="008D22BC" w:rsidRDefault="008D22BC" w:rsidP="008D22BC">
      <w:pPr>
        <w:rPr>
          <w:sz w:val="22"/>
          <w:szCs w:val="22"/>
        </w:rPr>
      </w:pPr>
      <w:r w:rsidRPr="008D22BC">
        <w:rPr>
          <w:sz w:val="22"/>
          <w:szCs w:val="22"/>
        </w:rPr>
        <w:t xml:space="preserve"> город Иваново                                                                                         </w:t>
      </w:r>
      <w:r w:rsidR="007250E7">
        <w:rPr>
          <w:sz w:val="22"/>
          <w:szCs w:val="22"/>
        </w:rPr>
        <w:t xml:space="preserve">  </w:t>
      </w:r>
      <w:r w:rsidRPr="008D22BC">
        <w:rPr>
          <w:sz w:val="22"/>
          <w:szCs w:val="22"/>
        </w:rPr>
        <w:t xml:space="preserve">«_____»_____________2013 г.                                                                                 </w:t>
      </w:r>
      <w:r w:rsidRPr="008D22BC">
        <w:rPr>
          <w:sz w:val="22"/>
          <w:szCs w:val="22"/>
        </w:rPr>
        <w:tab/>
        <w:t xml:space="preserve">                                                                                                                                 </w:t>
      </w:r>
    </w:p>
    <w:p w:rsidR="008D22BC" w:rsidRPr="008D22BC" w:rsidRDefault="008D22BC" w:rsidP="008D22BC">
      <w:pPr>
        <w:jc w:val="center"/>
        <w:rPr>
          <w:sz w:val="22"/>
          <w:szCs w:val="22"/>
        </w:rPr>
      </w:pPr>
    </w:p>
    <w:p w:rsidR="008D22BC" w:rsidRPr="008D22BC" w:rsidRDefault="008D22BC" w:rsidP="008D22BC">
      <w:pPr>
        <w:pStyle w:val="ConsPlusNormal"/>
        <w:ind w:firstLine="708"/>
        <w:jc w:val="both"/>
        <w:rPr>
          <w:rFonts w:ascii="Times New Roman" w:hAnsi="Times New Roman" w:cs="Times New Roman"/>
          <w:sz w:val="22"/>
          <w:szCs w:val="22"/>
        </w:rPr>
      </w:pPr>
      <w:proofErr w:type="gramStart"/>
      <w:r w:rsidRPr="008D22BC">
        <w:rPr>
          <w:rFonts w:ascii="Times New Roman" w:hAnsi="Times New Roman" w:cs="Times New Roman"/>
          <w:sz w:val="22"/>
          <w:szCs w:val="22"/>
        </w:rPr>
        <w:t>Муниципальное казенное учреждение «Централизованная бухгалтерия № 4 управления образования Администрации города Иванова», именуемое в дальнейшем «Заказчик», в лице директора Четвериковой Людмилы Витальевны, действующего на основании Устава, с одной стороны, и______________________________________________________________, действующего на основании _______________________________________________________________________________, с другой стороны, при совместном упоминании именуемые в дальнейшем «Стороны», руководствуясь протоколом рассмотрения и оценки котировочных заявок от _________________________________, заключили настоящий Муниципальный контракт на поставку товаров для муниципальных нужд</w:t>
      </w:r>
      <w:proofErr w:type="gramEnd"/>
      <w:r w:rsidRPr="008D22BC">
        <w:rPr>
          <w:rFonts w:ascii="Times New Roman" w:hAnsi="Times New Roman" w:cs="Times New Roman"/>
          <w:sz w:val="22"/>
          <w:szCs w:val="22"/>
        </w:rPr>
        <w:t xml:space="preserve"> (далее – Контракт) о нижеследующем:</w:t>
      </w:r>
    </w:p>
    <w:p w:rsidR="008D22BC" w:rsidRPr="008D22BC" w:rsidRDefault="008D22BC" w:rsidP="008D22BC">
      <w:pPr>
        <w:pStyle w:val="ConsPlusNormal"/>
        <w:ind w:firstLine="708"/>
        <w:jc w:val="both"/>
        <w:rPr>
          <w:rFonts w:ascii="Times New Roman" w:hAnsi="Times New Roman" w:cs="Times New Roman"/>
          <w:sz w:val="22"/>
          <w:szCs w:val="22"/>
        </w:rPr>
      </w:pPr>
    </w:p>
    <w:p w:rsidR="008D22BC" w:rsidRPr="008D22BC" w:rsidRDefault="008D22BC" w:rsidP="008D22BC">
      <w:pPr>
        <w:jc w:val="center"/>
        <w:rPr>
          <w:b/>
          <w:sz w:val="22"/>
          <w:szCs w:val="22"/>
        </w:rPr>
      </w:pPr>
      <w:r w:rsidRPr="008D22BC">
        <w:rPr>
          <w:b/>
          <w:sz w:val="22"/>
          <w:szCs w:val="22"/>
        </w:rPr>
        <w:t>1. Предмет Контракта</w:t>
      </w:r>
    </w:p>
    <w:p w:rsidR="008D22BC" w:rsidRPr="008D22BC" w:rsidRDefault="008D22BC" w:rsidP="008D22BC">
      <w:pPr>
        <w:jc w:val="both"/>
        <w:rPr>
          <w:b/>
          <w:sz w:val="22"/>
          <w:szCs w:val="22"/>
        </w:rPr>
      </w:pPr>
    </w:p>
    <w:p w:rsidR="008D22BC" w:rsidRPr="008D22BC" w:rsidRDefault="008D22BC" w:rsidP="008D22BC">
      <w:pPr>
        <w:jc w:val="both"/>
        <w:rPr>
          <w:sz w:val="22"/>
          <w:szCs w:val="22"/>
        </w:rPr>
      </w:pPr>
      <w:r w:rsidRPr="008D22BC">
        <w:rPr>
          <w:sz w:val="22"/>
          <w:szCs w:val="22"/>
        </w:rPr>
        <w:t>1.1. По настоящему Контракту Заказчик покупает, а Поставщик принимает на себя обязательства по поставке сервера в количестве 1 штуки, именуемых в дальнейшем товар.</w:t>
      </w:r>
    </w:p>
    <w:p w:rsidR="008D22BC" w:rsidRPr="008D22BC" w:rsidRDefault="008D22BC" w:rsidP="008D22BC">
      <w:pPr>
        <w:jc w:val="both"/>
        <w:rPr>
          <w:sz w:val="22"/>
          <w:szCs w:val="22"/>
        </w:rPr>
      </w:pPr>
      <w:r w:rsidRPr="008D22BC">
        <w:rPr>
          <w:sz w:val="22"/>
          <w:szCs w:val="22"/>
        </w:rPr>
        <w:t xml:space="preserve">1.2. Заказчик обязуется обеспечить оплату поставленного Товара в </w:t>
      </w:r>
      <w:proofErr w:type="gramStart"/>
      <w:r w:rsidRPr="008D22BC">
        <w:rPr>
          <w:sz w:val="22"/>
          <w:szCs w:val="22"/>
        </w:rPr>
        <w:t>установленных</w:t>
      </w:r>
      <w:proofErr w:type="gramEnd"/>
      <w:r w:rsidRPr="008D22BC">
        <w:rPr>
          <w:sz w:val="22"/>
          <w:szCs w:val="22"/>
        </w:rPr>
        <w:t xml:space="preserve"> Контрактом порядке, форме и размере.</w:t>
      </w:r>
    </w:p>
    <w:p w:rsidR="008D22BC" w:rsidRPr="008D22BC" w:rsidRDefault="008D22BC" w:rsidP="008D22BC">
      <w:pPr>
        <w:jc w:val="both"/>
        <w:rPr>
          <w:sz w:val="22"/>
          <w:szCs w:val="22"/>
        </w:rPr>
      </w:pPr>
    </w:p>
    <w:p w:rsidR="008D22BC" w:rsidRPr="008D22BC" w:rsidRDefault="008D22BC" w:rsidP="008D22BC">
      <w:pPr>
        <w:jc w:val="center"/>
        <w:rPr>
          <w:b/>
          <w:sz w:val="22"/>
          <w:szCs w:val="22"/>
        </w:rPr>
      </w:pPr>
      <w:r w:rsidRPr="008D22BC">
        <w:rPr>
          <w:b/>
          <w:sz w:val="22"/>
          <w:szCs w:val="22"/>
        </w:rPr>
        <w:t>2. Цена Контракта и порядок расчетов</w:t>
      </w:r>
    </w:p>
    <w:p w:rsidR="008D22BC" w:rsidRPr="008D22BC" w:rsidRDefault="008D22BC" w:rsidP="008D22BC">
      <w:pPr>
        <w:pStyle w:val="aa"/>
        <w:rPr>
          <w:rFonts w:ascii="Times New Roman" w:hAnsi="Times New Roman" w:cs="Times New Roman"/>
          <w:sz w:val="22"/>
          <w:szCs w:val="22"/>
        </w:rPr>
      </w:pPr>
      <w:r w:rsidRPr="008D22BC">
        <w:rPr>
          <w:rFonts w:ascii="Times New Roman" w:hAnsi="Times New Roman" w:cs="Times New Roman"/>
          <w:sz w:val="22"/>
          <w:szCs w:val="22"/>
        </w:rPr>
        <w:t>2.1. Цена настоящего Контракта составляет  ____________ рублей 00  копеек (____руб. __ коп.), в том числе НДС</w:t>
      </w:r>
      <w:r w:rsidR="007250E7">
        <w:rPr>
          <w:rFonts w:ascii="Times New Roman" w:hAnsi="Times New Roman" w:cs="Times New Roman"/>
          <w:sz w:val="22"/>
          <w:szCs w:val="22"/>
        </w:rPr>
        <w:t>____________</w:t>
      </w:r>
      <w:r w:rsidRPr="008D22BC">
        <w:rPr>
          <w:rFonts w:ascii="Times New Roman" w:hAnsi="Times New Roman" w:cs="Times New Roman"/>
          <w:sz w:val="22"/>
          <w:szCs w:val="22"/>
        </w:rPr>
        <w:t>.</w:t>
      </w:r>
    </w:p>
    <w:p w:rsidR="008D22BC" w:rsidRPr="008D22BC" w:rsidRDefault="008D22BC" w:rsidP="008D22BC">
      <w:pPr>
        <w:jc w:val="both"/>
        <w:rPr>
          <w:sz w:val="22"/>
          <w:szCs w:val="22"/>
        </w:rPr>
      </w:pPr>
      <w:r w:rsidRPr="008D22BC">
        <w:rPr>
          <w:sz w:val="22"/>
          <w:szCs w:val="22"/>
        </w:rPr>
        <w:t>2.2. Цена Контракта является твердой и не может изменяться в ходе исполнения настоящего Контракта, за исключением случаев, установленных действующим законодательством РФ.</w:t>
      </w:r>
    </w:p>
    <w:p w:rsidR="008D22BC" w:rsidRPr="008D22BC" w:rsidRDefault="008D22BC" w:rsidP="008D22BC">
      <w:pPr>
        <w:jc w:val="both"/>
        <w:rPr>
          <w:sz w:val="22"/>
          <w:szCs w:val="22"/>
        </w:rPr>
      </w:pPr>
      <w:r w:rsidRPr="008D22BC">
        <w:rPr>
          <w:sz w:val="22"/>
          <w:szCs w:val="22"/>
        </w:rPr>
        <w:t>2.3. Цена Контракта включает все затраты Поставщика, связанные с исполнением муниципального контракта, в том числе транспортные расходы, разгрузку, установку, налоги, сборы и другие обязательные платежи.</w:t>
      </w:r>
    </w:p>
    <w:p w:rsidR="008D22BC" w:rsidRPr="008D22BC" w:rsidRDefault="008D22BC" w:rsidP="008D22BC">
      <w:pPr>
        <w:jc w:val="both"/>
        <w:rPr>
          <w:sz w:val="22"/>
          <w:szCs w:val="22"/>
        </w:rPr>
      </w:pPr>
      <w:r w:rsidRPr="008D22BC">
        <w:rPr>
          <w:sz w:val="22"/>
          <w:szCs w:val="22"/>
        </w:rPr>
        <w:t>2.4. Оплата производится в форме безналичного расчета после поставки товара на основании товарно-транспортной накладной и счета-фактуры путем перечисления денежных средств на расчетный счет поставщика до 31.12.2013.</w:t>
      </w:r>
    </w:p>
    <w:p w:rsidR="007250E7" w:rsidRDefault="007250E7" w:rsidP="008D22BC">
      <w:pPr>
        <w:jc w:val="center"/>
        <w:rPr>
          <w:b/>
          <w:sz w:val="22"/>
          <w:szCs w:val="22"/>
        </w:rPr>
      </w:pPr>
    </w:p>
    <w:p w:rsidR="008D22BC" w:rsidRPr="008D22BC" w:rsidRDefault="008D22BC" w:rsidP="008D22BC">
      <w:pPr>
        <w:jc w:val="center"/>
        <w:rPr>
          <w:b/>
          <w:sz w:val="22"/>
          <w:szCs w:val="22"/>
        </w:rPr>
      </w:pPr>
      <w:r w:rsidRPr="008D22BC">
        <w:rPr>
          <w:b/>
          <w:sz w:val="22"/>
          <w:szCs w:val="22"/>
        </w:rPr>
        <w:t>3. Условия поставки</w:t>
      </w:r>
    </w:p>
    <w:p w:rsidR="008D22BC" w:rsidRPr="008D22BC" w:rsidRDefault="008D22BC" w:rsidP="008D22B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8D22BC">
        <w:rPr>
          <w:rFonts w:ascii="Times New Roman" w:hAnsi="Times New Roman" w:cs="Times New Roman"/>
          <w:sz w:val="22"/>
          <w:szCs w:val="22"/>
        </w:rPr>
        <w:t xml:space="preserve">3.1. Поставщик производит поставку  с момента заключения контракта в течение 7 календарных дней.       </w:t>
      </w:r>
    </w:p>
    <w:p w:rsidR="008D22BC" w:rsidRPr="008D22BC" w:rsidRDefault="008D22BC" w:rsidP="008D22BC">
      <w:pPr>
        <w:widowControl w:val="0"/>
        <w:shd w:val="clear" w:color="auto" w:fill="FFFFFF"/>
        <w:tabs>
          <w:tab w:val="left" w:pos="509"/>
        </w:tabs>
        <w:autoSpaceDE w:val="0"/>
        <w:autoSpaceDN w:val="0"/>
        <w:adjustRightInd w:val="0"/>
        <w:jc w:val="both"/>
        <w:rPr>
          <w:sz w:val="22"/>
          <w:szCs w:val="22"/>
        </w:rPr>
      </w:pPr>
      <w:r w:rsidRPr="008D22BC">
        <w:rPr>
          <w:sz w:val="22"/>
          <w:szCs w:val="22"/>
        </w:rPr>
        <w:t>3.2. Разгрузка Товара осуществляется силами и средствами Поставщика.</w:t>
      </w:r>
    </w:p>
    <w:p w:rsidR="008D22BC" w:rsidRPr="008D22BC" w:rsidRDefault="008D22BC" w:rsidP="007250E7">
      <w:pPr>
        <w:widowControl w:val="0"/>
        <w:numPr>
          <w:ilvl w:val="1"/>
          <w:numId w:val="1"/>
        </w:numPr>
        <w:shd w:val="clear" w:color="auto" w:fill="FFFFFF"/>
        <w:tabs>
          <w:tab w:val="clear" w:pos="360"/>
          <w:tab w:val="num" w:pos="0"/>
          <w:tab w:val="left" w:pos="509"/>
        </w:tabs>
        <w:autoSpaceDE w:val="0"/>
        <w:autoSpaceDN w:val="0"/>
        <w:adjustRightInd w:val="0"/>
        <w:spacing w:before="24"/>
        <w:ind w:left="0" w:firstLine="0"/>
        <w:jc w:val="both"/>
        <w:rPr>
          <w:sz w:val="22"/>
          <w:szCs w:val="22"/>
        </w:rPr>
      </w:pPr>
      <w:r w:rsidRPr="008D22BC">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8D22BC" w:rsidRPr="008D22BC" w:rsidRDefault="008D22BC" w:rsidP="008D22BC">
      <w:pPr>
        <w:widowControl w:val="0"/>
        <w:shd w:val="clear" w:color="auto" w:fill="FFFFFF"/>
        <w:tabs>
          <w:tab w:val="left" w:pos="509"/>
        </w:tabs>
        <w:autoSpaceDE w:val="0"/>
        <w:autoSpaceDN w:val="0"/>
        <w:adjustRightInd w:val="0"/>
        <w:spacing w:before="24"/>
        <w:jc w:val="center"/>
        <w:rPr>
          <w:b/>
          <w:sz w:val="22"/>
          <w:szCs w:val="22"/>
        </w:rPr>
      </w:pPr>
      <w:r w:rsidRPr="008D22BC">
        <w:rPr>
          <w:b/>
          <w:sz w:val="22"/>
          <w:szCs w:val="22"/>
        </w:rPr>
        <w:t>4. Обязанности Поставщика</w:t>
      </w:r>
    </w:p>
    <w:p w:rsidR="008D22BC" w:rsidRPr="008D22BC" w:rsidRDefault="008D22BC" w:rsidP="008D22BC">
      <w:pPr>
        <w:widowControl w:val="0"/>
        <w:shd w:val="clear" w:color="auto" w:fill="FFFFFF"/>
        <w:tabs>
          <w:tab w:val="left" w:pos="0"/>
        </w:tabs>
        <w:autoSpaceDE w:val="0"/>
        <w:autoSpaceDN w:val="0"/>
        <w:adjustRightInd w:val="0"/>
        <w:jc w:val="both"/>
        <w:rPr>
          <w:sz w:val="22"/>
          <w:szCs w:val="22"/>
        </w:rPr>
      </w:pPr>
      <w:r w:rsidRPr="008D22BC">
        <w:rPr>
          <w:sz w:val="22"/>
          <w:szCs w:val="22"/>
        </w:rPr>
        <w:t>4.1. Поставить Заказчику Товар свободным от  любых прав третьих лиц.</w:t>
      </w:r>
    </w:p>
    <w:p w:rsidR="008D22BC" w:rsidRPr="008D22BC" w:rsidRDefault="008D22BC" w:rsidP="008D22BC">
      <w:pPr>
        <w:widowControl w:val="0"/>
        <w:shd w:val="clear" w:color="auto" w:fill="FFFFFF"/>
        <w:tabs>
          <w:tab w:val="left" w:pos="0"/>
        </w:tabs>
        <w:autoSpaceDE w:val="0"/>
        <w:autoSpaceDN w:val="0"/>
        <w:adjustRightInd w:val="0"/>
        <w:jc w:val="both"/>
        <w:rPr>
          <w:sz w:val="22"/>
          <w:szCs w:val="22"/>
        </w:rPr>
      </w:pPr>
      <w:r w:rsidRPr="008D22BC">
        <w:rPr>
          <w:sz w:val="22"/>
          <w:szCs w:val="22"/>
        </w:rPr>
        <w:t>4.2. Обеспечить доставку и разгрузку Товара на складе Заказчика.</w:t>
      </w:r>
    </w:p>
    <w:p w:rsidR="008D22BC" w:rsidRPr="008D22BC" w:rsidRDefault="008D22BC" w:rsidP="007250E7">
      <w:pPr>
        <w:pStyle w:val="3"/>
        <w:spacing w:after="0"/>
        <w:rPr>
          <w:sz w:val="22"/>
          <w:szCs w:val="22"/>
        </w:rPr>
      </w:pPr>
      <w:r w:rsidRPr="008D22BC">
        <w:rPr>
          <w:sz w:val="22"/>
          <w:szCs w:val="22"/>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D22BC" w:rsidRPr="008D22BC" w:rsidRDefault="008D22BC" w:rsidP="007250E7">
      <w:pPr>
        <w:pStyle w:val="3"/>
        <w:spacing w:after="0"/>
        <w:rPr>
          <w:sz w:val="22"/>
          <w:szCs w:val="22"/>
        </w:rPr>
      </w:pPr>
      <w:r w:rsidRPr="008D22BC">
        <w:rPr>
          <w:sz w:val="22"/>
          <w:szCs w:val="22"/>
        </w:rPr>
        <w:t>4.4.Обеспечить  сборку и установку Товара.</w:t>
      </w:r>
    </w:p>
    <w:p w:rsidR="008D22BC" w:rsidRPr="008D22BC" w:rsidRDefault="008D22BC" w:rsidP="008D22BC">
      <w:pPr>
        <w:shd w:val="clear" w:color="auto" w:fill="FFFFFF"/>
        <w:spacing w:before="278"/>
        <w:jc w:val="center"/>
        <w:rPr>
          <w:sz w:val="22"/>
          <w:szCs w:val="22"/>
        </w:rPr>
      </w:pPr>
      <w:r w:rsidRPr="008D22BC">
        <w:rPr>
          <w:b/>
          <w:sz w:val="22"/>
          <w:szCs w:val="22"/>
        </w:rPr>
        <w:t>5. Обязанности Заказчика</w:t>
      </w:r>
    </w:p>
    <w:p w:rsidR="008D22BC" w:rsidRPr="008D22BC" w:rsidRDefault="008D22BC" w:rsidP="008D22BC">
      <w:pPr>
        <w:autoSpaceDE w:val="0"/>
        <w:autoSpaceDN w:val="0"/>
        <w:adjustRightInd w:val="0"/>
        <w:jc w:val="both"/>
        <w:rPr>
          <w:sz w:val="22"/>
          <w:szCs w:val="22"/>
        </w:rPr>
      </w:pPr>
      <w:r w:rsidRPr="008D22BC">
        <w:rPr>
          <w:sz w:val="22"/>
          <w:szCs w:val="22"/>
        </w:rPr>
        <w:t>5.1. Принять Товар в порядке и сроки, предусмотренные разделом 6 настоящего Контракта.</w:t>
      </w:r>
    </w:p>
    <w:p w:rsidR="008D22BC" w:rsidRPr="008D22BC" w:rsidRDefault="008D22BC" w:rsidP="008D22BC">
      <w:pPr>
        <w:shd w:val="clear" w:color="auto" w:fill="FFFFFF"/>
        <w:tabs>
          <w:tab w:val="num" w:pos="180"/>
          <w:tab w:val="left" w:pos="542"/>
        </w:tabs>
        <w:jc w:val="both"/>
        <w:rPr>
          <w:sz w:val="22"/>
          <w:szCs w:val="22"/>
        </w:rPr>
      </w:pPr>
      <w:r w:rsidRPr="008D22BC">
        <w:rPr>
          <w:sz w:val="22"/>
          <w:szCs w:val="22"/>
        </w:rPr>
        <w:lastRenderedPageBreak/>
        <w:t>5.2.</w:t>
      </w:r>
      <w:r w:rsidRPr="008D22BC">
        <w:rPr>
          <w:sz w:val="22"/>
          <w:szCs w:val="22"/>
        </w:rPr>
        <w:tab/>
        <w:t xml:space="preserve">Оплатить поставляемый Товар с соблюдением размера, порядка и формы расчетов, предусмотренных в </w:t>
      </w:r>
      <w:proofErr w:type="spellStart"/>
      <w:r w:rsidRPr="008D22BC">
        <w:rPr>
          <w:sz w:val="22"/>
          <w:szCs w:val="22"/>
        </w:rPr>
        <w:t>п.п</w:t>
      </w:r>
      <w:proofErr w:type="spellEnd"/>
      <w:r w:rsidRPr="008D22BC">
        <w:rPr>
          <w:sz w:val="22"/>
          <w:szCs w:val="22"/>
        </w:rPr>
        <w:t>. 2.1.- 2.4. настоящего Контракта.</w:t>
      </w:r>
    </w:p>
    <w:p w:rsidR="008D22BC" w:rsidRPr="008D22BC" w:rsidRDefault="008D22BC" w:rsidP="008D22BC">
      <w:pPr>
        <w:widowControl w:val="0"/>
        <w:shd w:val="clear" w:color="auto" w:fill="FFFFFF"/>
        <w:tabs>
          <w:tab w:val="left" w:pos="466"/>
          <w:tab w:val="num" w:pos="1440"/>
        </w:tabs>
        <w:autoSpaceDE w:val="0"/>
        <w:autoSpaceDN w:val="0"/>
        <w:adjustRightInd w:val="0"/>
        <w:jc w:val="both"/>
        <w:rPr>
          <w:sz w:val="22"/>
          <w:szCs w:val="22"/>
        </w:rPr>
      </w:pPr>
      <w:r w:rsidRPr="008D22BC">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8D22BC" w:rsidRPr="008D22BC" w:rsidRDefault="008D22BC" w:rsidP="008D22BC">
      <w:pPr>
        <w:widowControl w:val="0"/>
        <w:shd w:val="clear" w:color="auto" w:fill="FFFFFF"/>
        <w:tabs>
          <w:tab w:val="left" w:pos="466"/>
          <w:tab w:val="num" w:pos="1440"/>
        </w:tabs>
        <w:autoSpaceDE w:val="0"/>
        <w:autoSpaceDN w:val="0"/>
        <w:adjustRightInd w:val="0"/>
        <w:jc w:val="both"/>
        <w:rPr>
          <w:sz w:val="22"/>
          <w:szCs w:val="22"/>
        </w:rPr>
      </w:pPr>
    </w:p>
    <w:p w:rsidR="008D22BC" w:rsidRPr="008D22BC" w:rsidRDefault="008D22BC" w:rsidP="008D22BC">
      <w:pPr>
        <w:widowControl w:val="0"/>
        <w:shd w:val="clear" w:color="auto" w:fill="FFFFFF"/>
        <w:tabs>
          <w:tab w:val="left" w:pos="466"/>
          <w:tab w:val="num" w:pos="1440"/>
        </w:tabs>
        <w:autoSpaceDE w:val="0"/>
        <w:autoSpaceDN w:val="0"/>
        <w:adjustRightInd w:val="0"/>
        <w:jc w:val="both"/>
        <w:rPr>
          <w:sz w:val="22"/>
          <w:szCs w:val="22"/>
        </w:rPr>
      </w:pPr>
    </w:p>
    <w:p w:rsidR="008D22BC" w:rsidRPr="008D22BC" w:rsidRDefault="008D22BC" w:rsidP="008D22BC">
      <w:pPr>
        <w:jc w:val="center"/>
        <w:rPr>
          <w:b/>
          <w:sz w:val="22"/>
          <w:szCs w:val="22"/>
        </w:rPr>
      </w:pPr>
      <w:r w:rsidRPr="008D22BC">
        <w:rPr>
          <w:b/>
          <w:sz w:val="22"/>
          <w:szCs w:val="22"/>
        </w:rPr>
        <w:t>6. Гарантии</w:t>
      </w:r>
    </w:p>
    <w:p w:rsidR="008D22BC" w:rsidRPr="008D22BC" w:rsidRDefault="008D22BC" w:rsidP="008D22BC">
      <w:pPr>
        <w:jc w:val="both"/>
        <w:rPr>
          <w:sz w:val="22"/>
          <w:szCs w:val="22"/>
        </w:rPr>
      </w:pPr>
      <w:r w:rsidRPr="008D22BC">
        <w:rPr>
          <w:sz w:val="22"/>
          <w:szCs w:val="22"/>
        </w:rPr>
        <w:t>6.1. Поставщик гарантирует, что поставленный по настоящему Контракту Товар полностью соответствует техническим стандартам, требованиям и спецификации поставки Товара.</w:t>
      </w:r>
    </w:p>
    <w:p w:rsidR="008D22BC" w:rsidRPr="008D22BC" w:rsidRDefault="008D22BC" w:rsidP="008D22BC">
      <w:pPr>
        <w:shd w:val="clear" w:color="auto" w:fill="FFFFFF"/>
        <w:tabs>
          <w:tab w:val="left" w:pos="475"/>
        </w:tabs>
        <w:ind w:left="10"/>
        <w:jc w:val="both"/>
        <w:rPr>
          <w:sz w:val="22"/>
          <w:szCs w:val="22"/>
        </w:rPr>
      </w:pPr>
      <w:r w:rsidRPr="008D22BC">
        <w:rPr>
          <w:sz w:val="22"/>
          <w:szCs w:val="22"/>
        </w:rPr>
        <w:t>В случае поставки товара ненадлежащего качества Заказчик вправе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8D22BC" w:rsidRPr="008D22BC" w:rsidRDefault="008D22BC" w:rsidP="008D22BC">
      <w:pPr>
        <w:shd w:val="clear" w:color="auto" w:fill="FFFFFF"/>
        <w:tabs>
          <w:tab w:val="left" w:pos="475"/>
        </w:tabs>
        <w:ind w:left="10"/>
        <w:jc w:val="both"/>
        <w:rPr>
          <w:sz w:val="22"/>
          <w:szCs w:val="22"/>
        </w:rPr>
      </w:pPr>
    </w:p>
    <w:p w:rsidR="008D22BC" w:rsidRPr="008D22BC" w:rsidRDefault="008D22BC" w:rsidP="008D22BC">
      <w:pPr>
        <w:jc w:val="center"/>
        <w:rPr>
          <w:b/>
          <w:sz w:val="22"/>
          <w:szCs w:val="22"/>
        </w:rPr>
      </w:pPr>
      <w:r w:rsidRPr="008D22BC">
        <w:rPr>
          <w:b/>
          <w:sz w:val="22"/>
          <w:szCs w:val="22"/>
        </w:rPr>
        <w:t>7. Ответственность сторон</w:t>
      </w:r>
    </w:p>
    <w:p w:rsidR="008D22BC" w:rsidRPr="008D22BC" w:rsidRDefault="008D22BC" w:rsidP="008D22BC">
      <w:pPr>
        <w:jc w:val="both"/>
        <w:rPr>
          <w:sz w:val="22"/>
          <w:szCs w:val="22"/>
        </w:rPr>
      </w:pPr>
      <w:r w:rsidRPr="008D22BC">
        <w:rPr>
          <w:sz w:val="22"/>
          <w:szCs w:val="22"/>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8D22BC" w:rsidRPr="008D22BC" w:rsidRDefault="008D22BC" w:rsidP="008D22BC">
      <w:pPr>
        <w:jc w:val="both"/>
        <w:rPr>
          <w:sz w:val="22"/>
          <w:szCs w:val="22"/>
        </w:rPr>
      </w:pPr>
      <w:r w:rsidRPr="008D22BC">
        <w:rPr>
          <w:sz w:val="22"/>
          <w:szCs w:val="22"/>
        </w:rPr>
        <w:t>7.2.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2% от стоимости настоящего Контракта.</w:t>
      </w:r>
    </w:p>
    <w:p w:rsidR="008D22BC" w:rsidRPr="008D22BC" w:rsidRDefault="008D22BC" w:rsidP="008D22BC">
      <w:pPr>
        <w:jc w:val="both"/>
        <w:rPr>
          <w:sz w:val="22"/>
          <w:szCs w:val="22"/>
        </w:rPr>
      </w:pPr>
      <w:r w:rsidRPr="008D22BC">
        <w:rPr>
          <w:sz w:val="22"/>
          <w:szCs w:val="22"/>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Контракту, или безвозмездное устранение недостатков в срок, указанный  Заказчиком.</w:t>
      </w:r>
    </w:p>
    <w:p w:rsidR="008D22BC" w:rsidRPr="008D22BC" w:rsidRDefault="008D22BC" w:rsidP="007250E7">
      <w:pPr>
        <w:pStyle w:val="aa"/>
        <w:spacing w:after="0"/>
        <w:rPr>
          <w:rFonts w:ascii="Times New Roman" w:hAnsi="Times New Roman" w:cs="Times New Roman"/>
          <w:sz w:val="22"/>
          <w:szCs w:val="22"/>
        </w:rPr>
      </w:pPr>
      <w:r w:rsidRPr="008D22BC">
        <w:rPr>
          <w:rFonts w:ascii="Times New Roman" w:hAnsi="Times New Roman" w:cs="Times New Roman"/>
          <w:sz w:val="22"/>
          <w:szCs w:val="22"/>
        </w:rPr>
        <w:t>7.4. В случае выявления некачественного Товара, который не мог быть обнаружен в момент приемки Товара,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w:t>
      </w:r>
      <w:proofErr w:type="gramStart"/>
      <w:r w:rsidRPr="008D22BC">
        <w:rPr>
          <w:rFonts w:ascii="Times New Roman" w:hAnsi="Times New Roman" w:cs="Times New Roman"/>
          <w:sz w:val="22"/>
          <w:szCs w:val="22"/>
        </w:rPr>
        <w:t>,</w:t>
      </w:r>
      <w:proofErr w:type="gramEnd"/>
      <w:r w:rsidRPr="008D22BC">
        <w:rPr>
          <w:rFonts w:ascii="Times New Roman" w:hAnsi="Times New Roman" w:cs="Times New Roman"/>
          <w:sz w:val="22"/>
          <w:szCs w:val="22"/>
        </w:rPr>
        <w:t xml:space="preserve"> если представитель по истечении указанного срока не явится, Заказчик  вправе составить акт в одностороннем порядке. </w:t>
      </w:r>
    </w:p>
    <w:p w:rsidR="008D22BC" w:rsidRPr="008D22BC" w:rsidRDefault="008D22BC" w:rsidP="007250E7">
      <w:pPr>
        <w:pStyle w:val="aa"/>
        <w:spacing w:after="0"/>
        <w:rPr>
          <w:rFonts w:ascii="Times New Roman" w:hAnsi="Times New Roman" w:cs="Times New Roman"/>
          <w:sz w:val="22"/>
          <w:szCs w:val="22"/>
        </w:rPr>
      </w:pPr>
      <w:r w:rsidRPr="008D22BC">
        <w:rPr>
          <w:rFonts w:ascii="Times New Roman" w:hAnsi="Times New Roman" w:cs="Times New Roman"/>
          <w:sz w:val="22"/>
          <w:szCs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8D22BC" w:rsidRPr="008D22BC" w:rsidRDefault="008D22BC" w:rsidP="007250E7">
      <w:pPr>
        <w:pStyle w:val="aa"/>
        <w:spacing w:after="0"/>
        <w:rPr>
          <w:rFonts w:ascii="Times New Roman" w:hAnsi="Times New Roman" w:cs="Times New Roman"/>
          <w:sz w:val="22"/>
          <w:szCs w:val="22"/>
        </w:rPr>
      </w:pPr>
      <w:r w:rsidRPr="008D22BC">
        <w:rPr>
          <w:rFonts w:ascii="Times New Roman" w:hAnsi="Times New Roman" w:cs="Times New Roman"/>
          <w:sz w:val="22"/>
          <w:szCs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8D22BC" w:rsidRPr="008D22BC" w:rsidRDefault="008D22BC" w:rsidP="007250E7">
      <w:pPr>
        <w:jc w:val="both"/>
        <w:rPr>
          <w:sz w:val="22"/>
          <w:szCs w:val="22"/>
        </w:rPr>
      </w:pPr>
      <w:r w:rsidRPr="008D22BC">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w:t>
      </w:r>
    </w:p>
    <w:p w:rsidR="008D22BC" w:rsidRPr="008D22BC" w:rsidRDefault="008D22BC" w:rsidP="008D22BC">
      <w:pPr>
        <w:jc w:val="both"/>
        <w:rPr>
          <w:sz w:val="22"/>
          <w:szCs w:val="22"/>
        </w:rPr>
      </w:pPr>
      <w:r w:rsidRPr="008D22BC">
        <w:rPr>
          <w:sz w:val="22"/>
          <w:szCs w:val="22"/>
        </w:rPr>
        <w:t>7.8. Применение штрафных санкций не освобождает Стороны от выполнения принятых обязательств.</w:t>
      </w:r>
    </w:p>
    <w:p w:rsidR="008D22BC" w:rsidRPr="008D22BC" w:rsidRDefault="008D22BC" w:rsidP="008D22BC">
      <w:pPr>
        <w:jc w:val="both"/>
        <w:rPr>
          <w:sz w:val="22"/>
          <w:szCs w:val="22"/>
        </w:rPr>
      </w:pPr>
    </w:p>
    <w:p w:rsidR="008D22BC" w:rsidRPr="008D22BC" w:rsidRDefault="008D22BC" w:rsidP="008D22BC">
      <w:pPr>
        <w:jc w:val="center"/>
        <w:rPr>
          <w:b/>
          <w:sz w:val="22"/>
          <w:szCs w:val="22"/>
        </w:rPr>
      </w:pPr>
      <w:r w:rsidRPr="008D22BC">
        <w:rPr>
          <w:b/>
          <w:sz w:val="22"/>
          <w:szCs w:val="22"/>
        </w:rPr>
        <w:t>8. Обстоятельства непреодолимой силы</w:t>
      </w:r>
    </w:p>
    <w:p w:rsidR="008D22BC" w:rsidRPr="008D22BC" w:rsidRDefault="008D22BC" w:rsidP="008D22BC">
      <w:pPr>
        <w:pStyle w:val="a6"/>
        <w:jc w:val="both"/>
        <w:rPr>
          <w:b w:val="0"/>
          <w:sz w:val="22"/>
          <w:szCs w:val="22"/>
        </w:rPr>
      </w:pPr>
      <w:r w:rsidRPr="008D22BC">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8D22BC" w:rsidRPr="008D22BC" w:rsidRDefault="008D22BC" w:rsidP="008D22BC">
      <w:pPr>
        <w:pStyle w:val="a6"/>
        <w:jc w:val="both"/>
        <w:rPr>
          <w:b w:val="0"/>
          <w:sz w:val="22"/>
          <w:szCs w:val="22"/>
        </w:rPr>
      </w:pPr>
      <w:r w:rsidRPr="008D22BC">
        <w:rPr>
          <w:b w:val="0"/>
          <w:sz w:val="22"/>
          <w:szCs w:val="22"/>
        </w:rPr>
        <w:t>8.2. При наступлении таких обстоятель</w:t>
      </w:r>
      <w:proofErr w:type="gramStart"/>
      <w:r w:rsidRPr="008D22BC">
        <w:rPr>
          <w:b w:val="0"/>
          <w:sz w:val="22"/>
          <w:szCs w:val="22"/>
        </w:rPr>
        <w:t>ств ср</w:t>
      </w:r>
      <w:proofErr w:type="gramEnd"/>
      <w:r w:rsidRPr="008D22BC">
        <w:rPr>
          <w:b w:val="0"/>
          <w:sz w:val="22"/>
          <w:szCs w:val="22"/>
        </w:rPr>
        <w:t>ок исполнения обязательств по настоящему Контракту отодвигается соразмерно времени действия данных обстоятельств.</w:t>
      </w:r>
    </w:p>
    <w:p w:rsidR="008D22BC" w:rsidRPr="008D22BC" w:rsidRDefault="008D22BC" w:rsidP="008D22BC">
      <w:pPr>
        <w:pStyle w:val="a6"/>
        <w:jc w:val="both"/>
        <w:rPr>
          <w:b w:val="0"/>
          <w:sz w:val="22"/>
          <w:szCs w:val="22"/>
        </w:rPr>
      </w:pPr>
      <w:r w:rsidRPr="008D22BC">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8D22BC" w:rsidRPr="008D22BC" w:rsidRDefault="008D22BC" w:rsidP="005D6BFD">
      <w:pPr>
        <w:pStyle w:val="a6"/>
        <w:jc w:val="both"/>
        <w:rPr>
          <w:b w:val="0"/>
          <w:sz w:val="22"/>
          <w:szCs w:val="22"/>
        </w:rPr>
      </w:pPr>
      <w:r w:rsidRPr="008D22BC">
        <w:rPr>
          <w:b w:val="0"/>
          <w:sz w:val="22"/>
          <w:szCs w:val="22"/>
        </w:rPr>
        <w:t xml:space="preserve">8.4. Если обстоятельства, указанные в п. 9.1 настоящего Контракта, будут длиться более двух </w:t>
      </w:r>
    </w:p>
    <w:p w:rsidR="008D22BC" w:rsidRDefault="008D22BC" w:rsidP="005D6BFD">
      <w:pPr>
        <w:pStyle w:val="a6"/>
        <w:jc w:val="both"/>
        <w:rPr>
          <w:b w:val="0"/>
          <w:sz w:val="22"/>
          <w:szCs w:val="22"/>
        </w:rPr>
      </w:pPr>
      <w:r w:rsidRPr="008D22BC">
        <w:rPr>
          <w:b w:val="0"/>
          <w:sz w:val="22"/>
          <w:szCs w:val="22"/>
        </w:rPr>
        <w:lastRenderedPageBreak/>
        <w:t xml:space="preserve">календарных месяцев </w:t>
      </w:r>
      <w:proofErr w:type="gramStart"/>
      <w:r w:rsidRPr="008D22BC">
        <w:rPr>
          <w:b w:val="0"/>
          <w:sz w:val="22"/>
          <w:szCs w:val="22"/>
        </w:rPr>
        <w:t>с даты</w:t>
      </w:r>
      <w:proofErr w:type="gramEnd"/>
      <w:r w:rsidRPr="008D22BC">
        <w:rPr>
          <w:b w:val="0"/>
          <w:sz w:val="22"/>
          <w:szCs w:val="22"/>
        </w:rPr>
        <w:t xml:space="preserve">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5D6BFD" w:rsidRPr="008D22BC" w:rsidRDefault="005D6BFD" w:rsidP="005D6BFD">
      <w:pPr>
        <w:pStyle w:val="a6"/>
        <w:jc w:val="both"/>
        <w:rPr>
          <w:b w:val="0"/>
          <w:sz w:val="22"/>
          <w:szCs w:val="22"/>
        </w:rPr>
      </w:pPr>
    </w:p>
    <w:p w:rsidR="008D22BC" w:rsidRPr="008D22BC" w:rsidRDefault="008D22BC" w:rsidP="008D22BC">
      <w:pPr>
        <w:jc w:val="center"/>
        <w:rPr>
          <w:b/>
          <w:sz w:val="22"/>
          <w:szCs w:val="22"/>
        </w:rPr>
      </w:pPr>
      <w:r w:rsidRPr="008D22BC">
        <w:rPr>
          <w:b/>
          <w:sz w:val="22"/>
          <w:szCs w:val="22"/>
        </w:rPr>
        <w:t>9. Заключительные положения</w:t>
      </w:r>
    </w:p>
    <w:p w:rsidR="008D22BC" w:rsidRPr="008D22BC" w:rsidRDefault="008D22BC" w:rsidP="008D22BC">
      <w:pPr>
        <w:jc w:val="both"/>
        <w:rPr>
          <w:sz w:val="22"/>
          <w:szCs w:val="22"/>
        </w:rPr>
      </w:pPr>
      <w:r w:rsidRPr="008D22BC">
        <w:rPr>
          <w:sz w:val="22"/>
          <w:szCs w:val="22"/>
        </w:rPr>
        <w:t>9.1. Настоящий Контракт составлен в двух экземплярах, имеющих одинаковую юридическую силу, по одному для каждой из Сторон.</w:t>
      </w:r>
    </w:p>
    <w:p w:rsidR="008D22BC" w:rsidRPr="008D22BC" w:rsidRDefault="008D22BC" w:rsidP="008D22BC">
      <w:pPr>
        <w:jc w:val="both"/>
        <w:rPr>
          <w:sz w:val="22"/>
          <w:szCs w:val="22"/>
        </w:rPr>
      </w:pPr>
      <w:r w:rsidRPr="008D22BC">
        <w:rPr>
          <w:sz w:val="22"/>
          <w:szCs w:val="22"/>
        </w:rPr>
        <w:t>9.2. Контра</w:t>
      </w:r>
      <w:proofErr w:type="gramStart"/>
      <w:r w:rsidRPr="008D22BC">
        <w:rPr>
          <w:sz w:val="22"/>
          <w:szCs w:val="22"/>
        </w:rPr>
        <w:t>кт вст</w:t>
      </w:r>
      <w:proofErr w:type="gramEnd"/>
      <w:r w:rsidRPr="008D22BC">
        <w:rPr>
          <w:sz w:val="22"/>
          <w:szCs w:val="22"/>
        </w:rPr>
        <w:t>упает в силу с момента его подписания Сторонами и действует до полного исполнения Сторонами своих обязательств.</w:t>
      </w:r>
    </w:p>
    <w:p w:rsidR="008D22BC" w:rsidRPr="008D22BC" w:rsidRDefault="008D22BC" w:rsidP="008D22BC">
      <w:pPr>
        <w:jc w:val="both"/>
        <w:rPr>
          <w:sz w:val="22"/>
          <w:szCs w:val="22"/>
        </w:rPr>
      </w:pPr>
      <w:r w:rsidRPr="008D22BC">
        <w:rPr>
          <w:sz w:val="22"/>
          <w:szCs w:val="22"/>
        </w:rPr>
        <w:t xml:space="preserve">9.3. Настоящий </w:t>
      </w:r>
      <w:proofErr w:type="gramStart"/>
      <w:r w:rsidRPr="008D22BC">
        <w:rPr>
          <w:sz w:val="22"/>
          <w:szCs w:val="22"/>
        </w:rPr>
        <w:t>контракт</w:t>
      </w:r>
      <w:proofErr w:type="gramEnd"/>
      <w:r w:rsidRPr="008D22BC">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8D22BC" w:rsidRPr="008D22BC" w:rsidRDefault="008D22BC" w:rsidP="008D22BC">
      <w:pPr>
        <w:jc w:val="both"/>
        <w:rPr>
          <w:sz w:val="22"/>
          <w:szCs w:val="22"/>
        </w:rPr>
      </w:pPr>
      <w:r w:rsidRPr="008D22BC">
        <w:rPr>
          <w:sz w:val="22"/>
          <w:szCs w:val="22"/>
        </w:rPr>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8D22BC" w:rsidRPr="008D22BC" w:rsidRDefault="008D22BC" w:rsidP="008D22BC">
      <w:pPr>
        <w:jc w:val="both"/>
        <w:rPr>
          <w:sz w:val="22"/>
          <w:szCs w:val="22"/>
        </w:rPr>
      </w:pPr>
      <w:r w:rsidRPr="008D22BC">
        <w:rPr>
          <w:sz w:val="22"/>
          <w:szCs w:val="22"/>
        </w:rPr>
        <w:t>9.4. При расторжении Контракта по соглашению сторон, незавершенный результат работ</w:t>
      </w:r>
      <w:r w:rsidRPr="008D22BC">
        <w:rPr>
          <w:sz w:val="22"/>
          <w:szCs w:val="22"/>
        </w:rPr>
        <w:br/>
        <w:t>передается Заказчику, который обеспечивает оплату Подрядчику пропорционально объему</w:t>
      </w:r>
      <w:r w:rsidRPr="008D22BC">
        <w:rPr>
          <w:sz w:val="22"/>
          <w:szCs w:val="22"/>
        </w:rPr>
        <w:br/>
        <w:t>выполненных работ, стоимости выполненных Работ в объеме, определяемом сторонами</w:t>
      </w:r>
      <w:r w:rsidRPr="008D22BC">
        <w:rPr>
          <w:sz w:val="22"/>
          <w:szCs w:val="22"/>
        </w:rPr>
        <w:br/>
        <w:t>совместно.</w:t>
      </w:r>
    </w:p>
    <w:p w:rsidR="008D22BC" w:rsidRPr="008D22BC" w:rsidRDefault="008D22BC" w:rsidP="008D22BC">
      <w:pPr>
        <w:jc w:val="both"/>
        <w:rPr>
          <w:sz w:val="22"/>
          <w:szCs w:val="22"/>
        </w:rPr>
      </w:pPr>
      <w:r w:rsidRPr="008D22BC">
        <w:rPr>
          <w:sz w:val="22"/>
          <w:szCs w:val="22"/>
        </w:rPr>
        <w:t>9.5.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8D22BC" w:rsidRPr="008D22BC" w:rsidRDefault="008D22BC" w:rsidP="008D22BC">
      <w:pPr>
        <w:jc w:val="both"/>
        <w:rPr>
          <w:sz w:val="22"/>
          <w:szCs w:val="22"/>
        </w:rPr>
      </w:pPr>
      <w:r w:rsidRPr="008D22BC">
        <w:rPr>
          <w:sz w:val="22"/>
          <w:szCs w:val="22"/>
        </w:rPr>
        <w:t xml:space="preserve">9.6. В случае изменения </w:t>
      </w:r>
      <w:proofErr w:type="gramStart"/>
      <w:r w:rsidRPr="008D22BC">
        <w:rPr>
          <w:sz w:val="22"/>
          <w:szCs w:val="22"/>
        </w:rPr>
        <w:t>у</w:t>
      </w:r>
      <w:proofErr w:type="gramEnd"/>
      <w:r w:rsidRPr="008D22BC">
        <w:rPr>
          <w:sz w:val="22"/>
          <w:szCs w:val="22"/>
        </w:rPr>
        <w:t xml:space="preserve"> </w:t>
      </w:r>
      <w:proofErr w:type="gramStart"/>
      <w:r w:rsidRPr="008D22BC">
        <w:rPr>
          <w:sz w:val="22"/>
          <w:szCs w:val="22"/>
        </w:rPr>
        <w:t>какой-либо</w:t>
      </w:r>
      <w:proofErr w:type="gramEnd"/>
      <w:r w:rsidRPr="008D22BC">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D22BC" w:rsidRDefault="008D22BC" w:rsidP="008D22BC">
      <w:pPr>
        <w:jc w:val="both"/>
        <w:rPr>
          <w:sz w:val="22"/>
          <w:szCs w:val="22"/>
        </w:rPr>
      </w:pPr>
      <w:r w:rsidRPr="008D22BC">
        <w:rPr>
          <w:sz w:val="22"/>
          <w:szCs w:val="22"/>
        </w:rPr>
        <w:t>9.7. Вопросы, не урегулированные настоящим Контрактом, разрешаются в соответствии с действующим законодательством Российской Федерации.</w:t>
      </w:r>
    </w:p>
    <w:p w:rsidR="005D6BFD" w:rsidRPr="008D22BC" w:rsidRDefault="005D6BFD" w:rsidP="008D22BC">
      <w:pPr>
        <w:jc w:val="both"/>
        <w:rPr>
          <w:sz w:val="22"/>
          <w:szCs w:val="22"/>
        </w:rPr>
      </w:pPr>
    </w:p>
    <w:p w:rsidR="008D22BC" w:rsidRPr="008D22BC" w:rsidRDefault="008D22BC" w:rsidP="008D22BC">
      <w:pPr>
        <w:jc w:val="center"/>
        <w:rPr>
          <w:b/>
          <w:sz w:val="22"/>
          <w:szCs w:val="22"/>
        </w:rPr>
      </w:pPr>
      <w:r w:rsidRPr="008D22BC">
        <w:rPr>
          <w:b/>
          <w:sz w:val="22"/>
          <w:szCs w:val="22"/>
        </w:rPr>
        <w:t>10. Адреса, реквизиты и подписи сторон:</w:t>
      </w:r>
    </w:p>
    <w:p w:rsidR="008D22BC" w:rsidRPr="008D22BC" w:rsidRDefault="008D22BC" w:rsidP="008D22BC">
      <w:pPr>
        <w:jc w:val="center"/>
        <w:rPr>
          <w:b/>
          <w:sz w:val="22"/>
          <w:szCs w:val="22"/>
        </w:rPr>
      </w:pPr>
    </w:p>
    <w:tbl>
      <w:tblPr>
        <w:tblW w:w="0" w:type="auto"/>
        <w:tblLook w:val="01E0" w:firstRow="1" w:lastRow="1" w:firstColumn="1" w:lastColumn="1" w:noHBand="0" w:noVBand="0"/>
      </w:tblPr>
      <w:tblGrid>
        <w:gridCol w:w="4994"/>
        <w:gridCol w:w="4576"/>
      </w:tblGrid>
      <w:tr w:rsidR="008D22BC" w:rsidRPr="008D22BC" w:rsidTr="00107244">
        <w:tc>
          <w:tcPr>
            <w:tcW w:w="4994" w:type="dxa"/>
          </w:tcPr>
          <w:p w:rsidR="008D22BC" w:rsidRPr="008D22BC" w:rsidRDefault="008D22BC" w:rsidP="00107244">
            <w:pPr>
              <w:rPr>
                <w:b/>
                <w:sz w:val="22"/>
                <w:szCs w:val="22"/>
              </w:rPr>
            </w:pPr>
            <w:r w:rsidRPr="008D22BC">
              <w:rPr>
                <w:b/>
                <w:sz w:val="22"/>
                <w:szCs w:val="22"/>
              </w:rPr>
              <w:t>Заказчик:</w:t>
            </w:r>
          </w:p>
          <w:p w:rsidR="008D22BC" w:rsidRPr="008D22BC" w:rsidRDefault="008D22BC" w:rsidP="00107244">
            <w:pPr>
              <w:pStyle w:val="4"/>
              <w:tabs>
                <w:tab w:val="left" w:pos="708"/>
              </w:tabs>
              <w:spacing w:before="0" w:after="0"/>
              <w:rPr>
                <w:b w:val="0"/>
                <w:sz w:val="22"/>
                <w:szCs w:val="22"/>
              </w:rPr>
            </w:pPr>
            <w:r w:rsidRPr="008D22BC">
              <w:rPr>
                <w:b w:val="0"/>
                <w:sz w:val="22"/>
                <w:szCs w:val="22"/>
              </w:rPr>
              <w:t xml:space="preserve">муниципальное казенное учреждение «Централизованная бухгалтерия № 4 управления образования Администрации города Иванова»              </w:t>
            </w:r>
          </w:p>
          <w:p w:rsidR="008D22BC" w:rsidRPr="008D22BC" w:rsidRDefault="008D22BC" w:rsidP="00107244">
            <w:pPr>
              <w:jc w:val="both"/>
              <w:rPr>
                <w:sz w:val="22"/>
                <w:szCs w:val="22"/>
              </w:rPr>
            </w:pPr>
            <w:r w:rsidRPr="008D22BC">
              <w:rPr>
                <w:sz w:val="22"/>
                <w:szCs w:val="22"/>
              </w:rPr>
              <w:t xml:space="preserve">Адрес: </w:t>
            </w:r>
            <w:smartTag w:uri="urn:schemas-microsoft-com:office:smarttags" w:element="metricconverter">
              <w:smartTagPr>
                <w:attr w:name="ProductID" w:val="153002 г"/>
              </w:smartTagPr>
              <w:r w:rsidRPr="008D22BC">
                <w:rPr>
                  <w:sz w:val="22"/>
                  <w:szCs w:val="22"/>
                </w:rPr>
                <w:t>153002 г</w:t>
              </w:r>
            </w:smartTag>
            <w:r w:rsidRPr="008D22BC">
              <w:rPr>
                <w:sz w:val="22"/>
                <w:szCs w:val="22"/>
              </w:rPr>
              <w:t>. Иваново, ул</w:t>
            </w:r>
            <w:proofErr w:type="gramStart"/>
            <w:r w:rsidRPr="008D22BC">
              <w:rPr>
                <w:sz w:val="22"/>
                <w:szCs w:val="22"/>
              </w:rPr>
              <w:t>.Ж</w:t>
            </w:r>
            <w:proofErr w:type="gramEnd"/>
            <w:r w:rsidRPr="008D22BC">
              <w:rPr>
                <w:sz w:val="22"/>
                <w:szCs w:val="22"/>
              </w:rPr>
              <w:t xml:space="preserve">иделева,д.19 </w:t>
            </w:r>
          </w:p>
          <w:p w:rsidR="008D22BC" w:rsidRPr="008D22BC" w:rsidRDefault="008D22BC" w:rsidP="00107244">
            <w:pPr>
              <w:jc w:val="both"/>
              <w:rPr>
                <w:sz w:val="22"/>
                <w:szCs w:val="22"/>
              </w:rPr>
            </w:pPr>
            <w:r w:rsidRPr="008D22BC">
              <w:rPr>
                <w:sz w:val="22"/>
                <w:szCs w:val="22"/>
              </w:rPr>
              <w:t>тел:  32-93-04.</w:t>
            </w:r>
          </w:p>
          <w:p w:rsidR="008D22BC" w:rsidRPr="008D22BC" w:rsidRDefault="008D22BC" w:rsidP="00107244">
            <w:pPr>
              <w:jc w:val="both"/>
              <w:rPr>
                <w:sz w:val="22"/>
                <w:szCs w:val="22"/>
              </w:rPr>
            </w:pPr>
            <w:r w:rsidRPr="008D22BC">
              <w:rPr>
                <w:sz w:val="22"/>
                <w:szCs w:val="22"/>
              </w:rPr>
              <w:t>ИНН 3731024436  КПП 370201001</w:t>
            </w:r>
          </w:p>
          <w:p w:rsidR="008D22BC" w:rsidRPr="008D22BC" w:rsidRDefault="008D22BC" w:rsidP="00107244">
            <w:pPr>
              <w:jc w:val="both"/>
              <w:rPr>
                <w:sz w:val="22"/>
                <w:szCs w:val="22"/>
              </w:rPr>
            </w:pPr>
            <w:r w:rsidRPr="008D22BC">
              <w:rPr>
                <w:sz w:val="22"/>
                <w:szCs w:val="22"/>
              </w:rPr>
              <w:t>ОГРН 1063702125960</w:t>
            </w:r>
          </w:p>
          <w:p w:rsidR="008D22BC" w:rsidRPr="008D22BC" w:rsidRDefault="008D22BC" w:rsidP="00107244">
            <w:pPr>
              <w:jc w:val="both"/>
              <w:rPr>
                <w:sz w:val="22"/>
                <w:szCs w:val="22"/>
              </w:rPr>
            </w:pPr>
          </w:p>
          <w:p w:rsidR="008D22BC" w:rsidRPr="008D22BC" w:rsidRDefault="008D22BC" w:rsidP="00107244">
            <w:pPr>
              <w:jc w:val="both"/>
              <w:rPr>
                <w:sz w:val="22"/>
                <w:szCs w:val="22"/>
              </w:rPr>
            </w:pPr>
            <w:r w:rsidRPr="008D22BC">
              <w:rPr>
                <w:sz w:val="22"/>
                <w:szCs w:val="22"/>
              </w:rPr>
              <w:t>Директор МКУ ЦБ №</w:t>
            </w:r>
            <w:r w:rsidR="005D6BFD">
              <w:rPr>
                <w:sz w:val="22"/>
                <w:szCs w:val="22"/>
              </w:rPr>
              <w:t xml:space="preserve"> </w:t>
            </w:r>
            <w:r w:rsidRPr="008D22BC">
              <w:rPr>
                <w:sz w:val="22"/>
                <w:szCs w:val="22"/>
              </w:rPr>
              <w:t>4</w:t>
            </w:r>
          </w:p>
          <w:p w:rsidR="008D22BC" w:rsidRPr="008D22BC" w:rsidRDefault="008D22BC" w:rsidP="00107244">
            <w:pPr>
              <w:jc w:val="both"/>
              <w:rPr>
                <w:sz w:val="22"/>
                <w:szCs w:val="22"/>
              </w:rPr>
            </w:pPr>
            <w:r w:rsidRPr="008D22BC">
              <w:rPr>
                <w:sz w:val="22"/>
                <w:szCs w:val="22"/>
              </w:rPr>
              <w:t>___________________Л.В.</w:t>
            </w:r>
            <w:r w:rsidR="005D6BFD">
              <w:rPr>
                <w:sz w:val="22"/>
                <w:szCs w:val="22"/>
              </w:rPr>
              <w:t xml:space="preserve"> </w:t>
            </w:r>
            <w:proofErr w:type="spellStart"/>
            <w:r w:rsidRPr="008D22BC">
              <w:rPr>
                <w:sz w:val="22"/>
                <w:szCs w:val="22"/>
              </w:rPr>
              <w:t>Четверикова</w:t>
            </w:r>
            <w:proofErr w:type="spellEnd"/>
          </w:p>
          <w:p w:rsidR="008D22BC" w:rsidRPr="008D22BC" w:rsidRDefault="008D22BC" w:rsidP="00107244">
            <w:pPr>
              <w:rPr>
                <w:i/>
                <w:sz w:val="22"/>
                <w:szCs w:val="22"/>
              </w:rPr>
            </w:pPr>
          </w:p>
        </w:tc>
        <w:tc>
          <w:tcPr>
            <w:tcW w:w="4576" w:type="dxa"/>
          </w:tcPr>
          <w:p w:rsidR="008D22BC" w:rsidRPr="008D22BC" w:rsidRDefault="008D22BC" w:rsidP="00107244">
            <w:pPr>
              <w:rPr>
                <w:b/>
                <w:sz w:val="22"/>
                <w:szCs w:val="22"/>
              </w:rPr>
            </w:pPr>
            <w:r w:rsidRPr="008D22BC">
              <w:rPr>
                <w:b/>
                <w:sz w:val="22"/>
                <w:szCs w:val="22"/>
              </w:rPr>
              <w:t>Поставщик:</w:t>
            </w:r>
          </w:p>
          <w:p w:rsidR="008D22BC" w:rsidRPr="008D22BC" w:rsidRDefault="008D22BC" w:rsidP="00107244">
            <w:pPr>
              <w:rPr>
                <w:sz w:val="22"/>
                <w:szCs w:val="22"/>
              </w:rPr>
            </w:pPr>
          </w:p>
          <w:p w:rsidR="008D22BC" w:rsidRPr="008D22BC" w:rsidRDefault="008D22BC" w:rsidP="00107244">
            <w:pPr>
              <w:rPr>
                <w:sz w:val="22"/>
                <w:szCs w:val="22"/>
              </w:rPr>
            </w:pPr>
          </w:p>
          <w:p w:rsidR="008D22BC" w:rsidRPr="008D22BC" w:rsidRDefault="008D22BC" w:rsidP="00107244">
            <w:pPr>
              <w:rPr>
                <w:sz w:val="22"/>
                <w:szCs w:val="22"/>
              </w:rPr>
            </w:pPr>
          </w:p>
          <w:p w:rsidR="008D22BC" w:rsidRPr="008D22BC" w:rsidRDefault="008D22BC" w:rsidP="00107244">
            <w:pPr>
              <w:rPr>
                <w:sz w:val="22"/>
                <w:szCs w:val="22"/>
              </w:rPr>
            </w:pPr>
          </w:p>
          <w:p w:rsidR="008D22BC" w:rsidRPr="008D22BC" w:rsidRDefault="008D22BC" w:rsidP="00107244">
            <w:pPr>
              <w:rPr>
                <w:sz w:val="22"/>
                <w:szCs w:val="22"/>
              </w:rPr>
            </w:pPr>
          </w:p>
          <w:p w:rsidR="008D22BC" w:rsidRPr="008D22BC" w:rsidRDefault="008D22BC" w:rsidP="00107244">
            <w:pPr>
              <w:rPr>
                <w:sz w:val="22"/>
                <w:szCs w:val="22"/>
              </w:rPr>
            </w:pPr>
          </w:p>
          <w:p w:rsidR="005D6BFD" w:rsidRDefault="005D6BFD" w:rsidP="00107244">
            <w:pPr>
              <w:rPr>
                <w:sz w:val="22"/>
                <w:szCs w:val="22"/>
              </w:rPr>
            </w:pPr>
          </w:p>
          <w:p w:rsidR="005D6BFD" w:rsidRDefault="005D6BFD" w:rsidP="00107244">
            <w:pPr>
              <w:rPr>
                <w:sz w:val="22"/>
                <w:szCs w:val="22"/>
              </w:rPr>
            </w:pPr>
          </w:p>
          <w:p w:rsidR="008D22BC" w:rsidRPr="008D22BC" w:rsidRDefault="008D22BC" w:rsidP="00107244">
            <w:pPr>
              <w:rPr>
                <w:sz w:val="22"/>
                <w:szCs w:val="22"/>
              </w:rPr>
            </w:pPr>
            <w:r w:rsidRPr="008D22BC">
              <w:rPr>
                <w:sz w:val="22"/>
                <w:szCs w:val="22"/>
              </w:rPr>
              <w:t xml:space="preserve">Директор </w:t>
            </w:r>
          </w:p>
          <w:p w:rsidR="008D22BC" w:rsidRPr="008D22BC" w:rsidRDefault="008D22BC" w:rsidP="00107244">
            <w:pPr>
              <w:rPr>
                <w:sz w:val="22"/>
                <w:szCs w:val="22"/>
              </w:rPr>
            </w:pPr>
            <w:r w:rsidRPr="008D22BC">
              <w:rPr>
                <w:sz w:val="22"/>
                <w:szCs w:val="22"/>
              </w:rPr>
              <w:t xml:space="preserve">______________________ </w:t>
            </w:r>
          </w:p>
        </w:tc>
      </w:tr>
    </w:tbl>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5D6BFD" w:rsidRDefault="008D22BC" w:rsidP="008D22BC">
      <w:pPr>
        <w:pStyle w:val="ConsPlusNormal"/>
        <w:widowControl/>
        <w:ind w:firstLine="0"/>
        <w:jc w:val="right"/>
        <w:rPr>
          <w:rFonts w:ascii="Times New Roman" w:hAnsi="Times New Roman" w:cs="Times New Roman"/>
          <w:sz w:val="22"/>
          <w:szCs w:val="22"/>
        </w:rPr>
      </w:pPr>
      <w:r w:rsidRPr="008D22BC">
        <w:rPr>
          <w:rFonts w:ascii="Times New Roman" w:hAnsi="Times New Roman" w:cs="Times New Roman"/>
          <w:sz w:val="22"/>
          <w:szCs w:val="22"/>
        </w:rPr>
        <w:lastRenderedPageBreak/>
        <w:t xml:space="preserve">Приложение № 1 </w:t>
      </w:r>
    </w:p>
    <w:p w:rsidR="008D22BC" w:rsidRPr="008D22BC" w:rsidRDefault="008D22BC" w:rsidP="008D22BC">
      <w:pPr>
        <w:pStyle w:val="ConsPlusNormal"/>
        <w:widowControl/>
        <w:ind w:firstLine="0"/>
        <w:jc w:val="right"/>
        <w:rPr>
          <w:rFonts w:ascii="Times New Roman" w:hAnsi="Times New Roman" w:cs="Times New Roman"/>
          <w:sz w:val="22"/>
          <w:szCs w:val="22"/>
        </w:rPr>
      </w:pPr>
      <w:r w:rsidRPr="008D22BC">
        <w:rPr>
          <w:rFonts w:ascii="Times New Roman" w:hAnsi="Times New Roman" w:cs="Times New Roman"/>
          <w:sz w:val="22"/>
          <w:szCs w:val="22"/>
        </w:rPr>
        <w:t>к муниципальному контракту</w:t>
      </w:r>
    </w:p>
    <w:p w:rsidR="008D22BC" w:rsidRPr="008D22BC" w:rsidRDefault="008D22BC" w:rsidP="008D22BC">
      <w:pPr>
        <w:pStyle w:val="ConsPlusNormal"/>
        <w:widowControl/>
        <w:ind w:left="-360" w:firstLine="900"/>
        <w:jc w:val="right"/>
        <w:rPr>
          <w:rFonts w:ascii="Times New Roman" w:hAnsi="Times New Roman" w:cs="Times New Roman"/>
          <w:sz w:val="22"/>
          <w:szCs w:val="22"/>
        </w:rPr>
      </w:pPr>
      <w:r w:rsidRPr="008D22BC">
        <w:rPr>
          <w:rFonts w:ascii="Times New Roman" w:hAnsi="Times New Roman" w:cs="Times New Roman"/>
          <w:sz w:val="22"/>
          <w:szCs w:val="22"/>
        </w:rPr>
        <w:t>от______________ № ______</w:t>
      </w: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center"/>
        <w:rPr>
          <w:rFonts w:ascii="Times New Roman" w:hAnsi="Times New Roman" w:cs="Times New Roman"/>
          <w:sz w:val="22"/>
          <w:szCs w:val="22"/>
        </w:rPr>
      </w:pPr>
      <w:r w:rsidRPr="008D22BC">
        <w:rPr>
          <w:rFonts w:ascii="Times New Roman" w:hAnsi="Times New Roman" w:cs="Times New Roman"/>
          <w:sz w:val="22"/>
          <w:szCs w:val="22"/>
        </w:rPr>
        <w:t>Спецификация на товар</w:t>
      </w:r>
    </w:p>
    <w:p w:rsidR="008D22BC" w:rsidRPr="008D22BC" w:rsidRDefault="008D22BC" w:rsidP="008D22BC">
      <w:pPr>
        <w:pStyle w:val="ConsPlusNormal"/>
        <w:widowControl/>
        <w:ind w:left="-360" w:firstLine="900"/>
        <w:jc w:val="cente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2037"/>
        <w:gridCol w:w="1725"/>
        <w:gridCol w:w="1369"/>
        <w:gridCol w:w="1439"/>
        <w:gridCol w:w="1285"/>
        <w:gridCol w:w="1189"/>
      </w:tblGrid>
      <w:tr w:rsidR="008D22BC" w:rsidRPr="008D22BC" w:rsidTr="00107244">
        <w:tc>
          <w:tcPr>
            <w:tcW w:w="541"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r w:rsidRPr="008D22BC">
              <w:rPr>
                <w:rFonts w:ascii="Times New Roman" w:hAnsi="Times New Roman" w:cs="Times New Roman"/>
                <w:sz w:val="22"/>
                <w:szCs w:val="22"/>
              </w:rPr>
              <w:t xml:space="preserve">№ </w:t>
            </w:r>
            <w:proofErr w:type="gramStart"/>
            <w:r w:rsidRPr="008D22BC">
              <w:rPr>
                <w:rFonts w:ascii="Times New Roman" w:hAnsi="Times New Roman" w:cs="Times New Roman"/>
                <w:sz w:val="22"/>
                <w:szCs w:val="22"/>
              </w:rPr>
              <w:t>п</w:t>
            </w:r>
            <w:proofErr w:type="gramEnd"/>
            <w:r w:rsidRPr="008D22BC">
              <w:rPr>
                <w:rFonts w:ascii="Times New Roman" w:hAnsi="Times New Roman" w:cs="Times New Roman"/>
                <w:sz w:val="22"/>
                <w:szCs w:val="22"/>
              </w:rPr>
              <w:t>/п</w:t>
            </w:r>
          </w:p>
        </w:tc>
        <w:tc>
          <w:tcPr>
            <w:tcW w:w="2474"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r w:rsidRPr="008D22BC">
              <w:rPr>
                <w:rFonts w:ascii="Times New Roman" w:hAnsi="Times New Roman" w:cs="Times New Roman"/>
                <w:sz w:val="22"/>
                <w:szCs w:val="22"/>
              </w:rPr>
              <w:t>Наименование поставляемого товара</w:t>
            </w:r>
          </w:p>
        </w:tc>
        <w:tc>
          <w:tcPr>
            <w:tcW w:w="1331"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rPr>
            </w:pPr>
            <w:r w:rsidRPr="008D22BC">
              <w:rPr>
                <w:rFonts w:ascii="Times New Roman" w:hAnsi="Times New Roman" w:cs="Times New Roman"/>
                <w:sz w:val="22"/>
                <w:szCs w:val="22"/>
              </w:rPr>
              <w:t>Характеристика товара</w:t>
            </w:r>
          </w:p>
        </w:tc>
        <w:tc>
          <w:tcPr>
            <w:tcW w:w="1536"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r w:rsidRPr="008D22BC">
              <w:rPr>
                <w:rFonts w:ascii="Times New Roman" w:hAnsi="Times New Roman" w:cs="Times New Roman"/>
                <w:sz w:val="22"/>
                <w:szCs w:val="22"/>
              </w:rPr>
              <w:t>Единица измерения</w:t>
            </w:r>
          </w:p>
        </w:tc>
        <w:tc>
          <w:tcPr>
            <w:tcW w:w="1560"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r w:rsidRPr="008D22BC">
              <w:rPr>
                <w:rFonts w:ascii="Times New Roman" w:hAnsi="Times New Roman" w:cs="Times New Roman"/>
                <w:sz w:val="22"/>
                <w:szCs w:val="22"/>
              </w:rPr>
              <w:t>Количество</w:t>
            </w:r>
          </w:p>
        </w:tc>
        <w:tc>
          <w:tcPr>
            <w:tcW w:w="1506"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r w:rsidRPr="008D22BC">
              <w:rPr>
                <w:rFonts w:ascii="Times New Roman" w:hAnsi="Times New Roman" w:cs="Times New Roman"/>
                <w:sz w:val="22"/>
                <w:szCs w:val="22"/>
              </w:rPr>
              <w:t>Цена за единицу, рублей</w:t>
            </w:r>
          </w:p>
        </w:tc>
        <w:tc>
          <w:tcPr>
            <w:tcW w:w="1473"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r w:rsidRPr="008D22BC">
              <w:rPr>
                <w:rFonts w:ascii="Times New Roman" w:hAnsi="Times New Roman" w:cs="Times New Roman"/>
                <w:sz w:val="22"/>
                <w:szCs w:val="22"/>
              </w:rPr>
              <w:t>Сумма, рублей</w:t>
            </w:r>
          </w:p>
        </w:tc>
      </w:tr>
      <w:tr w:rsidR="008D22BC" w:rsidRPr="008D22BC" w:rsidTr="00107244">
        <w:tc>
          <w:tcPr>
            <w:tcW w:w="541"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r>
      <w:tr w:rsidR="008D22BC" w:rsidRPr="008D22BC" w:rsidTr="00107244">
        <w:tc>
          <w:tcPr>
            <w:tcW w:w="541"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r>
      <w:tr w:rsidR="008D22BC" w:rsidRPr="008D22BC" w:rsidTr="00107244">
        <w:tc>
          <w:tcPr>
            <w:tcW w:w="541"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r>
      <w:tr w:rsidR="008D22BC" w:rsidRPr="008D22BC" w:rsidTr="00107244">
        <w:tc>
          <w:tcPr>
            <w:tcW w:w="541"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r>
      <w:tr w:rsidR="008D22BC" w:rsidRPr="008D22BC" w:rsidTr="00107244">
        <w:tc>
          <w:tcPr>
            <w:tcW w:w="541"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8D22BC" w:rsidRPr="008D22BC" w:rsidRDefault="008D22BC" w:rsidP="00107244">
            <w:pPr>
              <w:pStyle w:val="ConsPlusNormal"/>
              <w:widowControl/>
              <w:suppressAutoHyphens/>
              <w:ind w:firstLine="0"/>
              <w:jc w:val="center"/>
              <w:rPr>
                <w:rFonts w:ascii="Times New Roman" w:hAnsi="Times New Roman" w:cs="Times New Roman"/>
                <w:sz w:val="22"/>
                <w:szCs w:val="22"/>
                <w:lang w:eastAsia="ar-SA"/>
              </w:rPr>
            </w:pPr>
          </w:p>
        </w:tc>
      </w:tr>
    </w:tbl>
    <w:p w:rsidR="008D22BC" w:rsidRPr="008D22BC" w:rsidRDefault="008D22BC" w:rsidP="008D22BC">
      <w:pPr>
        <w:pStyle w:val="ConsPlusNormal"/>
        <w:widowControl/>
        <w:ind w:left="-360" w:firstLine="900"/>
        <w:jc w:val="center"/>
        <w:rPr>
          <w:rFonts w:ascii="Times New Roman" w:hAnsi="Times New Roman" w:cs="Times New Roman"/>
          <w:sz w:val="22"/>
          <w:szCs w:val="22"/>
          <w:lang w:eastAsia="ar-SA"/>
        </w:rPr>
      </w:pPr>
    </w:p>
    <w:p w:rsidR="008D22BC" w:rsidRPr="008D22BC" w:rsidRDefault="008D22BC" w:rsidP="008D22BC">
      <w:pPr>
        <w:pStyle w:val="ConsPlusNormal"/>
        <w:widowControl/>
        <w:ind w:left="-360" w:firstLine="900"/>
        <w:jc w:val="center"/>
        <w:rPr>
          <w:rFonts w:ascii="Times New Roman" w:hAnsi="Times New Roman" w:cs="Times New Roman"/>
          <w:sz w:val="22"/>
          <w:szCs w:val="22"/>
        </w:rPr>
      </w:pPr>
    </w:p>
    <w:p w:rsidR="008D22BC" w:rsidRPr="008D22BC" w:rsidRDefault="008D22BC" w:rsidP="008D22BC">
      <w:pPr>
        <w:pStyle w:val="ConsPlusNormal"/>
        <w:widowControl/>
        <w:ind w:left="-360" w:firstLine="900"/>
        <w:jc w:val="center"/>
        <w:rPr>
          <w:rFonts w:ascii="Times New Roman" w:hAnsi="Times New Roman" w:cs="Times New Roman"/>
          <w:sz w:val="22"/>
          <w:szCs w:val="22"/>
        </w:rPr>
      </w:pPr>
    </w:p>
    <w:p w:rsidR="008D22BC" w:rsidRPr="008D22BC" w:rsidRDefault="008D22BC" w:rsidP="008D22BC">
      <w:pPr>
        <w:rPr>
          <w:b/>
          <w:sz w:val="22"/>
          <w:szCs w:val="22"/>
        </w:rPr>
      </w:pPr>
      <w:r w:rsidRPr="008D22BC">
        <w:rPr>
          <w:b/>
          <w:sz w:val="22"/>
          <w:szCs w:val="22"/>
        </w:rPr>
        <w:t>Заказчик:                                                                Поставщик:</w:t>
      </w: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8D22BC" w:rsidRPr="008D22BC" w:rsidRDefault="008D22BC" w:rsidP="008D22BC">
      <w:pPr>
        <w:pStyle w:val="ConsPlusNormal"/>
        <w:widowControl/>
        <w:ind w:left="-360" w:firstLine="900"/>
        <w:jc w:val="right"/>
        <w:rPr>
          <w:rFonts w:ascii="Times New Roman" w:hAnsi="Times New Roman" w:cs="Times New Roman"/>
          <w:sz w:val="22"/>
          <w:szCs w:val="22"/>
        </w:rPr>
      </w:pPr>
    </w:p>
    <w:p w:rsidR="00E44BF7" w:rsidRPr="008D22BC" w:rsidRDefault="00E44BF7">
      <w:pPr>
        <w:rPr>
          <w:sz w:val="22"/>
          <w:szCs w:val="22"/>
        </w:rPr>
      </w:pPr>
    </w:p>
    <w:sectPr w:rsidR="00E44BF7" w:rsidRPr="008D22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C3B08"/>
    <w:multiLevelType w:val="multilevel"/>
    <w:tmpl w:val="BF26C8A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67656998"/>
    <w:multiLevelType w:val="hybridMultilevel"/>
    <w:tmpl w:val="828CC65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868"/>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D6BFD"/>
    <w:rsid w:val="005E7641"/>
    <w:rsid w:val="005F00A8"/>
    <w:rsid w:val="005F1518"/>
    <w:rsid w:val="005F5674"/>
    <w:rsid w:val="005F7BAB"/>
    <w:rsid w:val="00604868"/>
    <w:rsid w:val="00615CAF"/>
    <w:rsid w:val="00623E46"/>
    <w:rsid w:val="00625C71"/>
    <w:rsid w:val="0062780B"/>
    <w:rsid w:val="00637325"/>
    <w:rsid w:val="00637834"/>
    <w:rsid w:val="00645634"/>
    <w:rsid w:val="006546C7"/>
    <w:rsid w:val="00654B39"/>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50E7"/>
    <w:rsid w:val="00731D43"/>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22BC"/>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B437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2BC"/>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8D22BC"/>
    <w:pPr>
      <w:keepNext/>
      <w:suppressAutoHyphens/>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D22BC"/>
    <w:rPr>
      <w:rFonts w:ascii="Times New Roman" w:eastAsia="Times New Roman" w:hAnsi="Times New Roman" w:cs="Times New Roman"/>
      <w:b/>
      <w:bCs/>
      <w:sz w:val="28"/>
      <w:szCs w:val="28"/>
      <w:lang w:eastAsia="ar-SA"/>
    </w:rPr>
  </w:style>
  <w:style w:type="character" w:styleId="a3">
    <w:name w:val="Hyperlink"/>
    <w:basedOn w:val="a0"/>
    <w:rsid w:val="008D22BC"/>
    <w:rPr>
      <w:color w:val="0000FF"/>
      <w:u w:val="single"/>
    </w:rPr>
  </w:style>
  <w:style w:type="paragraph" w:styleId="HTML">
    <w:name w:val="HTML Preformatted"/>
    <w:basedOn w:val="a"/>
    <w:link w:val="HTML0"/>
    <w:rsid w:val="008D2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8D22BC"/>
    <w:rPr>
      <w:rFonts w:ascii="Courier New" w:eastAsia="Times New Roman" w:hAnsi="Courier New" w:cs="Courier New"/>
      <w:sz w:val="20"/>
      <w:szCs w:val="20"/>
      <w:lang w:eastAsia="ru-RU"/>
    </w:rPr>
  </w:style>
  <w:style w:type="paragraph" w:styleId="a4">
    <w:name w:val="footer"/>
    <w:basedOn w:val="a"/>
    <w:link w:val="a5"/>
    <w:rsid w:val="008D22BC"/>
    <w:pPr>
      <w:tabs>
        <w:tab w:val="center" w:pos="4677"/>
        <w:tab w:val="right" w:pos="9355"/>
      </w:tabs>
    </w:pPr>
  </w:style>
  <w:style w:type="character" w:customStyle="1" w:styleId="a5">
    <w:name w:val="Нижний колонтитул Знак"/>
    <w:basedOn w:val="a0"/>
    <w:link w:val="a4"/>
    <w:rsid w:val="008D22BC"/>
    <w:rPr>
      <w:rFonts w:ascii="Times New Roman" w:eastAsia="Times New Roman" w:hAnsi="Times New Roman" w:cs="Times New Roman"/>
      <w:sz w:val="24"/>
      <w:szCs w:val="24"/>
      <w:lang w:eastAsia="ru-RU"/>
    </w:rPr>
  </w:style>
  <w:style w:type="paragraph" w:styleId="a6">
    <w:name w:val="caption"/>
    <w:basedOn w:val="a"/>
    <w:qFormat/>
    <w:rsid w:val="008D22BC"/>
    <w:pPr>
      <w:jc w:val="center"/>
    </w:pPr>
    <w:rPr>
      <w:b/>
      <w:sz w:val="28"/>
      <w:szCs w:val="20"/>
    </w:rPr>
  </w:style>
  <w:style w:type="character" w:customStyle="1" w:styleId="a7">
    <w:name w:val="Название Знак"/>
    <w:basedOn w:val="a0"/>
    <w:link w:val="a8"/>
    <w:locked/>
    <w:rsid w:val="008D22BC"/>
    <w:rPr>
      <w:b/>
      <w:bCs/>
      <w:sz w:val="24"/>
      <w:szCs w:val="24"/>
      <w:lang w:eastAsia="ru-RU"/>
    </w:rPr>
  </w:style>
  <w:style w:type="paragraph" w:styleId="a8">
    <w:name w:val="Title"/>
    <w:basedOn w:val="a"/>
    <w:link w:val="a7"/>
    <w:qFormat/>
    <w:rsid w:val="008D22BC"/>
    <w:pPr>
      <w:jc w:val="center"/>
    </w:pPr>
    <w:rPr>
      <w:rFonts w:asciiTheme="minorHAnsi" w:eastAsiaTheme="minorHAnsi" w:hAnsiTheme="minorHAnsi" w:cstheme="minorBidi"/>
      <w:b/>
      <w:bCs/>
    </w:rPr>
  </w:style>
  <w:style w:type="character" w:customStyle="1" w:styleId="1">
    <w:name w:val="Название Знак1"/>
    <w:basedOn w:val="a0"/>
    <w:uiPriority w:val="10"/>
    <w:rsid w:val="008D22B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Основной текст Знак"/>
    <w:basedOn w:val="a0"/>
    <w:link w:val="aa"/>
    <w:locked/>
    <w:rsid w:val="008D22BC"/>
    <w:rPr>
      <w:sz w:val="24"/>
      <w:szCs w:val="24"/>
      <w:lang w:eastAsia="ru-RU"/>
    </w:rPr>
  </w:style>
  <w:style w:type="paragraph" w:styleId="aa">
    <w:name w:val="Body Text"/>
    <w:basedOn w:val="a"/>
    <w:link w:val="a9"/>
    <w:rsid w:val="008D22BC"/>
    <w:pPr>
      <w:spacing w:after="120"/>
      <w:jc w:val="both"/>
    </w:pPr>
    <w:rPr>
      <w:rFonts w:asciiTheme="minorHAnsi" w:eastAsiaTheme="minorHAnsi" w:hAnsiTheme="minorHAnsi" w:cstheme="minorBidi"/>
    </w:rPr>
  </w:style>
  <w:style w:type="character" w:customStyle="1" w:styleId="10">
    <w:name w:val="Основной текст Знак1"/>
    <w:basedOn w:val="a0"/>
    <w:uiPriority w:val="99"/>
    <w:semiHidden/>
    <w:rsid w:val="008D22BC"/>
    <w:rPr>
      <w:rFonts w:ascii="Times New Roman" w:eastAsia="Times New Roman" w:hAnsi="Times New Roman" w:cs="Times New Roman"/>
      <w:sz w:val="24"/>
      <w:szCs w:val="24"/>
      <w:lang w:eastAsia="ru-RU"/>
    </w:rPr>
  </w:style>
  <w:style w:type="paragraph" w:styleId="2">
    <w:name w:val="Body Text Indent 2"/>
    <w:basedOn w:val="a"/>
    <w:link w:val="20"/>
    <w:rsid w:val="008D22BC"/>
    <w:pPr>
      <w:spacing w:after="120" w:line="480" w:lineRule="auto"/>
      <w:ind w:left="283"/>
    </w:pPr>
  </w:style>
  <w:style w:type="character" w:customStyle="1" w:styleId="20">
    <w:name w:val="Основной текст с отступом 2 Знак"/>
    <w:basedOn w:val="a0"/>
    <w:link w:val="2"/>
    <w:rsid w:val="008D22BC"/>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8D22B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D22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dfaq1">
    <w:name w:val="dfaq1"/>
    <w:basedOn w:val="a0"/>
    <w:rsid w:val="008D22BC"/>
  </w:style>
  <w:style w:type="paragraph" w:styleId="3">
    <w:name w:val="Body Text 3"/>
    <w:basedOn w:val="a"/>
    <w:link w:val="30"/>
    <w:rsid w:val="008D22BC"/>
    <w:pPr>
      <w:spacing w:after="120"/>
    </w:pPr>
    <w:rPr>
      <w:sz w:val="16"/>
      <w:szCs w:val="16"/>
    </w:rPr>
  </w:style>
  <w:style w:type="character" w:customStyle="1" w:styleId="30">
    <w:name w:val="Основной текст 3 Знак"/>
    <w:basedOn w:val="a0"/>
    <w:link w:val="3"/>
    <w:rsid w:val="008D22BC"/>
    <w:rPr>
      <w:rFonts w:ascii="Times New Roman" w:eastAsia="Times New Roman" w:hAnsi="Times New Roman" w:cs="Times New Roman"/>
      <w:sz w:val="16"/>
      <w:szCs w:val="16"/>
      <w:lang w:eastAsia="ru-RU"/>
    </w:rPr>
  </w:style>
  <w:style w:type="paragraph" w:customStyle="1" w:styleId="Normal1">
    <w:name w:val="Normal1"/>
    <w:rsid w:val="008D22BC"/>
    <w:pPr>
      <w:suppressAutoHyphens/>
      <w:snapToGrid w:val="0"/>
      <w:spacing w:before="100" w:after="100" w:line="240" w:lineRule="auto"/>
    </w:pPr>
    <w:rPr>
      <w:rFonts w:ascii="Times New Roman" w:eastAsia="Calibri" w:hAnsi="Times New Roman" w:cs="Times New Roman"/>
      <w:sz w:val="24"/>
      <w:szCs w:val="20"/>
      <w:lang w:eastAsia="ar-SA"/>
    </w:rPr>
  </w:style>
  <w:style w:type="character" w:customStyle="1" w:styleId="ConsPlusNormal0">
    <w:name w:val="ConsPlusNormal Знак"/>
    <w:link w:val="ConsPlusNormal"/>
    <w:locked/>
    <w:rsid w:val="008D22BC"/>
    <w:rPr>
      <w:rFonts w:ascii="Arial" w:eastAsia="Times New Roman" w:hAnsi="Arial" w:cs="Arial"/>
      <w:sz w:val="20"/>
      <w:szCs w:val="20"/>
      <w:lang w:eastAsia="ru-RU"/>
    </w:rPr>
  </w:style>
  <w:style w:type="paragraph" w:styleId="ab">
    <w:name w:val="List Paragraph"/>
    <w:basedOn w:val="a"/>
    <w:uiPriority w:val="34"/>
    <w:qFormat/>
    <w:rsid w:val="00731D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2BC"/>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8D22BC"/>
    <w:pPr>
      <w:keepNext/>
      <w:suppressAutoHyphens/>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D22BC"/>
    <w:rPr>
      <w:rFonts w:ascii="Times New Roman" w:eastAsia="Times New Roman" w:hAnsi="Times New Roman" w:cs="Times New Roman"/>
      <w:b/>
      <w:bCs/>
      <w:sz w:val="28"/>
      <w:szCs w:val="28"/>
      <w:lang w:eastAsia="ar-SA"/>
    </w:rPr>
  </w:style>
  <w:style w:type="character" w:styleId="a3">
    <w:name w:val="Hyperlink"/>
    <w:basedOn w:val="a0"/>
    <w:rsid w:val="008D22BC"/>
    <w:rPr>
      <w:color w:val="0000FF"/>
      <w:u w:val="single"/>
    </w:rPr>
  </w:style>
  <w:style w:type="paragraph" w:styleId="HTML">
    <w:name w:val="HTML Preformatted"/>
    <w:basedOn w:val="a"/>
    <w:link w:val="HTML0"/>
    <w:rsid w:val="008D2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8D22BC"/>
    <w:rPr>
      <w:rFonts w:ascii="Courier New" w:eastAsia="Times New Roman" w:hAnsi="Courier New" w:cs="Courier New"/>
      <w:sz w:val="20"/>
      <w:szCs w:val="20"/>
      <w:lang w:eastAsia="ru-RU"/>
    </w:rPr>
  </w:style>
  <w:style w:type="paragraph" w:styleId="a4">
    <w:name w:val="footer"/>
    <w:basedOn w:val="a"/>
    <w:link w:val="a5"/>
    <w:rsid w:val="008D22BC"/>
    <w:pPr>
      <w:tabs>
        <w:tab w:val="center" w:pos="4677"/>
        <w:tab w:val="right" w:pos="9355"/>
      </w:tabs>
    </w:pPr>
  </w:style>
  <w:style w:type="character" w:customStyle="1" w:styleId="a5">
    <w:name w:val="Нижний колонтитул Знак"/>
    <w:basedOn w:val="a0"/>
    <w:link w:val="a4"/>
    <w:rsid w:val="008D22BC"/>
    <w:rPr>
      <w:rFonts w:ascii="Times New Roman" w:eastAsia="Times New Roman" w:hAnsi="Times New Roman" w:cs="Times New Roman"/>
      <w:sz w:val="24"/>
      <w:szCs w:val="24"/>
      <w:lang w:eastAsia="ru-RU"/>
    </w:rPr>
  </w:style>
  <w:style w:type="paragraph" w:styleId="a6">
    <w:name w:val="caption"/>
    <w:basedOn w:val="a"/>
    <w:qFormat/>
    <w:rsid w:val="008D22BC"/>
    <w:pPr>
      <w:jc w:val="center"/>
    </w:pPr>
    <w:rPr>
      <w:b/>
      <w:sz w:val="28"/>
      <w:szCs w:val="20"/>
    </w:rPr>
  </w:style>
  <w:style w:type="character" w:customStyle="1" w:styleId="a7">
    <w:name w:val="Название Знак"/>
    <w:basedOn w:val="a0"/>
    <w:link w:val="a8"/>
    <w:locked/>
    <w:rsid w:val="008D22BC"/>
    <w:rPr>
      <w:b/>
      <w:bCs/>
      <w:sz w:val="24"/>
      <w:szCs w:val="24"/>
      <w:lang w:eastAsia="ru-RU"/>
    </w:rPr>
  </w:style>
  <w:style w:type="paragraph" w:styleId="a8">
    <w:name w:val="Title"/>
    <w:basedOn w:val="a"/>
    <w:link w:val="a7"/>
    <w:qFormat/>
    <w:rsid w:val="008D22BC"/>
    <w:pPr>
      <w:jc w:val="center"/>
    </w:pPr>
    <w:rPr>
      <w:rFonts w:asciiTheme="minorHAnsi" w:eastAsiaTheme="minorHAnsi" w:hAnsiTheme="minorHAnsi" w:cstheme="minorBidi"/>
      <w:b/>
      <w:bCs/>
    </w:rPr>
  </w:style>
  <w:style w:type="character" w:customStyle="1" w:styleId="1">
    <w:name w:val="Название Знак1"/>
    <w:basedOn w:val="a0"/>
    <w:uiPriority w:val="10"/>
    <w:rsid w:val="008D22B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Основной текст Знак"/>
    <w:basedOn w:val="a0"/>
    <w:link w:val="aa"/>
    <w:locked/>
    <w:rsid w:val="008D22BC"/>
    <w:rPr>
      <w:sz w:val="24"/>
      <w:szCs w:val="24"/>
      <w:lang w:eastAsia="ru-RU"/>
    </w:rPr>
  </w:style>
  <w:style w:type="paragraph" w:styleId="aa">
    <w:name w:val="Body Text"/>
    <w:basedOn w:val="a"/>
    <w:link w:val="a9"/>
    <w:rsid w:val="008D22BC"/>
    <w:pPr>
      <w:spacing w:after="120"/>
      <w:jc w:val="both"/>
    </w:pPr>
    <w:rPr>
      <w:rFonts w:asciiTheme="minorHAnsi" w:eastAsiaTheme="minorHAnsi" w:hAnsiTheme="minorHAnsi" w:cstheme="minorBidi"/>
    </w:rPr>
  </w:style>
  <w:style w:type="character" w:customStyle="1" w:styleId="10">
    <w:name w:val="Основной текст Знак1"/>
    <w:basedOn w:val="a0"/>
    <w:uiPriority w:val="99"/>
    <w:semiHidden/>
    <w:rsid w:val="008D22BC"/>
    <w:rPr>
      <w:rFonts w:ascii="Times New Roman" w:eastAsia="Times New Roman" w:hAnsi="Times New Roman" w:cs="Times New Roman"/>
      <w:sz w:val="24"/>
      <w:szCs w:val="24"/>
      <w:lang w:eastAsia="ru-RU"/>
    </w:rPr>
  </w:style>
  <w:style w:type="paragraph" w:styleId="2">
    <w:name w:val="Body Text Indent 2"/>
    <w:basedOn w:val="a"/>
    <w:link w:val="20"/>
    <w:rsid w:val="008D22BC"/>
    <w:pPr>
      <w:spacing w:after="120" w:line="480" w:lineRule="auto"/>
      <w:ind w:left="283"/>
    </w:pPr>
  </w:style>
  <w:style w:type="character" w:customStyle="1" w:styleId="20">
    <w:name w:val="Основной текст с отступом 2 Знак"/>
    <w:basedOn w:val="a0"/>
    <w:link w:val="2"/>
    <w:rsid w:val="008D22BC"/>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8D22B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D22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dfaq1">
    <w:name w:val="dfaq1"/>
    <w:basedOn w:val="a0"/>
    <w:rsid w:val="008D22BC"/>
  </w:style>
  <w:style w:type="paragraph" w:styleId="3">
    <w:name w:val="Body Text 3"/>
    <w:basedOn w:val="a"/>
    <w:link w:val="30"/>
    <w:rsid w:val="008D22BC"/>
    <w:pPr>
      <w:spacing w:after="120"/>
    </w:pPr>
    <w:rPr>
      <w:sz w:val="16"/>
      <w:szCs w:val="16"/>
    </w:rPr>
  </w:style>
  <w:style w:type="character" w:customStyle="1" w:styleId="30">
    <w:name w:val="Основной текст 3 Знак"/>
    <w:basedOn w:val="a0"/>
    <w:link w:val="3"/>
    <w:rsid w:val="008D22BC"/>
    <w:rPr>
      <w:rFonts w:ascii="Times New Roman" w:eastAsia="Times New Roman" w:hAnsi="Times New Roman" w:cs="Times New Roman"/>
      <w:sz w:val="16"/>
      <w:szCs w:val="16"/>
      <w:lang w:eastAsia="ru-RU"/>
    </w:rPr>
  </w:style>
  <w:style w:type="paragraph" w:customStyle="1" w:styleId="Normal1">
    <w:name w:val="Normal1"/>
    <w:rsid w:val="008D22BC"/>
    <w:pPr>
      <w:suppressAutoHyphens/>
      <w:snapToGrid w:val="0"/>
      <w:spacing w:before="100" w:after="100" w:line="240" w:lineRule="auto"/>
    </w:pPr>
    <w:rPr>
      <w:rFonts w:ascii="Times New Roman" w:eastAsia="Calibri" w:hAnsi="Times New Roman" w:cs="Times New Roman"/>
      <w:sz w:val="24"/>
      <w:szCs w:val="20"/>
      <w:lang w:eastAsia="ar-SA"/>
    </w:rPr>
  </w:style>
  <w:style w:type="character" w:customStyle="1" w:styleId="ConsPlusNormal0">
    <w:name w:val="ConsPlusNormal Знак"/>
    <w:link w:val="ConsPlusNormal"/>
    <w:locked/>
    <w:rsid w:val="008D22BC"/>
    <w:rPr>
      <w:rFonts w:ascii="Arial" w:eastAsia="Times New Roman" w:hAnsi="Arial" w:cs="Arial"/>
      <w:sz w:val="20"/>
      <w:szCs w:val="20"/>
      <w:lang w:eastAsia="ru-RU"/>
    </w:rPr>
  </w:style>
  <w:style w:type="paragraph" w:styleId="ab">
    <w:name w:val="List Paragraph"/>
    <w:basedOn w:val="a"/>
    <w:uiPriority w:val="34"/>
    <w:qFormat/>
    <w:rsid w:val="00731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x.ru/support/faq/show_articles.php?number=285" TargetMode="External"/><Relationship Id="rId13" Type="http://schemas.openxmlformats.org/officeDocument/2006/relationships/hyperlink" Target="http://www.nix.ru/support/faq/show_articles.php?number=288" TargetMode="External"/><Relationship Id="rId3" Type="http://schemas.microsoft.com/office/2007/relationships/stylesWithEffects" Target="stylesWithEffects.xml"/><Relationship Id="rId7" Type="http://schemas.openxmlformats.org/officeDocument/2006/relationships/hyperlink" Target="http://www.nix.ru/support/faq/show_articles.php?number=284" TargetMode="External"/><Relationship Id="rId12" Type="http://schemas.openxmlformats.org/officeDocument/2006/relationships/hyperlink" Target="http://www.nix.ru/support/faq/show_articles.php?number=5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x.ru/support/faq/show_articles.php?number=722" TargetMode="External"/><Relationship Id="rId11" Type="http://schemas.openxmlformats.org/officeDocument/2006/relationships/hyperlink" Target="http://www.nix.ru/support/faq/show_articles.php?number=53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ix.ru/support/faq/show_articles.php?number=288" TargetMode="External"/><Relationship Id="rId4" Type="http://schemas.openxmlformats.org/officeDocument/2006/relationships/settings" Target="settings.xml"/><Relationship Id="rId9" Type="http://schemas.openxmlformats.org/officeDocument/2006/relationships/hyperlink" Target="http://www.nix.ru/support/faq/show_articles.php?number=28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12</Pages>
  <Words>3716</Words>
  <Characters>21186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2013-11-11T05:26:00Z</dcterms:created>
  <dcterms:modified xsi:type="dcterms:W3CDTF">2013-11-11T07:13:00Z</dcterms:modified>
</cp:coreProperties>
</file>