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607" w:rsidRDefault="00CF762E" w:rsidP="00673607">
      <w:pPr>
        <w:jc w:val="center"/>
        <w:rPr>
          <w:b/>
          <w:caps/>
        </w:rPr>
      </w:pPr>
      <w:r>
        <w:rPr>
          <w:b/>
          <w:caps/>
        </w:rPr>
        <w:t>Требования к результатам работ</w:t>
      </w:r>
    </w:p>
    <w:p w:rsidR="00CF762E" w:rsidRDefault="00CF762E" w:rsidP="00673607">
      <w:pPr>
        <w:jc w:val="center"/>
        <w:rPr>
          <w:b/>
          <w:caps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91"/>
        <w:gridCol w:w="1696"/>
        <w:gridCol w:w="3060"/>
        <w:gridCol w:w="1696"/>
        <w:gridCol w:w="1911"/>
      </w:tblGrid>
      <w:tr w:rsidR="00673607" w:rsidRPr="00200F1B" w:rsidTr="00CF762E">
        <w:trPr>
          <w:trHeight w:val="2480"/>
        </w:trPr>
        <w:tc>
          <w:tcPr>
            <w:tcW w:w="799" w:type="pct"/>
          </w:tcPr>
          <w:p w:rsidR="00673607" w:rsidRPr="000B5BE2" w:rsidRDefault="00673607" w:rsidP="00193D51">
            <w:pPr>
              <w:pStyle w:val="a6"/>
              <w:jc w:val="center"/>
              <w:rPr>
                <w:rFonts w:ascii="Times New Roman" w:hAnsi="Times New Roman"/>
              </w:rPr>
            </w:pPr>
            <w:r w:rsidRPr="000B5BE2">
              <w:rPr>
                <w:rFonts w:ascii="Times New Roman" w:hAnsi="Times New Roman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389" w:type="pct"/>
            <w:gridSpan w:val="2"/>
            <w:vAlign w:val="center"/>
          </w:tcPr>
          <w:p w:rsidR="00673607" w:rsidRPr="000B5BE2" w:rsidRDefault="00673607" w:rsidP="00193D51">
            <w:pPr>
              <w:pStyle w:val="a6"/>
              <w:rPr>
                <w:rFonts w:ascii="Times New Roman" w:hAnsi="Times New Roman"/>
              </w:rPr>
            </w:pPr>
          </w:p>
          <w:p w:rsidR="00673607" w:rsidRPr="000B5BE2" w:rsidRDefault="00673607" w:rsidP="00193D51">
            <w:pPr>
              <w:pStyle w:val="a6"/>
              <w:jc w:val="center"/>
              <w:rPr>
                <w:rFonts w:ascii="Times New Roman" w:hAnsi="Times New Roman"/>
              </w:rPr>
            </w:pPr>
            <w:r w:rsidRPr="000B5BE2">
              <w:rPr>
                <w:rFonts w:ascii="Times New Roman" w:hAnsi="Times New Roman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852" w:type="pct"/>
            <w:vAlign w:val="center"/>
          </w:tcPr>
          <w:p w:rsidR="00673607" w:rsidRPr="000B5BE2" w:rsidRDefault="00673607" w:rsidP="00193D51">
            <w:pPr>
              <w:pStyle w:val="a6"/>
              <w:jc w:val="center"/>
              <w:rPr>
                <w:rFonts w:ascii="Times New Roman" w:hAnsi="Times New Roman"/>
                <w:bCs/>
              </w:rPr>
            </w:pPr>
            <w:r w:rsidRPr="000B5BE2">
              <w:rPr>
                <w:rFonts w:ascii="Times New Roman" w:hAnsi="Times New Roman"/>
                <w:bCs/>
              </w:rPr>
              <w:t>Единица измерения</w:t>
            </w:r>
          </w:p>
        </w:tc>
        <w:tc>
          <w:tcPr>
            <w:tcW w:w="960" w:type="pct"/>
          </w:tcPr>
          <w:p w:rsidR="00673607" w:rsidRPr="000B5BE2" w:rsidRDefault="00673607" w:rsidP="00193D51">
            <w:pPr>
              <w:pStyle w:val="a6"/>
              <w:jc w:val="center"/>
              <w:rPr>
                <w:rFonts w:ascii="Times New Roman" w:hAnsi="Times New Roman"/>
                <w:b/>
              </w:rPr>
            </w:pPr>
            <w:r w:rsidRPr="000B5BE2">
              <w:rPr>
                <w:rFonts w:ascii="Times New Roman" w:hAnsi="Times New Roman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673607" w:rsidRPr="00200F1B" w:rsidTr="00CF762E">
        <w:trPr>
          <w:trHeight w:val="2661"/>
        </w:trPr>
        <w:tc>
          <w:tcPr>
            <w:tcW w:w="799" w:type="pct"/>
            <w:vMerge w:val="restart"/>
          </w:tcPr>
          <w:p w:rsidR="00673607" w:rsidRPr="00200F1B" w:rsidRDefault="00F94B1E" w:rsidP="00193D51">
            <w:pPr>
              <w:jc w:val="center"/>
              <w:rPr>
                <w:b/>
                <w:sz w:val="22"/>
                <w:szCs w:val="22"/>
              </w:rPr>
            </w:pPr>
            <w:r w:rsidRPr="00F94B1E">
              <w:rPr>
                <w:sz w:val="22"/>
                <w:szCs w:val="22"/>
              </w:rPr>
              <w:t xml:space="preserve">Выполнение работ по ремонту пункта </w:t>
            </w:r>
            <w:proofErr w:type="spellStart"/>
            <w:r w:rsidRPr="00F94B1E">
              <w:rPr>
                <w:sz w:val="22"/>
                <w:szCs w:val="22"/>
              </w:rPr>
              <w:t>внестационарного</w:t>
            </w:r>
            <w:proofErr w:type="spellEnd"/>
            <w:r w:rsidRPr="00F94B1E">
              <w:rPr>
                <w:sz w:val="22"/>
                <w:szCs w:val="22"/>
              </w:rPr>
              <w:t xml:space="preserve"> обслуживания ЦГБ им. </w:t>
            </w:r>
            <w:proofErr w:type="spellStart"/>
            <w:r w:rsidRPr="00F94B1E">
              <w:rPr>
                <w:sz w:val="22"/>
                <w:szCs w:val="22"/>
              </w:rPr>
              <w:t>Гарелина</w:t>
            </w:r>
            <w:proofErr w:type="spellEnd"/>
          </w:p>
        </w:tc>
        <w:tc>
          <w:tcPr>
            <w:tcW w:w="852" w:type="pct"/>
          </w:tcPr>
          <w:p w:rsidR="00673607" w:rsidRPr="00575883" w:rsidRDefault="00673607" w:rsidP="00193D51">
            <w:pPr>
              <w:rPr>
                <w:sz w:val="22"/>
                <w:szCs w:val="22"/>
              </w:rPr>
            </w:pPr>
            <w:r w:rsidRPr="00575883">
              <w:rPr>
                <w:sz w:val="22"/>
                <w:szCs w:val="22"/>
              </w:rPr>
              <w:t>Требования к качеству товаров, работ, услуг</w:t>
            </w:r>
          </w:p>
        </w:tc>
        <w:tc>
          <w:tcPr>
            <w:tcW w:w="1537" w:type="pct"/>
          </w:tcPr>
          <w:p w:rsidR="00673607" w:rsidRPr="00575883" w:rsidRDefault="00673607" w:rsidP="00193D51">
            <w:pPr>
              <w:rPr>
                <w:sz w:val="22"/>
                <w:szCs w:val="22"/>
              </w:rPr>
            </w:pPr>
            <w:r w:rsidRPr="00575883">
              <w:rPr>
                <w:sz w:val="22"/>
                <w:szCs w:val="22"/>
              </w:rPr>
              <w:t xml:space="preserve">Работы должны быть выполнены в соответствии с СНИП и </w:t>
            </w:r>
            <w:r w:rsidR="008C75CC">
              <w:rPr>
                <w:sz w:val="22"/>
                <w:szCs w:val="22"/>
              </w:rPr>
              <w:t>локальным сметным расчетом</w:t>
            </w:r>
            <w:r w:rsidRPr="00575883">
              <w:rPr>
                <w:sz w:val="22"/>
                <w:szCs w:val="22"/>
              </w:rPr>
              <w:t>.  Мате</w:t>
            </w:r>
            <w:r>
              <w:rPr>
                <w:sz w:val="22"/>
                <w:szCs w:val="22"/>
              </w:rPr>
              <w:t>риалы, используемые при выполнении работ должны соответствовать стандартам и техниче</w:t>
            </w:r>
            <w:r w:rsidRPr="00575883">
              <w:rPr>
                <w:sz w:val="22"/>
                <w:szCs w:val="22"/>
              </w:rPr>
              <w:t xml:space="preserve">ским  условиям, иметь сертификаты или иные документы, удостоверяющие их качество. Качество товара должно соответствовать ГОСТам и СанПиНам, действующим в отношении данного вида работ. Отделочные материалы должны соответствовать техническим условиям и </w:t>
            </w:r>
            <w:r>
              <w:rPr>
                <w:sz w:val="22"/>
                <w:szCs w:val="22"/>
              </w:rPr>
              <w:t>иметь соответствующие сертифика</w:t>
            </w:r>
            <w:r w:rsidRPr="00575883">
              <w:rPr>
                <w:sz w:val="22"/>
                <w:szCs w:val="22"/>
              </w:rPr>
              <w:t>ты, паспорта или иные документы, удостоверяющие качество товара.</w:t>
            </w:r>
          </w:p>
          <w:p w:rsidR="00673607" w:rsidRPr="00575883" w:rsidRDefault="00673607" w:rsidP="00193D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Обязательно наличие серти</w:t>
            </w:r>
            <w:r w:rsidRPr="00575883">
              <w:rPr>
                <w:sz w:val="22"/>
                <w:szCs w:val="22"/>
              </w:rPr>
              <w:t>фикатов: пожарной безопасности, качества, гигиеничес</w:t>
            </w:r>
            <w:r>
              <w:rPr>
                <w:sz w:val="22"/>
                <w:szCs w:val="22"/>
              </w:rPr>
              <w:t>кого на используемый мате</w:t>
            </w:r>
            <w:r w:rsidRPr="00575883">
              <w:rPr>
                <w:sz w:val="22"/>
                <w:szCs w:val="22"/>
              </w:rPr>
              <w:t>риал.</w:t>
            </w:r>
          </w:p>
          <w:p w:rsidR="00673607" w:rsidRPr="00575883" w:rsidRDefault="00673607" w:rsidP="00193D51">
            <w:pPr>
              <w:rPr>
                <w:sz w:val="22"/>
                <w:szCs w:val="22"/>
              </w:rPr>
            </w:pPr>
            <w:r w:rsidRPr="00575883">
              <w:rPr>
                <w:sz w:val="22"/>
                <w:szCs w:val="22"/>
              </w:rPr>
              <w:t xml:space="preserve">Объем выполненных работ, материалы должны соответствовать смете. </w:t>
            </w:r>
          </w:p>
        </w:tc>
        <w:tc>
          <w:tcPr>
            <w:tcW w:w="852" w:type="pct"/>
            <w:vMerge w:val="restart"/>
          </w:tcPr>
          <w:p w:rsidR="00673607" w:rsidRPr="00200F1B" w:rsidRDefault="00673607" w:rsidP="00673607">
            <w:pPr>
              <w:ind w:left="108" w:right="150"/>
              <w:jc w:val="center"/>
              <w:rPr>
                <w:color w:val="000000"/>
                <w:sz w:val="22"/>
                <w:szCs w:val="22"/>
              </w:rPr>
            </w:pPr>
            <w:r w:rsidRPr="00200F1B">
              <w:rPr>
                <w:sz w:val="22"/>
                <w:szCs w:val="22"/>
              </w:rPr>
              <w:t xml:space="preserve">В соответствии с </w:t>
            </w:r>
            <w:r w:rsidR="008C75CC" w:rsidRPr="008C75CC">
              <w:rPr>
                <w:sz w:val="22"/>
                <w:szCs w:val="22"/>
              </w:rPr>
              <w:t>локальным сметным расчетом</w:t>
            </w:r>
            <w:bookmarkStart w:id="0" w:name="_GoBack"/>
            <w:bookmarkEnd w:id="0"/>
          </w:p>
        </w:tc>
        <w:tc>
          <w:tcPr>
            <w:tcW w:w="960" w:type="pct"/>
            <w:vMerge w:val="restart"/>
          </w:tcPr>
          <w:p w:rsidR="00673607" w:rsidRPr="00200F1B" w:rsidRDefault="00673607" w:rsidP="00193D51">
            <w:pPr>
              <w:ind w:left="108" w:right="150"/>
              <w:jc w:val="center"/>
              <w:rPr>
                <w:color w:val="000000"/>
                <w:sz w:val="22"/>
                <w:szCs w:val="22"/>
              </w:rPr>
            </w:pPr>
            <w:r w:rsidRPr="00200F1B">
              <w:rPr>
                <w:sz w:val="22"/>
                <w:szCs w:val="22"/>
              </w:rPr>
              <w:t xml:space="preserve">В соответствии с </w:t>
            </w:r>
            <w:r w:rsidR="008C75CC">
              <w:rPr>
                <w:sz w:val="22"/>
                <w:szCs w:val="22"/>
              </w:rPr>
              <w:t>локальным сметным расчетом</w:t>
            </w:r>
          </w:p>
        </w:tc>
      </w:tr>
      <w:tr w:rsidR="00673607" w:rsidRPr="00200F1B" w:rsidTr="00CF762E">
        <w:tc>
          <w:tcPr>
            <w:tcW w:w="799" w:type="pct"/>
            <w:vMerge/>
            <w:vAlign w:val="center"/>
          </w:tcPr>
          <w:p w:rsidR="00673607" w:rsidRPr="00200F1B" w:rsidRDefault="00673607" w:rsidP="00193D51">
            <w:pPr>
              <w:rPr>
                <w:b/>
                <w:sz w:val="22"/>
                <w:szCs w:val="22"/>
              </w:rPr>
            </w:pPr>
          </w:p>
        </w:tc>
        <w:tc>
          <w:tcPr>
            <w:tcW w:w="852" w:type="pct"/>
          </w:tcPr>
          <w:p w:rsidR="00673607" w:rsidRPr="00575883" w:rsidRDefault="00673607" w:rsidP="00193D51">
            <w:pPr>
              <w:rPr>
                <w:sz w:val="22"/>
                <w:szCs w:val="22"/>
              </w:rPr>
            </w:pPr>
            <w:r w:rsidRPr="00575883">
              <w:rPr>
                <w:sz w:val="22"/>
                <w:szCs w:val="22"/>
              </w:rPr>
              <w:t>Технические характеристики товаров, работ, услуг</w:t>
            </w:r>
          </w:p>
        </w:tc>
        <w:tc>
          <w:tcPr>
            <w:tcW w:w="1537" w:type="pct"/>
          </w:tcPr>
          <w:p w:rsidR="00673607" w:rsidRPr="00575883" w:rsidRDefault="00F94B1E" w:rsidP="00193D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673607" w:rsidRPr="00575883">
              <w:rPr>
                <w:sz w:val="22"/>
                <w:szCs w:val="22"/>
              </w:rPr>
              <w:t xml:space="preserve"> соответствии с </w:t>
            </w:r>
            <w:r w:rsidR="008C75CC" w:rsidRPr="008C75CC">
              <w:rPr>
                <w:sz w:val="22"/>
                <w:szCs w:val="22"/>
              </w:rPr>
              <w:t>локальным сметным расчетом</w:t>
            </w:r>
          </w:p>
        </w:tc>
        <w:tc>
          <w:tcPr>
            <w:tcW w:w="852" w:type="pct"/>
            <w:vMerge/>
            <w:vAlign w:val="center"/>
          </w:tcPr>
          <w:p w:rsidR="00673607" w:rsidRPr="00200F1B" w:rsidRDefault="00673607" w:rsidP="00193D5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</w:tcPr>
          <w:p w:rsidR="00673607" w:rsidRPr="00200F1B" w:rsidRDefault="00673607" w:rsidP="00193D51">
            <w:pPr>
              <w:rPr>
                <w:color w:val="000000"/>
                <w:sz w:val="22"/>
                <w:szCs w:val="22"/>
              </w:rPr>
            </w:pPr>
          </w:p>
        </w:tc>
      </w:tr>
      <w:tr w:rsidR="00673607" w:rsidRPr="00200F1B" w:rsidTr="00CF762E">
        <w:tc>
          <w:tcPr>
            <w:tcW w:w="799" w:type="pct"/>
            <w:vMerge/>
            <w:vAlign w:val="center"/>
          </w:tcPr>
          <w:p w:rsidR="00673607" w:rsidRPr="00200F1B" w:rsidRDefault="00673607" w:rsidP="00193D51">
            <w:pPr>
              <w:rPr>
                <w:b/>
                <w:sz w:val="22"/>
                <w:szCs w:val="22"/>
              </w:rPr>
            </w:pPr>
          </w:p>
        </w:tc>
        <w:tc>
          <w:tcPr>
            <w:tcW w:w="852" w:type="pct"/>
          </w:tcPr>
          <w:p w:rsidR="00673607" w:rsidRPr="00575883" w:rsidRDefault="00673607" w:rsidP="00193D51">
            <w:pPr>
              <w:rPr>
                <w:sz w:val="22"/>
                <w:szCs w:val="22"/>
              </w:rPr>
            </w:pPr>
            <w:r w:rsidRPr="00575883">
              <w:rPr>
                <w:sz w:val="22"/>
                <w:szCs w:val="22"/>
              </w:rPr>
              <w:t>Требования безопасности при выполнении работ</w:t>
            </w:r>
          </w:p>
        </w:tc>
        <w:tc>
          <w:tcPr>
            <w:tcW w:w="1537" w:type="pct"/>
          </w:tcPr>
          <w:p w:rsidR="00673607" w:rsidRPr="00575883" w:rsidRDefault="00673607" w:rsidP="00193D51">
            <w:pPr>
              <w:rPr>
                <w:sz w:val="22"/>
                <w:szCs w:val="22"/>
              </w:rPr>
            </w:pPr>
            <w:r w:rsidRPr="00575883">
              <w:rPr>
                <w:sz w:val="22"/>
                <w:szCs w:val="22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</w:t>
            </w:r>
          </w:p>
          <w:p w:rsidR="00673607" w:rsidRPr="00575883" w:rsidRDefault="00673607" w:rsidP="00193D51">
            <w:pPr>
              <w:rPr>
                <w:sz w:val="22"/>
                <w:szCs w:val="22"/>
              </w:rPr>
            </w:pPr>
            <w:r w:rsidRPr="00575883">
              <w:rPr>
                <w:sz w:val="22"/>
                <w:szCs w:val="22"/>
              </w:rPr>
              <w:t>е акты в области строительной деятельности.</w:t>
            </w:r>
          </w:p>
          <w:p w:rsidR="00673607" w:rsidRPr="00575883" w:rsidRDefault="00673607" w:rsidP="00193D51">
            <w:pPr>
              <w:rPr>
                <w:sz w:val="22"/>
                <w:szCs w:val="22"/>
              </w:rPr>
            </w:pPr>
            <w:r w:rsidRPr="00575883">
              <w:rPr>
                <w:sz w:val="22"/>
                <w:szCs w:val="22"/>
              </w:rPr>
              <w:lastRenderedPageBreak/>
              <w:t>В месте проведения работ соблюдать правила по технике безопасности, охране труда, пожарной безопасности, охране окружающей среды</w:t>
            </w:r>
          </w:p>
        </w:tc>
        <w:tc>
          <w:tcPr>
            <w:tcW w:w="852" w:type="pct"/>
            <w:vMerge/>
            <w:vAlign w:val="center"/>
          </w:tcPr>
          <w:p w:rsidR="00673607" w:rsidRPr="00200F1B" w:rsidRDefault="00673607" w:rsidP="00193D5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</w:tcPr>
          <w:p w:rsidR="00673607" w:rsidRPr="00200F1B" w:rsidRDefault="00673607" w:rsidP="00193D51">
            <w:pPr>
              <w:rPr>
                <w:color w:val="000000"/>
                <w:sz w:val="22"/>
                <w:szCs w:val="22"/>
              </w:rPr>
            </w:pPr>
          </w:p>
        </w:tc>
      </w:tr>
      <w:tr w:rsidR="00673607" w:rsidRPr="00200F1B" w:rsidTr="00CF762E">
        <w:tc>
          <w:tcPr>
            <w:tcW w:w="799" w:type="pct"/>
            <w:vMerge/>
            <w:vAlign w:val="center"/>
          </w:tcPr>
          <w:p w:rsidR="00673607" w:rsidRPr="00200F1B" w:rsidRDefault="00673607" w:rsidP="00193D51">
            <w:pPr>
              <w:rPr>
                <w:b/>
                <w:sz w:val="22"/>
                <w:szCs w:val="22"/>
              </w:rPr>
            </w:pPr>
          </w:p>
        </w:tc>
        <w:tc>
          <w:tcPr>
            <w:tcW w:w="852" w:type="pct"/>
          </w:tcPr>
          <w:p w:rsidR="00673607" w:rsidRPr="00575883" w:rsidRDefault="00673607" w:rsidP="00193D51">
            <w:pPr>
              <w:rPr>
                <w:sz w:val="22"/>
                <w:szCs w:val="22"/>
              </w:rPr>
            </w:pPr>
            <w:r w:rsidRPr="00575883">
              <w:rPr>
                <w:sz w:val="22"/>
                <w:szCs w:val="22"/>
              </w:rPr>
              <w:t>Требования к результатам работ</w:t>
            </w:r>
          </w:p>
        </w:tc>
        <w:tc>
          <w:tcPr>
            <w:tcW w:w="1537" w:type="pct"/>
          </w:tcPr>
          <w:p w:rsidR="00673607" w:rsidRPr="00575883" w:rsidRDefault="00673607" w:rsidP="00193D51">
            <w:pPr>
              <w:rPr>
                <w:sz w:val="22"/>
                <w:szCs w:val="22"/>
              </w:rPr>
            </w:pPr>
            <w:r w:rsidRPr="00575883">
              <w:rPr>
                <w:sz w:val="22"/>
                <w:szCs w:val="22"/>
              </w:rPr>
              <w:t>Гарантии качества распространяются на все виды работ, выполненные подрядчиком.</w:t>
            </w:r>
          </w:p>
          <w:p w:rsidR="00673607" w:rsidRPr="00575883" w:rsidRDefault="00673607" w:rsidP="00193D51">
            <w:pPr>
              <w:rPr>
                <w:sz w:val="22"/>
                <w:szCs w:val="22"/>
              </w:rPr>
            </w:pPr>
            <w:r w:rsidRPr="00575883">
              <w:rPr>
                <w:sz w:val="22"/>
                <w:szCs w:val="22"/>
              </w:rPr>
              <w:t xml:space="preserve">Работы выполнить в  соответствии с контрактом и </w:t>
            </w:r>
            <w:r w:rsidR="008C75CC" w:rsidRPr="008C75CC">
              <w:rPr>
                <w:sz w:val="22"/>
                <w:szCs w:val="22"/>
              </w:rPr>
              <w:t>локальным сметным расчетом</w:t>
            </w:r>
            <w:r w:rsidRPr="00575883">
              <w:rPr>
                <w:sz w:val="22"/>
                <w:szCs w:val="22"/>
              </w:rPr>
              <w:t>.</w:t>
            </w:r>
          </w:p>
          <w:p w:rsidR="00673607" w:rsidRPr="00575883" w:rsidRDefault="00673607" w:rsidP="00193D51">
            <w:pPr>
              <w:rPr>
                <w:sz w:val="22"/>
                <w:szCs w:val="22"/>
              </w:rPr>
            </w:pPr>
            <w:r w:rsidRPr="00575883">
              <w:rPr>
                <w:sz w:val="22"/>
                <w:szCs w:val="22"/>
              </w:rPr>
              <w:t>Представить сертификаты /качества, гигиены,</w:t>
            </w:r>
          </w:p>
          <w:p w:rsidR="00673607" w:rsidRPr="00575883" w:rsidRDefault="00673607" w:rsidP="00193D51">
            <w:pPr>
              <w:rPr>
                <w:sz w:val="22"/>
                <w:szCs w:val="22"/>
              </w:rPr>
            </w:pPr>
            <w:r w:rsidRPr="00575883">
              <w:rPr>
                <w:sz w:val="22"/>
                <w:szCs w:val="22"/>
              </w:rPr>
              <w:t>соответствия/, пожарные сертификаты на материалы, используемые при выполнении работ.</w:t>
            </w:r>
          </w:p>
          <w:p w:rsidR="00673607" w:rsidRPr="00575883" w:rsidRDefault="00673607" w:rsidP="00193D51">
            <w:pPr>
              <w:rPr>
                <w:sz w:val="22"/>
                <w:szCs w:val="22"/>
              </w:rPr>
            </w:pPr>
            <w:r w:rsidRPr="00575883">
              <w:rPr>
                <w:sz w:val="22"/>
                <w:szCs w:val="22"/>
              </w:rPr>
              <w:t>Гарантийный срок на выполненные работы</w:t>
            </w:r>
            <w:r w:rsidR="008C75CC">
              <w:rPr>
                <w:sz w:val="22"/>
                <w:szCs w:val="22"/>
              </w:rPr>
              <w:t xml:space="preserve"> –</w:t>
            </w:r>
            <w:r w:rsidRPr="00575883">
              <w:rPr>
                <w:sz w:val="22"/>
                <w:szCs w:val="22"/>
              </w:rPr>
              <w:t xml:space="preserve"> </w:t>
            </w:r>
            <w:r w:rsidR="008C75CC">
              <w:rPr>
                <w:sz w:val="22"/>
                <w:szCs w:val="22"/>
              </w:rPr>
              <w:t>3 года</w:t>
            </w:r>
            <w:r w:rsidRPr="00575883">
              <w:rPr>
                <w:sz w:val="22"/>
                <w:szCs w:val="22"/>
              </w:rPr>
              <w:t xml:space="preserve"> с момента приемки в установленном порядке результата работ</w:t>
            </w:r>
          </w:p>
        </w:tc>
        <w:tc>
          <w:tcPr>
            <w:tcW w:w="852" w:type="pct"/>
            <w:vMerge/>
            <w:vAlign w:val="center"/>
          </w:tcPr>
          <w:p w:rsidR="00673607" w:rsidRPr="00200F1B" w:rsidRDefault="00673607" w:rsidP="00193D5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vMerge/>
            <w:vAlign w:val="center"/>
          </w:tcPr>
          <w:p w:rsidR="00673607" w:rsidRPr="00200F1B" w:rsidRDefault="00673607" w:rsidP="00193D51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673607" w:rsidRPr="00200F1B" w:rsidRDefault="00673607" w:rsidP="00673607">
      <w:pPr>
        <w:ind w:firstLine="720"/>
        <w:jc w:val="center"/>
        <w:rPr>
          <w:b/>
          <w:sz w:val="22"/>
          <w:szCs w:val="22"/>
        </w:rPr>
      </w:pPr>
    </w:p>
    <w:p w:rsidR="00673607" w:rsidRPr="0045738C" w:rsidRDefault="00673607" w:rsidP="00673607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При упоминании в проектно-сметной документации </w:t>
      </w:r>
      <w:r w:rsidRPr="0045738C">
        <w:rPr>
          <w:b/>
          <w:sz w:val="22"/>
          <w:szCs w:val="22"/>
        </w:rPr>
        <w:t>торговых наименований используемых материалов считать их сопровождающимися словами «или эквивалент».</w:t>
      </w:r>
    </w:p>
    <w:p w:rsidR="00673607" w:rsidRPr="0045738C" w:rsidRDefault="00673607" w:rsidP="00673607">
      <w:pPr>
        <w:jc w:val="center"/>
        <w:rPr>
          <w:b/>
          <w:sz w:val="22"/>
          <w:szCs w:val="22"/>
        </w:rPr>
      </w:pPr>
    </w:p>
    <w:p w:rsidR="00673607" w:rsidRPr="0045738C" w:rsidRDefault="00673607" w:rsidP="00673607">
      <w:pPr>
        <w:rPr>
          <w:b/>
          <w:sz w:val="22"/>
          <w:szCs w:val="22"/>
        </w:rPr>
      </w:pPr>
    </w:p>
    <w:p w:rsidR="00673607" w:rsidRPr="0045738C" w:rsidRDefault="00673607" w:rsidP="00673607">
      <w:pPr>
        <w:jc w:val="center"/>
        <w:rPr>
          <w:b/>
          <w:sz w:val="22"/>
          <w:szCs w:val="22"/>
        </w:rPr>
      </w:pPr>
    </w:p>
    <w:p w:rsidR="00673607" w:rsidRDefault="00673607" w:rsidP="00673607">
      <w:pPr>
        <w:jc w:val="center"/>
        <w:rPr>
          <w:b/>
          <w:sz w:val="22"/>
          <w:szCs w:val="22"/>
        </w:rPr>
      </w:pPr>
    </w:p>
    <w:p w:rsidR="00673607" w:rsidRDefault="00673607" w:rsidP="00673607">
      <w:pPr>
        <w:jc w:val="center"/>
        <w:rPr>
          <w:b/>
          <w:sz w:val="22"/>
          <w:szCs w:val="22"/>
        </w:rPr>
      </w:pPr>
    </w:p>
    <w:p w:rsidR="00673607" w:rsidRDefault="00673607" w:rsidP="00673607">
      <w:pPr>
        <w:jc w:val="center"/>
        <w:rPr>
          <w:b/>
          <w:sz w:val="22"/>
          <w:szCs w:val="22"/>
        </w:rPr>
      </w:pPr>
    </w:p>
    <w:p w:rsidR="00673607" w:rsidRDefault="00673607" w:rsidP="00673607">
      <w:pPr>
        <w:jc w:val="center"/>
        <w:rPr>
          <w:b/>
          <w:sz w:val="22"/>
          <w:szCs w:val="22"/>
        </w:rPr>
      </w:pPr>
    </w:p>
    <w:p w:rsidR="00673607" w:rsidRDefault="00673607" w:rsidP="00673607">
      <w:pPr>
        <w:jc w:val="center"/>
        <w:rPr>
          <w:b/>
          <w:sz w:val="22"/>
          <w:szCs w:val="22"/>
        </w:rPr>
      </w:pPr>
    </w:p>
    <w:p w:rsidR="00673607" w:rsidRDefault="00673607" w:rsidP="00673607">
      <w:pPr>
        <w:jc w:val="center"/>
        <w:rPr>
          <w:b/>
          <w:sz w:val="22"/>
          <w:szCs w:val="22"/>
        </w:rPr>
      </w:pPr>
    </w:p>
    <w:p w:rsidR="00673607" w:rsidRDefault="00673607" w:rsidP="00673607">
      <w:pPr>
        <w:jc w:val="center"/>
        <w:rPr>
          <w:b/>
          <w:sz w:val="22"/>
          <w:szCs w:val="22"/>
        </w:rPr>
      </w:pPr>
    </w:p>
    <w:p w:rsidR="00673607" w:rsidRDefault="00673607" w:rsidP="00CF762E">
      <w:pPr>
        <w:rPr>
          <w:b/>
          <w:sz w:val="22"/>
          <w:szCs w:val="22"/>
        </w:rPr>
      </w:pPr>
    </w:p>
    <w:sectPr w:rsidR="00673607" w:rsidSect="000024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F7E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0756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3607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C75CC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0F7E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CF762E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0A33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94B1E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6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3607"/>
    <w:pPr>
      <w:widowControl/>
      <w:autoSpaceDE/>
      <w:autoSpaceDN/>
      <w:adjustRightInd/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character" w:customStyle="1" w:styleId="a4">
    <w:name w:val="Название Знак"/>
    <w:basedOn w:val="a0"/>
    <w:link w:val="a3"/>
    <w:uiPriority w:val="99"/>
    <w:rsid w:val="00673607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5">
    <w:name w:val="Основной текст Знак"/>
    <w:aliases w:val="Основной текст с отступом 21 Знак,Çàã1 Знак,BO Знак,ID Знак,body indent Знак,andrad Знак,EHPT Знак,Body Text2 Знак Знак Знак Знак,Знак1 Знак,Знак Знак Знак Знак Знак Знак,Body Text2 Знак Знак,Знак Знак Знак Знак,Знак Знак Знак1"/>
    <w:basedOn w:val="a0"/>
    <w:link w:val="a6"/>
    <w:uiPriority w:val="99"/>
    <w:locked/>
    <w:rsid w:val="00673607"/>
    <w:rPr>
      <w:rFonts w:cs="Times New Roman"/>
    </w:rPr>
  </w:style>
  <w:style w:type="paragraph" w:styleId="a6">
    <w:name w:val="Body Text"/>
    <w:aliases w:val="Основной текст с отступом 21,Çàã1,BO,ID,body indent,andrad,EHPT,Body Text2 Знак Знак Знак,Знак1,Знак Знак Знак Знак Знак,Body Text2 Знак,Знак Знак Знак,Знак Знак,Знак,Основной текст Знак Знак Знак Знак Знак,Основной текст Зн"/>
    <w:basedOn w:val="a"/>
    <w:link w:val="a5"/>
    <w:uiPriority w:val="99"/>
    <w:rsid w:val="00673607"/>
    <w:pPr>
      <w:spacing w:after="120"/>
    </w:pPr>
    <w:rPr>
      <w:rFonts w:asciiTheme="minorHAnsi" w:eastAsiaTheme="minorHAnsi" w:hAnsiTheme="minorHAnsi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6736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rsid w:val="00673607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6736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67360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736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6736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673607"/>
  </w:style>
  <w:style w:type="paragraph" w:customStyle="1" w:styleId="ConsPlusNormal0">
    <w:name w:val="ConsPlusNormal"/>
    <w:link w:val="ConsPlusNormal"/>
    <w:uiPriority w:val="99"/>
    <w:rsid w:val="00673607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uiPriority w:val="99"/>
    <w:rsid w:val="006736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Основной шрифт"/>
    <w:uiPriority w:val="99"/>
    <w:rsid w:val="006736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6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3607"/>
    <w:pPr>
      <w:widowControl/>
      <w:autoSpaceDE/>
      <w:autoSpaceDN/>
      <w:adjustRightInd/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character" w:customStyle="1" w:styleId="a4">
    <w:name w:val="Название Знак"/>
    <w:basedOn w:val="a0"/>
    <w:link w:val="a3"/>
    <w:uiPriority w:val="99"/>
    <w:rsid w:val="00673607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5">
    <w:name w:val="Основной текст Знак"/>
    <w:aliases w:val="Основной текст с отступом 21 Знак,Çàã1 Знак,BO Знак,ID Знак,body indent Знак,andrad Знак,EHPT Знак,Body Text2 Знак Знак Знак Знак,Знак1 Знак,Знак Знак Знак Знак Знак Знак,Body Text2 Знак Знак,Знак Знак Знак Знак,Знак Знак Знак1"/>
    <w:basedOn w:val="a0"/>
    <w:link w:val="a6"/>
    <w:uiPriority w:val="99"/>
    <w:locked/>
    <w:rsid w:val="00673607"/>
    <w:rPr>
      <w:rFonts w:cs="Times New Roman"/>
    </w:rPr>
  </w:style>
  <w:style w:type="paragraph" w:styleId="a6">
    <w:name w:val="Body Text"/>
    <w:aliases w:val="Основной текст с отступом 21,Çàã1,BO,ID,body indent,andrad,EHPT,Body Text2 Знак Знак Знак,Знак1,Знак Знак Знак Знак Знак,Body Text2 Знак,Знак Знак Знак,Знак Знак,Знак,Основной текст Знак Знак Знак Знак Знак,Основной текст Зн"/>
    <w:basedOn w:val="a"/>
    <w:link w:val="a5"/>
    <w:uiPriority w:val="99"/>
    <w:rsid w:val="00673607"/>
    <w:pPr>
      <w:spacing w:after="120"/>
    </w:pPr>
    <w:rPr>
      <w:rFonts w:asciiTheme="minorHAnsi" w:eastAsiaTheme="minorHAnsi" w:hAnsiTheme="minorHAnsi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6736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rsid w:val="00673607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6736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67360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736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6736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673607"/>
  </w:style>
  <w:style w:type="paragraph" w:customStyle="1" w:styleId="ConsPlusNormal0">
    <w:name w:val="ConsPlusNormal"/>
    <w:link w:val="ConsPlusNormal"/>
    <w:uiPriority w:val="99"/>
    <w:rsid w:val="00673607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uiPriority w:val="99"/>
    <w:rsid w:val="006736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Основной шрифт"/>
    <w:uiPriority w:val="99"/>
    <w:rsid w:val="006736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Анна Сергеевна Гамиловская</cp:lastModifiedBy>
  <cp:revision>6</cp:revision>
  <dcterms:created xsi:type="dcterms:W3CDTF">2013-10-28T10:29:00Z</dcterms:created>
  <dcterms:modified xsi:type="dcterms:W3CDTF">2013-11-05T12:53:00Z</dcterms:modified>
</cp:coreProperties>
</file>