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88" w:rsidRPr="00423595" w:rsidRDefault="00680D88" w:rsidP="00680D88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680D88" w:rsidRDefault="00680D88" w:rsidP="00680D8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680D88" w:rsidRPr="006C2C02" w:rsidRDefault="00680D88" w:rsidP="00680D88">
      <w:pPr>
        <w:widowControl w:val="0"/>
        <w:jc w:val="right"/>
        <w:rPr>
          <w:b/>
          <w:caps/>
          <w:sz w:val="20"/>
          <w:szCs w:val="20"/>
        </w:rPr>
      </w:pPr>
      <w:r>
        <w:t xml:space="preserve">   </w:t>
      </w:r>
      <w:r w:rsidRPr="006C2C02">
        <w:rPr>
          <w:sz w:val="20"/>
          <w:szCs w:val="20"/>
        </w:rPr>
        <w:t>Дата:</w:t>
      </w:r>
      <w:r w:rsidR="00B00703">
        <w:rPr>
          <w:sz w:val="20"/>
          <w:szCs w:val="20"/>
        </w:rPr>
        <w:t xml:space="preserve"> 21</w:t>
      </w:r>
      <w:r>
        <w:rPr>
          <w:sz w:val="20"/>
          <w:szCs w:val="20"/>
        </w:rPr>
        <w:t>.06.</w:t>
      </w:r>
      <w:r w:rsidRPr="006C2C02">
        <w:rPr>
          <w:sz w:val="20"/>
          <w:szCs w:val="20"/>
        </w:rPr>
        <w:t>201</w:t>
      </w:r>
      <w:r>
        <w:rPr>
          <w:sz w:val="20"/>
          <w:szCs w:val="20"/>
        </w:rPr>
        <w:t>3</w:t>
      </w:r>
      <w:r w:rsidRPr="006C2C02">
        <w:rPr>
          <w:sz w:val="20"/>
          <w:szCs w:val="20"/>
        </w:rPr>
        <w:t xml:space="preserve"> г.</w:t>
      </w:r>
    </w:p>
    <w:p w:rsidR="00680D88" w:rsidRPr="006C2C02" w:rsidRDefault="00680D88" w:rsidP="00680D88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0"/>
          <w:szCs w:val="20"/>
        </w:rPr>
      </w:pPr>
      <w:r w:rsidRPr="006C2C02">
        <w:rPr>
          <w:sz w:val="20"/>
          <w:szCs w:val="20"/>
        </w:rPr>
        <w:t>Регистрационный №</w:t>
      </w:r>
      <w:r w:rsidR="00B00703">
        <w:rPr>
          <w:sz w:val="20"/>
          <w:szCs w:val="20"/>
        </w:rPr>
        <w:t xml:space="preserve"> 277</w:t>
      </w:r>
    </w:p>
    <w:p w:rsidR="00680D88" w:rsidRPr="006C2C02" w:rsidRDefault="00680D88" w:rsidP="00680D88">
      <w:pPr>
        <w:widowControl w:val="0"/>
        <w:jc w:val="both"/>
        <w:rPr>
          <w:sz w:val="20"/>
          <w:szCs w:val="20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7"/>
        <w:gridCol w:w="5786"/>
      </w:tblGrid>
      <w:tr w:rsidR="00680D88" w:rsidRPr="00786D7A" w:rsidTr="00523610">
        <w:tc>
          <w:tcPr>
            <w:tcW w:w="2073" w:type="pct"/>
          </w:tcPr>
          <w:p w:rsidR="00680D88" w:rsidRPr="00B00703" w:rsidRDefault="00680D88" w:rsidP="00523610">
            <w:pPr>
              <w:rPr>
                <w:b/>
              </w:rPr>
            </w:pPr>
            <w:r w:rsidRPr="00B00703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</w:tcPr>
          <w:p w:rsidR="00680D88" w:rsidRPr="00B00703" w:rsidRDefault="00680D88" w:rsidP="00523610">
            <w:r w:rsidRPr="00B00703">
              <w:rPr>
                <w:sz w:val="22"/>
                <w:szCs w:val="22"/>
              </w:rPr>
              <w:t>Муниципальное  бюджетное дошкольное образовательное учреждение « Детский сад комбинированного вида  №55»</w:t>
            </w:r>
          </w:p>
        </w:tc>
      </w:tr>
      <w:tr w:rsidR="00680D88" w:rsidRPr="00786D7A" w:rsidTr="00523610">
        <w:tc>
          <w:tcPr>
            <w:tcW w:w="2073" w:type="pct"/>
          </w:tcPr>
          <w:p w:rsidR="00680D88" w:rsidRPr="00B00703" w:rsidRDefault="00680D88" w:rsidP="00523610">
            <w:pPr>
              <w:rPr>
                <w:b/>
              </w:rPr>
            </w:pPr>
            <w:r w:rsidRPr="00B00703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</w:tcPr>
          <w:p w:rsidR="00680D88" w:rsidRPr="00B00703" w:rsidRDefault="00680D88" w:rsidP="00680D88">
            <w:r w:rsidRPr="00B00703">
              <w:rPr>
                <w:sz w:val="22"/>
                <w:szCs w:val="22"/>
              </w:rPr>
              <w:t xml:space="preserve">153051, г. Иваново, </w:t>
            </w:r>
            <w:proofErr w:type="spellStart"/>
            <w:r w:rsidRPr="00B00703">
              <w:rPr>
                <w:sz w:val="22"/>
                <w:szCs w:val="22"/>
              </w:rPr>
              <w:t>Кохомское</w:t>
            </w:r>
            <w:proofErr w:type="spellEnd"/>
            <w:r w:rsidRPr="00B00703">
              <w:rPr>
                <w:sz w:val="22"/>
                <w:szCs w:val="22"/>
              </w:rPr>
              <w:t xml:space="preserve"> шоссе, д.28</w:t>
            </w:r>
          </w:p>
        </w:tc>
      </w:tr>
      <w:tr w:rsidR="00680D88" w:rsidRPr="00786D7A" w:rsidTr="00523610">
        <w:tc>
          <w:tcPr>
            <w:tcW w:w="2073" w:type="pct"/>
          </w:tcPr>
          <w:p w:rsidR="00680D88" w:rsidRPr="00B00703" w:rsidRDefault="00680D88" w:rsidP="00523610">
            <w:r w:rsidRPr="00B00703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</w:tcPr>
          <w:p w:rsidR="00680D88" w:rsidRPr="00B00703" w:rsidRDefault="00680D88" w:rsidP="00523610">
            <w:r w:rsidRPr="00B00703">
              <w:rPr>
                <w:sz w:val="22"/>
                <w:szCs w:val="22"/>
              </w:rPr>
              <w:t>55-77-83</w:t>
            </w:r>
          </w:p>
        </w:tc>
      </w:tr>
      <w:tr w:rsidR="00680D88" w:rsidRPr="00786D7A" w:rsidTr="00523610">
        <w:tc>
          <w:tcPr>
            <w:tcW w:w="2073" w:type="pct"/>
          </w:tcPr>
          <w:p w:rsidR="00680D88" w:rsidRPr="00B00703" w:rsidRDefault="00680D88" w:rsidP="00523610">
            <w:r w:rsidRPr="00B00703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</w:tcPr>
          <w:p w:rsidR="00680D88" w:rsidRPr="00B00703" w:rsidRDefault="00680D88" w:rsidP="00523610">
            <w:pPr>
              <w:tabs>
                <w:tab w:val="left" w:pos="4752"/>
              </w:tabs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00703">
                <w:rPr>
                  <w:sz w:val="22"/>
                  <w:szCs w:val="22"/>
                </w:rPr>
                <w:t>153000, г</w:t>
              </w:r>
            </w:smartTag>
            <w:r w:rsidRPr="00B00703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680D88" w:rsidRPr="00950F8F" w:rsidRDefault="00680D88" w:rsidP="00680D88">
      <w:pPr>
        <w:pStyle w:val="a3"/>
        <w:rPr>
          <w:sz w:val="22"/>
          <w:szCs w:val="22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8"/>
        <w:gridCol w:w="1558"/>
        <w:gridCol w:w="3912"/>
        <w:gridCol w:w="1236"/>
        <w:gridCol w:w="1421"/>
      </w:tblGrid>
      <w:tr w:rsidR="00680D88" w:rsidRPr="00FC7A44" w:rsidTr="00523610">
        <w:trPr>
          <w:trHeight w:val="1306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pStyle w:val="a3"/>
              <w:jc w:val="center"/>
              <w:rPr>
                <w:sz w:val="20"/>
              </w:rPr>
            </w:pPr>
            <w:r w:rsidRPr="00FC7A44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pStyle w:val="a3"/>
              <w:rPr>
                <w:sz w:val="20"/>
              </w:rPr>
            </w:pPr>
          </w:p>
          <w:p w:rsidR="00680D88" w:rsidRPr="00FC7A44" w:rsidRDefault="00680D88" w:rsidP="00523610">
            <w:pPr>
              <w:pStyle w:val="a3"/>
              <w:jc w:val="center"/>
              <w:rPr>
                <w:sz w:val="20"/>
              </w:rPr>
            </w:pPr>
            <w:r w:rsidRPr="00FC7A44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pStyle w:val="a3"/>
              <w:jc w:val="center"/>
              <w:rPr>
                <w:bCs/>
                <w:sz w:val="20"/>
              </w:rPr>
            </w:pPr>
            <w:r w:rsidRPr="00FC7A44">
              <w:rPr>
                <w:bCs/>
                <w:sz w:val="20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pStyle w:val="a3"/>
              <w:jc w:val="center"/>
              <w:rPr>
                <w:b/>
                <w:sz w:val="20"/>
              </w:rPr>
            </w:pPr>
            <w:r w:rsidRPr="00FC7A44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80D88" w:rsidRPr="00FC7A44" w:rsidTr="00523610">
        <w:trPr>
          <w:trHeight w:val="344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680D88">
            <w:pPr>
              <w:rPr>
                <w:b/>
                <w:sz w:val="20"/>
                <w:szCs w:val="20"/>
              </w:rPr>
            </w:pPr>
            <w:r w:rsidRPr="00FC7A44">
              <w:rPr>
                <w:b/>
                <w:color w:val="000000"/>
                <w:sz w:val="18"/>
                <w:szCs w:val="18"/>
              </w:rPr>
              <w:t>Ремонт</w:t>
            </w:r>
            <w:r>
              <w:rPr>
                <w:b/>
                <w:color w:val="000000"/>
                <w:sz w:val="18"/>
                <w:szCs w:val="18"/>
              </w:rPr>
              <w:t>ные работы (ремонт водопровода и канализации)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680D88" w:rsidRPr="00FC7A44" w:rsidRDefault="00680D88" w:rsidP="00523610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680D88" w:rsidRPr="00FC7A44" w:rsidRDefault="00680D88" w:rsidP="00523610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>Качество товара должно соответствовать ГОСТам и СанПиНам, действ</w:t>
            </w:r>
            <w:r>
              <w:rPr>
                <w:sz w:val="20"/>
              </w:rPr>
              <w:t xml:space="preserve">ующим в отношении данного вида </w:t>
            </w:r>
            <w:r w:rsidRPr="00FC7A44">
              <w:rPr>
                <w:sz w:val="20"/>
              </w:rPr>
              <w:t>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680D88" w:rsidRPr="00FC7A44" w:rsidRDefault="00680D88" w:rsidP="00523610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680D88" w:rsidRPr="00FC7A44" w:rsidRDefault="00680D88" w:rsidP="00523610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680D88" w:rsidRPr="00FC7A44" w:rsidTr="00523610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rPr>
                <w:b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Технические характеристики</w:t>
            </w:r>
          </w:p>
          <w:p w:rsidR="00680D88" w:rsidRPr="00FC7A44" w:rsidRDefault="00680D88" w:rsidP="00523610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DF1E2E" w:rsidRDefault="00680D88" w:rsidP="00523610">
            <w:pPr>
              <w:rPr>
                <w:sz w:val="20"/>
                <w:szCs w:val="20"/>
              </w:rPr>
            </w:pPr>
            <w:r w:rsidRPr="002E24D7">
              <w:rPr>
                <w:color w:val="000000"/>
                <w:sz w:val="18"/>
                <w:szCs w:val="18"/>
              </w:rPr>
              <w:t xml:space="preserve">Ремонт </w:t>
            </w:r>
            <w:r>
              <w:rPr>
                <w:color w:val="000000"/>
                <w:sz w:val="18"/>
                <w:szCs w:val="18"/>
              </w:rPr>
              <w:t xml:space="preserve">водопровода и канализации 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DF1E2E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rPr>
                <w:color w:val="000000"/>
                <w:sz w:val="20"/>
                <w:szCs w:val="20"/>
              </w:rPr>
            </w:pPr>
          </w:p>
        </w:tc>
      </w:tr>
      <w:tr w:rsidR="00680D88" w:rsidRPr="00FC7A44" w:rsidTr="00523610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rPr>
                <w:b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Требования к безопасности</w:t>
            </w:r>
            <w:r w:rsidRPr="00FC7A44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786D7A" w:rsidRDefault="00680D88" w:rsidP="00523610">
            <w:pPr>
              <w:pStyle w:val="ConsPlusNormal"/>
              <w:ind w:firstLine="0"/>
            </w:pPr>
            <w:r w:rsidRPr="00786D7A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680D88" w:rsidRPr="00FC7A44" w:rsidRDefault="00680D88" w:rsidP="00523610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rPr>
                <w:color w:val="000000"/>
                <w:sz w:val="20"/>
                <w:szCs w:val="20"/>
              </w:rPr>
            </w:pPr>
          </w:p>
        </w:tc>
      </w:tr>
      <w:tr w:rsidR="00680D88" w:rsidRPr="00FC7A44" w:rsidTr="00523610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rPr>
                <w:b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88" w:rsidRPr="00FC7A44" w:rsidRDefault="00680D88" w:rsidP="0052361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FC7A44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680D88" w:rsidRPr="00FC7A44" w:rsidRDefault="00680D88" w:rsidP="0052361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FC7A44">
              <w:rPr>
                <w:rFonts w:ascii="Times New Roman" w:hAnsi="Times New Roman" w:cs="Times New Roman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</w:t>
            </w:r>
            <w:r>
              <w:rPr>
                <w:rFonts w:ascii="Times New Roman" w:hAnsi="Times New Roman" w:cs="Times New Roman"/>
              </w:rPr>
              <w:t>года</w:t>
            </w:r>
            <w:r w:rsidRPr="00FC7A44">
              <w:rPr>
                <w:rFonts w:ascii="Times New Roman" w:hAnsi="Times New Roman" w:cs="Times New Roman"/>
              </w:rPr>
              <w:t xml:space="preserve"> с момента приемки в установленном порядке результата работ.</w:t>
            </w:r>
          </w:p>
          <w:p w:rsidR="00680D88" w:rsidRPr="00FC7A44" w:rsidRDefault="00680D88" w:rsidP="00523610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88" w:rsidRPr="00FC7A44" w:rsidRDefault="00680D88" w:rsidP="0052361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80D88" w:rsidRDefault="00680D88" w:rsidP="00680D88">
      <w:pPr>
        <w:jc w:val="right"/>
        <w:rPr>
          <w:sz w:val="22"/>
          <w:szCs w:val="22"/>
        </w:rPr>
      </w:pPr>
    </w:p>
    <w:p w:rsidR="00585080" w:rsidRDefault="00585080" w:rsidP="00585080">
      <w:pPr>
        <w:ind w:firstLine="708"/>
        <w:jc w:val="both"/>
        <w:rPr>
          <w:b/>
        </w:rPr>
      </w:pPr>
      <w:r>
        <w:rPr>
          <w:b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B00703" w:rsidRDefault="00B00703" w:rsidP="00585080">
      <w:pPr>
        <w:ind w:firstLine="720"/>
        <w:jc w:val="center"/>
        <w:rPr>
          <w:b/>
        </w:rPr>
      </w:pPr>
    </w:p>
    <w:p w:rsidR="00B00703" w:rsidRDefault="00B00703" w:rsidP="00680D88">
      <w:pPr>
        <w:ind w:firstLine="720"/>
        <w:jc w:val="center"/>
        <w:rPr>
          <w:b/>
        </w:rPr>
      </w:pPr>
    </w:p>
    <w:p w:rsidR="00B00703" w:rsidRDefault="00B00703" w:rsidP="00680D88">
      <w:pPr>
        <w:ind w:firstLine="720"/>
        <w:jc w:val="center"/>
        <w:rPr>
          <w:b/>
        </w:rPr>
      </w:pPr>
    </w:p>
    <w:p w:rsidR="00B00703" w:rsidRDefault="00B00703" w:rsidP="00680D88">
      <w:pPr>
        <w:ind w:firstLine="720"/>
        <w:jc w:val="center"/>
        <w:rPr>
          <w:b/>
        </w:rPr>
      </w:pPr>
    </w:p>
    <w:p w:rsidR="00B00703" w:rsidRDefault="00B00703" w:rsidP="00680D88">
      <w:pPr>
        <w:ind w:firstLine="720"/>
        <w:jc w:val="center"/>
        <w:rPr>
          <w:b/>
        </w:rPr>
      </w:pPr>
    </w:p>
    <w:p w:rsidR="00B00703" w:rsidRDefault="00B00703" w:rsidP="00680D88">
      <w:pPr>
        <w:ind w:firstLine="720"/>
        <w:jc w:val="center"/>
        <w:rPr>
          <w:b/>
        </w:rPr>
      </w:pPr>
    </w:p>
    <w:p w:rsidR="00B00703" w:rsidRDefault="00B00703" w:rsidP="00680D88">
      <w:pPr>
        <w:ind w:firstLine="720"/>
        <w:jc w:val="center"/>
        <w:rPr>
          <w:b/>
        </w:rPr>
      </w:pPr>
    </w:p>
    <w:p w:rsidR="00B00703" w:rsidRDefault="00B00703" w:rsidP="00680D88">
      <w:pPr>
        <w:ind w:firstLine="720"/>
        <w:jc w:val="center"/>
        <w:rPr>
          <w:b/>
        </w:rPr>
      </w:pPr>
      <w:bookmarkStart w:id="0" w:name="_GoBack"/>
      <w:bookmarkEnd w:id="0"/>
    </w:p>
    <w:sectPr w:rsidR="00B00703" w:rsidSect="00DA0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80D88"/>
    <w:rsid w:val="00585080"/>
    <w:rsid w:val="00680D88"/>
    <w:rsid w:val="00B00703"/>
    <w:rsid w:val="00DA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680D88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680D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680D88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680D88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680D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80D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680D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80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80D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3</cp:revision>
  <dcterms:created xsi:type="dcterms:W3CDTF">2013-06-19T05:52:00Z</dcterms:created>
  <dcterms:modified xsi:type="dcterms:W3CDTF">2013-06-21T06:50:00Z</dcterms:modified>
</cp:coreProperties>
</file>