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12" w:rsidRPr="001C6A12" w:rsidRDefault="001C6A12" w:rsidP="001C6A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№0133300001712000808-1</w:t>
      </w:r>
    </w:p>
    <w:p w:rsidR="001C6A12" w:rsidRPr="001C6A12" w:rsidRDefault="001C6A12" w:rsidP="001C6A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C6A12" w:rsidRPr="001C6A12" w:rsidRDefault="001C6A12" w:rsidP="001C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июля 2012 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информационных материалов о деятельности Администрации города Иванова в ежемесячном журнале; </w:t>
      </w:r>
      <w:r w:rsidRPr="001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C6A12" w:rsidRPr="001C6A12" w:rsidRDefault="001C6A12" w:rsidP="001C6A12">
      <w:pPr>
        <w:pStyle w:val="offset25"/>
        <w:spacing w:before="0" w:beforeAutospacing="0" w:after="0" w:afterAutospacing="0"/>
      </w:pPr>
      <w:r w:rsidRPr="001C6A12">
        <w:t xml:space="preserve">«Размещение информационных материалов о деятельности Администрации города Иванова в ежемесячном журнале» </w:t>
      </w:r>
      <w:r w:rsidRPr="001C6A12">
        <w:br/>
        <w:t>Начальная (максимальная) цена контракта (с указанием валюты): 499 333,40 (четыреста девяносто девять тысяч триста тридцать три) Российский рубль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№0133300001712000808 от 28.06.2012).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Зайцева А М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11.07.2012 по адресу: Российская Федерация, 153000, Ивановская </w:t>
      </w:r>
      <w:proofErr w:type="spellStart"/>
      <w:proofErr w:type="gramStart"/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1C6A12" w:rsidRDefault="001C6A12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4050"/>
        <w:gridCol w:w="2428"/>
        <w:gridCol w:w="1841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"1000 экземпляров"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Тимирязева, 58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"Лотос"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Тимирязева, д. 58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"Текстильная компания"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Тимирязева, д. 58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"Логос"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150065, Ярославская область, г. Ярославль, ул. Сахарова, 15-72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bookmarkEnd w:id="0"/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3702517980, КПП 370201001 Закрытое акционерное общество "Текстильная компания" (Адрес: 153025, г. Иваново, ул. Тимирязева, д. 58).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379 000,00 (триста семьдесят девять тысяч) Российский рубль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7626001317, КПП 761001001 Общество с ограниченной ответственностью "Логос" (Адрес: 150065, Ярославская область, г. Ярославль, ул. Сахарова, 15-72).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380 000,00 (триста восемьдесят тысяч) Российский рубль</w:t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C6A12" w:rsidRDefault="001C6A12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1C6A12" w:rsidRPr="001C6A12" w:rsidRDefault="001C6A12" w:rsidP="001C6A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______________________________________________/Зайцева А М/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1C6A12" w:rsidRPr="001C6A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6A12" w:rsidRPr="001C6A12" w:rsidRDefault="001C6A12" w:rsidP="001C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6A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1C6A12" w:rsidRPr="001C6A12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C6A12" w:rsidRPr="001C6A12" w:rsidRDefault="001C6A12" w:rsidP="001C6A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C6A1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1C6A12" w:rsidRPr="001C6A12" w:rsidTr="001C6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(11.07.2012) </w:t>
            </w:r>
          </w:p>
        </w:tc>
      </w:tr>
    </w:tbl>
    <w:p w:rsid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Default="001C6A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C6A12" w:rsidRPr="001C6A12" w:rsidTr="001C6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№0133300001712000808-1</w:t>
            </w: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Размещение информационных материалов о деятельности Администрации города Иванова в ежемесячном журнале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Default="001C6A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C6A12" w:rsidRPr="001C6A12" w:rsidTr="001C6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№0133300001712000808-1</w:t>
            </w: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Размещение информационных материалов о деятельности Администрации города Иванова в ежемесячном журнале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499 333,40 (четыреста девяносто девять тысяч триста тридцать три)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1C6A12" w:rsidRPr="001C6A12" w:rsidTr="001C6A1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2818"/>
        <w:gridCol w:w="1838"/>
        <w:gridCol w:w="3777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"1000 экземпляров"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3702602330, КПП 370201001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Тимирязева, 58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 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"Лотос"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3702624460, КПП 370201001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Тимирязева, д. 58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 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"Текстильная компания"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3702517980, КПП 370201001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Тимирязева, д. 58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 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"Логос"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7626001317, КПП 761001001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150065, Ярославская область, г. Ярославль, ул. Сахарова, 15-72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 </w:t>
            </w:r>
          </w:p>
        </w:tc>
      </w:tr>
    </w:tbl>
    <w:p w:rsidR="001C6A12" w:rsidRDefault="001C6A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C6A12" w:rsidRPr="001C6A12" w:rsidTr="001C6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№0133300001712000808-1</w:t>
            </w: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Размещение информационных материалов о деятельности Администрации города Иванова в ежемесячном журнале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3702602330, КПП 370201001, Общество с ограниченной ответственностью "1000 экземпляров"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3702624460, КПП 370201001, Общество с ограниченной ответственностью "Лотос"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3702517980, КПП 370201001, Закрытое акционерное общество "Текстильная компания"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7626001317, КПП 761001001, Общество с ограниченной ответственностью "Логос"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Default="001C6A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1C6A12" w:rsidRPr="001C6A12" w:rsidTr="001C6A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№0133300001712000808-1</w:t>
            </w:r>
          </w:p>
        </w:tc>
      </w:tr>
    </w:tbl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Размещение информационных материалов о деятельности Администрации города Иванова в ежемесячном журнале</w:t>
      </w:r>
    </w:p>
    <w:p w:rsidR="001C6A12" w:rsidRPr="001C6A12" w:rsidRDefault="001C6A12" w:rsidP="001C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3369"/>
        <w:gridCol w:w="2066"/>
        <w:gridCol w:w="2788"/>
      </w:tblGrid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"1000 экземпляров"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497 000,00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"Лотос"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498 000,00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"Текстильная компания"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379 000,00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6A12" w:rsidRPr="001C6A12" w:rsidTr="001C6A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"Логос"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380 000,00 </w:t>
            </w:r>
          </w:p>
        </w:tc>
        <w:tc>
          <w:tcPr>
            <w:tcW w:w="0" w:type="auto"/>
            <w:vAlign w:val="center"/>
            <w:hideMark/>
          </w:tcPr>
          <w:p w:rsidR="001C6A12" w:rsidRPr="001C6A12" w:rsidRDefault="001C6A12" w:rsidP="001C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1C6A12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12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A74"/>
    <w:rsid w:val="001A7BC0"/>
    <w:rsid w:val="001B189E"/>
    <w:rsid w:val="001B264B"/>
    <w:rsid w:val="001C22F7"/>
    <w:rsid w:val="001C6A12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7A6E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63DC4"/>
    <w:rsid w:val="005713AF"/>
    <w:rsid w:val="00573D49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1A7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67C5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2809"/>
    <w:rsid w:val="00CE7F6E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2288A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C6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6A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C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C6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6A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C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2012-07-11T11:42:00Z</dcterms:created>
  <dcterms:modified xsi:type="dcterms:W3CDTF">2012-07-11T11:44:00Z</dcterms:modified>
</cp:coreProperties>
</file>