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3B" w:rsidRPr="00A1163B" w:rsidRDefault="00A1163B" w:rsidP="00A116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116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№0133300001712000670-1</w:t>
      </w:r>
    </w:p>
    <w:p w:rsidR="00A1163B" w:rsidRPr="00A1163B" w:rsidRDefault="00A1163B" w:rsidP="00A116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163B" w:rsidRPr="00A1163B" w:rsidRDefault="00A1163B" w:rsidP="00A1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2012 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лабораторное оборудование; </w:t>
      </w:r>
      <w:r w:rsidRPr="00A1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«Медицинское лабораторное оборудование» </w:t>
      </w: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73 134,00 (семьдесят три тысячи сто тридцать четыре) Российский рубль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№0133300001712000670 от 14.06.2012).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22.06.2012 по адресу: г. Иваново, пл. революции, д. 6, к. 220</w:t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1163B" w:rsidRDefault="00A1163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1163B" w:rsidRPr="00A1163B" w:rsidRDefault="00A1163B" w:rsidP="00A116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A1163B" w:rsidRPr="00A1163B" w:rsidTr="00A11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163B" w:rsidRPr="00A1163B" w:rsidTr="00A11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163B" w:rsidRPr="00A1163B" w:rsidTr="00A11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163B" w:rsidRPr="00A1163B" w:rsidTr="00A11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A1163B" w:rsidRPr="00A1163B" w:rsidTr="00A11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A1163B" w:rsidRPr="00A116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163B" w:rsidRPr="00A1163B" w:rsidRDefault="00A1163B" w:rsidP="00A1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1163B" w:rsidRPr="00A1163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163B" w:rsidRPr="00A1163B" w:rsidRDefault="00A1163B" w:rsidP="00A1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16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1163B" w:rsidRPr="00A1163B" w:rsidTr="00A1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(22.06.2012) </w:t>
            </w:r>
          </w:p>
        </w:tc>
      </w:tr>
    </w:tbl>
    <w:p w:rsid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B" w:rsidRDefault="00A116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163B" w:rsidRPr="00A1163B" w:rsidTr="00A1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№0133300001712000670-1</w:t>
            </w:r>
          </w:p>
        </w:tc>
      </w:tr>
    </w:tbl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B" w:rsidRPr="00A1163B" w:rsidRDefault="00A1163B" w:rsidP="00A1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Медицинское лабораторное оборудование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163B" w:rsidRPr="00A1163B" w:rsidTr="00A1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3B" w:rsidRPr="00A1163B" w:rsidRDefault="00A1163B" w:rsidP="00A1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№0133300001712000670-1</w:t>
            </w:r>
          </w:p>
        </w:tc>
      </w:tr>
    </w:tbl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B" w:rsidRPr="00A1163B" w:rsidRDefault="00A1163B" w:rsidP="00A1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B" w:rsidRPr="00A1163B" w:rsidRDefault="00A1163B" w:rsidP="00A1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Медицинское лабораторное оборудование</w:t>
      </w:r>
    </w:p>
    <w:p w:rsidR="00F643D6" w:rsidRDefault="00A1163B" w:rsidP="00A1163B">
      <w:pPr>
        <w:pStyle w:val="offset25"/>
        <w:spacing w:before="0" w:beforeAutospacing="0" w:after="0" w:afterAutospacing="0" w:line="276" w:lineRule="auto"/>
      </w:pPr>
      <w:r w:rsidRPr="00A1163B">
        <w:br/>
        <w:t>Начальная (максимальная) цена контракта (с указанием валюты): 73 134,00 (семьдесят три тысячи сто тридцать четыре) Российский рубль</w:t>
      </w:r>
      <w:r w:rsidRPr="00A1163B">
        <w:br/>
        <w:t xml:space="preserve">Заявок не предоставлено. </w:t>
      </w:r>
      <w:r w:rsidRPr="00A1163B">
        <w:br/>
      </w:r>
      <w:r w:rsidRPr="00A1163B"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3B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63B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1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1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2012-06-22T05:30:00Z</dcterms:created>
  <dcterms:modified xsi:type="dcterms:W3CDTF">2012-06-22T05:31:00Z</dcterms:modified>
</cp:coreProperties>
</file>