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09" w:rsidRPr="003C7F09" w:rsidRDefault="003C7F09" w:rsidP="003C7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№0133300001712000555-1</w:t>
      </w:r>
    </w:p>
    <w:p w:rsidR="003C7F09" w:rsidRPr="003C7F09" w:rsidRDefault="003C7F09" w:rsidP="003C7F0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C7F09" w:rsidRPr="003C7F09" w:rsidRDefault="003C7F09" w:rsidP="003C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июня 2012 </w:t>
      </w:r>
    </w:p>
    <w:p w:rsid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мебели медицинской и лабораторной; </w:t>
      </w:r>
      <w:r w:rsidRPr="003C7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№1" г. Иваново (ИНН 3731011589, КПП 370201001)</w:t>
      </w: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мебели медицинской и лабораторной » 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474 856,55 (четыреста семьдесят четыре тысячи восемьсот пятьдесят шесть) Российский рубль</w:t>
      </w: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№0133300001712000555 от 24.05.2012).</w:t>
      </w: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Корелова</w:t>
      </w:r>
      <w:proofErr w:type="spell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 И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06.06.2012 по адресу: 153000, Ивановская </w:t>
      </w:r>
      <w:proofErr w:type="spellStart"/>
      <w:proofErr w:type="gram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3832"/>
        <w:gridCol w:w="2734"/>
        <w:gridCol w:w="1773"/>
      </w:tblGrid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"МЕДЕЯ"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"Новые строительные технологии"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167023, Республика Коми,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ул.Старовского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32-40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"Ретро-плюс"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Белгород,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орочанская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д.132 Б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308 410,00 (триста восемь тысяч четыреста десять) Российский рубль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1101137821, КПП 048702731 Общество с ограниченной ответственностью "Новые строительные технологии" (Адрес: 167023, Республика Коми, </w:t>
      </w:r>
      <w:proofErr w:type="spell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ыктывкар</w:t>
      </w:r>
      <w:proofErr w:type="spell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ул.Старовского</w:t>
      </w:r>
      <w:proofErr w:type="spellEnd"/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, 32-40).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466 435,00 (четыреста шестьдесят шесть тысяч четыреста тридцать пять) Российский рубль</w:t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C7F09" w:rsidRPr="003C7F09" w:rsidRDefault="003C7F09" w:rsidP="003C7F0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C7F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Корелова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 И/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C7F09" w:rsidRPr="003C7F0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7F09" w:rsidRPr="003C7F09" w:rsidRDefault="003C7F09" w:rsidP="003C7F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7F0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C7F09" w:rsidRPr="003C7F0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C7F09" w:rsidRPr="003C7F09" w:rsidRDefault="003C7F09" w:rsidP="003C7F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C7F0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C7F09" w:rsidRPr="003C7F09" w:rsidTr="003C7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(06.06.2012) </w:t>
            </w:r>
          </w:p>
        </w:tc>
      </w:tr>
    </w:tbl>
    <w:p w:rsid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Default="003C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7F09" w:rsidRPr="003C7F09" w:rsidTr="003C7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06.06.2012 №0133300001712000555-1</w:t>
            </w:r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Pr="003C7F09" w:rsidRDefault="003C7F09" w:rsidP="003C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и лабораторной 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Default="003C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7F09" w:rsidRPr="003C7F09" w:rsidTr="003C7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06.06.2012 №0133300001712000555-1</w:t>
            </w:r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Pr="003C7F09" w:rsidRDefault="003C7F09" w:rsidP="003C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и лабораторной 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474 856,55 (четыреста семьдесят четыре тысячи восемьсот пятьдесят шесть)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833"/>
        <w:gridCol w:w="425"/>
      </w:tblGrid>
      <w:tr w:rsidR="003C7F09" w:rsidRPr="003C7F09" w:rsidTr="003C7F09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2628"/>
        <w:gridCol w:w="2122"/>
        <w:gridCol w:w="3705"/>
      </w:tblGrid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3702542786, КПП 370201001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алинина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оф.8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r w:rsidR="003A7F8A" w:rsidRPr="003A7F8A">
              <w:rPr>
                <w:rFonts w:ascii="Times New Roman" w:hAnsi="Times New Roman" w:cs="Times New Roman"/>
                <w:sz w:val="24"/>
                <w:szCs w:val="24"/>
              </w:rPr>
              <w:t>Поставка мебели медицинской и лабораторной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договора в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доставку, разгрузку, сборку, установку, налоги, сборы и другие обязательные платежи.</w:t>
            </w:r>
            <w:proofErr w:type="gramEnd"/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строительные технологии"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1101137821, КПП 048702731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167023, Республика Коми,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ыктывкар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ул.Старовского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32-40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доставку, разгрузку, сборку, установку, налоги с учетом НДС, сборы и другие обязательные платежи.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медицинской и лабораторной 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доставку, разгрузку, сборку, установку, налоги с учетом НДС, сборы и другие обязательные платежи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договора в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доставку, разгрузку, сборку, установку, налоги, сборы и другие обязательные платежи</w:t>
            </w:r>
            <w:proofErr w:type="gramEnd"/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мебели медицинской и лабораторной 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договора в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доставку, разгрузку, сборку, установку, налоги с учетом НДС, сборы и другие обязательные платежи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"Ретро-плюс"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3123217577, КПП 312301001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Белгород,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орочанская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д.132 Б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A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r w:rsidR="003A7F8A"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мебели медицинской и лабораторной </w:t>
            </w:r>
            <w:r w:rsidR="003A7F8A"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включает все расходы, связанные с исполнением договора в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транспортные расходы, доставку, разгрузку, сборку, установку, налоги, сборы и другие обязательные платежи</w:t>
            </w:r>
            <w:proofErr w:type="gramEnd"/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C7F09" w:rsidRPr="003C7F09" w:rsidTr="003C7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06.06.2012 №0133300001712000555-1</w:t>
            </w:r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C7F09" w:rsidRPr="003C7F09" w:rsidRDefault="003C7F09" w:rsidP="003C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и лабораторной 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749"/>
        <w:gridCol w:w="1428"/>
        <w:gridCol w:w="4266"/>
      </w:tblGrid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3702542786, КПП 370201001, 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1101137821, КПП 048702731, Общество с ограниченной ответственностью "Новые строительные технологии"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Допустить к участию в 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3123217577, КПП 312301001, Общество с ограниченной ответственностью "Ретро-плюс"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участником размещения заказа товара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Default="003C7F0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C7F09" w:rsidRPr="003C7F09" w:rsidTr="003C7F09">
        <w:trPr>
          <w:tblCellSpacing w:w="0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06.06.2012 №0133300001712000555-1</w:t>
            </w:r>
          </w:p>
        </w:tc>
      </w:tr>
    </w:tbl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Pr="003C7F09" w:rsidRDefault="003C7F09" w:rsidP="003C7F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мебели медицинской и лабораторной </w:t>
      </w:r>
    </w:p>
    <w:p w:rsidR="003C7F09" w:rsidRPr="003C7F09" w:rsidRDefault="003C7F09" w:rsidP="003C7F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8"/>
        <w:gridCol w:w="3619"/>
        <w:gridCol w:w="2000"/>
        <w:gridCol w:w="2638"/>
      </w:tblGrid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"МЕДЕЯ"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473 800,00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"Новые строительные технологии"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466 435,00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404 060,00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308 410,00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372 882,00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7F09" w:rsidRPr="003C7F09" w:rsidTr="003C7F0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"Ретро-плюс"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414 422,00 </w:t>
            </w:r>
          </w:p>
        </w:tc>
        <w:tc>
          <w:tcPr>
            <w:tcW w:w="0" w:type="auto"/>
            <w:vAlign w:val="center"/>
            <w:hideMark/>
          </w:tcPr>
          <w:p w:rsidR="003C7F09" w:rsidRPr="003C7F09" w:rsidRDefault="003C7F09" w:rsidP="003C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F8A" w:rsidRDefault="003A7F8A" w:rsidP="003C7F09">
      <w:pPr>
        <w:spacing w:after="0"/>
      </w:pPr>
    </w:p>
    <w:sectPr w:rsidR="003A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09"/>
    <w:rsid w:val="003A7F8A"/>
    <w:rsid w:val="003C7F0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7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7F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C7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F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7F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C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2012-06-06T09:30:00Z</cp:lastPrinted>
  <dcterms:created xsi:type="dcterms:W3CDTF">2012-06-06T09:21:00Z</dcterms:created>
  <dcterms:modified xsi:type="dcterms:W3CDTF">2012-06-06T09:33:00Z</dcterms:modified>
</cp:coreProperties>
</file>