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33" w:rsidRPr="00FA0F33" w:rsidRDefault="00FA0F33" w:rsidP="00FA0F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№0133300001712001662-1</w:t>
      </w:r>
    </w:p>
    <w:p w:rsidR="00FA0F33" w:rsidRPr="00FA0F33" w:rsidRDefault="00FA0F33" w:rsidP="00FA0F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FA0F33" w:rsidRPr="00FA0F33" w:rsidRDefault="00FA0F33" w:rsidP="00FA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декабря 2012 </w:t>
      </w: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Мебели (в сборе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и лабораторной; </w:t>
      </w:r>
      <w:r w:rsidRPr="00FA0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 (ИНН 3731011571, КПП 370201001)</w:t>
      </w: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«Поставка Мебели (в сборе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и лабораторной» 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154 957,21 (сто пятьдесят четыре тысячи девятьсот пятьдесят семь) Российский рубль</w:t>
      </w: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№0133300001712001662 от 06.12.2012).</w:t>
      </w: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Шухто</w:t>
      </w:r>
      <w:proofErr w:type="spell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 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14.12.2012 по адресу: Российская Федерация, 153000, Ивановская </w:t>
      </w:r>
      <w:proofErr w:type="spellStart"/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A0F33" w:rsidRPr="00FA0F33" w:rsidTr="00FA0F3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Кирин Павел Вячеславович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153047,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Иваново, ул. Красных Зорь,61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"Центр Медицинской Техники"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22, оф. 312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Частухина Галина Алексеевна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Ивановская область, г. Иваново, ул. 2 </w:t>
            </w:r>
            <w:proofErr w:type="spell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Мстерская</w:t>
            </w:r>
            <w:proofErr w:type="spell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д.11, кв.52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A0F33" w:rsidRPr="00FA0F33" w:rsidRDefault="00FA0F33" w:rsidP="00FA0F33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FA0F33" w:rsidRPr="00FA0F33" w:rsidRDefault="00FA0F33" w:rsidP="00FA0F3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A0F33" w:rsidRPr="00FA0F33" w:rsidRDefault="00FA0F33" w:rsidP="00FA0F3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№2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3702028436, КПП 370201001 Общество с ограниченной ответственностью "Центр Медицинской Техники" (Адрес: 153012, г. Иваново, ул. 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22, оф. 312).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154 630,00 (сто пятьдесят четыре тысячи шестьсот тридцать) Российский рубль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370215946143 Индивидуальный предприниматель Частухина Галина Алексеевна (Адрес: 153038, Ивановская область, г. Иваново, ул. 2 </w:t>
      </w:r>
      <w:proofErr w:type="spell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Мстерская</w:t>
      </w:r>
      <w:proofErr w:type="spell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д.11, кв.52).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154 940,00 (сто пятьдесят четыре тысячи девятьсот сорок) Российский рубль</w:t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A0F33" w:rsidRPr="00FA0F33" w:rsidRDefault="00FA0F33" w:rsidP="00FA0F33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0F3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A0F33" w:rsidRPr="00FA0F33" w:rsidRDefault="00FA0F33" w:rsidP="00FA0F33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______/Сергеева Е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______/</w:t>
            </w:r>
            <w:proofErr w:type="spell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_______/Сапожников Н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________/</w:t>
            </w:r>
            <w:proofErr w:type="spell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Шухто</w:t>
            </w:r>
            <w:proofErr w:type="spell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_________/Ушакова М А/</w:t>
            </w:r>
          </w:p>
        </w:tc>
      </w:tr>
    </w:tbl>
    <w:p w:rsidR="00FA0F33" w:rsidRP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FA0F33" w:rsidRPr="00FA0F3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A0F33" w:rsidRPr="00FA0F33" w:rsidRDefault="00FA0F33" w:rsidP="00FA0F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A0F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</w:t>
                  </w:r>
                  <w:r w:rsidRPr="00FA0F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_____________/________________/ </w:t>
                  </w:r>
                </w:p>
              </w:tc>
            </w:tr>
            <w:tr w:rsidR="00FA0F33" w:rsidRPr="00FA0F3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A0F33" w:rsidRPr="00FA0F33" w:rsidRDefault="00FA0F33" w:rsidP="00FA0F3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A0F3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F33" w:rsidRP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(14.12.2012) </w:t>
            </w:r>
          </w:p>
        </w:tc>
      </w:tr>
    </w:tbl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A0F33" w:rsidRP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14.12.2012 №0133300001712001662-1</w:t>
            </w:r>
          </w:p>
        </w:tc>
      </w:tr>
    </w:tbl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33" w:rsidRPr="00FA0F33" w:rsidRDefault="00FA0F33" w:rsidP="00FA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33" w:rsidRPr="00FA0F33" w:rsidRDefault="00FA0F33" w:rsidP="00FA0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Мебели (в сборе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и лабораторной</w:t>
      </w:r>
    </w:p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6" w:type="pct"/>
        <w:tblCellSpacing w:w="15" w:type="dxa"/>
        <w:tblInd w:w="-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421"/>
        <w:gridCol w:w="1885"/>
        <w:gridCol w:w="68"/>
        <w:gridCol w:w="1845"/>
        <w:gridCol w:w="2544"/>
        <w:gridCol w:w="2560"/>
        <w:gridCol w:w="132"/>
      </w:tblGrid>
      <w:tr w:rsidR="00FA0F33" w:rsidRPr="00FA0F33" w:rsidTr="00FA0F33">
        <w:trPr>
          <w:gridBefore w:val="1"/>
          <w:gridAfter w:val="1"/>
          <w:tblCellSpacing w:w="15" w:type="dxa"/>
        </w:trPr>
        <w:tc>
          <w:tcPr>
            <w:tcW w:w="2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9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A0F33" w:rsidRPr="00FA0F33" w:rsidTr="00FA0F33">
        <w:trPr>
          <w:gridBefore w:val="1"/>
          <w:gridAfter w:val="1"/>
          <w:tblCellSpacing w:w="15" w:type="dxa"/>
        </w:trPr>
        <w:tc>
          <w:tcPr>
            <w:tcW w:w="2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12.12.2012</w:t>
            </w:r>
          </w:p>
        </w:tc>
        <w:tc>
          <w:tcPr>
            <w:tcW w:w="9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09:39</w:t>
            </w:r>
          </w:p>
        </w:tc>
        <w:tc>
          <w:tcPr>
            <w:tcW w:w="13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A0F33" w:rsidRPr="00FA0F33" w:rsidTr="00FA0F33">
        <w:trPr>
          <w:gridBefore w:val="1"/>
          <w:gridAfter w:val="1"/>
          <w:tblCellSpacing w:w="15" w:type="dxa"/>
        </w:trPr>
        <w:tc>
          <w:tcPr>
            <w:tcW w:w="2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12.12.2012</w:t>
            </w:r>
          </w:p>
        </w:tc>
        <w:tc>
          <w:tcPr>
            <w:tcW w:w="9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16:53</w:t>
            </w:r>
          </w:p>
        </w:tc>
        <w:tc>
          <w:tcPr>
            <w:tcW w:w="13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A0F33" w:rsidRPr="00FA0F33" w:rsidTr="00FA0F33">
        <w:trPr>
          <w:gridBefore w:val="1"/>
          <w:gridAfter w:val="1"/>
          <w:tblCellSpacing w:w="15" w:type="dxa"/>
        </w:trPr>
        <w:tc>
          <w:tcPr>
            <w:tcW w:w="21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12.12.2012</w:t>
            </w:r>
          </w:p>
        </w:tc>
        <w:tc>
          <w:tcPr>
            <w:tcW w:w="995" w:type="pct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17:13</w:t>
            </w:r>
          </w:p>
        </w:tc>
        <w:tc>
          <w:tcPr>
            <w:tcW w:w="134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FA0F33" w:rsidRPr="00FA0F33" w:rsidTr="00FA0F33">
        <w:tblPrEx>
          <w:tblCellSpacing w:w="0" w:type="nil"/>
          <w:tblBorders>
            <w:top w:val="none" w:sz="0" w:space="0" w:color="auto"/>
            <w:lef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26" w:type="pct"/>
            <w:gridSpan w:val="4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26" w:type="pct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14.12.2012 №0133300001712001662-1</w:t>
            </w:r>
          </w:p>
        </w:tc>
      </w:tr>
    </w:tbl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33" w:rsidRPr="00FA0F33" w:rsidRDefault="00FA0F33" w:rsidP="00FA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A0F33" w:rsidRPr="00FA0F33" w:rsidRDefault="00FA0F33" w:rsidP="00FA0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Мебели (в сборе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и лабораторной</w:t>
      </w:r>
    </w:p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154 957,21 (сто пятьдесят четыре тысячи девятьсот пятьдесят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FA0F33" w:rsidRPr="00FA0F33" w:rsidTr="00FA0F33">
        <w:tc>
          <w:tcPr>
            <w:tcW w:w="0" w:type="auto"/>
            <w:noWrap/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A0F33" w:rsidRPr="00FA0F33" w:rsidTr="00FA0F33">
        <w:tc>
          <w:tcPr>
            <w:tcW w:w="0" w:type="auto"/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FA0F33" w:rsidRPr="00FA0F33" w:rsidTr="00FA0F3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Кирин Павел Вячеславович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153047,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Ивановская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Иваново, ул. Красных Зорь,61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Мебели (в сборе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медицинской и лабораторной 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Договора включает в себя стоимость Товара, расходы по доставке Товара до склада Заказчика и выполнение 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разгрузочно-погрузочных работ, накладные расходы, налоги, уплату таможенных пошлин, сборы и другие обязательные платежи.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Медицинской Техники"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3702028436,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153012, г. Иваново, ул.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22, оф. 312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Мебели (в сборе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медицинской и лабораторной согласно извещению 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Договора включает в себя стоимость Товара, расходы по доставке Товара до склада Заказчика и выполнение разгрузочно-погрузочных работ, накладные расходы, налоги, уплату таможенных пошлин, сборы и другие обязательные платежи.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Частухина Галина Алексеевна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370215946143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153038, Ивановская область, г. Иваново, ул. 2 </w:t>
            </w:r>
            <w:proofErr w:type="spell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Мстерская</w:t>
            </w:r>
            <w:proofErr w:type="spell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д.11, кв.52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Поставка Мебели (в сборе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медицинской и лабораторной согласно извещению 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Договора включает в себя стоимость Товара, расходы по доставке Товара до склада Заказчика и выполнение разгрузочно-погрузочных работ, накладные расходы, уплату таможенных пошлин, сборы и другие обязательные платежи.</w:t>
            </w:r>
          </w:p>
        </w:tc>
      </w:tr>
    </w:tbl>
    <w:p w:rsidR="00FA0F33" w:rsidRP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14.12.2012 №0133300001712001662-1</w:t>
            </w:r>
          </w:p>
        </w:tc>
      </w:tr>
    </w:tbl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33" w:rsidRPr="00FA0F33" w:rsidRDefault="00FA0F33" w:rsidP="00FA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A0F33" w:rsidRPr="00FA0F33" w:rsidRDefault="00FA0F33" w:rsidP="00FA0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Мебели (в сборе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и лабораторной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2499"/>
        <w:gridCol w:w="2551"/>
        <w:gridCol w:w="3462"/>
      </w:tblGrid>
      <w:tr w:rsidR="00FA0F33" w:rsidRPr="00FA0F33" w:rsidTr="00FA0F33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ИП Кирин Павел 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Вячеславович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Отказ в допуске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Котировочная 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заявка не соответствует требованиям, установленным в извещении о проведении запроса котировок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не содержит сведения о характеристиках поставляемого товара (п.3 статьи 44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3702028436, КПП 370201001, Общество с ограниченной ответственностью "Центр Медицинской Техники"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4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370215946143, Индивидуальный предприниматель Частухина Галина Алексеевна</w:t>
            </w:r>
          </w:p>
        </w:tc>
        <w:tc>
          <w:tcPr>
            <w:tcW w:w="133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A0F33" w:rsidRPr="00FA0F33" w:rsidRDefault="00FA0F33" w:rsidP="00FA0F3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FA0F33" w:rsidRPr="00FA0F33" w:rsidTr="00FA0F3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0F33" w:rsidRPr="00FA0F33" w:rsidRDefault="00FA0F33" w:rsidP="00FA0F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14.12.2012 №0133300001712001662-1</w:t>
            </w:r>
          </w:p>
        </w:tc>
      </w:tr>
    </w:tbl>
    <w:p w:rsidR="00FA0F33" w:rsidRPr="00FA0F33" w:rsidRDefault="00FA0F33" w:rsidP="00FA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0F33" w:rsidRPr="00FA0F33" w:rsidRDefault="00FA0F33" w:rsidP="00FA0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A0F33" w:rsidRPr="00FA0F33" w:rsidRDefault="00FA0F33" w:rsidP="00FA0F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Мебели (в сборе</w:t>
      </w:r>
      <w:proofErr w:type="gramStart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FA0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и лабораторной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2639"/>
        <w:gridCol w:w="2979"/>
        <w:gridCol w:w="2893"/>
      </w:tblGrid>
      <w:tr w:rsidR="00FA0F33" w:rsidRPr="00FA0F33" w:rsidTr="00FA0F3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Кирин Павел Вячеславович</w:t>
            </w:r>
          </w:p>
        </w:tc>
        <w:tc>
          <w:tcPr>
            <w:tcW w:w="15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139 447,60 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0F33" w:rsidRPr="00FA0F33" w:rsidTr="00FA0F3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Медицинской Техники"</w:t>
            </w:r>
          </w:p>
        </w:tc>
        <w:tc>
          <w:tcPr>
            <w:tcW w:w="15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154 630,00 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A0F33" w:rsidRPr="00FA0F33" w:rsidTr="00FA0F33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Частухина Галина Алексеевна</w:t>
            </w:r>
          </w:p>
        </w:tc>
        <w:tc>
          <w:tcPr>
            <w:tcW w:w="155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154 940,00 </w:t>
            </w:r>
          </w:p>
        </w:tc>
        <w:tc>
          <w:tcPr>
            <w:tcW w:w="15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A0F33" w:rsidRPr="00FA0F33" w:rsidRDefault="00FA0F33" w:rsidP="00FA0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80F69" w:rsidRDefault="00C80F69"/>
    <w:sectPr w:rsidR="00C80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B7"/>
    <w:rsid w:val="00047AB7"/>
    <w:rsid w:val="00C80F69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1346</Words>
  <Characters>7676</Characters>
  <Application>Microsoft Office Word</Application>
  <DocSecurity>0</DocSecurity>
  <Lines>63</Lines>
  <Paragraphs>18</Paragraphs>
  <ScaleCrop>false</ScaleCrop>
  <Company>Администрация города Иванова</Company>
  <LinksUpToDate>false</LinksUpToDate>
  <CharactersWithSpaces>9004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Ярославна Балденкова</dc:creator>
  <cp:keywords/>
  <dc:description/>
  <cp:lastModifiedBy>Ольга Ярославна Балденкова</cp:lastModifiedBy>
  <cp:revision>2</cp:revision>
  <dcterms:created xsi:type="dcterms:W3CDTF">2012-12-14T06:20:00Z</dcterms:created>
  <dcterms:modified xsi:type="dcterms:W3CDTF">2012-12-14T06:22:00Z</dcterms:modified>
</cp:coreProperties>
</file>