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28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2412"/>
        <w:gridCol w:w="1513"/>
        <w:gridCol w:w="3578"/>
        <w:gridCol w:w="1219"/>
        <w:gridCol w:w="1472"/>
      </w:tblGrid>
      <w:tr w:rsidR="005E7BBA" w:rsidTr="00BA24AE">
        <w:trPr>
          <w:trHeight w:val="728"/>
        </w:trPr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7BBA" w:rsidRDefault="005E7BBA" w:rsidP="00815E6C">
            <w:pPr>
              <w:widowControl w:val="0"/>
              <w:snapToGrid w:val="0"/>
              <w:ind w:left="-142" w:right="-108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поставляемых товаров, выполняемых работ, оказываемых </w:t>
            </w:r>
          </w:p>
          <w:p w:rsidR="005E7BBA" w:rsidRDefault="005E7BBA" w:rsidP="00815E6C">
            <w:pPr>
              <w:widowControl w:val="0"/>
              <w:ind w:left="-142" w:right="-108"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</w:t>
            </w:r>
          </w:p>
        </w:tc>
        <w:tc>
          <w:tcPr>
            <w:tcW w:w="24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7BBA" w:rsidRDefault="005E7BBA" w:rsidP="00815E6C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Характеристики</w:t>
            </w:r>
          </w:p>
          <w:p w:rsidR="005E7BBA" w:rsidRDefault="005E7BBA" w:rsidP="00815E6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7BBA" w:rsidRDefault="005E7BBA" w:rsidP="00815E6C">
            <w:pPr>
              <w:widowControl w:val="0"/>
              <w:snapToGrid w:val="0"/>
              <w:ind w:left="-108"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BBA" w:rsidRDefault="005E7BBA" w:rsidP="00815E6C">
            <w:pPr>
              <w:widowControl w:val="0"/>
              <w:snapToGrid w:val="0"/>
              <w:ind w:left="-108" w:right="-16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5E7BBA" w:rsidTr="008E0651">
        <w:trPr>
          <w:cantSplit/>
          <w:trHeight w:val="2623"/>
        </w:trPr>
        <w:tc>
          <w:tcPr>
            <w:tcW w:w="11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7BBA" w:rsidRDefault="005E7BBA" w:rsidP="00815E6C">
            <w:pPr>
              <w:pStyle w:val="WW-"/>
              <w:widowControl w:val="0"/>
              <w:snapToGrid w:val="0"/>
              <w:rPr>
                <w:b/>
                <w:sz w:val="20"/>
              </w:rPr>
            </w:pPr>
          </w:p>
          <w:p w:rsidR="005E7BBA" w:rsidRPr="00391288" w:rsidRDefault="00341B0A" w:rsidP="00815E6C">
            <w:pPr>
              <w:pStyle w:val="WW-"/>
              <w:widowControl w:val="0"/>
              <w:rPr>
                <w:b/>
                <w:sz w:val="20"/>
              </w:rPr>
            </w:pPr>
            <w:r>
              <w:rPr>
                <w:b/>
                <w:sz w:val="20"/>
              </w:rPr>
              <w:t>Ремонт окон</w:t>
            </w:r>
          </w:p>
          <w:p w:rsidR="005E7BBA" w:rsidRDefault="005E7BBA" w:rsidP="00815E6C">
            <w:pPr>
              <w:pStyle w:val="WW-"/>
              <w:widowControl w:val="0"/>
              <w:rPr>
                <w:b/>
                <w:sz w:val="20"/>
              </w:rPr>
            </w:pPr>
          </w:p>
          <w:p w:rsidR="005E7BBA" w:rsidRDefault="005E7BBA" w:rsidP="00815E6C">
            <w:pPr>
              <w:pStyle w:val="WW-"/>
              <w:widowControl w:val="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Код ОКДП </w:t>
            </w:r>
            <w:r w:rsidR="00341B0A">
              <w:rPr>
                <w:b/>
                <w:sz w:val="20"/>
              </w:rPr>
              <w:t>4520111</w:t>
            </w:r>
          </w:p>
          <w:p w:rsidR="005E7BBA" w:rsidRDefault="005E7BBA" w:rsidP="00815E6C">
            <w:pPr>
              <w:pStyle w:val="WW-"/>
              <w:widowControl w:val="0"/>
              <w:rPr>
                <w:b/>
                <w:sz w:val="20"/>
              </w:rPr>
            </w:pP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7BBA" w:rsidRDefault="005E7BBA" w:rsidP="00815E6C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к качеству  товаров, работ, услуг</w:t>
            </w:r>
          </w:p>
        </w:tc>
        <w:tc>
          <w:tcPr>
            <w:tcW w:w="1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DC1" w:rsidRPr="00CE0074" w:rsidRDefault="002A2DC1" w:rsidP="002A2D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E0074">
              <w:rPr>
                <w:sz w:val="20"/>
                <w:szCs w:val="20"/>
              </w:rPr>
              <w:t xml:space="preserve">Качественное выполнение всех работ в полном объеме и в сроки, предусмотренные контрактом. </w:t>
            </w:r>
          </w:p>
          <w:p w:rsidR="00C81F33" w:rsidRPr="002A2DC1" w:rsidRDefault="002A2DC1" w:rsidP="002A2DC1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2DC1">
              <w:rPr>
                <w:rFonts w:ascii="Times New Roman" w:hAnsi="Times New Roman" w:cs="Times New Roman"/>
                <w:sz w:val="20"/>
                <w:szCs w:val="20"/>
              </w:rPr>
              <w:t>Качественно выполнить все работы,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 Используемые материалы и оборудование должны соответствовать требованиям ГОСТов, качество подтверждаться сертификатами соответствия и гигиеническими сертификатами, государственного комитета санитарно-эпидемиологического надзора РФ, действительными на территории Ивановской области, пожарными сертификатами. Замена материалов, используемых при выполнении работ, предусмотренных Сметой, на другие материалы, осуществляется только по письменному согласованию с Заказчиком, при условии, что их замена не приведет к ухудшению качества выполненных работ.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E7BBA" w:rsidRPr="00B85195" w:rsidRDefault="005E7BBA" w:rsidP="00815E6C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5E7BBA" w:rsidRPr="00B85195" w:rsidRDefault="005E7BBA" w:rsidP="00815E6C">
            <w:pPr>
              <w:jc w:val="center"/>
              <w:rPr>
                <w:sz w:val="20"/>
                <w:szCs w:val="20"/>
              </w:rPr>
            </w:pPr>
          </w:p>
          <w:p w:rsidR="005E7BBA" w:rsidRPr="00B85195" w:rsidRDefault="005E7BBA" w:rsidP="00815E6C">
            <w:pPr>
              <w:jc w:val="center"/>
              <w:rPr>
                <w:sz w:val="20"/>
                <w:szCs w:val="20"/>
              </w:rPr>
            </w:pPr>
          </w:p>
          <w:p w:rsidR="005E7BBA" w:rsidRPr="00B85195" w:rsidRDefault="005E7BBA" w:rsidP="00815E6C">
            <w:pPr>
              <w:jc w:val="center"/>
              <w:rPr>
                <w:sz w:val="20"/>
                <w:szCs w:val="20"/>
              </w:rPr>
            </w:pPr>
          </w:p>
          <w:p w:rsidR="005E7BBA" w:rsidRPr="00B85195" w:rsidRDefault="005E7BBA" w:rsidP="00815E6C">
            <w:pPr>
              <w:jc w:val="center"/>
              <w:rPr>
                <w:sz w:val="20"/>
                <w:szCs w:val="20"/>
              </w:rPr>
            </w:pPr>
          </w:p>
          <w:p w:rsidR="005E7BBA" w:rsidRPr="00B85195" w:rsidRDefault="005E7BBA" w:rsidP="00815E6C">
            <w:pPr>
              <w:jc w:val="center"/>
              <w:rPr>
                <w:sz w:val="20"/>
                <w:szCs w:val="20"/>
              </w:rPr>
            </w:pPr>
          </w:p>
          <w:p w:rsidR="005E7BBA" w:rsidRPr="00B85195" w:rsidRDefault="005E7BBA" w:rsidP="00815E6C">
            <w:pPr>
              <w:jc w:val="center"/>
              <w:rPr>
                <w:sz w:val="20"/>
                <w:szCs w:val="20"/>
              </w:rPr>
            </w:pPr>
          </w:p>
          <w:p w:rsidR="005E7BBA" w:rsidRPr="00B85195" w:rsidRDefault="005E7BBA" w:rsidP="00815E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BBA" w:rsidRDefault="005E7BBA" w:rsidP="00815E6C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  <w:p w:rsidR="005E7BBA" w:rsidRDefault="005E7BBA" w:rsidP="00815E6C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5E7BBA" w:rsidRDefault="005E7BBA" w:rsidP="00815E6C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5E7BBA" w:rsidRDefault="005E7BBA" w:rsidP="00815E6C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5E7BBA" w:rsidRDefault="005E7BBA" w:rsidP="00815E6C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5E7BBA" w:rsidRDefault="005E7BBA" w:rsidP="00815E6C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5E7BBA" w:rsidRDefault="005E7BBA" w:rsidP="00815E6C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5E7BBA" w:rsidRPr="00B85195" w:rsidRDefault="005E7BBA" w:rsidP="00815E6C">
            <w:pPr>
              <w:rPr>
                <w:sz w:val="20"/>
                <w:szCs w:val="20"/>
              </w:rPr>
            </w:pPr>
          </w:p>
        </w:tc>
      </w:tr>
      <w:tr w:rsidR="005E7BBA" w:rsidTr="007073DA">
        <w:trPr>
          <w:cantSplit/>
          <w:trHeight w:val="3835"/>
        </w:trPr>
        <w:tc>
          <w:tcPr>
            <w:tcW w:w="11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7BBA" w:rsidRDefault="005E7BBA" w:rsidP="00815E6C">
            <w:pPr>
              <w:pStyle w:val="WW-"/>
              <w:widowControl w:val="0"/>
              <w:snapToGrid w:val="0"/>
              <w:rPr>
                <w:b/>
                <w:sz w:val="20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E7BBA" w:rsidRDefault="005E7BBA" w:rsidP="00815E6C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товаров, работ, услуг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E7BBA" w:rsidRDefault="005E7BBA" w:rsidP="00B66CD3">
            <w:pPr>
              <w:pStyle w:val="ae"/>
              <w:jc w:val="both"/>
              <w:rPr>
                <w:rFonts w:ascii="Times New Roman" w:hAnsi="Times New Roman" w:cs="Times New Roman"/>
                <w:sz w:val="20"/>
              </w:rPr>
            </w:pPr>
            <w:r w:rsidRPr="00B66CD3">
              <w:rPr>
                <w:rFonts w:ascii="Times New Roman" w:hAnsi="Times New Roman" w:cs="Times New Roman"/>
                <w:sz w:val="20"/>
              </w:rPr>
              <w:t xml:space="preserve">Профиль ПВХ </w:t>
            </w:r>
            <w:proofErr w:type="spellStart"/>
            <w:r w:rsidRPr="00B66CD3">
              <w:rPr>
                <w:rFonts w:ascii="Times New Roman" w:hAnsi="Times New Roman" w:cs="Times New Roman"/>
                <w:sz w:val="20"/>
              </w:rPr>
              <w:t>трехкамерный</w:t>
            </w:r>
            <w:proofErr w:type="spellEnd"/>
            <w:r w:rsidRPr="00B66CD3">
              <w:rPr>
                <w:rFonts w:ascii="Times New Roman" w:hAnsi="Times New Roman" w:cs="Times New Roman"/>
                <w:sz w:val="20"/>
              </w:rPr>
              <w:t xml:space="preserve">, монтажная </w:t>
            </w:r>
            <w:r w:rsidR="00341B0A">
              <w:rPr>
                <w:rFonts w:ascii="Times New Roman" w:hAnsi="Times New Roman" w:cs="Times New Roman"/>
                <w:sz w:val="20"/>
              </w:rPr>
              <w:t>ширина</w:t>
            </w:r>
            <w:r w:rsidRPr="00B66CD3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341B0A">
              <w:rPr>
                <w:rFonts w:ascii="Times New Roman" w:hAnsi="Times New Roman" w:cs="Times New Roman"/>
                <w:sz w:val="20"/>
              </w:rPr>
              <w:t>58</w:t>
            </w:r>
            <w:r w:rsidRPr="00B66CD3">
              <w:rPr>
                <w:rFonts w:ascii="Times New Roman" w:hAnsi="Times New Roman" w:cs="Times New Roman"/>
                <w:sz w:val="20"/>
              </w:rPr>
              <w:t xml:space="preserve"> мм, стеклопакет двухкамерный,</w:t>
            </w:r>
            <w:r w:rsidR="00341B0A">
              <w:rPr>
                <w:rFonts w:ascii="Times New Roman" w:hAnsi="Times New Roman" w:cs="Times New Roman"/>
                <w:sz w:val="20"/>
              </w:rPr>
              <w:t xml:space="preserve"> конструкция стеклопакета 4-10-4-10-4;</w:t>
            </w:r>
            <w:r w:rsidRPr="00B66CD3">
              <w:rPr>
                <w:rFonts w:ascii="Times New Roman" w:hAnsi="Times New Roman" w:cs="Times New Roman"/>
                <w:sz w:val="20"/>
              </w:rPr>
              <w:t xml:space="preserve"> максимально возможная толщина стеклопакета – </w:t>
            </w:r>
            <w:smartTag w:uri="urn:schemas-microsoft-com:office:smarttags" w:element="metricconverter">
              <w:smartTagPr>
                <w:attr w:name="ProductID" w:val="32 мм"/>
              </w:smartTagPr>
              <w:r w:rsidRPr="00B66CD3">
                <w:rPr>
                  <w:rFonts w:ascii="Times New Roman" w:hAnsi="Times New Roman" w:cs="Times New Roman"/>
                  <w:sz w:val="20"/>
                </w:rPr>
                <w:t>32 мм</w:t>
              </w:r>
            </w:smartTag>
            <w:r w:rsidRPr="00B66CD3">
              <w:rPr>
                <w:rFonts w:ascii="Times New Roman" w:hAnsi="Times New Roman" w:cs="Times New Roman"/>
                <w:sz w:val="20"/>
              </w:rPr>
              <w:t xml:space="preserve">; </w:t>
            </w:r>
            <w:r w:rsidR="00341B0A">
              <w:rPr>
                <w:rFonts w:ascii="Times New Roman" w:hAnsi="Times New Roman" w:cs="Times New Roman"/>
                <w:sz w:val="20"/>
              </w:rPr>
              <w:t>морозостойкость – до минус 60С; сопротивление теплопередачи – 0,53-0,55 (м2-С)/Вт; ударная вязкость – 39,5 кДж/м</w:t>
            </w:r>
            <w:proofErr w:type="gramStart"/>
            <w:r w:rsidR="00341B0A">
              <w:rPr>
                <w:rFonts w:ascii="Times New Roman" w:hAnsi="Times New Roman" w:cs="Times New Roman"/>
                <w:sz w:val="20"/>
              </w:rPr>
              <w:t>2</w:t>
            </w:r>
            <w:proofErr w:type="gramEnd"/>
            <w:r w:rsidR="00341B0A">
              <w:rPr>
                <w:rFonts w:ascii="Times New Roman" w:hAnsi="Times New Roman" w:cs="Times New Roman"/>
                <w:sz w:val="20"/>
              </w:rPr>
              <w:t xml:space="preserve">; герметичность контуров уплотнения – соответствие классу А; коэффициент звукоизоляции – 37-39 </w:t>
            </w:r>
            <w:proofErr w:type="spellStart"/>
            <w:r w:rsidR="00341B0A">
              <w:rPr>
                <w:rFonts w:ascii="Times New Roman" w:hAnsi="Times New Roman" w:cs="Times New Roman"/>
                <w:sz w:val="20"/>
              </w:rPr>
              <w:t>дб</w:t>
            </w:r>
            <w:proofErr w:type="spellEnd"/>
            <w:r w:rsidR="00341B0A">
              <w:rPr>
                <w:rFonts w:ascii="Times New Roman" w:hAnsi="Times New Roman" w:cs="Times New Roman"/>
                <w:sz w:val="20"/>
              </w:rPr>
              <w:t xml:space="preserve">; долговечность – более 40 лет; </w:t>
            </w:r>
            <w:proofErr w:type="spellStart"/>
            <w:r w:rsidR="00341B0A">
              <w:rPr>
                <w:rFonts w:ascii="Times New Roman" w:hAnsi="Times New Roman" w:cs="Times New Roman"/>
                <w:sz w:val="20"/>
              </w:rPr>
              <w:t>экологичность</w:t>
            </w:r>
            <w:proofErr w:type="spellEnd"/>
            <w:r w:rsidR="00341B0A">
              <w:rPr>
                <w:rFonts w:ascii="Times New Roman" w:hAnsi="Times New Roman" w:cs="Times New Roman"/>
                <w:sz w:val="20"/>
              </w:rPr>
              <w:t xml:space="preserve"> (без свинца).  </w:t>
            </w:r>
          </w:p>
          <w:p w:rsidR="00C81F33" w:rsidRDefault="00D55111" w:rsidP="007073DA">
            <w:pPr>
              <w:jc w:val="both"/>
              <w:rPr>
                <w:sz w:val="20"/>
                <w:szCs w:val="20"/>
              </w:rPr>
            </w:pPr>
            <w:r w:rsidRPr="008E0651">
              <w:rPr>
                <w:sz w:val="20"/>
                <w:szCs w:val="20"/>
              </w:rPr>
              <w:t>Дизайн окон согласовывается с Заказчиком.</w:t>
            </w:r>
          </w:p>
          <w:p w:rsidR="007073DA" w:rsidRPr="00CE0074" w:rsidRDefault="007073DA" w:rsidP="007073DA">
            <w:pPr>
              <w:rPr>
                <w:sz w:val="20"/>
                <w:szCs w:val="20"/>
              </w:rPr>
            </w:pPr>
            <w:r w:rsidRPr="00CE0074">
              <w:rPr>
                <w:rFonts w:cs="Tahoma"/>
                <w:sz w:val="20"/>
                <w:szCs w:val="20"/>
              </w:rPr>
              <w:t>Спецификация на  окна должна быть       согласована с Заказчиком.</w:t>
            </w:r>
          </w:p>
          <w:p w:rsidR="007073DA" w:rsidRPr="00CE0074" w:rsidRDefault="007073DA" w:rsidP="007073DA">
            <w:pPr>
              <w:rPr>
                <w:sz w:val="20"/>
                <w:szCs w:val="20"/>
              </w:rPr>
            </w:pPr>
            <w:r w:rsidRPr="00CE0074">
              <w:rPr>
                <w:sz w:val="20"/>
                <w:szCs w:val="20"/>
              </w:rPr>
              <w:t>Объемы выполненных работ и используемые материалы должны соответствовать смете Заказчика. Работы вести  по гибкому графику в работающем учреждении по согласованию с руководителем</w:t>
            </w:r>
          </w:p>
          <w:p w:rsidR="007073DA" w:rsidRPr="00C81F33" w:rsidRDefault="007073DA" w:rsidP="007073DA">
            <w:pPr>
              <w:jc w:val="both"/>
              <w:rPr>
                <w:b/>
                <w:sz w:val="20"/>
                <w:szCs w:val="20"/>
              </w:rPr>
            </w:pPr>
            <w:r w:rsidRPr="00CE0074">
              <w:rPr>
                <w:sz w:val="20"/>
                <w:szCs w:val="20"/>
              </w:rPr>
              <w:t>Уборку помещений и вывоз строительного мусора проводить ежедневно.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E7BBA" w:rsidRPr="00957223" w:rsidRDefault="005E7BBA" w:rsidP="00815E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7BBA" w:rsidRPr="00957223" w:rsidRDefault="005E7BBA" w:rsidP="00815E6C">
            <w:pPr>
              <w:jc w:val="center"/>
              <w:rPr>
                <w:sz w:val="20"/>
                <w:szCs w:val="20"/>
              </w:rPr>
            </w:pPr>
          </w:p>
        </w:tc>
      </w:tr>
      <w:tr w:rsidR="005E7BBA" w:rsidTr="007073DA">
        <w:trPr>
          <w:cantSplit/>
          <w:trHeight w:val="1397"/>
        </w:trPr>
        <w:tc>
          <w:tcPr>
            <w:tcW w:w="11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7BBA" w:rsidRDefault="005E7BBA" w:rsidP="00815E6C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7BBA" w:rsidRDefault="005E7BBA" w:rsidP="00815E6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1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73DA" w:rsidRPr="007073DA" w:rsidRDefault="007073DA" w:rsidP="007073DA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jc w:val="both"/>
              <w:rPr>
                <w:sz w:val="20"/>
                <w:szCs w:val="20"/>
              </w:rPr>
            </w:pPr>
            <w:r w:rsidRPr="007073DA">
              <w:rPr>
                <w:sz w:val="20"/>
                <w:szCs w:val="20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5E7BBA" w:rsidRPr="007073DA" w:rsidRDefault="007073DA" w:rsidP="007073DA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jc w:val="both"/>
              <w:rPr>
                <w:sz w:val="20"/>
                <w:szCs w:val="20"/>
              </w:rPr>
            </w:pPr>
            <w:r w:rsidRPr="007073DA">
              <w:rPr>
                <w:sz w:val="20"/>
                <w:szCs w:val="20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7BBA" w:rsidRDefault="005E7BBA" w:rsidP="00815E6C">
            <w:pPr>
              <w:snapToGrid w:val="0"/>
              <w:jc w:val="center"/>
            </w:pP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BBA" w:rsidRDefault="005E7BBA" w:rsidP="00815E6C">
            <w:pPr>
              <w:snapToGrid w:val="0"/>
            </w:pPr>
          </w:p>
        </w:tc>
      </w:tr>
      <w:tr w:rsidR="005E7BBA" w:rsidTr="00BA24AE">
        <w:trPr>
          <w:cantSplit/>
          <w:trHeight w:val="90"/>
        </w:trPr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7BBA" w:rsidRDefault="005E7BBA" w:rsidP="00815E6C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7BBA" w:rsidRPr="00EB32CF" w:rsidRDefault="005E7BBA" w:rsidP="00815E6C">
            <w:pPr>
              <w:pStyle w:val="ConsPlusNormal"/>
              <w:snapToGrid w:val="0"/>
              <w:ind w:firstLine="0"/>
              <w:rPr>
                <w:sz w:val="20"/>
                <w:szCs w:val="20"/>
              </w:rPr>
            </w:pPr>
            <w:r w:rsidRPr="00EB32CF">
              <w:rPr>
                <w:sz w:val="20"/>
                <w:szCs w:val="20"/>
              </w:rPr>
              <w:t>Требования к гарантийному сроку и (или) объему предоставления гарантий качества товара, работы, услуги</w:t>
            </w:r>
          </w:p>
        </w:tc>
        <w:tc>
          <w:tcPr>
            <w:tcW w:w="1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C8F" w:rsidRDefault="007B2C8F" w:rsidP="00A359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Гарантийный срок на произведенные работы – 5 лет.</w:t>
            </w:r>
            <w:r w:rsidR="00282C83">
              <w:rPr>
                <w:sz w:val="20"/>
                <w:szCs w:val="20"/>
              </w:rPr>
              <w:t xml:space="preserve"> </w:t>
            </w:r>
          </w:p>
          <w:p w:rsidR="005E7BBA" w:rsidRPr="006C0131" w:rsidRDefault="005E7BBA" w:rsidP="00A3591F">
            <w:pPr>
              <w:shd w:val="clear" w:color="auto" w:fill="FFFFFF"/>
              <w:tabs>
                <w:tab w:val="left" w:pos="0"/>
                <w:tab w:val="left" w:pos="590"/>
              </w:tabs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7BBA" w:rsidRDefault="005E7BBA" w:rsidP="00815E6C">
            <w:pPr>
              <w:snapToGrid w:val="0"/>
              <w:jc w:val="center"/>
            </w:pP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BBA" w:rsidRDefault="005E7BBA" w:rsidP="00815E6C">
            <w:pPr>
              <w:snapToGrid w:val="0"/>
              <w:jc w:val="both"/>
            </w:pPr>
          </w:p>
        </w:tc>
      </w:tr>
      <w:tr w:rsidR="005E7BBA" w:rsidTr="00BA24AE">
        <w:trPr>
          <w:cantSplit/>
          <w:trHeight w:val="90"/>
        </w:trPr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7BBA" w:rsidRDefault="005E7BBA" w:rsidP="00815E6C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7BBA" w:rsidRPr="008E0651" w:rsidRDefault="005E7BBA" w:rsidP="00815E6C">
            <w:pPr>
              <w:pStyle w:val="ConsPlusNormal"/>
              <w:snapToGrid w:val="0"/>
              <w:ind w:firstLine="0"/>
              <w:rPr>
                <w:sz w:val="20"/>
                <w:szCs w:val="20"/>
              </w:rPr>
            </w:pPr>
            <w:r w:rsidRPr="008E0651">
              <w:rPr>
                <w:sz w:val="20"/>
                <w:szCs w:val="20"/>
              </w:rPr>
              <w:t>Требования к результатам работ, оказанию услуг</w:t>
            </w:r>
          </w:p>
        </w:tc>
        <w:tc>
          <w:tcPr>
            <w:tcW w:w="1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DC1" w:rsidRPr="00CE0074" w:rsidRDefault="002A2DC1" w:rsidP="002A2DC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E0074">
              <w:rPr>
                <w:sz w:val="20"/>
                <w:szCs w:val="20"/>
              </w:rPr>
              <w:t xml:space="preserve">Демонтаж имеющихся оконных блоков; монтаж новых изделий из ПВХ – профиля; монтаж подоконников из ПВХ (ширину согласовать с Заказчиком); монтаж </w:t>
            </w:r>
            <w:proofErr w:type="spellStart"/>
            <w:r w:rsidRPr="00CE0074">
              <w:rPr>
                <w:sz w:val="20"/>
                <w:szCs w:val="20"/>
              </w:rPr>
              <w:t>парогидроизоляционных</w:t>
            </w:r>
            <w:proofErr w:type="spellEnd"/>
            <w:r w:rsidRPr="00CE0074">
              <w:rPr>
                <w:sz w:val="20"/>
                <w:szCs w:val="20"/>
              </w:rPr>
              <w:t xml:space="preserve"> материалов в соответствии с действующим законодательством. </w:t>
            </w:r>
          </w:p>
          <w:p w:rsidR="002A2DC1" w:rsidRPr="00CE0074" w:rsidRDefault="002A2DC1" w:rsidP="002A2DC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E0074">
              <w:rPr>
                <w:sz w:val="20"/>
                <w:szCs w:val="20"/>
              </w:rPr>
              <w:t>Выполнить в срок и в полном объеме обязательства, предусмотренные муниципальным контрактом.</w:t>
            </w:r>
          </w:p>
          <w:p w:rsidR="002A2DC1" w:rsidRPr="00CE0074" w:rsidRDefault="002A2DC1" w:rsidP="002A2DC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E0074">
              <w:rPr>
                <w:sz w:val="20"/>
                <w:szCs w:val="20"/>
              </w:rPr>
              <w:t>Работы вести по гибкому графику в работающем учреждении по согласованию с руководством.</w:t>
            </w:r>
          </w:p>
          <w:p w:rsidR="005E7BBA" w:rsidRPr="008E0651" w:rsidRDefault="002A2DC1" w:rsidP="002A2DC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E0074">
              <w:rPr>
                <w:sz w:val="20"/>
                <w:szCs w:val="20"/>
              </w:rPr>
              <w:t>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 (в том числе демонтированные окна).</w:t>
            </w:r>
            <w:r w:rsidRPr="00CE0074">
              <w:rPr>
                <w:rFonts w:cs="Tahoma"/>
                <w:sz w:val="20"/>
                <w:szCs w:val="20"/>
              </w:rPr>
              <w:t xml:space="preserve">  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7BBA" w:rsidRDefault="005E7BBA" w:rsidP="00815E6C">
            <w:pPr>
              <w:snapToGrid w:val="0"/>
              <w:jc w:val="center"/>
            </w:pP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BBA" w:rsidRDefault="005E7BBA" w:rsidP="00815E6C">
            <w:pPr>
              <w:snapToGrid w:val="0"/>
              <w:jc w:val="both"/>
            </w:pPr>
          </w:p>
        </w:tc>
      </w:tr>
    </w:tbl>
    <w:p w:rsidR="005E7BBA" w:rsidRDefault="008A1473" w:rsidP="00C22770">
      <w:pPr>
        <w:jc w:val="both"/>
      </w:pPr>
      <w:r>
        <w:rPr>
          <w:b/>
        </w:rPr>
        <w:t>*</w:t>
      </w:r>
      <w:bookmarkStart w:id="0" w:name="_GoBack"/>
      <w:bookmarkEnd w:id="0"/>
      <w:r>
        <w:rPr>
          <w:b/>
        </w:rPr>
        <w:t>При упоминании в локальном сметном расчете, ведомости объемов работ торговых наименований используемых материалов считать их сопровождающимися словами «или экв</w:t>
      </w:r>
      <w:r>
        <w:rPr>
          <w:b/>
        </w:rPr>
        <w:t>и</w:t>
      </w:r>
      <w:r>
        <w:rPr>
          <w:b/>
        </w:rPr>
        <w:t>валент»</w:t>
      </w:r>
    </w:p>
    <w:p w:rsidR="005E7BBA" w:rsidRDefault="005E7BBA" w:rsidP="00C22770">
      <w:pPr>
        <w:pStyle w:val="210"/>
        <w:widowControl w:val="0"/>
        <w:tabs>
          <w:tab w:val="left" w:pos="-900"/>
        </w:tabs>
        <w:spacing w:after="0" w:line="240" w:lineRule="auto"/>
        <w:ind w:left="-900"/>
        <w:jc w:val="both"/>
        <w:textAlignment w:val="baseline"/>
      </w:pPr>
    </w:p>
    <w:p w:rsidR="005E7BBA" w:rsidRDefault="005E7BBA" w:rsidP="007073DA">
      <w:pPr>
        <w:pStyle w:val="210"/>
        <w:widowControl w:val="0"/>
        <w:tabs>
          <w:tab w:val="left" w:pos="-900"/>
          <w:tab w:val="left" w:pos="2145"/>
        </w:tabs>
        <w:spacing w:after="0" w:line="240" w:lineRule="auto"/>
        <w:ind w:left="-900"/>
        <w:jc w:val="both"/>
        <w:textAlignment w:val="baseline"/>
      </w:pPr>
      <w:r>
        <w:tab/>
      </w:r>
    </w:p>
    <w:sectPr w:rsidR="005E7BBA" w:rsidSect="008E0651">
      <w:pgSz w:w="11906" w:h="16838"/>
      <w:pgMar w:top="851" w:right="851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3D4F4BC0"/>
    <w:multiLevelType w:val="multilevel"/>
    <w:tmpl w:val="C682DFFC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58"/>
        </w:tabs>
        <w:ind w:left="5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-273"/>
        </w:tabs>
        <w:ind w:left="-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-244"/>
        </w:tabs>
        <w:ind w:left="-24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575"/>
        </w:tabs>
        <w:ind w:left="-57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546"/>
        </w:tabs>
        <w:ind w:left="-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877"/>
        </w:tabs>
        <w:ind w:left="-87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848"/>
        </w:tabs>
        <w:ind w:left="-848" w:hanging="1800"/>
      </w:pPr>
      <w:rPr>
        <w:rFonts w:cs="Times New Roman" w:hint="default"/>
      </w:rPr>
    </w:lvl>
  </w:abstractNum>
  <w:abstractNum w:abstractNumId="2">
    <w:nsid w:val="44DC6AE9"/>
    <w:multiLevelType w:val="multilevel"/>
    <w:tmpl w:val="B76C520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5FBB517F"/>
    <w:multiLevelType w:val="multilevel"/>
    <w:tmpl w:val="66E8480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61525739"/>
    <w:multiLevelType w:val="singleLevel"/>
    <w:tmpl w:val="CAA24012"/>
    <w:lvl w:ilvl="0">
      <w:start w:val="1"/>
      <w:numFmt w:val="decimal"/>
      <w:lvlText w:val="3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5">
    <w:nsid w:val="642E062E"/>
    <w:multiLevelType w:val="hybridMultilevel"/>
    <w:tmpl w:val="3664E94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C22770"/>
    <w:rsid w:val="00037D2E"/>
    <w:rsid w:val="000B799E"/>
    <w:rsid w:val="001E2DFA"/>
    <w:rsid w:val="0026304C"/>
    <w:rsid w:val="00282C83"/>
    <w:rsid w:val="002A2DC1"/>
    <w:rsid w:val="002C453A"/>
    <w:rsid w:val="002E07BF"/>
    <w:rsid w:val="002E5E61"/>
    <w:rsid w:val="003137E1"/>
    <w:rsid w:val="0033558A"/>
    <w:rsid w:val="00341B0A"/>
    <w:rsid w:val="003443EC"/>
    <w:rsid w:val="00354C43"/>
    <w:rsid w:val="00391288"/>
    <w:rsid w:val="003B7F87"/>
    <w:rsid w:val="00413099"/>
    <w:rsid w:val="004219E4"/>
    <w:rsid w:val="00487700"/>
    <w:rsid w:val="004972C5"/>
    <w:rsid w:val="004E3CAD"/>
    <w:rsid w:val="00594388"/>
    <w:rsid w:val="005977F4"/>
    <w:rsid w:val="005B1D49"/>
    <w:rsid w:val="005E7BBA"/>
    <w:rsid w:val="00642F38"/>
    <w:rsid w:val="00680D72"/>
    <w:rsid w:val="00683CBD"/>
    <w:rsid w:val="006854FC"/>
    <w:rsid w:val="006A4C4E"/>
    <w:rsid w:val="006C0131"/>
    <w:rsid w:val="006E38CF"/>
    <w:rsid w:val="007073DA"/>
    <w:rsid w:val="00734B2B"/>
    <w:rsid w:val="007822E7"/>
    <w:rsid w:val="00791295"/>
    <w:rsid w:val="007B2C8F"/>
    <w:rsid w:val="007E4D0D"/>
    <w:rsid w:val="0080235A"/>
    <w:rsid w:val="00815E6C"/>
    <w:rsid w:val="008A1473"/>
    <w:rsid w:val="008C57E6"/>
    <w:rsid w:val="008E0651"/>
    <w:rsid w:val="008F6F45"/>
    <w:rsid w:val="009131A6"/>
    <w:rsid w:val="00933F39"/>
    <w:rsid w:val="009552B0"/>
    <w:rsid w:val="00957223"/>
    <w:rsid w:val="00961443"/>
    <w:rsid w:val="00974527"/>
    <w:rsid w:val="009F4DDD"/>
    <w:rsid w:val="00A3591F"/>
    <w:rsid w:val="00A3665C"/>
    <w:rsid w:val="00A62777"/>
    <w:rsid w:val="00B66CD3"/>
    <w:rsid w:val="00B85195"/>
    <w:rsid w:val="00BA24AE"/>
    <w:rsid w:val="00C22770"/>
    <w:rsid w:val="00C373D7"/>
    <w:rsid w:val="00C37E0E"/>
    <w:rsid w:val="00C56FB8"/>
    <w:rsid w:val="00C81F33"/>
    <w:rsid w:val="00D55111"/>
    <w:rsid w:val="00DF7E82"/>
    <w:rsid w:val="00E22CAA"/>
    <w:rsid w:val="00E45E36"/>
    <w:rsid w:val="00E850B2"/>
    <w:rsid w:val="00EA3751"/>
    <w:rsid w:val="00EB32CF"/>
    <w:rsid w:val="00EC2352"/>
    <w:rsid w:val="00ED4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7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C22770"/>
    <w:pPr>
      <w:keepNext/>
      <w:suppressAutoHyphens w:val="0"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eastAsia="ja-JP"/>
    </w:rPr>
  </w:style>
  <w:style w:type="paragraph" w:styleId="2">
    <w:name w:val="heading 2"/>
    <w:basedOn w:val="a"/>
    <w:next w:val="a"/>
    <w:link w:val="20"/>
    <w:uiPriority w:val="99"/>
    <w:qFormat/>
    <w:rsid w:val="00C22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C22770"/>
    <w:pPr>
      <w:keepNext/>
      <w:suppressAutoHyphens w:val="0"/>
      <w:spacing w:before="240" w:after="60"/>
      <w:outlineLvl w:val="3"/>
    </w:pPr>
    <w:rPr>
      <w:rFonts w:eastAsia="MS Mincho"/>
      <w:b/>
      <w:bCs/>
      <w:sz w:val="28"/>
      <w:szCs w:val="2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22770"/>
    <w:rPr>
      <w:rFonts w:ascii="Arial" w:eastAsia="MS Mincho" w:hAnsi="Arial" w:cs="Arial"/>
      <w:b/>
      <w:bCs/>
      <w:kern w:val="32"/>
      <w:sz w:val="32"/>
      <w:szCs w:val="32"/>
      <w:lang w:eastAsia="ja-JP"/>
    </w:rPr>
  </w:style>
  <w:style w:type="character" w:customStyle="1" w:styleId="20">
    <w:name w:val="Заголовок 2 Знак"/>
    <w:basedOn w:val="a0"/>
    <w:link w:val="2"/>
    <w:uiPriority w:val="99"/>
    <w:locked/>
    <w:rsid w:val="00C22770"/>
    <w:rPr>
      <w:rFonts w:ascii="Arial" w:hAnsi="Arial" w:cs="Arial"/>
      <w:b/>
      <w:bCs/>
      <w:i/>
      <w:iCs/>
      <w:sz w:val="28"/>
      <w:szCs w:val="28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C22770"/>
    <w:rPr>
      <w:rFonts w:eastAsia="MS Mincho" w:cs="Times New Roman"/>
      <w:b/>
      <w:bCs/>
      <w:sz w:val="28"/>
      <w:szCs w:val="28"/>
      <w:lang w:eastAsia="ja-JP"/>
    </w:rPr>
  </w:style>
  <w:style w:type="character" w:styleId="a3">
    <w:name w:val="Hyperlink"/>
    <w:basedOn w:val="a0"/>
    <w:uiPriority w:val="99"/>
    <w:rsid w:val="00C22770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C22770"/>
    <w:pPr>
      <w:spacing w:before="100" w:beforeAutospacing="1" w:after="100" w:afterAutospacing="1"/>
    </w:pPr>
    <w:rPr>
      <w:rFonts w:ascii="Tahoma" w:hAnsi="Tahoma" w:cs="Tahoma"/>
      <w:sz w:val="17"/>
      <w:szCs w:val="17"/>
    </w:rPr>
  </w:style>
  <w:style w:type="paragraph" w:styleId="a5">
    <w:name w:val="header"/>
    <w:basedOn w:val="a"/>
    <w:link w:val="a6"/>
    <w:uiPriority w:val="99"/>
    <w:rsid w:val="00C2277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C22770"/>
    <w:rPr>
      <w:rFonts w:cs="Times New Roman"/>
      <w:lang w:eastAsia="ar-SA" w:bidi="ar-SA"/>
    </w:rPr>
  </w:style>
  <w:style w:type="paragraph" w:styleId="a7">
    <w:name w:val="Title"/>
    <w:basedOn w:val="a"/>
    <w:link w:val="a8"/>
    <w:qFormat/>
    <w:rsid w:val="00C22770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  <w:lang w:eastAsia="ru-RU"/>
    </w:rPr>
  </w:style>
  <w:style w:type="character" w:customStyle="1" w:styleId="a8">
    <w:name w:val="Название Знак"/>
    <w:basedOn w:val="a0"/>
    <w:link w:val="a7"/>
    <w:locked/>
    <w:rsid w:val="00C22770"/>
    <w:rPr>
      <w:rFonts w:cs="Times New Roman"/>
      <w:b/>
      <w:sz w:val="24"/>
      <w:shd w:val="clear" w:color="auto" w:fill="FFFFFF"/>
    </w:rPr>
  </w:style>
  <w:style w:type="character" w:customStyle="1" w:styleId="6">
    <w:name w:val="Знак6 Знак"/>
    <w:aliases w:val="Основной текст Знак,Çàã1 Знак,BO Знак,ID Знак,body indent Знак,andrad Знак,EHPT Знак,Body Text2 Знак Знак Знак Знак,Знак Знак"/>
    <w:link w:val="11"/>
    <w:uiPriority w:val="99"/>
    <w:locked/>
    <w:rsid w:val="00C22770"/>
    <w:rPr>
      <w:sz w:val="24"/>
    </w:rPr>
  </w:style>
  <w:style w:type="paragraph" w:customStyle="1" w:styleId="11">
    <w:name w:val="Основной текст1"/>
    <w:aliases w:val="Знак6,Çàã1,BO,ID,body indent,andrad,EHPT,Body Text2 Знак Знак Знак"/>
    <w:basedOn w:val="a"/>
    <w:link w:val="6"/>
    <w:uiPriority w:val="99"/>
    <w:rsid w:val="00C22770"/>
    <w:rPr>
      <w:szCs w:val="20"/>
      <w:lang w:eastAsia="ru-RU"/>
    </w:rPr>
  </w:style>
  <w:style w:type="paragraph" w:styleId="a9">
    <w:name w:val="Body Text Indent"/>
    <w:basedOn w:val="a"/>
    <w:link w:val="aa"/>
    <w:uiPriority w:val="99"/>
    <w:rsid w:val="00C2277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locked/>
    <w:rsid w:val="00C22770"/>
    <w:rPr>
      <w:rFonts w:cs="Times New Roman"/>
      <w:sz w:val="24"/>
      <w:szCs w:val="24"/>
      <w:lang w:eastAsia="ar-SA" w:bidi="ar-SA"/>
    </w:rPr>
  </w:style>
  <w:style w:type="paragraph" w:styleId="21">
    <w:name w:val="Body Text Indent 2"/>
    <w:aliases w:val="Знак"/>
    <w:basedOn w:val="a"/>
    <w:link w:val="22"/>
    <w:uiPriority w:val="99"/>
    <w:rsid w:val="00C22770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aliases w:val="Знак Знак3"/>
    <w:basedOn w:val="a0"/>
    <w:link w:val="21"/>
    <w:uiPriority w:val="99"/>
    <w:locked/>
    <w:rsid w:val="00C22770"/>
    <w:rPr>
      <w:rFonts w:cs="Times New Roman"/>
      <w:sz w:val="24"/>
      <w:szCs w:val="24"/>
    </w:rPr>
  </w:style>
  <w:style w:type="paragraph" w:customStyle="1" w:styleId="ConsPlusNormal">
    <w:name w:val="ConsPlusNormal"/>
    <w:link w:val="ConsPlusNormal0"/>
    <w:rsid w:val="00C22770"/>
    <w:pPr>
      <w:widowControl w:val="0"/>
      <w:autoSpaceDE w:val="0"/>
      <w:autoSpaceDN w:val="0"/>
      <w:adjustRightInd w:val="0"/>
      <w:ind w:firstLine="720"/>
    </w:pPr>
  </w:style>
  <w:style w:type="paragraph" w:customStyle="1" w:styleId="ConsNormal">
    <w:name w:val="ConsNormal"/>
    <w:uiPriority w:val="99"/>
    <w:rsid w:val="00C22770"/>
    <w:pPr>
      <w:widowControl w:val="0"/>
      <w:snapToGrid w:val="0"/>
      <w:ind w:right="19772" w:firstLine="720"/>
    </w:pPr>
    <w:rPr>
      <w:rFonts w:ascii="Arial" w:hAnsi="Arial"/>
      <w:szCs w:val="20"/>
    </w:rPr>
  </w:style>
  <w:style w:type="paragraph" w:customStyle="1" w:styleId="ConsPlusNonformat">
    <w:name w:val="ConsPlusNonformat"/>
    <w:rsid w:val="00C2277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b">
    <w:name w:val="Основной шрифт"/>
    <w:rsid w:val="00C22770"/>
  </w:style>
  <w:style w:type="paragraph" w:customStyle="1" w:styleId="12">
    <w:name w:val="Обычный1"/>
    <w:uiPriority w:val="99"/>
    <w:rsid w:val="00C22770"/>
    <w:pPr>
      <w:spacing w:before="100" w:after="100"/>
    </w:pPr>
    <w:rPr>
      <w:sz w:val="24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C22770"/>
    <w:rPr>
      <w:sz w:val="22"/>
      <w:lang w:val="ru-RU" w:eastAsia="ru-RU"/>
    </w:rPr>
  </w:style>
  <w:style w:type="paragraph" w:customStyle="1" w:styleId="WW-">
    <w:name w:val="WW-Основной текст"/>
    <w:basedOn w:val="a"/>
    <w:uiPriority w:val="99"/>
    <w:rsid w:val="00C22770"/>
  </w:style>
  <w:style w:type="paragraph" w:customStyle="1" w:styleId="210">
    <w:name w:val="Основной текст с отступом 21"/>
    <w:basedOn w:val="a"/>
    <w:uiPriority w:val="99"/>
    <w:rsid w:val="00C22770"/>
    <w:pPr>
      <w:spacing w:after="120" w:line="480" w:lineRule="auto"/>
      <w:ind w:left="283"/>
    </w:pPr>
  </w:style>
  <w:style w:type="paragraph" w:customStyle="1" w:styleId="Normal1">
    <w:name w:val="Normal1"/>
    <w:uiPriority w:val="99"/>
    <w:rsid w:val="00C22770"/>
    <w:pPr>
      <w:suppressAutoHyphens/>
      <w:snapToGrid w:val="0"/>
      <w:spacing w:before="100" w:after="100"/>
    </w:pPr>
    <w:rPr>
      <w:sz w:val="24"/>
      <w:szCs w:val="20"/>
      <w:lang w:eastAsia="ar-SA"/>
    </w:rPr>
  </w:style>
  <w:style w:type="character" w:customStyle="1" w:styleId="23">
    <w:name w:val="Знак Знак2"/>
    <w:uiPriority w:val="99"/>
    <w:rsid w:val="00C22770"/>
    <w:rPr>
      <w:b/>
      <w:sz w:val="24"/>
      <w:shd w:val="clear" w:color="auto" w:fill="FFFFFF"/>
      <w:lang w:eastAsia="ar-SA" w:bidi="ar-SA"/>
    </w:rPr>
  </w:style>
  <w:style w:type="character" w:customStyle="1" w:styleId="13">
    <w:name w:val="Знак Знак1"/>
    <w:uiPriority w:val="99"/>
    <w:rsid w:val="00C22770"/>
    <w:rPr>
      <w:sz w:val="24"/>
    </w:rPr>
  </w:style>
  <w:style w:type="paragraph" w:styleId="ac">
    <w:name w:val="Balloon Text"/>
    <w:basedOn w:val="a"/>
    <w:link w:val="ad"/>
    <w:uiPriority w:val="99"/>
    <w:rsid w:val="00C2277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22770"/>
    <w:rPr>
      <w:rFonts w:ascii="Tahoma" w:hAnsi="Tahoma" w:cs="Tahoma"/>
      <w:sz w:val="16"/>
      <w:szCs w:val="16"/>
      <w:lang w:eastAsia="ar-SA" w:bidi="ar-SA"/>
    </w:rPr>
  </w:style>
  <w:style w:type="character" w:customStyle="1" w:styleId="elements-title">
    <w:name w:val="elements-title"/>
    <w:basedOn w:val="a0"/>
    <w:uiPriority w:val="99"/>
    <w:rsid w:val="00C22770"/>
    <w:rPr>
      <w:rFonts w:cs="Times New Roman"/>
    </w:rPr>
  </w:style>
  <w:style w:type="paragraph" w:styleId="ae">
    <w:name w:val="Body Text"/>
    <w:aliases w:val="Знак1"/>
    <w:basedOn w:val="a"/>
    <w:link w:val="14"/>
    <w:uiPriority w:val="99"/>
    <w:rsid w:val="006A4C4E"/>
    <w:pPr>
      <w:suppressAutoHyphens w:val="0"/>
    </w:pPr>
    <w:rPr>
      <w:rFonts w:ascii="Tahoma" w:hAnsi="Tahoma" w:cs="Tahoma"/>
      <w:szCs w:val="20"/>
      <w:lang w:eastAsia="ru-RU"/>
    </w:rPr>
  </w:style>
  <w:style w:type="character" w:customStyle="1" w:styleId="BodyTextChar">
    <w:name w:val="Body Text Char"/>
    <w:aliases w:val="Знак1 Char"/>
    <w:basedOn w:val="a0"/>
    <w:uiPriority w:val="99"/>
    <w:semiHidden/>
    <w:locked/>
    <w:rsid w:val="00680D72"/>
    <w:rPr>
      <w:rFonts w:cs="Times New Roman"/>
      <w:sz w:val="24"/>
      <w:szCs w:val="24"/>
      <w:lang w:eastAsia="ar-SA" w:bidi="ar-SA"/>
    </w:rPr>
  </w:style>
  <w:style w:type="character" w:customStyle="1" w:styleId="14">
    <w:name w:val="Основной текст Знак1"/>
    <w:aliases w:val="Знак1 Знак"/>
    <w:basedOn w:val="a0"/>
    <w:link w:val="ae"/>
    <w:uiPriority w:val="99"/>
    <w:locked/>
    <w:rsid w:val="006A4C4E"/>
    <w:rPr>
      <w:rFonts w:cs="Times New Roman"/>
      <w:sz w:val="24"/>
      <w:szCs w:val="24"/>
      <w:lang w:eastAsia="ar-SA" w:bidi="ar-SA"/>
    </w:rPr>
  </w:style>
  <w:style w:type="paragraph" w:styleId="3">
    <w:name w:val="Body Text 3"/>
    <w:basedOn w:val="a"/>
    <w:link w:val="30"/>
    <w:uiPriority w:val="99"/>
    <w:rsid w:val="00C56FB8"/>
    <w:pPr>
      <w:suppressAutoHyphens w:val="0"/>
      <w:spacing w:after="120"/>
    </w:pPr>
    <w:rPr>
      <w:sz w:val="16"/>
      <w:szCs w:val="20"/>
      <w:lang w:eastAsia="ru-RU"/>
    </w:rPr>
  </w:style>
  <w:style w:type="character" w:customStyle="1" w:styleId="BodyText3Char">
    <w:name w:val="Body Text 3 Char"/>
    <w:basedOn w:val="a0"/>
    <w:uiPriority w:val="99"/>
    <w:semiHidden/>
    <w:locked/>
    <w:rsid w:val="00680D72"/>
    <w:rPr>
      <w:rFonts w:cs="Times New Roman"/>
      <w:sz w:val="16"/>
      <w:szCs w:val="16"/>
      <w:lang w:eastAsia="ar-SA" w:bidi="ar-SA"/>
    </w:rPr>
  </w:style>
  <w:style w:type="character" w:customStyle="1" w:styleId="30">
    <w:name w:val="Основной текст 3 Знак"/>
    <w:link w:val="3"/>
    <w:uiPriority w:val="99"/>
    <w:locked/>
    <w:rsid w:val="00C56FB8"/>
    <w:rPr>
      <w:rFonts w:eastAsia="Times New Roman"/>
      <w:sz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7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C22770"/>
    <w:pPr>
      <w:keepNext/>
      <w:suppressAutoHyphens w:val="0"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eastAsia="ja-JP"/>
    </w:rPr>
  </w:style>
  <w:style w:type="paragraph" w:styleId="2">
    <w:name w:val="heading 2"/>
    <w:basedOn w:val="a"/>
    <w:next w:val="a"/>
    <w:link w:val="20"/>
    <w:uiPriority w:val="99"/>
    <w:qFormat/>
    <w:rsid w:val="00C22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C22770"/>
    <w:pPr>
      <w:keepNext/>
      <w:suppressAutoHyphens w:val="0"/>
      <w:spacing w:before="240" w:after="60"/>
      <w:outlineLvl w:val="3"/>
    </w:pPr>
    <w:rPr>
      <w:rFonts w:eastAsia="MS Mincho"/>
      <w:b/>
      <w:bCs/>
      <w:sz w:val="28"/>
      <w:szCs w:val="2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22770"/>
    <w:rPr>
      <w:rFonts w:ascii="Arial" w:eastAsia="MS Mincho" w:hAnsi="Arial" w:cs="Arial"/>
      <w:b/>
      <w:bCs/>
      <w:kern w:val="32"/>
      <w:sz w:val="32"/>
      <w:szCs w:val="32"/>
      <w:lang w:eastAsia="ja-JP"/>
    </w:rPr>
  </w:style>
  <w:style w:type="character" w:customStyle="1" w:styleId="20">
    <w:name w:val="Заголовок 2 Знак"/>
    <w:basedOn w:val="a0"/>
    <w:link w:val="2"/>
    <w:uiPriority w:val="99"/>
    <w:locked/>
    <w:rsid w:val="00C22770"/>
    <w:rPr>
      <w:rFonts w:ascii="Arial" w:hAnsi="Arial" w:cs="Arial"/>
      <w:b/>
      <w:bCs/>
      <w:i/>
      <w:iCs/>
      <w:sz w:val="28"/>
      <w:szCs w:val="28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C22770"/>
    <w:rPr>
      <w:rFonts w:eastAsia="MS Mincho" w:cs="Times New Roman"/>
      <w:b/>
      <w:bCs/>
      <w:sz w:val="28"/>
      <w:szCs w:val="28"/>
      <w:lang w:eastAsia="ja-JP"/>
    </w:rPr>
  </w:style>
  <w:style w:type="character" w:styleId="a3">
    <w:name w:val="Hyperlink"/>
    <w:basedOn w:val="a0"/>
    <w:uiPriority w:val="99"/>
    <w:rsid w:val="00C22770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C22770"/>
    <w:pPr>
      <w:spacing w:before="100" w:beforeAutospacing="1" w:after="100" w:afterAutospacing="1"/>
    </w:pPr>
    <w:rPr>
      <w:rFonts w:ascii="Tahoma" w:hAnsi="Tahoma" w:cs="Tahoma"/>
      <w:sz w:val="17"/>
      <w:szCs w:val="17"/>
    </w:rPr>
  </w:style>
  <w:style w:type="paragraph" w:styleId="a5">
    <w:name w:val="header"/>
    <w:basedOn w:val="a"/>
    <w:link w:val="a6"/>
    <w:uiPriority w:val="99"/>
    <w:rsid w:val="00C2277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C22770"/>
    <w:rPr>
      <w:rFonts w:cs="Times New Roman"/>
      <w:lang w:eastAsia="ar-SA" w:bidi="ar-SA"/>
    </w:rPr>
  </w:style>
  <w:style w:type="paragraph" w:styleId="a7">
    <w:name w:val="Title"/>
    <w:basedOn w:val="a"/>
    <w:link w:val="a8"/>
    <w:qFormat/>
    <w:rsid w:val="00C22770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  <w:lang w:eastAsia="ru-RU"/>
    </w:rPr>
  </w:style>
  <w:style w:type="character" w:customStyle="1" w:styleId="a8">
    <w:name w:val="Название Знак"/>
    <w:basedOn w:val="a0"/>
    <w:link w:val="a7"/>
    <w:locked/>
    <w:rsid w:val="00C22770"/>
    <w:rPr>
      <w:rFonts w:cs="Times New Roman"/>
      <w:b/>
      <w:sz w:val="24"/>
      <w:shd w:val="clear" w:color="auto" w:fill="FFFFFF"/>
    </w:rPr>
  </w:style>
  <w:style w:type="character" w:customStyle="1" w:styleId="6">
    <w:name w:val="Знак6 Знак"/>
    <w:aliases w:val="Основной текст Знак,Çàã1 Знак,BO Знак,ID Знак,body indent Знак,andrad Знак,EHPT Знак,Body Text2 Знак Знак Знак Знак,Знак Знак"/>
    <w:link w:val="11"/>
    <w:uiPriority w:val="99"/>
    <w:locked/>
    <w:rsid w:val="00C22770"/>
    <w:rPr>
      <w:sz w:val="24"/>
    </w:rPr>
  </w:style>
  <w:style w:type="paragraph" w:customStyle="1" w:styleId="11">
    <w:name w:val="Основной текст1"/>
    <w:aliases w:val="Знак6,Çàã1,BO,ID,body indent,andrad,EHPT,Body Text2 Знак Знак Знак"/>
    <w:basedOn w:val="a"/>
    <w:link w:val="6"/>
    <w:uiPriority w:val="99"/>
    <w:rsid w:val="00C22770"/>
    <w:rPr>
      <w:szCs w:val="20"/>
      <w:lang w:eastAsia="ru-RU"/>
    </w:rPr>
  </w:style>
  <w:style w:type="paragraph" w:styleId="a9">
    <w:name w:val="Body Text Indent"/>
    <w:basedOn w:val="a"/>
    <w:link w:val="aa"/>
    <w:uiPriority w:val="99"/>
    <w:rsid w:val="00C2277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C22770"/>
    <w:rPr>
      <w:rFonts w:cs="Times New Roman"/>
      <w:sz w:val="24"/>
      <w:szCs w:val="24"/>
      <w:lang w:eastAsia="ar-SA" w:bidi="ar-SA"/>
    </w:rPr>
  </w:style>
  <w:style w:type="paragraph" w:styleId="21">
    <w:name w:val="Body Text Indent 2"/>
    <w:aliases w:val="Знак"/>
    <w:basedOn w:val="a"/>
    <w:link w:val="22"/>
    <w:uiPriority w:val="99"/>
    <w:rsid w:val="00C22770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aliases w:val="Знак Знак3"/>
    <w:basedOn w:val="a0"/>
    <w:link w:val="21"/>
    <w:uiPriority w:val="99"/>
    <w:locked/>
    <w:rsid w:val="00C22770"/>
    <w:rPr>
      <w:rFonts w:cs="Times New Roman"/>
      <w:sz w:val="24"/>
      <w:szCs w:val="24"/>
    </w:rPr>
  </w:style>
  <w:style w:type="paragraph" w:customStyle="1" w:styleId="ConsPlusNormal">
    <w:name w:val="ConsPlusNormal"/>
    <w:link w:val="ConsPlusNormal0"/>
    <w:rsid w:val="00C22770"/>
    <w:pPr>
      <w:widowControl w:val="0"/>
      <w:autoSpaceDE w:val="0"/>
      <w:autoSpaceDN w:val="0"/>
      <w:adjustRightInd w:val="0"/>
      <w:ind w:firstLine="720"/>
    </w:pPr>
  </w:style>
  <w:style w:type="paragraph" w:customStyle="1" w:styleId="ConsNormal">
    <w:name w:val="ConsNormal"/>
    <w:uiPriority w:val="99"/>
    <w:rsid w:val="00C22770"/>
    <w:pPr>
      <w:widowControl w:val="0"/>
      <w:snapToGrid w:val="0"/>
      <w:ind w:right="19772" w:firstLine="720"/>
    </w:pPr>
    <w:rPr>
      <w:rFonts w:ascii="Arial" w:hAnsi="Arial"/>
      <w:szCs w:val="20"/>
    </w:rPr>
  </w:style>
  <w:style w:type="paragraph" w:customStyle="1" w:styleId="ConsPlusNonformat">
    <w:name w:val="ConsPlusNonformat"/>
    <w:rsid w:val="00C2277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b">
    <w:name w:val="Основной шрифт"/>
    <w:rsid w:val="00C22770"/>
  </w:style>
  <w:style w:type="paragraph" w:customStyle="1" w:styleId="12">
    <w:name w:val="Обычный1"/>
    <w:uiPriority w:val="99"/>
    <w:rsid w:val="00C22770"/>
    <w:pPr>
      <w:spacing w:before="100" w:after="100"/>
    </w:pPr>
    <w:rPr>
      <w:sz w:val="24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C22770"/>
    <w:rPr>
      <w:sz w:val="22"/>
      <w:lang w:val="ru-RU" w:eastAsia="ru-RU"/>
    </w:rPr>
  </w:style>
  <w:style w:type="paragraph" w:customStyle="1" w:styleId="WW-">
    <w:name w:val="WW-Основной текст"/>
    <w:basedOn w:val="a"/>
    <w:uiPriority w:val="99"/>
    <w:rsid w:val="00C22770"/>
  </w:style>
  <w:style w:type="paragraph" w:customStyle="1" w:styleId="210">
    <w:name w:val="Основной текст с отступом 21"/>
    <w:basedOn w:val="a"/>
    <w:uiPriority w:val="99"/>
    <w:rsid w:val="00C22770"/>
    <w:pPr>
      <w:spacing w:after="120" w:line="480" w:lineRule="auto"/>
      <w:ind w:left="283"/>
    </w:pPr>
  </w:style>
  <w:style w:type="paragraph" w:customStyle="1" w:styleId="Normal1">
    <w:name w:val="Normal1"/>
    <w:uiPriority w:val="99"/>
    <w:rsid w:val="00C22770"/>
    <w:pPr>
      <w:suppressAutoHyphens/>
      <w:snapToGrid w:val="0"/>
      <w:spacing w:before="100" w:after="100"/>
    </w:pPr>
    <w:rPr>
      <w:sz w:val="24"/>
      <w:szCs w:val="20"/>
      <w:lang w:eastAsia="ar-SA"/>
    </w:rPr>
  </w:style>
  <w:style w:type="character" w:customStyle="1" w:styleId="23">
    <w:name w:val="Знак Знак2"/>
    <w:uiPriority w:val="99"/>
    <w:rsid w:val="00C22770"/>
    <w:rPr>
      <w:b/>
      <w:sz w:val="24"/>
      <w:shd w:val="clear" w:color="auto" w:fill="FFFFFF"/>
      <w:lang w:eastAsia="ar-SA" w:bidi="ar-SA"/>
    </w:rPr>
  </w:style>
  <w:style w:type="character" w:customStyle="1" w:styleId="13">
    <w:name w:val="Знак Знак1"/>
    <w:uiPriority w:val="99"/>
    <w:rsid w:val="00C22770"/>
    <w:rPr>
      <w:sz w:val="24"/>
    </w:rPr>
  </w:style>
  <w:style w:type="paragraph" w:styleId="ac">
    <w:name w:val="Balloon Text"/>
    <w:basedOn w:val="a"/>
    <w:link w:val="ad"/>
    <w:uiPriority w:val="99"/>
    <w:rsid w:val="00C2277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22770"/>
    <w:rPr>
      <w:rFonts w:ascii="Tahoma" w:hAnsi="Tahoma" w:cs="Tahoma"/>
      <w:sz w:val="16"/>
      <w:szCs w:val="16"/>
      <w:lang w:eastAsia="ar-SA" w:bidi="ar-SA"/>
    </w:rPr>
  </w:style>
  <w:style w:type="character" w:customStyle="1" w:styleId="elements-title">
    <w:name w:val="elements-title"/>
    <w:basedOn w:val="a0"/>
    <w:uiPriority w:val="99"/>
    <w:rsid w:val="00C22770"/>
    <w:rPr>
      <w:rFonts w:cs="Times New Roman"/>
    </w:rPr>
  </w:style>
  <w:style w:type="paragraph" w:styleId="ae">
    <w:name w:val="Body Text"/>
    <w:aliases w:val="Знак1"/>
    <w:basedOn w:val="a"/>
    <w:link w:val="14"/>
    <w:uiPriority w:val="99"/>
    <w:rsid w:val="006A4C4E"/>
    <w:pPr>
      <w:suppressAutoHyphens w:val="0"/>
    </w:pPr>
    <w:rPr>
      <w:rFonts w:ascii="Tahoma" w:hAnsi="Tahoma" w:cs="Tahoma"/>
      <w:szCs w:val="20"/>
      <w:lang w:eastAsia="ru-RU"/>
    </w:rPr>
  </w:style>
  <w:style w:type="character" w:customStyle="1" w:styleId="BodyTextChar">
    <w:name w:val="Body Text Char"/>
    <w:aliases w:val="Знак1 Char"/>
    <w:basedOn w:val="a0"/>
    <w:uiPriority w:val="99"/>
    <w:semiHidden/>
    <w:locked/>
    <w:rPr>
      <w:rFonts w:cs="Times New Roman"/>
      <w:sz w:val="24"/>
      <w:szCs w:val="24"/>
      <w:lang w:eastAsia="ar-SA" w:bidi="ar-SA"/>
    </w:rPr>
  </w:style>
  <w:style w:type="character" w:customStyle="1" w:styleId="14">
    <w:name w:val="Основной текст Знак1"/>
    <w:aliases w:val="Знак1 Знак"/>
    <w:basedOn w:val="a0"/>
    <w:link w:val="ae"/>
    <w:uiPriority w:val="99"/>
    <w:locked/>
    <w:rsid w:val="006A4C4E"/>
    <w:rPr>
      <w:rFonts w:cs="Times New Roman"/>
      <w:sz w:val="24"/>
      <w:szCs w:val="24"/>
      <w:lang w:eastAsia="ar-SA" w:bidi="ar-SA"/>
    </w:rPr>
  </w:style>
  <w:style w:type="paragraph" w:styleId="3">
    <w:name w:val="Body Text 3"/>
    <w:basedOn w:val="a"/>
    <w:link w:val="30"/>
    <w:uiPriority w:val="99"/>
    <w:rsid w:val="00C56FB8"/>
    <w:pPr>
      <w:suppressAutoHyphens w:val="0"/>
      <w:spacing w:after="120"/>
    </w:pPr>
    <w:rPr>
      <w:sz w:val="16"/>
      <w:szCs w:val="20"/>
      <w:lang w:eastAsia="ru-RU"/>
    </w:rPr>
  </w:style>
  <w:style w:type="character" w:customStyle="1" w:styleId="BodyText3Char">
    <w:name w:val="Body Text 3 Char"/>
    <w:basedOn w:val="a0"/>
    <w:uiPriority w:val="99"/>
    <w:semiHidden/>
    <w:locked/>
    <w:rPr>
      <w:rFonts w:cs="Times New Roman"/>
      <w:sz w:val="16"/>
      <w:szCs w:val="16"/>
      <w:lang w:eastAsia="ar-SA" w:bidi="ar-SA"/>
    </w:rPr>
  </w:style>
  <w:style w:type="character" w:customStyle="1" w:styleId="30">
    <w:name w:val="Основной текст 3 Знак"/>
    <w:link w:val="3"/>
    <w:uiPriority w:val="99"/>
    <w:locked/>
    <w:rsid w:val="00C56FB8"/>
    <w:rPr>
      <w:rFonts w:eastAsia="Times New Roman"/>
      <w:sz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414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школа-54</Company>
  <LinksUpToDate>false</LinksUpToDate>
  <CharactersWithSpaces>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ЕреминаЛЕ</dc:creator>
  <cp:lastModifiedBy>Елена Витальевна Сергеева</cp:lastModifiedBy>
  <cp:revision>3</cp:revision>
  <cp:lastPrinted>2012-10-15T07:24:00Z</cp:lastPrinted>
  <dcterms:created xsi:type="dcterms:W3CDTF">2012-10-26T04:57:00Z</dcterms:created>
  <dcterms:modified xsi:type="dcterms:W3CDTF">2012-10-26T11:32:00Z</dcterms:modified>
</cp:coreProperties>
</file>