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C18" w:rsidRPr="00D90390" w:rsidRDefault="008E5C18" w:rsidP="008E5C18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D90390">
        <w:rPr>
          <w:b/>
          <w:sz w:val="24"/>
          <w:szCs w:val="24"/>
        </w:rPr>
        <w:t>ИЗВЕЩЕНИЕ О ПРОВЕДЕНИИ ЗАПРОСА КОТИРОВОК</w:t>
      </w:r>
    </w:p>
    <w:p w:rsidR="008F3F2F" w:rsidRDefault="008E5C18" w:rsidP="008F3F2F">
      <w:pPr>
        <w:pStyle w:val="ConsPlusNormal"/>
        <w:widowControl/>
        <w:ind w:firstLine="0"/>
        <w:rPr>
          <w:b/>
          <w:sz w:val="24"/>
          <w:szCs w:val="24"/>
        </w:rPr>
      </w:pPr>
      <w:r w:rsidRPr="00D90390">
        <w:rPr>
          <w:sz w:val="24"/>
          <w:szCs w:val="24"/>
        </w:rPr>
        <w:tab/>
      </w:r>
      <w:r w:rsidRPr="00D90390">
        <w:rPr>
          <w:sz w:val="24"/>
          <w:szCs w:val="24"/>
        </w:rPr>
        <w:tab/>
      </w:r>
      <w:r w:rsidRPr="00D90390">
        <w:rPr>
          <w:sz w:val="24"/>
          <w:szCs w:val="24"/>
        </w:rPr>
        <w:tab/>
      </w:r>
      <w:r w:rsidR="008F3F2F">
        <w:rPr>
          <w:b/>
          <w:sz w:val="24"/>
          <w:szCs w:val="24"/>
        </w:rPr>
        <w:t>Для субъектов малого предпринимательства</w:t>
      </w:r>
    </w:p>
    <w:p w:rsidR="008E5C18" w:rsidRPr="00D90390" w:rsidRDefault="008E5C18" w:rsidP="008E5C1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E5C18" w:rsidRPr="002A01C5" w:rsidRDefault="006F1067" w:rsidP="006F106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</w:t>
      </w:r>
      <w:r w:rsidRPr="006F1067">
        <w:rPr>
          <w:rFonts w:ascii="Times New Roman" w:hAnsi="Times New Roman"/>
          <w:sz w:val="24"/>
        </w:rPr>
        <w:t>Дата</w:t>
      </w:r>
      <w:r w:rsidR="007762AF">
        <w:rPr>
          <w:rFonts w:ascii="Times New Roman" w:hAnsi="Times New Roman"/>
          <w:sz w:val="24"/>
        </w:rPr>
        <w:t>:</w:t>
      </w:r>
      <w:r w:rsidR="00447CF1">
        <w:rPr>
          <w:rFonts w:ascii="Times New Roman" w:hAnsi="Times New Roman"/>
          <w:sz w:val="24"/>
        </w:rPr>
        <w:t xml:space="preserve"> </w:t>
      </w:r>
      <w:r w:rsidR="0080574B">
        <w:rPr>
          <w:rFonts w:ascii="Times New Roman" w:hAnsi="Times New Roman"/>
          <w:sz w:val="24"/>
        </w:rPr>
        <w:t>26.06.2012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E5C18" w:rsidRPr="00D90390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="008E5C18" w:rsidRPr="00D90390">
        <w:rPr>
          <w:rFonts w:ascii="Times New Roman" w:hAnsi="Times New Roman" w:cs="Times New Roman"/>
          <w:sz w:val="24"/>
          <w:szCs w:val="24"/>
        </w:rPr>
        <w:t xml:space="preserve"> № </w:t>
      </w:r>
      <w:r w:rsidR="0080574B">
        <w:rPr>
          <w:rFonts w:ascii="Times New Roman" w:hAnsi="Times New Roman" w:cs="Times New Roman"/>
          <w:sz w:val="24"/>
          <w:szCs w:val="24"/>
        </w:rPr>
        <w:t>526</w:t>
      </w:r>
    </w:p>
    <w:p w:rsidR="008E5C18" w:rsidRDefault="008E5C18" w:rsidP="00A36F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40"/>
        <w:gridCol w:w="360"/>
        <w:gridCol w:w="3780"/>
        <w:gridCol w:w="900"/>
        <w:gridCol w:w="1800"/>
      </w:tblGrid>
      <w:tr w:rsidR="00894D5E" w:rsidRPr="00A1510B">
        <w:trPr>
          <w:trHeight w:val="240"/>
        </w:trPr>
        <w:tc>
          <w:tcPr>
            <w:tcW w:w="3780" w:type="dxa"/>
            <w:gridSpan w:val="3"/>
          </w:tcPr>
          <w:p w:rsidR="00894D5E" w:rsidRPr="00A1510B" w:rsidRDefault="00894D5E" w:rsidP="00A36F29">
            <w:pPr>
              <w:rPr>
                <w:sz w:val="20"/>
                <w:szCs w:val="20"/>
              </w:rPr>
            </w:pPr>
            <w:r w:rsidRPr="00A1510B">
              <w:rPr>
                <w:sz w:val="20"/>
                <w:szCs w:val="20"/>
              </w:rPr>
              <w:t xml:space="preserve">Наименование заказчика                          </w:t>
            </w:r>
          </w:p>
        </w:tc>
        <w:tc>
          <w:tcPr>
            <w:tcW w:w="6480" w:type="dxa"/>
            <w:gridSpan w:val="3"/>
            <w:vAlign w:val="center"/>
          </w:tcPr>
          <w:p w:rsidR="00894D5E" w:rsidRPr="00A1510B" w:rsidRDefault="00894D5E" w:rsidP="002744DA">
            <w:pPr>
              <w:pStyle w:val="ConsPlusNormal"/>
              <w:ind w:firstLine="0"/>
              <w:jc w:val="both"/>
              <w:rPr>
                <w:iCs/>
              </w:rPr>
            </w:pPr>
            <w:r w:rsidRPr="00A1510B">
              <w:rPr>
                <w:iCs/>
              </w:rPr>
              <w:t>М</w:t>
            </w:r>
            <w:r w:rsidR="00C66B72">
              <w:rPr>
                <w:iCs/>
              </w:rPr>
              <w:t>Б</w:t>
            </w:r>
            <w:r w:rsidRPr="00A1510B">
              <w:rPr>
                <w:iCs/>
              </w:rPr>
              <w:t>УЗ «</w:t>
            </w:r>
            <w:r w:rsidR="002744DA">
              <w:rPr>
                <w:iCs/>
              </w:rPr>
              <w:t>Городская клиническая больница №7» г. Иваново</w:t>
            </w:r>
          </w:p>
        </w:tc>
      </w:tr>
      <w:tr w:rsidR="00894D5E" w:rsidRPr="00A1510B">
        <w:trPr>
          <w:trHeight w:val="240"/>
        </w:trPr>
        <w:tc>
          <w:tcPr>
            <w:tcW w:w="3780" w:type="dxa"/>
            <w:gridSpan w:val="3"/>
          </w:tcPr>
          <w:p w:rsidR="00894D5E" w:rsidRPr="00A1510B" w:rsidRDefault="00894D5E" w:rsidP="00A36F29">
            <w:pPr>
              <w:rPr>
                <w:sz w:val="20"/>
                <w:szCs w:val="20"/>
              </w:rPr>
            </w:pPr>
            <w:r w:rsidRPr="00A1510B">
              <w:rPr>
                <w:sz w:val="20"/>
                <w:szCs w:val="20"/>
              </w:rPr>
              <w:t xml:space="preserve">Почтовый адрес                             </w:t>
            </w:r>
          </w:p>
        </w:tc>
        <w:tc>
          <w:tcPr>
            <w:tcW w:w="6480" w:type="dxa"/>
            <w:gridSpan w:val="3"/>
            <w:vAlign w:val="center"/>
          </w:tcPr>
          <w:p w:rsidR="00894D5E" w:rsidRPr="00A1510B" w:rsidRDefault="00894D5E" w:rsidP="002744DA">
            <w:pPr>
              <w:pStyle w:val="ConsPlusNormal"/>
              <w:ind w:firstLine="0"/>
              <w:jc w:val="both"/>
            </w:pPr>
            <w:r w:rsidRPr="00A1510B">
              <w:t>1530</w:t>
            </w:r>
            <w:r w:rsidR="002744DA">
              <w:t>32</w:t>
            </w:r>
            <w:r w:rsidRPr="00A1510B">
              <w:t xml:space="preserve">, г. Иваново, </w:t>
            </w:r>
            <w:r w:rsidR="002744DA">
              <w:t>ул. Воронина, 11</w:t>
            </w:r>
          </w:p>
        </w:tc>
      </w:tr>
      <w:tr w:rsidR="00894D5E" w:rsidRPr="00A1510B">
        <w:trPr>
          <w:trHeight w:hRule="exact" w:val="284"/>
        </w:trPr>
        <w:tc>
          <w:tcPr>
            <w:tcW w:w="3780" w:type="dxa"/>
            <w:gridSpan w:val="3"/>
          </w:tcPr>
          <w:p w:rsidR="00894D5E" w:rsidRPr="00A1510B" w:rsidRDefault="00894D5E" w:rsidP="00A36F29">
            <w:pPr>
              <w:rPr>
                <w:sz w:val="20"/>
                <w:szCs w:val="20"/>
              </w:rPr>
            </w:pPr>
            <w:r w:rsidRPr="00A1510B">
              <w:rPr>
                <w:sz w:val="20"/>
                <w:szCs w:val="20"/>
              </w:rPr>
              <w:t xml:space="preserve">Адрес электронной почты           </w:t>
            </w:r>
          </w:p>
        </w:tc>
        <w:tc>
          <w:tcPr>
            <w:tcW w:w="6480" w:type="dxa"/>
            <w:gridSpan w:val="3"/>
            <w:vAlign w:val="center"/>
          </w:tcPr>
          <w:p w:rsidR="00894D5E" w:rsidRPr="00447CF1" w:rsidRDefault="00C96C4E" w:rsidP="00894D5E">
            <w:pPr>
              <w:pStyle w:val="ConsPlusNormal"/>
              <w:ind w:firstLine="0"/>
              <w:jc w:val="both"/>
            </w:pPr>
            <w:r>
              <w:rPr>
                <w:lang w:val="en-US" w:eastAsia="en-US"/>
              </w:rPr>
              <w:t>Hospital7ivanovo@mail</w:t>
            </w:r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</w:tc>
      </w:tr>
      <w:tr w:rsidR="00894D5E" w:rsidRPr="00A1510B">
        <w:trPr>
          <w:trHeight w:val="240"/>
        </w:trPr>
        <w:tc>
          <w:tcPr>
            <w:tcW w:w="3780" w:type="dxa"/>
            <w:gridSpan w:val="3"/>
          </w:tcPr>
          <w:p w:rsidR="00894D5E" w:rsidRPr="00A1510B" w:rsidRDefault="00894D5E" w:rsidP="00A36F29">
            <w:pPr>
              <w:rPr>
                <w:sz w:val="20"/>
                <w:szCs w:val="20"/>
              </w:rPr>
            </w:pPr>
            <w:r w:rsidRPr="00A1510B">
              <w:rPr>
                <w:sz w:val="20"/>
                <w:szCs w:val="20"/>
              </w:rPr>
              <w:t xml:space="preserve">Номер контактного телефона        </w:t>
            </w:r>
          </w:p>
        </w:tc>
        <w:tc>
          <w:tcPr>
            <w:tcW w:w="6480" w:type="dxa"/>
            <w:gridSpan w:val="3"/>
            <w:vAlign w:val="center"/>
          </w:tcPr>
          <w:p w:rsidR="00894D5E" w:rsidRPr="002744DA" w:rsidRDefault="00894D5E" w:rsidP="00C96C4E">
            <w:pPr>
              <w:pStyle w:val="ConsPlusNormal"/>
              <w:ind w:firstLine="0"/>
              <w:jc w:val="both"/>
            </w:pPr>
            <w:r w:rsidRPr="00A1510B">
              <w:t xml:space="preserve">(4932) </w:t>
            </w:r>
            <w:r w:rsidR="00C96C4E">
              <w:t>23-46-05</w:t>
            </w:r>
          </w:p>
        </w:tc>
      </w:tr>
      <w:tr w:rsidR="003C3334" w:rsidRPr="00A1510B">
        <w:trPr>
          <w:trHeight w:val="240"/>
        </w:trPr>
        <w:tc>
          <w:tcPr>
            <w:tcW w:w="3780" w:type="dxa"/>
            <w:gridSpan w:val="3"/>
          </w:tcPr>
          <w:p w:rsidR="003C3334" w:rsidRPr="00A1510B" w:rsidRDefault="003C3334" w:rsidP="00A36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Уполномоченный орган</w:t>
            </w:r>
          </w:p>
        </w:tc>
        <w:tc>
          <w:tcPr>
            <w:tcW w:w="6480" w:type="dxa"/>
            <w:gridSpan w:val="3"/>
            <w:vAlign w:val="center"/>
          </w:tcPr>
          <w:p w:rsidR="003C3334" w:rsidRPr="00A1510B" w:rsidRDefault="003C3334" w:rsidP="00447CF1">
            <w:pPr>
              <w:pStyle w:val="ConsPlusNormal"/>
              <w:ind w:firstLine="0"/>
              <w:jc w:val="both"/>
            </w:pPr>
            <w:r>
              <w:t>Администрация города Иванова в лице управления муниципального заказа Администрации города Иванова</w:t>
            </w:r>
          </w:p>
        </w:tc>
      </w:tr>
      <w:tr w:rsidR="00A36F29" w:rsidRPr="00A1510B">
        <w:trPr>
          <w:trHeight w:val="240"/>
        </w:trPr>
        <w:tc>
          <w:tcPr>
            <w:tcW w:w="3780" w:type="dxa"/>
            <w:gridSpan w:val="3"/>
          </w:tcPr>
          <w:p w:rsidR="00A36F29" w:rsidRPr="00A1510B" w:rsidRDefault="00A36F29" w:rsidP="00A36F29">
            <w:pPr>
              <w:pStyle w:val="ConsPlusNormal"/>
              <w:widowControl/>
              <w:ind w:firstLine="0"/>
            </w:pPr>
            <w:r w:rsidRPr="00A1510B">
              <w:t xml:space="preserve">Место подачи котировочных заявок  </w:t>
            </w:r>
          </w:p>
        </w:tc>
        <w:tc>
          <w:tcPr>
            <w:tcW w:w="6480" w:type="dxa"/>
            <w:gridSpan w:val="3"/>
          </w:tcPr>
          <w:p w:rsidR="00F55279" w:rsidRPr="00A1510B" w:rsidRDefault="00F55279" w:rsidP="00F55279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  <w:r w:rsidRPr="00A1510B">
              <w:t xml:space="preserve">г. Иваново, пл. Революции, д. 6, к. </w:t>
            </w:r>
            <w:r w:rsidR="005820B8">
              <w:t>120</w:t>
            </w:r>
            <w:r w:rsidR="009D3AD5">
              <w:t>8</w:t>
            </w:r>
            <w:r w:rsidRPr="00A1510B">
              <w:t xml:space="preserve">, </w:t>
            </w:r>
          </w:p>
          <w:p w:rsidR="00A36F29" w:rsidRPr="00A1510B" w:rsidRDefault="00F55279" w:rsidP="00F55279">
            <w:pPr>
              <w:rPr>
                <w:sz w:val="20"/>
                <w:szCs w:val="20"/>
              </w:rPr>
            </w:pPr>
            <w:r w:rsidRPr="00A1510B">
              <w:rPr>
                <w:sz w:val="20"/>
                <w:szCs w:val="20"/>
              </w:rPr>
              <w:t>Администрация города Иванова</w:t>
            </w:r>
          </w:p>
        </w:tc>
      </w:tr>
      <w:tr w:rsidR="00A36F29" w:rsidRPr="00A1510B">
        <w:trPr>
          <w:trHeight w:val="360"/>
        </w:trPr>
        <w:tc>
          <w:tcPr>
            <w:tcW w:w="3780" w:type="dxa"/>
            <w:gridSpan w:val="3"/>
          </w:tcPr>
          <w:p w:rsidR="00A36F29" w:rsidRPr="00A1510B" w:rsidRDefault="00A36F29" w:rsidP="00A36F29">
            <w:pPr>
              <w:pStyle w:val="ConsPlusNormal"/>
              <w:widowControl/>
              <w:ind w:firstLine="0"/>
            </w:pPr>
            <w:r w:rsidRPr="00A1510B">
              <w:t>Дата  и  время   окончания   срока</w:t>
            </w:r>
            <w:r w:rsidRPr="00A1510B">
              <w:br/>
              <w:t xml:space="preserve">подачи котировочных заявок        </w:t>
            </w:r>
          </w:p>
        </w:tc>
        <w:tc>
          <w:tcPr>
            <w:tcW w:w="6480" w:type="dxa"/>
            <w:gridSpan w:val="3"/>
            <w:vAlign w:val="center"/>
          </w:tcPr>
          <w:p w:rsidR="00A36F29" w:rsidRPr="00A1510B" w:rsidRDefault="008C3769" w:rsidP="002744DA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 </w:t>
            </w:r>
            <w:r w:rsidR="0080574B">
              <w:rPr>
                <w:b/>
              </w:rPr>
              <w:t>06.07.2012 до 09:00</w:t>
            </w:r>
          </w:p>
        </w:tc>
      </w:tr>
      <w:tr w:rsidR="00A36F29" w:rsidRPr="00A1510B">
        <w:trPr>
          <w:trHeight w:val="360"/>
        </w:trPr>
        <w:tc>
          <w:tcPr>
            <w:tcW w:w="10260" w:type="dxa"/>
            <w:gridSpan w:val="6"/>
          </w:tcPr>
          <w:p w:rsidR="00A36F29" w:rsidRPr="00A1510B" w:rsidRDefault="00A36F29" w:rsidP="00A36F29">
            <w:pPr>
              <w:pStyle w:val="ConsPlusNormal"/>
              <w:widowControl/>
              <w:ind w:firstLine="0"/>
            </w:pPr>
          </w:p>
        </w:tc>
      </w:tr>
      <w:tr w:rsidR="00A36F29" w:rsidRPr="00A1510B">
        <w:trPr>
          <w:trHeight w:val="720"/>
        </w:trPr>
        <w:tc>
          <w:tcPr>
            <w:tcW w:w="1980" w:type="dxa"/>
            <w:vAlign w:val="center"/>
          </w:tcPr>
          <w:p w:rsidR="00A36F29" w:rsidRPr="00A1510B" w:rsidRDefault="00A36F29" w:rsidP="00A36F29">
            <w:pPr>
              <w:pStyle w:val="ConsPlusNormal"/>
              <w:widowControl/>
              <w:ind w:firstLine="0"/>
              <w:jc w:val="center"/>
            </w:pPr>
            <w:r w:rsidRPr="00A1510B">
              <w:t xml:space="preserve">Наименование   </w:t>
            </w:r>
            <w:r w:rsidRPr="00A1510B">
              <w:br/>
              <w:t xml:space="preserve">поставляемых   </w:t>
            </w:r>
            <w:r w:rsidRPr="00A1510B">
              <w:br/>
              <w:t xml:space="preserve">товаров,     </w:t>
            </w:r>
            <w:r w:rsidRPr="00A1510B">
              <w:br/>
              <w:t>выполняемых работ,</w:t>
            </w:r>
            <w:r w:rsidRPr="00A1510B">
              <w:br/>
              <w:t>оказываемых услуг</w:t>
            </w:r>
          </w:p>
        </w:tc>
        <w:tc>
          <w:tcPr>
            <w:tcW w:w="5580" w:type="dxa"/>
            <w:gridSpan w:val="3"/>
            <w:vAlign w:val="center"/>
          </w:tcPr>
          <w:p w:rsidR="00A36F29" w:rsidRPr="00A1510B" w:rsidRDefault="00A36F29" w:rsidP="00A36F29">
            <w:pPr>
              <w:pStyle w:val="ConsPlusNormal"/>
              <w:widowControl/>
              <w:ind w:firstLine="0"/>
              <w:jc w:val="center"/>
            </w:pPr>
            <w:r w:rsidRPr="00A1510B">
              <w:t xml:space="preserve">Характеристики         </w:t>
            </w:r>
            <w:r w:rsidRPr="00A1510B">
              <w:br/>
              <w:t xml:space="preserve">поставляемых товаров,     </w:t>
            </w:r>
            <w:r w:rsidRPr="00A1510B">
              <w:br/>
              <w:t xml:space="preserve">выполняемых работ, оказываемых </w:t>
            </w:r>
            <w:r w:rsidRPr="00A1510B">
              <w:br/>
              <w:t>услуг</w:t>
            </w:r>
          </w:p>
        </w:tc>
        <w:tc>
          <w:tcPr>
            <w:tcW w:w="900" w:type="dxa"/>
            <w:vAlign w:val="center"/>
          </w:tcPr>
          <w:p w:rsidR="00A36F29" w:rsidRPr="00A1510B" w:rsidRDefault="00A36F29" w:rsidP="00A36F29">
            <w:pPr>
              <w:pStyle w:val="ConsPlusNormal"/>
              <w:widowControl/>
              <w:ind w:firstLine="0"/>
              <w:jc w:val="center"/>
            </w:pPr>
            <w:r w:rsidRPr="00A1510B">
              <w:t xml:space="preserve">Единица </w:t>
            </w:r>
            <w:r w:rsidRPr="00A1510B">
              <w:br/>
              <w:t>измерения</w:t>
            </w:r>
          </w:p>
        </w:tc>
        <w:tc>
          <w:tcPr>
            <w:tcW w:w="1800" w:type="dxa"/>
            <w:vAlign w:val="center"/>
          </w:tcPr>
          <w:p w:rsidR="00A36F29" w:rsidRPr="00A1510B" w:rsidRDefault="00A36F29" w:rsidP="00A36F29">
            <w:pPr>
              <w:pStyle w:val="ConsPlusNormal"/>
              <w:widowControl/>
              <w:ind w:firstLine="0"/>
              <w:jc w:val="center"/>
            </w:pPr>
            <w:r w:rsidRPr="00A1510B">
              <w:t xml:space="preserve">Количество     </w:t>
            </w:r>
            <w:r w:rsidRPr="00A1510B">
              <w:br/>
              <w:t xml:space="preserve">поставляемых    </w:t>
            </w:r>
            <w:r w:rsidRPr="00A1510B">
              <w:br/>
              <w:t xml:space="preserve">товаров, объем   </w:t>
            </w:r>
            <w:r w:rsidRPr="00A1510B">
              <w:br/>
              <w:t xml:space="preserve">выполняемых работ, </w:t>
            </w:r>
            <w:r w:rsidRPr="00A1510B">
              <w:br/>
              <w:t>оказываемых услуг</w:t>
            </w:r>
          </w:p>
        </w:tc>
      </w:tr>
      <w:tr w:rsidR="00A36F29" w:rsidRPr="00A1510B">
        <w:trPr>
          <w:trHeight w:val="480"/>
        </w:trPr>
        <w:tc>
          <w:tcPr>
            <w:tcW w:w="1980" w:type="dxa"/>
            <w:vMerge w:val="restart"/>
          </w:tcPr>
          <w:p w:rsidR="00C96C4E" w:rsidRDefault="00506580" w:rsidP="00C96C4E">
            <w:pPr>
              <w:pStyle w:val="ConsPlusNormal"/>
              <w:widowControl/>
              <w:ind w:firstLine="0"/>
            </w:pPr>
            <w:r w:rsidRPr="00892B27">
              <w:t>Комплексное</w:t>
            </w:r>
            <w:r w:rsidR="005D3010" w:rsidRPr="00892B27">
              <w:t xml:space="preserve"> т</w:t>
            </w:r>
            <w:r w:rsidRPr="00892B27">
              <w:t>ехническое обслуживание</w:t>
            </w:r>
            <w:r w:rsidR="000C3F04" w:rsidRPr="00892B27">
              <w:t xml:space="preserve"> медицинской техники</w:t>
            </w:r>
            <w:r w:rsidR="00EF50EE" w:rsidRPr="00892B27">
              <w:t xml:space="preserve"> </w:t>
            </w:r>
          </w:p>
          <w:p w:rsidR="00A36F29" w:rsidRPr="00892B27" w:rsidRDefault="00815AE7" w:rsidP="00C96C4E">
            <w:pPr>
              <w:pStyle w:val="ConsPlusNormal"/>
              <w:widowControl/>
              <w:ind w:firstLine="0"/>
            </w:pPr>
            <w:r w:rsidRPr="00892B27">
              <w:t xml:space="preserve">(ОКДП </w:t>
            </w:r>
            <w:r w:rsidR="002744DA">
              <w:t>7422090</w:t>
            </w:r>
            <w:r w:rsidR="00892B27" w:rsidRPr="00892B27">
              <w:t>)</w:t>
            </w:r>
          </w:p>
        </w:tc>
        <w:tc>
          <w:tcPr>
            <w:tcW w:w="1440" w:type="dxa"/>
          </w:tcPr>
          <w:p w:rsidR="00A36F29" w:rsidRPr="00A1510B" w:rsidRDefault="00A36F29" w:rsidP="00A36F29">
            <w:pPr>
              <w:pStyle w:val="a3"/>
              <w:rPr>
                <w:sz w:val="20"/>
              </w:rPr>
            </w:pPr>
            <w:r w:rsidRPr="00A1510B">
              <w:rPr>
                <w:sz w:val="20"/>
              </w:rPr>
              <w:t xml:space="preserve">Требование к качеству             </w:t>
            </w:r>
            <w:r w:rsidRPr="00A1510B">
              <w:rPr>
                <w:sz w:val="20"/>
              </w:rPr>
              <w:br/>
              <w:t xml:space="preserve">товаров, работ, услуг             </w:t>
            </w:r>
          </w:p>
        </w:tc>
        <w:tc>
          <w:tcPr>
            <w:tcW w:w="4140" w:type="dxa"/>
            <w:gridSpan w:val="2"/>
          </w:tcPr>
          <w:p w:rsidR="00A36F29" w:rsidRPr="00A1510B" w:rsidRDefault="000C3F04" w:rsidP="00447CF1">
            <w:pPr>
              <w:pStyle w:val="a3"/>
              <w:rPr>
                <w:sz w:val="20"/>
              </w:rPr>
            </w:pPr>
            <w:r w:rsidRPr="00A1510B">
              <w:rPr>
                <w:sz w:val="20"/>
              </w:rPr>
              <w:t>Комплексное техническое о</w:t>
            </w:r>
            <w:r w:rsidR="00C96C4E">
              <w:rPr>
                <w:sz w:val="20"/>
              </w:rPr>
              <w:t xml:space="preserve">бслуживание медицинской техники, </w:t>
            </w:r>
            <w:r w:rsidR="006B3221" w:rsidRPr="00A1510B">
              <w:rPr>
                <w:sz w:val="20"/>
              </w:rPr>
              <w:t>перечисленн</w:t>
            </w:r>
            <w:r w:rsidR="0080574B">
              <w:rPr>
                <w:sz w:val="20"/>
              </w:rPr>
              <w:t>ой</w:t>
            </w:r>
            <w:r w:rsidR="006B3221" w:rsidRPr="00A1510B">
              <w:rPr>
                <w:sz w:val="20"/>
              </w:rPr>
              <w:t xml:space="preserve"> в П</w:t>
            </w:r>
            <w:r w:rsidRPr="00A1510B">
              <w:rPr>
                <w:sz w:val="20"/>
              </w:rPr>
              <w:t>риложении</w:t>
            </w:r>
            <w:r w:rsidR="00561177" w:rsidRPr="00A1510B">
              <w:rPr>
                <w:sz w:val="20"/>
              </w:rPr>
              <w:t xml:space="preserve"> № 1</w:t>
            </w:r>
            <w:r w:rsidRPr="00A1510B">
              <w:rPr>
                <w:sz w:val="20"/>
              </w:rPr>
              <w:t xml:space="preserve"> к извещению </w:t>
            </w:r>
            <w:r w:rsidR="00FF5110" w:rsidRPr="00A1510B">
              <w:rPr>
                <w:sz w:val="20"/>
              </w:rPr>
              <w:t>о проведении запроса котировок</w:t>
            </w:r>
            <w:r w:rsidR="00A36F29" w:rsidRPr="00A1510B">
              <w:rPr>
                <w:sz w:val="20"/>
              </w:rPr>
              <w:t xml:space="preserve"> </w:t>
            </w:r>
          </w:p>
          <w:p w:rsidR="00A36F29" w:rsidRPr="00A1510B" w:rsidRDefault="00A36F29" w:rsidP="00447CF1">
            <w:pPr>
              <w:pStyle w:val="a3"/>
              <w:rPr>
                <w:sz w:val="20"/>
              </w:rPr>
            </w:pPr>
            <w:r w:rsidRPr="00A1510B">
              <w:rPr>
                <w:sz w:val="20"/>
              </w:rPr>
              <w:t>Наличие лицензии на заявленный вид услуг.</w:t>
            </w:r>
          </w:p>
        </w:tc>
        <w:tc>
          <w:tcPr>
            <w:tcW w:w="900" w:type="dxa"/>
            <w:vMerge w:val="restart"/>
          </w:tcPr>
          <w:p w:rsidR="00A36F29" w:rsidRPr="00A1510B" w:rsidRDefault="00A36F29" w:rsidP="00A36F29">
            <w:pPr>
              <w:rPr>
                <w:sz w:val="20"/>
                <w:szCs w:val="20"/>
              </w:rPr>
            </w:pPr>
          </w:p>
          <w:p w:rsidR="00A36F29" w:rsidRPr="00A1510B" w:rsidRDefault="00A36F29" w:rsidP="00A36F29">
            <w:pPr>
              <w:rPr>
                <w:sz w:val="20"/>
                <w:szCs w:val="20"/>
              </w:rPr>
            </w:pPr>
          </w:p>
          <w:p w:rsidR="00A36F29" w:rsidRPr="00A1510B" w:rsidRDefault="00A36F29" w:rsidP="00A36F29">
            <w:pPr>
              <w:rPr>
                <w:sz w:val="20"/>
                <w:szCs w:val="20"/>
              </w:rPr>
            </w:pPr>
          </w:p>
          <w:p w:rsidR="00A36F29" w:rsidRPr="00A1510B" w:rsidRDefault="00A36F29" w:rsidP="00A36F29">
            <w:pPr>
              <w:rPr>
                <w:sz w:val="20"/>
                <w:szCs w:val="20"/>
              </w:rPr>
            </w:pPr>
          </w:p>
          <w:p w:rsidR="00A36F29" w:rsidRPr="00A1510B" w:rsidRDefault="00A36F29" w:rsidP="00A36F29">
            <w:pPr>
              <w:rPr>
                <w:sz w:val="20"/>
                <w:szCs w:val="20"/>
              </w:rPr>
            </w:pPr>
          </w:p>
          <w:p w:rsidR="00A36F29" w:rsidRPr="00A1510B" w:rsidRDefault="00A36F29" w:rsidP="00A36F29">
            <w:pPr>
              <w:rPr>
                <w:sz w:val="20"/>
                <w:szCs w:val="20"/>
              </w:rPr>
            </w:pPr>
          </w:p>
          <w:p w:rsidR="00A36F29" w:rsidRPr="00A1510B" w:rsidRDefault="00A36F29" w:rsidP="00A36F29">
            <w:pPr>
              <w:rPr>
                <w:sz w:val="20"/>
                <w:szCs w:val="20"/>
              </w:rPr>
            </w:pPr>
          </w:p>
          <w:p w:rsidR="00A36F29" w:rsidRPr="00A1510B" w:rsidRDefault="00A36F29" w:rsidP="00A36F29">
            <w:pPr>
              <w:rPr>
                <w:sz w:val="20"/>
                <w:szCs w:val="20"/>
              </w:rPr>
            </w:pPr>
          </w:p>
          <w:p w:rsidR="00A36F29" w:rsidRPr="00A1510B" w:rsidRDefault="00A36F29" w:rsidP="00A36F29">
            <w:pPr>
              <w:rPr>
                <w:sz w:val="20"/>
                <w:szCs w:val="20"/>
              </w:rPr>
            </w:pPr>
          </w:p>
          <w:p w:rsidR="00A36F29" w:rsidRPr="00A1510B" w:rsidRDefault="00A36F29" w:rsidP="00A36F29">
            <w:pPr>
              <w:rPr>
                <w:sz w:val="20"/>
                <w:szCs w:val="20"/>
              </w:rPr>
            </w:pPr>
          </w:p>
          <w:p w:rsidR="00A36F29" w:rsidRPr="00A1510B" w:rsidRDefault="00A36F29" w:rsidP="00A36F29">
            <w:pPr>
              <w:rPr>
                <w:sz w:val="20"/>
                <w:szCs w:val="20"/>
              </w:rPr>
            </w:pPr>
          </w:p>
          <w:p w:rsidR="00A36F29" w:rsidRPr="00A1510B" w:rsidRDefault="00A36F29" w:rsidP="00A36F29">
            <w:pPr>
              <w:rPr>
                <w:sz w:val="20"/>
                <w:szCs w:val="20"/>
              </w:rPr>
            </w:pPr>
          </w:p>
          <w:p w:rsidR="00A36F29" w:rsidRPr="00A1510B" w:rsidRDefault="00A36F29" w:rsidP="00A36F29">
            <w:pPr>
              <w:rPr>
                <w:sz w:val="20"/>
                <w:szCs w:val="20"/>
              </w:rPr>
            </w:pPr>
          </w:p>
          <w:p w:rsidR="00A36F29" w:rsidRPr="00A1510B" w:rsidRDefault="00A36F29" w:rsidP="00A36F2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612C3D" w:rsidRPr="00A1510B" w:rsidRDefault="00BF16BE" w:rsidP="00A36F29">
            <w:pPr>
              <w:pStyle w:val="a8"/>
              <w:ind w:right="-108"/>
              <w:jc w:val="left"/>
              <w:rPr>
                <w:b w:val="0"/>
                <w:sz w:val="20"/>
              </w:rPr>
            </w:pPr>
            <w:r w:rsidRPr="00A1510B">
              <w:rPr>
                <w:b w:val="0"/>
                <w:sz w:val="20"/>
              </w:rPr>
              <w:t>В</w:t>
            </w:r>
            <w:r w:rsidR="005B3B18" w:rsidRPr="00A1510B">
              <w:rPr>
                <w:b w:val="0"/>
                <w:sz w:val="20"/>
              </w:rPr>
              <w:t xml:space="preserve"> соответствии с </w:t>
            </w:r>
            <w:r w:rsidR="00D8445F" w:rsidRPr="00A1510B">
              <w:rPr>
                <w:b w:val="0"/>
                <w:sz w:val="20"/>
              </w:rPr>
              <w:t>Приложение</w:t>
            </w:r>
            <w:r w:rsidR="00612C3D" w:rsidRPr="00A1510B">
              <w:rPr>
                <w:b w:val="0"/>
                <w:sz w:val="20"/>
              </w:rPr>
              <w:t>м</w:t>
            </w:r>
          </w:p>
          <w:p w:rsidR="00A36F29" w:rsidRPr="00A1510B" w:rsidRDefault="00D8445F" w:rsidP="00FF5110">
            <w:pPr>
              <w:pStyle w:val="a8"/>
              <w:ind w:right="-108"/>
              <w:jc w:val="left"/>
              <w:rPr>
                <w:b w:val="0"/>
                <w:sz w:val="20"/>
              </w:rPr>
            </w:pPr>
            <w:r w:rsidRPr="00A1510B">
              <w:rPr>
                <w:b w:val="0"/>
                <w:sz w:val="20"/>
              </w:rPr>
              <w:t xml:space="preserve">№ 2 к извещению </w:t>
            </w:r>
            <w:r w:rsidR="00FF5110" w:rsidRPr="00A1510B">
              <w:rPr>
                <w:b w:val="0"/>
                <w:sz w:val="20"/>
              </w:rPr>
              <w:t>о проведении запроса котировок</w:t>
            </w:r>
          </w:p>
        </w:tc>
      </w:tr>
      <w:tr w:rsidR="00A36F29" w:rsidRPr="00A1510B">
        <w:trPr>
          <w:trHeight w:val="480"/>
        </w:trPr>
        <w:tc>
          <w:tcPr>
            <w:tcW w:w="1980" w:type="dxa"/>
            <w:vMerge/>
          </w:tcPr>
          <w:p w:rsidR="00A36F29" w:rsidRPr="00A1510B" w:rsidRDefault="00A36F29" w:rsidP="00A36F29">
            <w:pPr>
              <w:pStyle w:val="ConsPlusNormal"/>
              <w:widowControl/>
              <w:ind w:firstLine="0"/>
            </w:pPr>
          </w:p>
        </w:tc>
        <w:tc>
          <w:tcPr>
            <w:tcW w:w="1440" w:type="dxa"/>
          </w:tcPr>
          <w:p w:rsidR="00A36F29" w:rsidRPr="00A1510B" w:rsidRDefault="00A36F29" w:rsidP="00A36F29">
            <w:pPr>
              <w:pStyle w:val="ConsPlusNormal"/>
              <w:widowControl/>
              <w:ind w:firstLine="0"/>
            </w:pPr>
            <w:r w:rsidRPr="00A1510B">
              <w:t xml:space="preserve">Технические              </w:t>
            </w:r>
            <w:r w:rsidRPr="00A1510B">
              <w:br/>
              <w:t>характеристики  товаров,</w:t>
            </w:r>
            <w:r w:rsidRPr="00A1510B">
              <w:br/>
              <w:t xml:space="preserve">работ, услуг             </w:t>
            </w:r>
          </w:p>
        </w:tc>
        <w:tc>
          <w:tcPr>
            <w:tcW w:w="4140" w:type="dxa"/>
            <w:gridSpan w:val="2"/>
          </w:tcPr>
          <w:p w:rsidR="00A36F29" w:rsidRPr="00A1510B" w:rsidRDefault="00506580" w:rsidP="00E92F2A">
            <w:pPr>
              <w:pStyle w:val="a3"/>
              <w:rPr>
                <w:sz w:val="20"/>
              </w:rPr>
            </w:pPr>
            <w:r w:rsidRPr="00A1510B">
              <w:rPr>
                <w:sz w:val="20"/>
              </w:rPr>
              <w:t xml:space="preserve">Комплексное техническое обслуживание </w:t>
            </w:r>
            <w:r w:rsidR="005D7579">
              <w:rPr>
                <w:sz w:val="20"/>
              </w:rPr>
              <w:t xml:space="preserve"> изделий </w:t>
            </w:r>
            <w:r w:rsidRPr="00A1510B">
              <w:rPr>
                <w:sz w:val="20"/>
              </w:rPr>
              <w:t>медицинской техники</w:t>
            </w:r>
            <w:r w:rsidR="005D7579">
              <w:rPr>
                <w:sz w:val="20"/>
              </w:rPr>
              <w:t xml:space="preserve"> (И</w:t>
            </w:r>
            <w:r w:rsidR="00825148" w:rsidRPr="00A1510B">
              <w:rPr>
                <w:sz w:val="20"/>
              </w:rPr>
              <w:t>МТ</w:t>
            </w:r>
            <w:r w:rsidR="005D7579">
              <w:rPr>
                <w:sz w:val="20"/>
              </w:rPr>
              <w:t>)</w:t>
            </w:r>
            <w:r w:rsidR="007A6CA0">
              <w:rPr>
                <w:sz w:val="20"/>
              </w:rPr>
              <w:t xml:space="preserve"> </w:t>
            </w:r>
            <w:r w:rsidRPr="00A1510B">
              <w:rPr>
                <w:sz w:val="20"/>
              </w:rPr>
              <w:t>включает в себя: профилактический технический осмотр, наладку и настройку, текущий ремонт с применением запасных частей и расходных материалов</w:t>
            </w:r>
            <w:r w:rsidR="00112EFE" w:rsidRPr="00A1510B">
              <w:rPr>
                <w:sz w:val="20"/>
              </w:rPr>
              <w:t xml:space="preserve"> Заказчика</w:t>
            </w:r>
            <w:r w:rsidRPr="00A1510B">
              <w:rPr>
                <w:sz w:val="20"/>
              </w:rPr>
              <w:t xml:space="preserve">, ввод в эксплуатацию, контроль технического состояния. </w:t>
            </w:r>
            <w:r w:rsidR="00ED55AB" w:rsidRPr="00A1510B">
              <w:rPr>
                <w:sz w:val="20"/>
              </w:rPr>
              <w:t xml:space="preserve">В состав технических осмотров входит: визуальный осмотр </w:t>
            </w:r>
            <w:r w:rsidR="00825148" w:rsidRPr="00A1510B">
              <w:rPr>
                <w:sz w:val="20"/>
              </w:rPr>
              <w:t>ИМТ</w:t>
            </w:r>
            <w:r w:rsidR="00ED55AB" w:rsidRPr="00A1510B">
              <w:rPr>
                <w:sz w:val="20"/>
              </w:rPr>
              <w:t xml:space="preserve">, проверка электрических цепей и защитного заземления, устранение мелких неисправностей и регулировка </w:t>
            </w:r>
            <w:r w:rsidR="00825148" w:rsidRPr="00A1510B">
              <w:rPr>
                <w:sz w:val="20"/>
              </w:rPr>
              <w:t>ИМТ</w:t>
            </w:r>
            <w:r w:rsidR="00ED55AB" w:rsidRPr="00A1510B">
              <w:rPr>
                <w:sz w:val="20"/>
              </w:rPr>
              <w:t xml:space="preserve">. </w:t>
            </w:r>
            <w:r w:rsidR="00DB674D" w:rsidRPr="00A1510B">
              <w:rPr>
                <w:sz w:val="20"/>
              </w:rPr>
              <w:t xml:space="preserve">Текущий ремонт выполняется на месте эксплуатации </w:t>
            </w:r>
            <w:r w:rsidR="00825148" w:rsidRPr="00A1510B">
              <w:rPr>
                <w:sz w:val="20"/>
              </w:rPr>
              <w:t>ИМТ</w:t>
            </w:r>
            <w:r w:rsidR="002A01C5" w:rsidRPr="00A1510B">
              <w:rPr>
                <w:sz w:val="20"/>
              </w:rPr>
              <w:t xml:space="preserve">, </w:t>
            </w:r>
            <w:r w:rsidR="00DB674D" w:rsidRPr="00A1510B">
              <w:rPr>
                <w:sz w:val="20"/>
              </w:rPr>
              <w:t xml:space="preserve"> проводится по мере необходимости и включает в себя работы по восстановлению работоспособности </w:t>
            </w:r>
            <w:r w:rsidR="00825148" w:rsidRPr="00A1510B">
              <w:rPr>
                <w:sz w:val="20"/>
              </w:rPr>
              <w:t>ИМТ</w:t>
            </w:r>
            <w:r w:rsidR="00DB674D" w:rsidRPr="00A1510B">
              <w:rPr>
                <w:sz w:val="20"/>
              </w:rPr>
              <w:t xml:space="preserve"> путем замены или восстановления отдельных составных частей,</w:t>
            </w:r>
            <w:r w:rsidR="00D23C4F" w:rsidRPr="00A1510B">
              <w:rPr>
                <w:sz w:val="20"/>
              </w:rPr>
              <w:t xml:space="preserve"> не требующих регулировки и не затрагивающих узлы и блоки, не влияющие на метрологические характеристики. </w:t>
            </w:r>
            <w:r w:rsidR="001C34A4" w:rsidRPr="00A1510B">
              <w:rPr>
                <w:sz w:val="20"/>
              </w:rPr>
              <w:t xml:space="preserve">Содержание, порядок и правила технического обслуживания устанавливаются эксплуатационной документацией на ИМТ. </w:t>
            </w:r>
            <w:r w:rsidR="00D23C4F" w:rsidRPr="00A1510B">
              <w:rPr>
                <w:sz w:val="20"/>
              </w:rPr>
              <w:t>Результаты</w:t>
            </w:r>
            <w:r w:rsidR="00D23C4F" w:rsidRPr="00A1510B">
              <w:rPr>
                <w:color w:val="FF0000"/>
                <w:sz w:val="20"/>
              </w:rPr>
              <w:t xml:space="preserve"> </w:t>
            </w:r>
            <w:r w:rsidR="00D23C4F" w:rsidRPr="00A1510B">
              <w:rPr>
                <w:sz w:val="20"/>
              </w:rPr>
              <w:t>технического обслуживания фиксируются в журнале те</w:t>
            </w:r>
            <w:r w:rsidR="00EB4962" w:rsidRPr="00A1510B">
              <w:rPr>
                <w:sz w:val="20"/>
              </w:rPr>
              <w:t>хнического обслуживания, храняще</w:t>
            </w:r>
            <w:r w:rsidR="00D23C4F" w:rsidRPr="00A1510B">
              <w:rPr>
                <w:sz w:val="20"/>
              </w:rPr>
              <w:t>мся на месте эксплуатации</w:t>
            </w:r>
            <w:r w:rsidR="00D23C4F" w:rsidRPr="00A1510B">
              <w:rPr>
                <w:color w:val="FF0000"/>
                <w:sz w:val="20"/>
              </w:rPr>
              <w:t xml:space="preserve"> </w:t>
            </w:r>
            <w:r w:rsidR="00825148" w:rsidRPr="00A1510B">
              <w:rPr>
                <w:sz w:val="20"/>
              </w:rPr>
              <w:t>ИМТ</w:t>
            </w:r>
            <w:r w:rsidR="00D23C4F" w:rsidRPr="00A1510B">
              <w:rPr>
                <w:i/>
                <w:color w:val="FF0000"/>
                <w:sz w:val="20"/>
              </w:rPr>
              <w:t>.</w:t>
            </w:r>
            <w:r w:rsidR="00CF32CB" w:rsidRPr="00A1510B">
              <w:rPr>
                <w:color w:val="FF0000"/>
                <w:sz w:val="20"/>
              </w:rPr>
              <w:t xml:space="preserve"> </w:t>
            </w:r>
            <w:r w:rsidR="00CF32CB" w:rsidRPr="00A1510B">
              <w:rPr>
                <w:sz w:val="20"/>
              </w:rPr>
              <w:t>Исполнитель проводит т</w:t>
            </w:r>
            <w:r w:rsidR="003A318F" w:rsidRPr="00A1510B">
              <w:rPr>
                <w:sz w:val="20"/>
              </w:rPr>
              <w:t>ехнический инструктаж</w:t>
            </w:r>
            <w:r w:rsidR="00CF32CB" w:rsidRPr="00A1510B">
              <w:rPr>
                <w:sz w:val="20"/>
              </w:rPr>
              <w:t xml:space="preserve"> персонала по эксплуатации </w:t>
            </w:r>
            <w:r w:rsidR="00BF16BE" w:rsidRPr="00A1510B">
              <w:rPr>
                <w:sz w:val="20"/>
              </w:rPr>
              <w:t>медицинской техники</w:t>
            </w:r>
            <w:r w:rsidR="00CF32CB" w:rsidRPr="00A1510B">
              <w:rPr>
                <w:sz w:val="20"/>
              </w:rPr>
              <w:t>. В случае необходимости списания оборудования, достигшего предельного состояния, Исполнитель оформляет дефектную ведомость</w:t>
            </w:r>
            <w:r w:rsidR="00825148" w:rsidRPr="00A1510B">
              <w:rPr>
                <w:sz w:val="20"/>
              </w:rPr>
              <w:t>.</w:t>
            </w:r>
            <w:r w:rsidR="00CF32CB" w:rsidRPr="00A1510B">
              <w:rPr>
                <w:sz w:val="20"/>
              </w:rPr>
              <w:t xml:space="preserve"> Своевременно уведомлять о необходимости замены морально устаревших и</w:t>
            </w:r>
            <w:r w:rsidR="00825148" w:rsidRPr="00A1510B">
              <w:rPr>
                <w:sz w:val="20"/>
              </w:rPr>
              <w:t xml:space="preserve"> </w:t>
            </w:r>
            <w:r w:rsidR="00CF32CB" w:rsidRPr="00A1510B">
              <w:rPr>
                <w:sz w:val="20"/>
              </w:rPr>
              <w:t xml:space="preserve">физически изношенных деталей, узлов и </w:t>
            </w:r>
            <w:r w:rsidR="00CF32CB" w:rsidRPr="00A1510B">
              <w:rPr>
                <w:sz w:val="20"/>
              </w:rPr>
              <w:lastRenderedPageBreak/>
              <w:t xml:space="preserve">механизмов, дальнейшая эксплуатация которых не обеспечивает бесперебойную работу ИМТ.  </w:t>
            </w:r>
          </w:p>
        </w:tc>
        <w:tc>
          <w:tcPr>
            <w:tcW w:w="900" w:type="dxa"/>
            <w:vMerge/>
          </w:tcPr>
          <w:p w:rsidR="00A36F29" w:rsidRPr="00A1510B" w:rsidRDefault="00A36F29" w:rsidP="00A36F29">
            <w:pPr>
              <w:pStyle w:val="ConsPlusNormal"/>
              <w:widowControl/>
              <w:ind w:firstLine="0"/>
            </w:pPr>
          </w:p>
        </w:tc>
        <w:tc>
          <w:tcPr>
            <w:tcW w:w="1800" w:type="dxa"/>
            <w:vMerge/>
          </w:tcPr>
          <w:p w:rsidR="00A36F29" w:rsidRPr="00A1510B" w:rsidRDefault="00A36F29" w:rsidP="00A36F29">
            <w:pPr>
              <w:pStyle w:val="ConsPlusNormal"/>
              <w:widowControl/>
              <w:ind w:firstLine="0"/>
            </w:pPr>
          </w:p>
        </w:tc>
      </w:tr>
      <w:tr w:rsidR="00A36F29" w:rsidRPr="00A1510B">
        <w:trPr>
          <w:trHeight w:val="360"/>
        </w:trPr>
        <w:tc>
          <w:tcPr>
            <w:tcW w:w="1980" w:type="dxa"/>
            <w:vMerge/>
          </w:tcPr>
          <w:p w:rsidR="00A36F29" w:rsidRPr="00A1510B" w:rsidRDefault="00A36F29" w:rsidP="00A36F29">
            <w:pPr>
              <w:pStyle w:val="ConsPlusNormal"/>
              <w:widowControl/>
              <w:ind w:firstLine="0"/>
            </w:pPr>
          </w:p>
        </w:tc>
        <w:tc>
          <w:tcPr>
            <w:tcW w:w="1440" w:type="dxa"/>
          </w:tcPr>
          <w:p w:rsidR="00A36F29" w:rsidRPr="00A1510B" w:rsidRDefault="00A36F29" w:rsidP="00A36F29">
            <w:pPr>
              <w:pStyle w:val="ConsPlusNormal"/>
              <w:widowControl/>
              <w:ind w:firstLine="0"/>
            </w:pPr>
            <w:r w:rsidRPr="00A1510B">
              <w:t>Требования к безопасности</w:t>
            </w:r>
            <w:r w:rsidRPr="00A1510B">
              <w:br/>
              <w:t xml:space="preserve">товаров, работ, услуг    </w:t>
            </w:r>
          </w:p>
        </w:tc>
        <w:tc>
          <w:tcPr>
            <w:tcW w:w="4140" w:type="dxa"/>
            <w:gridSpan w:val="2"/>
          </w:tcPr>
          <w:p w:rsidR="00A36F29" w:rsidRPr="00A1510B" w:rsidRDefault="00A36F29" w:rsidP="00447C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510B">
              <w:rPr>
                <w:sz w:val="20"/>
                <w:szCs w:val="20"/>
              </w:rPr>
              <w:t>Соблюдение установленных правил техники безопасности</w:t>
            </w:r>
            <w:r w:rsidR="00563094" w:rsidRPr="00A1510B">
              <w:rPr>
                <w:sz w:val="20"/>
                <w:szCs w:val="20"/>
              </w:rPr>
              <w:t xml:space="preserve"> в учреждении</w:t>
            </w:r>
            <w:r w:rsidRPr="00A1510B">
              <w:rPr>
                <w:sz w:val="20"/>
                <w:szCs w:val="20"/>
              </w:rPr>
              <w:t>, производственной сани</w:t>
            </w:r>
            <w:r w:rsidR="00563094" w:rsidRPr="00A1510B">
              <w:rPr>
                <w:sz w:val="20"/>
                <w:szCs w:val="20"/>
              </w:rPr>
              <w:t>тарии и пожарной безопасности при комплексном техническом обслуживании медицинской техники</w:t>
            </w:r>
            <w:r w:rsidRPr="00A1510B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vMerge/>
          </w:tcPr>
          <w:p w:rsidR="00A36F29" w:rsidRPr="00A1510B" w:rsidRDefault="00A36F29" w:rsidP="00A36F29">
            <w:pPr>
              <w:pStyle w:val="a3"/>
              <w:rPr>
                <w:sz w:val="20"/>
              </w:rPr>
            </w:pPr>
          </w:p>
        </w:tc>
        <w:tc>
          <w:tcPr>
            <w:tcW w:w="1800" w:type="dxa"/>
            <w:vMerge/>
          </w:tcPr>
          <w:p w:rsidR="00A36F29" w:rsidRPr="00A1510B" w:rsidRDefault="00A36F29" w:rsidP="00A36F29">
            <w:pPr>
              <w:pStyle w:val="ConsPlusNormal"/>
              <w:widowControl/>
              <w:ind w:firstLine="0"/>
            </w:pPr>
          </w:p>
        </w:tc>
      </w:tr>
      <w:tr w:rsidR="00A36F29" w:rsidRPr="00A1510B">
        <w:trPr>
          <w:trHeight w:val="344"/>
        </w:trPr>
        <w:tc>
          <w:tcPr>
            <w:tcW w:w="1980" w:type="dxa"/>
            <w:vMerge/>
          </w:tcPr>
          <w:p w:rsidR="00A36F29" w:rsidRPr="00A1510B" w:rsidRDefault="00A36F29" w:rsidP="00A36F29">
            <w:pPr>
              <w:pStyle w:val="ConsPlusNormal"/>
              <w:widowControl/>
              <w:ind w:firstLine="0"/>
            </w:pPr>
          </w:p>
        </w:tc>
        <w:tc>
          <w:tcPr>
            <w:tcW w:w="1440" w:type="dxa"/>
          </w:tcPr>
          <w:p w:rsidR="00A36F29" w:rsidRPr="00A1510B" w:rsidRDefault="00A36F29" w:rsidP="00A36F29">
            <w:pPr>
              <w:rPr>
                <w:sz w:val="20"/>
                <w:szCs w:val="20"/>
              </w:rPr>
            </w:pPr>
            <w:r w:rsidRPr="00A1510B">
              <w:rPr>
                <w:sz w:val="20"/>
                <w:szCs w:val="20"/>
              </w:rPr>
              <w:t>Требования к результатам работ, оказанию услуг</w:t>
            </w:r>
          </w:p>
        </w:tc>
        <w:tc>
          <w:tcPr>
            <w:tcW w:w="4140" w:type="dxa"/>
            <w:gridSpan w:val="2"/>
          </w:tcPr>
          <w:p w:rsidR="00DB674D" w:rsidRPr="00A1510B" w:rsidRDefault="00561177" w:rsidP="00447CF1">
            <w:pPr>
              <w:pStyle w:val="a3"/>
              <w:rPr>
                <w:sz w:val="20"/>
              </w:rPr>
            </w:pPr>
            <w:r w:rsidRPr="00A1510B">
              <w:rPr>
                <w:sz w:val="20"/>
              </w:rPr>
              <w:t>Исполнитель обязан своевременно оказывать услуги в установленные сроки, согласованные с Заказчиком</w:t>
            </w:r>
            <w:r w:rsidRPr="00A1510B">
              <w:rPr>
                <w:color w:val="FF0000"/>
                <w:sz w:val="20"/>
              </w:rPr>
              <w:t>.</w:t>
            </w:r>
            <w:r w:rsidR="00EC0BFB" w:rsidRPr="00A1510B">
              <w:rPr>
                <w:color w:val="FF0000"/>
                <w:sz w:val="20"/>
              </w:rPr>
              <w:t xml:space="preserve"> </w:t>
            </w:r>
            <w:r w:rsidR="009F5A70" w:rsidRPr="00A1510B">
              <w:rPr>
                <w:sz w:val="20"/>
              </w:rPr>
              <w:t xml:space="preserve">Исполнитель обязуется обеспечить надежную эксплуатацию </w:t>
            </w:r>
            <w:r w:rsidR="00614B1B" w:rsidRPr="00A1510B">
              <w:rPr>
                <w:sz w:val="20"/>
              </w:rPr>
              <w:t>ИМТ</w:t>
            </w:r>
            <w:r w:rsidR="009F5A70" w:rsidRPr="00A1510B">
              <w:rPr>
                <w:sz w:val="20"/>
              </w:rPr>
              <w:t>, прин</w:t>
            </w:r>
            <w:r w:rsidR="00DC4691" w:rsidRPr="00A1510B">
              <w:rPr>
                <w:sz w:val="20"/>
              </w:rPr>
              <w:t>я</w:t>
            </w:r>
            <w:r w:rsidR="009F5A70" w:rsidRPr="00A1510B">
              <w:rPr>
                <w:sz w:val="20"/>
              </w:rPr>
              <w:t xml:space="preserve">тых на комплексное техническое обслуживание путем своевременного и </w:t>
            </w:r>
            <w:r w:rsidR="00DB674D" w:rsidRPr="00A1510B">
              <w:rPr>
                <w:sz w:val="20"/>
              </w:rPr>
              <w:t xml:space="preserve">качественного выполнения работ. </w:t>
            </w:r>
          </w:p>
          <w:p w:rsidR="00A36F29" w:rsidRPr="00A1510B" w:rsidRDefault="00DC4691" w:rsidP="002C5415">
            <w:pPr>
              <w:pStyle w:val="a3"/>
              <w:jc w:val="both"/>
              <w:rPr>
                <w:sz w:val="20"/>
              </w:rPr>
            </w:pPr>
            <w:r w:rsidRPr="00A1510B">
              <w:rPr>
                <w:sz w:val="20"/>
              </w:rPr>
              <w:t>Исполнитель н</w:t>
            </w:r>
            <w:r w:rsidR="009F5A70" w:rsidRPr="00A1510B">
              <w:rPr>
                <w:sz w:val="20"/>
              </w:rPr>
              <w:t>есет ответственность за нарушение нормального функционирования и выход</w:t>
            </w:r>
            <w:r w:rsidR="00561177" w:rsidRPr="00A1510B">
              <w:rPr>
                <w:sz w:val="20"/>
              </w:rPr>
              <w:t>а</w:t>
            </w:r>
            <w:r w:rsidR="009F5A70" w:rsidRPr="00A1510B">
              <w:rPr>
                <w:sz w:val="20"/>
              </w:rPr>
              <w:t xml:space="preserve"> из строя</w:t>
            </w:r>
            <w:r w:rsidR="009F5A70" w:rsidRPr="00A1510B">
              <w:rPr>
                <w:color w:val="FF0000"/>
                <w:sz w:val="20"/>
              </w:rPr>
              <w:t xml:space="preserve"> </w:t>
            </w:r>
            <w:r w:rsidR="00614B1B" w:rsidRPr="00A1510B">
              <w:rPr>
                <w:sz w:val="20"/>
              </w:rPr>
              <w:t>ИМТ</w:t>
            </w:r>
            <w:r w:rsidR="001C0C1E" w:rsidRPr="00A1510B">
              <w:rPr>
                <w:sz w:val="20"/>
              </w:rPr>
              <w:t>. Обслуживание в соответствии с Приложением №1 к извещению о проведении запроса котировок</w:t>
            </w:r>
          </w:p>
        </w:tc>
        <w:tc>
          <w:tcPr>
            <w:tcW w:w="900" w:type="dxa"/>
            <w:vMerge/>
          </w:tcPr>
          <w:p w:rsidR="00A36F29" w:rsidRPr="00A1510B" w:rsidRDefault="00A36F29" w:rsidP="00A36F29">
            <w:pPr>
              <w:pStyle w:val="ConsPlusNormal"/>
              <w:widowControl/>
              <w:ind w:firstLine="0"/>
            </w:pPr>
          </w:p>
        </w:tc>
        <w:tc>
          <w:tcPr>
            <w:tcW w:w="1800" w:type="dxa"/>
            <w:vMerge/>
          </w:tcPr>
          <w:p w:rsidR="00A36F29" w:rsidRPr="00A1510B" w:rsidRDefault="00A36F29" w:rsidP="00A36F29">
            <w:pPr>
              <w:pStyle w:val="ConsPlusNormal"/>
              <w:widowControl/>
              <w:ind w:firstLine="0"/>
            </w:pPr>
          </w:p>
        </w:tc>
      </w:tr>
    </w:tbl>
    <w:p w:rsidR="00A1510B" w:rsidRDefault="00A1510B"/>
    <w:p w:rsidR="00A1510B" w:rsidRDefault="00A1510B"/>
    <w:tbl>
      <w:tblPr>
        <w:tblW w:w="1026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6840"/>
      </w:tblGrid>
      <w:tr w:rsidR="00A36F29" w:rsidRPr="000D10B7">
        <w:trPr>
          <w:trHeight w:val="36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29" w:rsidRPr="000D10B7" w:rsidRDefault="00A36F29" w:rsidP="00A36F29">
            <w:pPr>
              <w:tabs>
                <w:tab w:val="left" w:pos="1288"/>
              </w:tabs>
              <w:rPr>
                <w:sz w:val="20"/>
                <w:szCs w:val="20"/>
              </w:rPr>
            </w:pPr>
            <w:r w:rsidRPr="000D10B7">
              <w:rPr>
                <w:sz w:val="20"/>
                <w:szCs w:val="20"/>
              </w:rPr>
              <w:t xml:space="preserve">Требования к участникам размещения заказа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F29" w:rsidRDefault="00A36F29" w:rsidP="0080574B">
            <w:pPr>
              <w:pStyle w:val="a3"/>
              <w:numPr>
                <w:ilvl w:val="0"/>
                <w:numId w:val="1"/>
              </w:numPr>
              <w:tabs>
                <w:tab w:val="left" w:pos="1288"/>
              </w:tabs>
              <w:jc w:val="both"/>
              <w:rPr>
                <w:b/>
                <w:sz w:val="20"/>
              </w:rPr>
            </w:pPr>
            <w:r w:rsidRPr="000D10B7">
              <w:rPr>
                <w:sz w:val="20"/>
              </w:rPr>
              <w:t>Отсутствие в реестре недобросовестных поставщиков сведений</w:t>
            </w:r>
            <w:r w:rsidR="008E5C18" w:rsidRPr="000D10B7">
              <w:rPr>
                <w:sz w:val="20"/>
              </w:rPr>
              <w:t xml:space="preserve"> об участнике размещения заказа</w:t>
            </w:r>
          </w:p>
          <w:p w:rsidR="0080574B" w:rsidRPr="000D10B7" w:rsidRDefault="0080574B" w:rsidP="0080574B">
            <w:pPr>
              <w:pStyle w:val="a3"/>
              <w:numPr>
                <w:ilvl w:val="0"/>
                <w:numId w:val="1"/>
              </w:numPr>
              <w:tabs>
                <w:tab w:val="left" w:pos="1288"/>
              </w:tabs>
              <w:jc w:val="both"/>
              <w:rPr>
                <w:b/>
                <w:sz w:val="20"/>
              </w:rPr>
            </w:pPr>
            <w:r w:rsidRPr="0030669E">
              <w:rPr>
                <w:b/>
                <w:sz w:val="20"/>
              </w:rPr>
              <w:t>Участниками размещения заказа могут выступать только субъекты малого предпринимательства</w:t>
            </w:r>
          </w:p>
        </w:tc>
      </w:tr>
      <w:tr w:rsidR="00A36F29" w:rsidRPr="000D10B7">
        <w:trPr>
          <w:trHeight w:val="36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29" w:rsidRPr="000D10B7" w:rsidRDefault="00A36F29" w:rsidP="00A36F29">
            <w:pPr>
              <w:pStyle w:val="ConsPlusNormal"/>
              <w:widowControl/>
              <w:ind w:firstLine="0"/>
            </w:pPr>
            <w:r w:rsidRPr="000D10B7">
              <w:t xml:space="preserve">Источник финансирования заказа           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F29" w:rsidRPr="00F24AB9" w:rsidRDefault="00C96C4E" w:rsidP="00E30D41">
            <w:pPr>
              <w:pStyle w:val="a3"/>
              <w:jc w:val="both"/>
              <w:rPr>
                <w:sz w:val="20"/>
              </w:rPr>
            </w:pPr>
            <w:r>
              <w:rPr>
                <w:sz w:val="20"/>
              </w:rPr>
              <w:t>Бюджет г. Иваново (суб</w:t>
            </w:r>
            <w:r w:rsidR="00E30D41">
              <w:rPr>
                <w:sz w:val="20"/>
              </w:rPr>
              <w:t xml:space="preserve">сидии </w:t>
            </w:r>
            <w:r>
              <w:rPr>
                <w:sz w:val="20"/>
              </w:rPr>
              <w:t xml:space="preserve"> местного бюджета)</w:t>
            </w:r>
            <w:r w:rsidR="00561177" w:rsidRPr="00F24AB9">
              <w:rPr>
                <w:sz w:val="20"/>
              </w:rPr>
              <w:t xml:space="preserve"> </w:t>
            </w:r>
          </w:p>
        </w:tc>
      </w:tr>
      <w:tr w:rsidR="00A36F29" w:rsidRPr="000D10B7">
        <w:trPr>
          <w:trHeight w:val="36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29" w:rsidRPr="000D10B7" w:rsidRDefault="00A36F29" w:rsidP="00AD23BE">
            <w:pPr>
              <w:pStyle w:val="ConsPlusNormal"/>
              <w:widowControl/>
              <w:ind w:firstLine="0"/>
            </w:pPr>
            <w:r w:rsidRPr="000D10B7">
              <w:t xml:space="preserve">Максимальная цена </w:t>
            </w:r>
            <w:r w:rsidR="00AD23BE">
              <w:t>гражданско-правового договора</w:t>
            </w:r>
            <w:r w:rsidRPr="000D10B7">
              <w:t xml:space="preserve">, руб.   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F29" w:rsidRPr="000D10B7" w:rsidRDefault="00E30D41" w:rsidP="0080574B">
            <w:pPr>
              <w:pStyle w:val="ConsPlusNormal"/>
              <w:widowControl/>
              <w:ind w:firstLine="0"/>
              <w:jc w:val="both"/>
            </w:pPr>
            <w:r>
              <w:t>490</w:t>
            </w:r>
            <w:r w:rsidR="0080574B">
              <w:t xml:space="preserve"> </w:t>
            </w:r>
            <w:r>
              <w:t xml:space="preserve">000 </w:t>
            </w:r>
          </w:p>
        </w:tc>
      </w:tr>
      <w:tr w:rsidR="00A36F29" w:rsidRPr="000D10B7">
        <w:trPr>
          <w:trHeight w:val="36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29" w:rsidRPr="000D10B7" w:rsidRDefault="00A36F29" w:rsidP="00A36F29">
            <w:pPr>
              <w:pStyle w:val="ConsPlusNormal"/>
              <w:widowControl/>
              <w:ind w:firstLine="0"/>
            </w:pPr>
            <w:r w:rsidRPr="000D10B7">
              <w:t xml:space="preserve">Сведения о </w:t>
            </w:r>
            <w:r w:rsidR="00815AE7">
              <w:t>включенных  (не  включенных)  в</w:t>
            </w:r>
            <w:r w:rsidR="00815AE7" w:rsidRPr="00815AE7">
              <w:t xml:space="preserve"> </w:t>
            </w:r>
            <w:r w:rsidRPr="000D10B7">
              <w:t xml:space="preserve">цену товаров, работ, услуг расходах      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F29" w:rsidRPr="00AD23BE" w:rsidRDefault="00EB4962" w:rsidP="00A95AA6">
            <w:pPr>
              <w:pStyle w:val="a3"/>
              <w:jc w:val="both"/>
              <w:rPr>
                <w:sz w:val="20"/>
              </w:rPr>
            </w:pPr>
            <w:r w:rsidRPr="00AD23BE">
              <w:rPr>
                <w:bCs/>
                <w:sz w:val="20"/>
              </w:rPr>
              <w:t xml:space="preserve">Цена </w:t>
            </w:r>
            <w:r w:rsidR="00AD23BE" w:rsidRPr="00AD23BE">
              <w:rPr>
                <w:sz w:val="20"/>
              </w:rPr>
              <w:t>гражданско-правового договора</w:t>
            </w:r>
            <w:r w:rsidRPr="00AD23BE">
              <w:rPr>
                <w:bCs/>
                <w:sz w:val="20"/>
              </w:rPr>
              <w:t xml:space="preserve"> включает расходы на оказание услуг, </w:t>
            </w:r>
            <w:r w:rsidR="008A4831" w:rsidRPr="00AD23BE">
              <w:rPr>
                <w:bCs/>
                <w:sz w:val="20"/>
              </w:rPr>
              <w:t>оплат</w:t>
            </w:r>
            <w:r w:rsidRPr="00AD23BE">
              <w:rPr>
                <w:bCs/>
                <w:sz w:val="20"/>
              </w:rPr>
              <w:t>у</w:t>
            </w:r>
            <w:r w:rsidR="008A4831" w:rsidRPr="00AD23BE">
              <w:rPr>
                <w:bCs/>
                <w:sz w:val="20"/>
              </w:rPr>
              <w:t xml:space="preserve"> налогов, в том числе НДС, сборов и других обязательных платежей</w:t>
            </w:r>
          </w:p>
        </w:tc>
      </w:tr>
      <w:tr w:rsidR="00A36F29" w:rsidRPr="000D10B7">
        <w:trPr>
          <w:trHeight w:val="36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29" w:rsidRPr="000D10B7" w:rsidRDefault="00A36F29" w:rsidP="00A36F29">
            <w:pPr>
              <w:pStyle w:val="ConsPlusNormal"/>
              <w:widowControl/>
              <w:ind w:firstLine="0"/>
              <w:rPr>
                <w:color w:val="000000"/>
              </w:rPr>
            </w:pPr>
            <w:r w:rsidRPr="000D10B7">
              <w:rPr>
                <w:color w:val="000000"/>
              </w:rPr>
              <w:t>Место доста</w:t>
            </w:r>
            <w:r w:rsidR="00815AE7">
              <w:rPr>
                <w:color w:val="000000"/>
              </w:rPr>
              <w:t>вки товаров, выполнения  работ,</w:t>
            </w:r>
            <w:r w:rsidR="00815AE7" w:rsidRPr="00815AE7">
              <w:rPr>
                <w:color w:val="000000"/>
              </w:rPr>
              <w:t xml:space="preserve"> </w:t>
            </w:r>
            <w:r w:rsidRPr="000D10B7">
              <w:rPr>
                <w:color w:val="000000"/>
              </w:rPr>
              <w:t xml:space="preserve">оказания услуг                           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F29" w:rsidRPr="000D10B7" w:rsidRDefault="006C0FA5" w:rsidP="00F97D47">
            <w:pPr>
              <w:pStyle w:val="ConsPlusNormal"/>
              <w:widowControl/>
              <w:ind w:firstLine="0"/>
              <w:jc w:val="both"/>
            </w:pPr>
            <w:r w:rsidRPr="000D10B7">
              <w:t xml:space="preserve"> г.</w:t>
            </w:r>
            <w:r w:rsidR="005E5F06" w:rsidRPr="000D10B7">
              <w:t xml:space="preserve"> </w:t>
            </w:r>
            <w:r w:rsidRPr="000D10B7">
              <w:t xml:space="preserve">Иваново, </w:t>
            </w:r>
            <w:r w:rsidR="00F97D47">
              <w:t>ул. Воронина, 11</w:t>
            </w:r>
          </w:p>
        </w:tc>
      </w:tr>
      <w:tr w:rsidR="00A36F29" w:rsidRPr="000D10B7">
        <w:trPr>
          <w:trHeight w:val="24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29" w:rsidRPr="000D10B7" w:rsidRDefault="00A36F29" w:rsidP="00A36F29">
            <w:pPr>
              <w:pStyle w:val="ConsPlusNormal"/>
              <w:widowControl/>
              <w:ind w:firstLine="0"/>
            </w:pPr>
            <w:r w:rsidRPr="000D10B7">
              <w:t>Срок постав</w:t>
            </w:r>
            <w:r w:rsidR="00815AE7">
              <w:t>ок товаров,  выполнения  работ,</w:t>
            </w:r>
            <w:r w:rsidR="00815AE7" w:rsidRPr="00815AE7">
              <w:t xml:space="preserve"> </w:t>
            </w:r>
            <w:r w:rsidRPr="000D10B7">
              <w:t xml:space="preserve">оказания услуг                           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F29" w:rsidRPr="000D10B7" w:rsidRDefault="0044707C" w:rsidP="004A63AA">
            <w:pPr>
              <w:pStyle w:val="ConsPlusNormal"/>
              <w:widowControl/>
              <w:ind w:firstLine="0"/>
              <w:jc w:val="both"/>
            </w:pPr>
            <w:r w:rsidRPr="000D10B7">
              <w:t>с</w:t>
            </w:r>
            <w:r w:rsidR="00975CC7" w:rsidRPr="000D10B7">
              <w:t xml:space="preserve"> </w:t>
            </w:r>
            <w:r w:rsidR="004A63AA">
              <w:t xml:space="preserve">момента заключения гражданско-правового договора </w:t>
            </w:r>
            <w:r w:rsidR="00EB4962" w:rsidRPr="000D10B7">
              <w:t xml:space="preserve"> </w:t>
            </w:r>
            <w:r w:rsidR="008C3769">
              <w:t>по 3</w:t>
            </w:r>
            <w:r w:rsidR="00C96C4E">
              <w:t>1</w:t>
            </w:r>
            <w:r w:rsidR="008C3769">
              <w:t>.</w:t>
            </w:r>
            <w:r w:rsidR="008F3F2F">
              <w:t>10</w:t>
            </w:r>
            <w:r w:rsidR="00975CC7" w:rsidRPr="000D10B7">
              <w:t>.201</w:t>
            </w:r>
            <w:r w:rsidR="00447CF1">
              <w:t>2</w:t>
            </w:r>
            <w:r w:rsidR="00975CC7" w:rsidRPr="000D10B7">
              <w:t xml:space="preserve"> г.</w:t>
            </w:r>
          </w:p>
        </w:tc>
      </w:tr>
      <w:tr w:rsidR="00A36F29" w:rsidRPr="000D10B7">
        <w:trPr>
          <w:trHeight w:val="36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29" w:rsidRPr="000D10B7" w:rsidRDefault="00A36F29" w:rsidP="00A36F29">
            <w:pPr>
              <w:pStyle w:val="ConsPlusNormal"/>
              <w:widowControl/>
              <w:ind w:firstLine="0"/>
            </w:pPr>
            <w:r w:rsidRPr="000D10B7">
              <w:t>Срок и условия  оплаты  поставок  товаров,</w:t>
            </w:r>
            <w:r w:rsidRPr="000D10B7">
              <w:br/>
              <w:t xml:space="preserve">выполнения работ, оказания услуг         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F29" w:rsidRPr="000D10B7" w:rsidRDefault="00E34247" w:rsidP="00FB04EA">
            <w:pPr>
              <w:shd w:val="clear" w:color="auto" w:fill="FFFFFF"/>
              <w:ind w:left="5" w:right="91" w:firstLine="547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осуществляется на основании </w:t>
            </w:r>
            <w:r w:rsidRPr="00E34247">
              <w:rPr>
                <w:sz w:val="20"/>
                <w:szCs w:val="20"/>
              </w:rPr>
              <w:t xml:space="preserve"> выставл</w:t>
            </w:r>
            <w:r>
              <w:rPr>
                <w:sz w:val="20"/>
                <w:szCs w:val="20"/>
              </w:rPr>
              <w:t xml:space="preserve">енного </w:t>
            </w:r>
            <w:r w:rsidRPr="00E3424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Исполнителем</w:t>
            </w:r>
            <w:r w:rsidRPr="00E34247">
              <w:rPr>
                <w:sz w:val="20"/>
                <w:szCs w:val="20"/>
              </w:rPr>
              <w:t xml:space="preserve"> счет</w:t>
            </w:r>
            <w:r>
              <w:rPr>
                <w:sz w:val="20"/>
                <w:szCs w:val="20"/>
              </w:rPr>
              <w:t>а</w:t>
            </w:r>
            <w:r w:rsidRPr="00E34247">
              <w:rPr>
                <w:sz w:val="20"/>
                <w:szCs w:val="20"/>
              </w:rPr>
              <w:t xml:space="preserve"> за оказанные в отчетном месяце услуги не позднее 25 (двадцать пятого) числа отчетного месяца, на сумму, указанную в акте оказанных услуг. Заказчик осуществляет оплату услуг в течение 21 (двадцати одного) рабочего дня с момента получения счета от исполнителя, путем перечисления денежных средств на расчетный счет исполнителя в безналичной форме.</w:t>
            </w:r>
          </w:p>
        </w:tc>
      </w:tr>
      <w:tr w:rsidR="00A36F29" w:rsidRPr="000D10B7">
        <w:trPr>
          <w:trHeight w:val="24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29" w:rsidRPr="000D10B7" w:rsidRDefault="00A36F29" w:rsidP="00A36F29">
            <w:pPr>
              <w:pStyle w:val="ConsPlusNormal"/>
              <w:widowControl/>
              <w:ind w:firstLine="0"/>
            </w:pPr>
            <w:r w:rsidRPr="000D10B7">
              <w:t xml:space="preserve">Срок подписания победителем </w:t>
            </w:r>
            <w:r w:rsidR="00AD23BE">
              <w:t>гражданско-правового договора</w:t>
            </w:r>
            <w:r w:rsidRPr="000D10B7">
              <w:t xml:space="preserve">    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F29" w:rsidRPr="000D10B7" w:rsidRDefault="00FB04EA" w:rsidP="00C85199">
            <w:pPr>
              <w:pStyle w:val="ConsPlusNormal"/>
              <w:widowControl/>
              <w:ind w:firstLine="0"/>
              <w:jc w:val="both"/>
              <w:rPr>
                <w:bCs/>
              </w:rPr>
            </w:pPr>
            <w:r w:rsidRPr="00BB126B">
              <w:rPr>
                <w:bCs/>
              </w:rPr>
              <w:t xml:space="preserve">Не позднее </w:t>
            </w:r>
            <w:r>
              <w:rPr>
                <w:bCs/>
              </w:rPr>
              <w:t>10</w:t>
            </w:r>
            <w:r w:rsidRPr="00BB126B">
              <w:rPr>
                <w:bCs/>
              </w:rPr>
              <w:t xml:space="preserve"> дней со дня подписания протокола рассмотрения и оценки котировочных заявок</w:t>
            </w:r>
          </w:p>
        </w:tc>
      </w:tr>
    </w:tbl>
    <w:p w:rsidR="00802916" w:rsidRDefault="00802916" w:rsidP="00A00AF6">
      <w:pPr>
        <w:pStyle w:val="a5"/>
        <w:jc w:val="right"/>
        <w:rPr>
          <w:b/>
          <w:szCs w:val="24"/>
        </w:rPr>
      </w:pPr>
    </w:p>
    <w:p w:rsidR="00F97D47" w:rsidRDefault="006B3221" w:rsidP="004327BC">
      <w:pPr>
        <w:pStyle w:val="2"/>
        <w:widowControl w:val="0"/>
        <w:tabs>
          <w:tab w:val="num" w:pos="1260"/>
        </w:tabs>
        <w:adjustRightInd w:val="0"/>
        <w:spacing w:after="0" w:line="240" w:lineRule="auto"/>
        <w:ind w:left="0" w:firstLine="5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F97D47" w:rsidRDefault="00F97D47" w:rsidP="004327BC">
      <w:pPr>
        <w:pStyle w:val="2"/>
        <w:widowControl w:val="0"/>
        <w:tabs>
          <w:tab w:val="num" w:pos="1260"/>
        </w:tabs>
        <w:adjustRightInd w:val="0"/>
        <w:spacing w:after="0" w:line="240" w:lineRule="auto"/>
        <w:ind w:left="0" w:firstLine="540"/>
        <w:jc w:val="both"/>
        <w:textAlignment w:val="baseline"/>
        <w:rPr>
          <w:sz w:val="22"/>
          <w:szCs w:val="22"/>
        </w:rPr>
      </w:pPr>
    </w:p>
    <w:p w:rsidR="00F97D47" w:rsidRDefault="00F97D47" w:rsidP="004327BC">
      <w:pPr>
        <w:pStyle w:val="2"/>
        <w:widowControl w:val="0"/>
        <w:tabs>
          <w:tab w:val="num" w:pos="1260"/>
        </w:tabs>
        <w:adjustRightInd w:val="0"/>
        <w:spacing w:after="0" w:line="240" w:lineRule="auto"/>
        <w:ind w:left="0" w:firstLine="5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Главный врач                                                                               </w:t>
      </w:r>
      <w:r w:rsidR="00C85199">
        <w:rPr>
          <w:sz w:val="22"/>
          <w:szCs w:val="22"/>
        </w:rPr>
        <w:t>А.М. Фокин</w:t>
      </w:r>
    </w:p>
    <w:p w:rsidR="00F97D47" w:rsidRDefault="00F97D47" w:rsidP="004327BC">
      <w:pPr>
        <w:pStyle w:val="2"/>
        <w:widowControl w:val="0"/>
        <w:tabs>
          <w:tab w:val="num" w:pos="1260"/>
        </w:tabs>
        <w:adjustRightInd w:val="0"/>
        <w:spacing w:after="0" w:line="240" w:lineRule="auto"/>
        <w:ind w:left="0" w:firstLine="540"/>
        <w:jc w:val="both"/>
        <w:textAlignment w:val="baseline"/>
        <w:rPr>
          <w:sz w:val="22"/>
          <w:szCs w:val="22"/>
        </w:rPr>
      </w:pPr>
    </w:p>
    <w:p w:rsidR="00F97D47" w:rsidRDefault="00F97D47" w:rsidP="004327BC">
      <w:pPr>
        <w:pStyle w:val="2"/>
        <w:widowControl w:val="0"/>
        <w:tabs>
          <w:tab w:val="num" w:pos="1260"/>
        </w:tabs>
        <w:adjustRightInd w:val="0"/>
        <w:spacing w:after="0" w:line="240" w:lineRule="auto"/>
        <w:ind w:left="0" w:firstLine="540"/>
        <w:jc w:val="both"/>
        <w:textAlignment w:val="baseline"/>
        <w:rPr>
          <w:sz w:val="22"/>
          <w:szCs w:val="22"/>
        </w:rPr>
      </w:pPr>
    </w:p>
    <w:p w:rsidR="00F97D47" w:rsidRDefault="00F97D47" w:rsidP="004327BC">
      <w:pPr>
        <w:pStyle w:val="2"/>
        <w:widowControl w:val="0"/>
        <w:tabs>
          <w:tab w:val="num" w:pos="1260"/>
        </w:tabs>
        <w:adjustRightInd w:val="0"/>
        <w:spacing w:after="0" w:line="240" w:lineRule="auto"/>
        <w:ind w:left="0" w:firstLine="540"/>
        <w:jc w:val="both"/>
        <w:textAlignment w:val="baseline"/>
        <w:rPr>
          <w:sz w:val="22"/>
          <w:szCs w:val="22"/>
        </w:rPr>
      </w:pPr>
    </w:p>
    <w:p w:rsidR="00F97D47" w:rsidRDefault="00F97D47" w:rsidP="004327BC">
      <w:pPr>
        <w:pStyle w:val="2"/>
        <w:widowControl w:val="0"/>
        <w:tabs>
          <w:tab w:val="num" w:pos="1260"/>
        </w:tabs>
        <w:adjustRightInd w:val="0"/>
        <w:spacing w:after="0" w:line="240" w:lineRule="auto"/>
        <w:ind w:left="0" w:firstLine="540"/>
        <w:jc w:val="both"/>
        <w:textAlignment w:val="baseline"/>
        <w:rPr>
          <w:sz w:val="22"/>
          <w:szCs w:val="22"/>
        </w:rPr>
      </w:pPr>
    </w:p>
    <w:p w:rsidR="00F97D47" w:rsidRDefault="00F97D47" w:rsidP="004327BC">
      <w:pPr>
        <w:pStyle w:val="2"/>
        <w:widowControl w:val="0"/>
        <w:tabs>
          <w:tab w:val="num" w:pos="1260"/>
        </w:tabs>
        <w:adjustRightInd w:val="0"/>
        <w:spacing w:after="0" w:line="240" w:lineRule="auto"/>
        <w:ind w:left="0" w:firstLine="540"/>
        <w:jc w:val="both"/>
        <w:textAlignment w:val="baseline"/>
        <w:rPr>
          <w:sz w:val="22"/>
          <w:szCs w:val="22"/>
        </w:rPr>
      </w:pPr>
    </w:p>
    <w:p w:rsidR="00F97D47" w:rsidRDefault="00F97D47" w:rsidP="004327BC">
      <w:pPr>
        <w:pStyle w:val="2"/>
        <w:widowControl w:val="0"/>
        <w:tabs>
          <w:tab w:val="num" w:pos="1260"/>
        </w:tabs>
        <w:adjustRightInd w:val="0"/>
        <w:spacing w:after="0" w:line="240" w:lineRule="auto"/>
        <w:ind w:left="0" w:firstLine="540"/>
        <w:jc w:val="both"/>
        <w:textAlignment w:val="baseline"/>
        <w:rPr>
          <w:sz w:val="22"/>
          <w:szCs w:val="22"/>
        </w:rPr>
      </w:pPr>
    </w:p>
    <w:p w:rsidR="00F97D47" w:rsidRDefault="00F97D47" w:rsidP="004327BC">
      <w:pPr>
        <w:pStyle w:val="2"/>
        <w:widowControl w:val="0"/>
        <w:tabs>
          <w:tab w:val="num" w:pos="1260"/>
        </w:tabs>
        <w:adjustRightInd w:val="0"/>
        <w:spacing w:after="0" w:line="240" w:lineRule="auto"/>
        <w:ind w:left="0" w:firstLine="540"/>
        <w:jc w:val="both"/>
        <w:textAlignment w:val="baseline"/>
        <w:rPr>
          <w:sz w:val="22"/>
          <w:szCs w:val="22"/>
        </w:rPr>
      </w:pPr>
    </w:p>
    <w:p w:rsidR="00F97D47" w:rsidRDefault="00F97D47" w:rsidP="004327BC">
      <w:pPr>
        <w:pStyle w:val="2"/>
        <w:widowControl w:val="0"/>
        <w:tabs>
          <w:tab w:val="num" w:pos="1260"/>
        </w:tabs>
        <w:adjustRightInd w:val="0"/>
        <w:spacing w:after="0" w:line="240" w:lineRule="auto"/>
        <w:ind w:left="0" w:firstLine="540"/>
        <w:jc w:val="both"/>
        <w:textAlignment w:val="baseline"/>
        <w:rPr>
          <w:sz w:val="22"/>
          <w:szCs w:val="22"/>
        </w:rPr>
      </w:pPr>
    </w:p>
    <w:p w:rsidR="00F97D47" w:rsidRDefault="00F97D47" w:rsidP="004327BC">
      <w:pPr>
        <w:pStyle w:val="2"/>
        <w:widowControl w:val="0"/>
        <w:tabs>
          <w:tab w:val="num" w:pos="1260"/>
        </w:tabs>
        <w:adjustRightInd w:val="0"/>
        <w:spacing w:after="0" w:line="240" w:lineRule="auto"/>
        <w:ind w:left="0" w:firstLine="540"/>
        <w:jc w:val="both"/>
        <w:textAlignment w:val="baseline"/>
        <w:rPr>
          <w:sz w:val="22"/>
          <w:szCs w:val="22"/>
        </w:rPr>
      </w:pPr>
    </w:p>
    <w:p w:rsidR="00F97D47" w:rsidRDefault="00F97D47" w:rsidP="004327BC">
      <w:pPr>
        <w:pStyle w:val="2"/>
        <w:widowControl w:val="0"/>
        <w:tabs>
          <w:tab w:val="num" w:pos="1260"/>
        </w:tabs>
        <w:adjustRightInd w:val="0"/>
        <w:spacing w:after="0" w:line="240" w:lineRule="auto"/>
        <w:ind w:left="0" w:firstLine="540"/>
        <w:jc w:val="both"/>
        <w:textAlignment w:val="baseline"/>
        <w:rPr>
          <w:sz w:val="22"/>
          <w:szCs w:val="22"/>
        </w:rPr>
      </w:pPr>
    </w:p>
    <w:p w:rsidR="00F97D47" w:rsidRDefault="00F97D47" w:rsidP="004327BC">
      <w:pPr>
        <w:pStyle w:val="2"/>
        <w:widowControl w:val="0"/>
        <w:tabs>
          <w:tab w:val="num" w:pos="1260"/>
        </w:tabs>
        <w:adjustRightInd w:val="0"/>
        <w:spacing w:after="0" w:line="240" w:lineRule="auto"/>
        <w:ind w:left="0" w:firstLine="540"/>
        <w:jc w:val="both"/>
        <w:textAlignment w:val="baseline"/>
        <w:rPr>
          <w:sz w:val="22"/>
          <w:szCs w:val="22"/>
        </w:rPr>
      </w:pPr>
    </w:p>
    <w:p w:rsidR="00F97D47" w:rsidRDefault="00F97D47" w:rsidP="004327BC">
      <w:pPr>
        <w:pStyle w:val="2"/>
        <w:widowControl w:val="0"/>
        <w:tabs>
          <w:tab w:val="num" w:pos="1260"/>
        </w:tabs>
        <w:adjustRightInd w:val="0"/>
        <w:spacing w:after="0" w:line="240" w:lineRule="auto"/>
        <w:ind w:left="0" w:firstLine="540"/>
        <w:jc w:val="both"/>
        <w:textAlignment w:val="baseline"/>
        <w:rPr>
          <w:sz w:val="22"/>
          <w:szCs w:val="22"/>
        </w:rPr>
      </w:pPr>
    </w:p>
    <w:p w:rsidR="00D7700F" w:rsidRDefault="00D7700F" w:rsidP="004327BC">
      <w:pPr>
        <w:pStyle w:val="2"/>
        <w:widowControl w:val="0"/>
        <w:tabs>
          <w:tab w:val="num" w:pos="1260"/>
        </w:tabs>
        <w:adjustRightInd w:val="0"/>
        <w:spacing w:after="0" w:line="240" w:lineRule="auto"/>
        <w:ind w:left="0" w:firstLine="540"/>
        <w:jc w:val="both"/>
        <w:textAlignment w:val="baseline"/>
        <w:rPr>
          <w:sz w:val="22"/>
          <w:szCs w:val="22"/>
        </w:rPr>
      </w:pPr>
    </w:p>
    <w:p w:rsidR="00F97D47" w:rsidRDefault="00F97D47" w:rsidP="001C0C1E">
      <w:pPr>
        <w:pStyle w:val="2"/>
        <w:widowControl w:val="0"/>
        <w:tabs>
          <w:tab w:val="num" w:pos="1260"/>
        </w:tabs>
        <w:adjustRightInd w:val="0"/>
        <w:spacing w:after="0" w:line="240" w:lineRule="auto"/>
        <w:ind w:left="6379"/>
        <w:jc w:val="right"/>
        <w:textAlignment w:val="baseline"/>
        <w:rPr>
          <w:sz w:val="22"/>
          <w:szCs w:val="22"/>
        </w:rPr>
      </w:pPr>
    </w:p>
    <w:p w:rsidR="00F97D47" w:rsidRDefault="00F97D47" w:rsidP="001C0C1E">
      <w:pPr>
        <w:pStyle w:val="2"/>
        <w:widowControl w:val="0"/>
        <w:tabs>
          <w:tab w:val="num" w:pos="1260"/>
        </w:tabs>
        <w:adjustRightInd w:val="0"/>
        <w:spacing w:after="0" w:line="240" w:lineRule="auto"/>
        <w:ind w:left="6379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>Приложение №1</w:t>
      </w:r>
    </w:p>
    <w:p w:rsidR="001C0C1E" w:rsidRDefault="00F97D47" w:rsidP="001C0C1E">
      <w:pPr>
        <w:pStyle w:val="2"/>
        <w:widowControl w:val="0"/>
        <w:tabs>
          <w:tab w:val="num" w:pos="1260"/>
        </w:tabs>
        <w:adjustRightInd w:val="0"/>
        <w:spacing w:after="0" w:line="240" w:lineRule="auto"/>
        <w:ind w:left="6379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>к  извещению о проведении запроса котировок цен</w:t>
      </w:r>
      <w:r w:rsidR="00D7700F">
        <w:rPr>
          <w:sz w:val="22"/>
          <w:szCs w:val="22"/>
        </w:rPr>
        <w:t xml:space="preserve">                                 </w:t>
      </w:r>
      <w:r w:rsidR="00651143">
        <w:rPr>
          <w:sz w:val="22"/>
          <w:szCs w:val="22"/>
        </w:rPr>
        <w:t xml:space="preserve">                               </w:t>
      </w:r>
      <w:r w:rsidR="00D7700F">
        <w:rPr>
          <w:sz w:val="22"/>
          <w:szCs w:val="22"/>
        </w:rPr>
        <w:t xml:space="preserve"> </w:t>
      </w:r>
    </w:p>
    <w:tbl>
      <w:tblPr>
        <w:tblW w:w="11104" w:type="dxa"/>
        <w:tblInd w:w="-882" w:type="dxa"/>
        <w:tblLook w:val="04A0" w:firstRow="1" w:lastRow="0" w:firstColumn="1" w:lastColumn="0" w:noHBand="0" w:noVBand="1"/>
      </w:tblPr>
      <w:tblGrid>
        <w:gridCol w:w="660"/>
        <w:gridCol w:w="5624"/>
        <w:gridCol w:w="3760"/>
        <w:gridCol w:w="1060"/>
      </w:tblGrid>
      <w:tr w:rsidR="00F97D47" w:rsidRPr="00F97D47" w:rsidTr="00F97D47">
        <w:trPr>
          <w:trHeight w:val="25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Год ввода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 w:rsidRPr="00F97D47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F97D47">
              <w:rPr>
                <w:rFonts w:ascii="Arial" w:hAnsi="Arial" w:cs="Arial"/>
                <w:sz w:val="18"/>
                <w:szCs w:val="18"/>
              </w:rPr>
              <w:t xml:space="preserve">/п </w:t>
            </w: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Тип, марка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в 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эксплу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97D47" w:rsidRPr="00F97D47" w:rsidTr="00F97D47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атацию</w:t>
            </w:r>
            <w:proofErr w:type="spellEnd"/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для КВЧ-терапии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ЯВЬ-5.6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для КВЧ-терапии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ЯВЬ-7.1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для СВМ-терапии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"Луч-4"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для дарсонвализации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"Искра-1"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механотерапии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FISIOTEK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Стерилизатор воздушный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ГП-20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Стерилизатор воздушный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ГП-20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для магнитно-лазерной терапии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АМЛТ-01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для магнитно-лазерной терапии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АМЛТ-01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физиотерапевтический лазерный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АФЛ-2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наркозно-дыхательный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ANEMAT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Аппарат для </w:t>
            </w:r>
            <w:proofErr w:type="gramStart"/>
            <w:r w:rsidRPr="00F97D47">
              <w:rPr>
                <w:rFonts w:ascii="Arial" w:hAnsi="Arial" w:cs="Arial"/>
                <w:sz w:val="18"/>
                <w:szCs w:val="18"/>
              </w:rPr>
              <w:t>низкочастотной</w:t>
            </w:r>
            <w:proofErr w:type="gramEnd"/>
            <w:r w:rsidRPr="00F97D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магнитотерапии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Полюс-1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рентгеновский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"Арман-1"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электро-тепло-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вибропунктуры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"РЭФИ"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для УВЧ-терапии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"Экран-2"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для УВЧ-терапии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"Экран-1"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для ультразвуковой терапии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УЗТ-1.01.Ф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для ультразвуковой терапии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УЗТ-1.01.Ф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для ультразвуковой терапии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УЗТ-1.01.Ф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для ультразвуковой терапии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УЗТ-1.034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Аппарат для ультрафиолетового облучения крови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Надежда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Аквадистиллятор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электрический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АЭ-25 МО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Полуавтоматический биохимический анализатор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Torus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1200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Полуавтоматический биохимический анализатор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BTS-350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Автоматический анализатор глюкозы и 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лактата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"SUPER GL-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Easy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>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Анализатор мочи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Clinitek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Satus</w:t>
            </w:r>
            <w:proofErr w:type="spellEnd"/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Анализатор полуавтоматический с инкубатором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PRIME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Аппарат 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видеогастроскопический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ГДБ-ГВК-40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Комплекс рентгеновский диагностический стационарный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КРД-СМ 50/1251 СПЕКТР-АП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ингаляционного наркоза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"Полинаркон-2"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рентгеновский дентальный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5Д 2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искусственной вентиляции легких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РО-6-03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Комплекс 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ренгеновский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диагностический стационарный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РУМ-20М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Система ультразвуковой диагностики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Vivid-3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для низкочастотной терапии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"Амплипульс-5"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Аппарат для аспирации трахеобронхиального содержимого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7А-23Д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Аппарат для аспирации трахеобронхиального содержимого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7А-23Д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Аппарат для аспирации трахеобронхиального содержимого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7А-23Д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Аппарат для аспирации трахеобронхиального содержимого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7А-23Д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Аппарат для аспирации трахеобронхиального содержимого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7А-23Д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Аппарат для аспирации трахеобронхиального содержимого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7А-23Д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для ингаляционной анестезии с ИВЛ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МК-1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Аппарат </w:t>
            </w:r>
            <w:proofErr w:type="gramStart"/>
            <w:r w:rsidRPr="00F97D47">
              <w:rPr>
                <w:rFonts w:ascii="Arial" w:hAnsi="Arial" w:cs="Arial"/>
                <w:sz w:val="18"/>
                <w:szCs w:val="18"/>
              </w:rPr>
              <w:t>низкочастотной</w:t>
            </w:r>
            <w:proofErr w:type="gramEnd"/>
            <w:r w:rsidRPr="00F97D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магнитотерапии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Магнитер</w:t>
            </w:r>
            <w:proofErr w:type="spellEnd"/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ИВЛ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Evita</w:t>
            </w:r>
            <w:proofErr w:type="spellEnd"/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ИВЛ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Neftis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Электростимулятор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урологический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Интратон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Электростимулятор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урологический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Интратон-1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Электростимулятор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урологический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Интратон-1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Электростимулятор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урологический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Интратон-1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lastRenderedPageBreak/>
              <w:t>52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наркозно-дыхательный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ANEMAT N8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180E59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наркозно-дыхательный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Мегамед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наркозно-дыхательный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Мегамед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наркозно-дыхательный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Мегамед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наркозно-дыхательный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Мегамед-033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наркозно-дыхательный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Мегамед-033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Многоразовый линейный сшивающий аппарат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ADVANT 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Многоразовый линейный сшивающий аппарат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Endo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TA 30-3.5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лазерный терапевтический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Узор-А-2К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ультразвуковой диагностики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Pro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Focus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2202 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Ultra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View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Урофлоуметр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УФ-01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электрохирургический высокочастотный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ЭХВЧ-200- «</w:t>
            </w:r>
            <w:proofErr w:type="gramStart"/>
            <w:r w:rsidRPr="00F97D47">
              <w:rPr>
                <w:rFonts w:ascii="Arial" w:hAnsi="Arial" w:cs="Arial"/>
                <w:sz w:val="18"/>
                <w:szCs w:val="18"/>
              </w:rPr>
              <w:t>Эле</w:t>
            </w:r>
            <w:proofErr w:type="gramEnd"/>
            <w:r w:rsidRPr="00F97D47">
              <w:rPr>
                <w:rFonts w:ascii="Arial" w:hAnsi="Arial" w:cs="Arial"/>
                <w:sz w:val="18"/>
                <w:szCs w:val="18"/>
              </w:rPr>
              <w:t xml:space="preserve"> ПС» АЕ-200-02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электрохирургический высокочастотный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ЭХВЧ-300-1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электрохирургический высокочастотный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ЭХВЧ-300-1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электрохирургический высокочастотный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ЭХВЧ-50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Аспиратор </w:t>
            </w:r>
            <w:proofErr w:type="gramStart"/>
            <w:r w:rsidRPr="00F97D47">
              <w:rPr>
                <w:rFonts w:ascii="Arial" w:hAnsi="Arial" w:cs="Arial"/>
                <w:sz w:val="18"/>
                <w:szCs w:val="18"/>
              </w:rPr>
              <w:t>–и</w:t>
            </w:r>
            <w:proofErr w:type="gramEnd"/>
            <w:r w:rsidRPr="00F97D47">
              <w:rPr>
                <w:rFonts w:ascii="Arial" w:hAnsi="Arial" w:cs="Arial"/>
                <w:sz w:val="18"/>
                <w:szCs w:val="18"/>
              </w:rPr>
              <w:t xml:space="preserve">рригатор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АИ-01-«Акси»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Видеокамера эндоскопическая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ВЭ-01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Видеокамера эндоскопическая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ВКЭ-450-ЭФА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Видеокомплекс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эндоскопический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ВЭ 2301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Дерматом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ДРМ-60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Дефибриллятор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Liteguard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9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Дефибриллятор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PRIMEDIK 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Defib</w:t>
            </w:r>
            <w:proofErr w:type="spellEnd"/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Дозатор </w:t>
            </w:r>
            <w:proofErr w:type="gramStart"/>
            <w:r w:rsidRPr="00F97D47">
              <w:rPr>
                <w:rFonts w:ascii="Arial" w:hAnsi="Arial" w:cs="Arial"/>
                <w:sz w:val="18"/>
                <w:szCs w:val="18"/>
              </w:rPr>
              <w:t>шприцевой</w:t>
            </w:r>
            <w:proofErr w:type="gram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ДШВ-1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Дозатор </w:t>
            </w:r>
            <w:proofErr w:type="gramStart"/>
            <w:r w:rsidRPr="00F97D47">
              <w:rPr>
                <w:rFonts w:ascii="Arial" w:hAnsi="Arial" w:cs="Arial"/>
                <w:sz w:val="18"/>
                <w:szCs w:val="18"/>
              </w:rPr>
              <w:t>шприцевой</w:t>
            </w:r>
            <w:proofErr w:type="gram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ДШВ-1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Дозатор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ЛП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Дозатор одноканальный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500-5000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Аппарат для </w:t>
            </w:r>
            <w:proofErr w:type="gramStart"/>
            <w:r w:rsidRPr="00F97D47">
              <w:rPr>
                <w:rFonts w:ascii="Arial" w:hAnsi="Arial" w:cs="Arial"/>
                <w:sz w:val="18"/>
                <w:szCs w:val="18"/>
              </w:rPr>
              <w:t>подводного</w:t>
            </w:r>
            <w:proofErr w:type="gramEnd"/>
            <w:r w:rsidRPr="00F97D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душмассажа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Тангентор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>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Звукореактотестер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ЗРТ-01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Установка для УЗ 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предстерилизационной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очистки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УЗО 10-01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Ингалятор ультразвуковой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"Туман"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Ингалятор компрессорный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NEBUFLAEM 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super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Ингалятор компрессорный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NEBUFLAEM 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super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Ингалятор компрессорный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NEBUFLAEM 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super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Ингалятор аэрозольный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"Аэрозоль У-2"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Ингалятор ультразвуковой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Thomex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>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Ингалятор ультразвуковой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Thomex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>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Комплекс 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ренгеновский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диагностический стационарный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РДС-4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Комплекс 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ренгеновский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диагностический стационарный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РДС-4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Камера дезинфекционная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ВФС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Камера для хранения стерильного инструмента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Ультра-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лайтКБ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>-Я-ФП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Камера для хранения стерильного инструмента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Ультра-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лайтКБ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>-Я-ФП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Камера для хранения стерильного инструмента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УФК-2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Камера для хранения стерильного инструмента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УФК-2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Коагулятор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ЭЛ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Комплект 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лапороскопов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КЛВО «АЗИМУТ»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Компрессор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МДР 2 ЕА/1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Компрессор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МДР 2 ЕА/1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Компрессор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МДР 2 ЕА/1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Компрессор стоматологический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DK-50.10 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180E59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Компрессор стоматологический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DK-50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180E59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Лампа Вуда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80574B" w:rsidP="00F97D47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6" w:tgtFrame="_blank" w:history="1">
              <w:r w:rsidR="00F97D47" w:rsidRPr="00F97D47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SP-023</w:t>
              </w:r>
            </w:hyperlink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Лампа операционная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СР-3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Лампа операционная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YD02-5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Уретероскоп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одноступ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 w:rsidRPr="00F97D47"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9, 8/ 11/13 </w:t>
            </w:r>
            <w:proofErr w:type="gramStart"/>
            <w:r w:rsidRPr="00F97D47"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>Ш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Ларингоскоп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D47">
              <w:rPr>
                <w:rFonts w:ascii="Arial" w:hAnsi="Arial" w:cs="Arial"/>
                <w:color w:val="000000"/>
                <w:sz w:val="18"/>
                <w:szCs w:val="18"/>
              </w:rPr>
              <w:t>TIMESCO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Ларингоскоп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D47">
              <w:rPr>
                <w:rFonts w:ascii="Arial" w:hAnsi="Arial" w:cs="Arial"/>
                <w:color w:val="000000"/>
                <w:sz w:val="18"/>
                <w:szCs w:val="18"/>
              </w:rPr>
              <w:t>TIMESCO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Ларингоскоп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D47">
              <w:rPr>
                <w:rFonts w:ascii="Arial" w:hAnsi="Arial" w:cs="Arial"/>
                <w:color w:val="000000"/>
                <w:sz w:val="18"/>
                <w:szCs w:val="18"/>
              </w:rPr>
              <w:t>TIMESCO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lastRenderedPageBreak/>
              <w:t>114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Ларингоскоп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D47">
              <w:rPr>
                <w:rFonts w:ascii="Arial" w:hAnsi="Arial" w:cs="Arial"/>
                <w:color w:val="000000"/>
                <w:sz w:val="18"/>
                <w:szCs w:val="18"/>
              </w:rPr>
              <w:t>TIMESCO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Литотриптер</w:t>
            </w:r>
            <w:proofErr w:type="spellEnd"/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«</w:t>
            </w:r>
            <w:proofErr w:type="spellStart"/>
            <w:proofErr w:type="gramStart"/>
            <w:r w:rsidRPr="00F97D47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  <w:r w:rsidRPr="00F97D47">
              <w:rPr>
                <w:rFonts w:ascii="Arial" w:hAnsi="Arial" w:cs="Arial"/>
                <w:sz w:val="18"/>
                <w:szCs w:val="18"/>
              </w:rPr>
              <w:t>alcuson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Литотриптер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«</w:t>
            </w:r>
            <w:proofErr w:type="spellStart"/>
            <w:proofErr w:type="gramStart"/>
            <w:r w:rsidRPr="00F97D47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  <w:r w:rsidRPr="00F97D47">
              <w:rPr>
                <w:rFonts w:ascii="Arial" w:hAnsi="Arial" w:cs="Arial"/>
                <w:sz w:val="18"/>
                <w:szCs w:val="18"/>
              </w:rPr>
              <w:t>alcuson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Машина обрезная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УШМ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Машина проявочная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СР-1000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Машина проявочная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«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Оптимакс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Машина проявочная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«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Оптимакс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Машина проявочная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AGFA СР-1000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Машина проявочная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СР-1000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Микротом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МС-2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Мойка ультразвуковая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Runyes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4.51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Мойка ультразвуковая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УЗО 10-1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Мойка ультразвуковая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УЗО 10-1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Негатоскоп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НР2-02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Негатоскоп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НШ-48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Пульсоксиметр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MiniSpot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Пульсоксиметр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Окситест-1 мод.2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Размораживатель свежезамороженной плазмы авт.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РП-4 «БФА»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Реограф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Рео-Спектр-2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Система регистрации 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отоакустической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эмиссии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OtoRead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Скалер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OZK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Спектрофотометр мед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АР-101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Спирометр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Спирометр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С-100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Стерилизатор паровой вертикальный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ВК-75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Стерилизатор паровой вертикальный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ВК-75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Счетчик крови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С-5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Термобаня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ГБ-110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Термостат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ТВ-40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Тонометр для измерения внутриглазного давления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ТНЦ-100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Уретрома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27068-Д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Прибор 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электромиографической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обратной связи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Миотоник-02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Фиброгастроскоп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FG-1Z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FG-1Z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Фиброгастроскоп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FG-1Z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FG-1Z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Фотометр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«Микролаб-540»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Центрифуга 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гематокритная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СМ-70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Цистоскоп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ЦИС-ВС-1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Цистоскоп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ЦИС-ВС-1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Цистоуретроскоп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операц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>. с волок</w:t>
            </w:r>
            <w:proofErr w:type="gramStart"/>
            <w:r w:rsidRPr="00F97D47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F97D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97D47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  <w:r w:rsidRPr="00F97D47">
              <w:rPr>
                <w:rFonts w:ascii="Arial" w:hAnsi="Arial" w:cs="Arial"/>
                <w:sz w:val="18"/>
                <w:szCs w:val="18"/>
              </w:rPr>
              <w:t>ветоводом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ЦуО-ВС-11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Цистоуретроскоп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операц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>. с волок</w:t>
            </w:r>
            <w:proofErr w:type="gramStart"/>
            <w:r w:rsidRPr="00F97D47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F97D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97D47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  <w:r w:rsidRPr="00F97D47">
              <w:rPr>
                <w:rFonts w:ascii="Arial" w:hAnsi="Arial" w:cs="Arial"/>
                <w:sz w:val="18"/>
                <w:szCs w:val="18"/>
              </w:rPr>
              <w:t>ветоводом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Цу-ВС-1-А-Л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Цистоуретроскоп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операционный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РС-ВС3-1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180E59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Цистоуретроскоп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ЦуО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>-ВС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180E59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Цистофиброскоп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D60101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b/>
                <w:bCs/>
                <w:i/>
                <w:iCs/>
                <w:color w:val="D60101"/>
                <w:sz w:val="18"/>
                <w:szCs w:val="18"/>
              </w:rPr>
              <w:t>Pentax</w:t>
            </w:r>
            <w:proofErr w:type="spellEnd"/>
            <w:r w:rsidRPr="00F97D47">
              <w:rPr>
                <w:rFonts w:ascii="Arial" w:hAnsi="Arial" w:cs="Arial"/>
                <w:b/>
                <w:bCs/>
                <w:i/>
                <w:iCs/>
                <w:color w:val="D60101"/>
                <w:sz w:val="18"/>
                <w:szCs w:val="18"/>
              </w:rPr>
              <w:t xml:space="preserve"> FCY-15RBS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Шкаф холодильный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ШХ-08М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Шкаф холодильный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ШХ-1.12Ю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Шкаф сушильно-стерилизационный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ШСС-80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Шкаф сушильно-стерилизационный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ШСС-80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Шкаф сушильно-стерилизационный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ШСС-80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Шкаф сушильно-стерилизационный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ШСС-80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Шкаф сушильно-стерилизационный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ШСС-80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Шкаф сушильно-стерилизационный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ШСС-250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Электрокардиограф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MAG-1200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Электрокардиограф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MAG-1200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Электрокардиограф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MAG-500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ингаляционного наркоза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Полинаркон-5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ингаляционного наркоза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Полинаркон-5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180E59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ингаляционного наркоза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Полинаркон-5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80E59" w:rsidRPr="00F97D47" w:rsidTr="005D7579">
        <w:trPr>
          <w:trHeight w:val="30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E59" w:rsidRPr="00F97D47" w:rsidRDefault="00180E59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lastRenderedPageBreak/>
              <w:t>174</w:t>
            </w:r>
          </w:p>
        </w:tc>
        <w:tc>
          <w:tcPr>
            <w:tcW w:w="562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E59" w:rsidRPr="00F97D47" w:rsidRDefault="00180E59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Электрокардиограф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E59" w:rsidRPr="00F97D47" w:rsidRDefault="00180E59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Schiller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CARDIOVIT АТ-1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E59" w:rsidRPr="00F97D47" w:rsidRDefault="00180E59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80E59" w:rsidRPr="00F97D47" w:rsidTr="005D7579">
        <w:tc>
          <w:tcPr>
            <w:tcW w:w="6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E59" w:rsidRPr="00F97D47" w:rsidRDefault="00180E59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E59" w:rsidRPr="00F97D47" w:rsidRDefault="00180E59" w:rsidP="00F9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E59" w:rsidRPr="00F97D47" w:rsidRDefault="00180E59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E59" w:rsidRPr="00F97D47" w:rsidRDefault="00180E59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7D47" w:rsidRPr="00F97D47" w:rsidTr="00180E59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Электрокардиограф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Cardimax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FX -3101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Электрокардиограф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Cardimax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FX -3101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Электрокардиограф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Cardimax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FX -3101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Электрокардиограф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ЭК12Т мод. «Альтон-03»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Электрокардиограф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ЭК12Т мод. «Альтон-03»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Электрокардиограф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ЭК1Т -03М2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Электрокардиограф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ЭК1Т -03М2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Электрокардиограф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ЭК1Т -03М2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Электрокардиограф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ЭК1Т-04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Электрокардиограф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ЭК1Т-04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Электрокардиограф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ЭК1Т-04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Электростимулятор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Физиотрон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-02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Колориметр фотоэлектрический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КФК-3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Колориметр фотоэлектрический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КФК-3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Колориметр фотоэлектрический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КФК-2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Термостат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ТСвЛ-80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Аквадистиллятор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Д-4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Шкаф сушильно-стерилизационный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ШСС-80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Электроэнцефалограф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НЕЙРОН-СПЕКТР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Электроэнцефалограф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ЭЭС-12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Комплект лабораторного оборудования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№ 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2007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Центрифуга лабораторная клиническая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ОПн-3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Термостат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ТС-80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Термостат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ТС-80М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Центрифуга лабораторная клиническая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ОПн-3.021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Центрифуга лабораторная клиническая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ОПн-3.021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Центрифуга лабораторная клиническая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ЦЛМН-Р10-01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Стерилизатор воздушный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ГП-50-01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Стерилизатор воздушный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ГП-50-01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Стерилизатор воздушный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ГП-80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Стерилизатор воздушный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ГП-80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Стерилизатор воздушный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ГП-80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Стерилизатор воздушный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ГП-80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Стерилизатор воздушный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ГП-80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Стерилизатор воздушный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ГП-80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Стерилизатор воздушный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ГП-80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Стерилизатор воздушный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ГП-80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для УВЧ-терапии переносной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УВЧ-80-3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для УВЧ-терапии переносной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УВЧ-80-3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для УВЧ-терапии переносной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УВЧ-80-3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для УВЧ-терапии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УВЧ-60-01А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для УВЧ-терапии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УВЧ-60-01А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для низкочастотной терапии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"Амплипульс-5"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1991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для низкочастотной терапии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"Амплипульс-4"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2002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для низкочастотной терапии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"Амплипульс-4"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1990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для индуктотермии коротковолновой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ИКВ-4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для индуктотермии коротковолновой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ИКВ-4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для индуктотермии коротковолновой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ИКВ-4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для лечения динамическими токами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"Тонус-2"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1987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97D47">
              <w:rPr>
                <w:rFonts w:ascii="Arial" w:hAnsi="Arial" w:cs="Arial"/>
                <w:sz w:val="18"/>
                <w:szCs w:val="18"/>
              </w:rPr>
              <w:t>Аппарат д/лечения импульсным магнитный полем</w:t>
            </w:r>
            <w:proofErr w:type="gram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"АВИМП-1"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рентгеновский диагност</w:t>
            </w:r>
            <w:proofErr w:type="gramStart"/>
            <w:r w:rsidRPr="00F97D47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F97D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F97D47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F97D47">
              <w:rPr>
                <w:rFonts w:ascii="Arial" w:hAnsi="Arial" w:cs="Arial"/>
                <w:sz w:val="18"/>
                <w:szCs w:val="18"/>
              </w:rPr>
              <w:t>ередвижной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ДН 325 ДОНГ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5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Установка стоматологическая с креслом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7D47">
              <w:rPr>
                <w:rFonts w:ascii="Arial CYR" w:hAnsi="Arial CYR" w:cs="Arial CYR"/>
                <w:sz w:val="18"/>
                <w:szCs w:val="18"/>
              </w:rPr>
              <w:t>"</w:t>
            </w:r>
            <w:proofErr w:type="spellStart"/>
            <w:r w:rsidRPr="00F97D47">
              <w:rPr>
                <w:rFonts w:ascii="Arial CYR" w:hAnsi="Arial CYR" w:cs="Arial CYR"/>
                <w:sz w:val="18"/>
                <w:szCs w:val="18"/>
              </w:rPr>
              <w:t>Smile</w:t>
            </w:r>
            <w:proofErr w:type="spellEnd"/>
            <w:r w:rsidRPr="00F97D47">
              <w:rPr>
                <w:rFonts w:ascii="Arial CYR" w:hAnsi="Arial CYR" w:cs="Arial CYR"/>
                <w:sz w:val="18"/>
                <w:szCs w:val="18"/>
              </w:rPr>
              <w:t xml:space="preserve"> Mini-02",                          "SK-1-01"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Стерилизатор воздушный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ГП-80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Стерилизатор воздушный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ГП-40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lastRenderedPageBreak/>
              <w:t>229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Стерилизатор воздушный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ГП-40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Стерилизатор воздушный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ГП-40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180E59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Стерилизатор воздушный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ГП-40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Стерилизатор воздушный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ГП-40-СПУ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Стерилизатор воздушный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ГП-40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Аппарат рентгеновский 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диагностич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>. переносной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10Л6-01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2007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Аппарат рентгеновский 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диагностич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>. переносной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10Л6-01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рентгеновский диагност</w:t>
            </w:r>
            <w:proofErr w:type="gramStart"/>
            <w:r w:rsidRPr="00F97D47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F97D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F97D47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F97D47">
              <w:rPr>
                <w:rFonts w:ascii="Arial" w:hAnsi="Arial" w:cs="Arial"/>
                <w:sz w:val="18"/>
                <w:szCs w:val="18"/>
              </w:rPr>
              <w:t>ередвижной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С-Дуга РТС 612Т-000ПС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рентгеновский диагност</w:t>
            </w:r>
            <w:proofErr w:type="gramStart"/>
            <w:r w:rsidRPr="00F97D47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F97D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F97D47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F97D47">
              <w:rPr>
                <w:rFonts w:ascii="Arial" w:hAnsi="Arial" w:cs="Arial"/>
                <w:sz w:val="18"/>
                <w:szCs w:val="18"/>
              </w:rPr>
              <w:t>ередвижной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С-Дуга РТС 612Т-000ПС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Аппарат для 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магнитотерапии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ПОЛЕМАГ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Стерилизатор воздушный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ГП-40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Стерилизатор воздушный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ГП-40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для высокочастотной хирургии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ЭН-57М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искусственной вентиляции легких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РО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искусственной вентиляции легких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РО-6-06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искусственной вентиляции легких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РО-6-04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Комплекс рентгеновский диагност</w:t>
            </w:r>
            <w:proofErr w:type="gramStart"/>
            <w:r w:rsidRPr="00F97D47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F97D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F97D47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  <w:r w:rsidRPr="00F97D47">
              <w:rPr>
                <w:rFonts w:ascii="Arial" w:hAnsi="Arial" w:cs="Arial"/>
                <w:sz w:val="18"/>
                <w:szCs w:val="18"/>
              </w:rPr>
              <w:t>тационарный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СД-РА-ТМО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2005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Аппарат рентгеновский 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маммографический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МР-01-"ТМО"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Стерилизатор воздушный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ГП-80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Стерилизатор воздушный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ГП-80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Стерилизатор воздушный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ГП-80 МО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Стерилизатор паровой горизонтальный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ГП-400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Стерилизатор паровой горизонтальный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ГК-100-3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Стерилизатор паровой горизонтальный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ГК-100-3М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Стерилизатор паровой горизонтальный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ГК-100-3М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Флюорограф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цифровой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ФЦС 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Медрентех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ультразвуковой диагностики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LOGYQ-200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Система ультразвуковая диагностическая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SSI 800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2007</w:t>
            </w:r>
          </w:p>
        </w:tc>
      </w:tr>
      <w:tr w:rsidR="00F97D47" w:rsidRPr="00F97D47" w:rsidTr="00F97D47">
        <w:trPr>
          <w:trHeight w:val="27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Установка рентгеновская диагностическая 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WinMind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2007</w:t>
            </w:r>
          </w:p>
        </w:tc>
      </w:tr>
    </w:tbl>
    <w:p w:rsidR="00F97D47" w:rsidRDefault="00F97D47" w:rsidP="00447CF1">
      <w:pPr>
        <w:pStyle w:val="2"/>
        <w:widowControl w:val="0"/>
        <w:tabs>
          <w:tab w:val="num" w:pos="1260"/>
        </w:tabs>
        <w:adjustRightInd w:val="0"/>
        <w:spacing w:after="0" w:line="240" w:lineRule="auto"/>
        <w:ind w:left="6379"/>
        <w:jc w:val="right"/>
        <w:textAlignment w:val="baseline"/>
        <w:rPr>
          <w:sz w:val="22"/>
          <w:szCs w:val="22"/>
        </w:rPr>
      </w:pPr>
    </w:p>
    <w:p w:rsidR="00F97D47" w:rsidRDefault="00F97D47" w:rsidP="00447CF1">
      <w:pPr>
        <w:pStyle w:val="2"/>
        <w:widowControl w:val="0"/>
        <w:tabs>
          <w:tab w:val="num" w:pos="1260"/>
        </w:tabs>
        <w:adjustRightInd w:val="0"/>
        <w:spacing w:after="0" w:line="240" w:lineRule="auto"/>
        <w:ind w:left="6379"/>
        <w:jc w:val="right"/>
        <w:textAlignment w:val="baseline"/>
        <w:rPr>
          <w:sz w:val="22"/>
          <w:szCs w:val="22"/>
        </w:rPr>
      </w:pPr>
    </w:p>
    <w:p w:rsidR="00F97D47" w:rsidRDefault="00F97D47" w:rsidP="00447CF1">
      <w:pPr>
        <w:pStyle w:val="2"/>
        <w:widowControl w:val="0"/>
        <w:tabs>
          <w:tab w:val="num" w:pos="1260"/>
        </w:tabs>
        <w:adjustRightInd w:val="0"/>
        <w:spacing w:after="0" w:line="240" w:lineRule="auto"/>
        <w:ind w:left="6379"/>
        <w:jc w:val="right"/>
        <w:textAlignment w:val="baseline"/>
        <w:rPr>
          <w:sz w:val="22"/>
          <w:szCs w:val="22"/>
        </w:rPr>
      </w:pPr>
    </w:p>
    <w:p w:rsidR="00F97D47" w:rsidRDefault="00F97D47" w:rsidP="00447CF1">
      <w:pPr>
        <w:pStyle w:val="2"/>
        <w:widowControl w:val="0"/>
        <w:tabs>
          <w:tab w:val="num" w:pos="1260"/>
        </w:tabs>
        <w:adjustRightInd w:val="0"/>
        <w:spacing w:after="0" w:line="240" w:lineRule="auto"/>
        <w:ind w:left="6379"/>
        <w:jc w:val="right"/>
        <w:textAlignment w:val="baseline"/>
        <w:rPr>
          <w:sz w:val="22"/>
          <w:szCs w:val="22"/>
        </w:rPr>
      </w:pPr>
    </w:p>
    <w:p w:rsidR="00D8445F" w:rsidRDefault="00F97D47" w:rsidP="00BC3A20">
      <w:pPr>
        <w:pStyle w:val="2"/>
        <w:widowControl w:val="0"/>
        <w:tabs>
          <w:tab w:val="num" w:pos="1260"/>
        </w:tabs>
        <w:adjustRightInd w:val="0"/>
        <w:spacing w:after="0" w:line="240" w:lineRule="auto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Главный врач                                                            </w:t>
      </w:r>
      <w:r w:rsidR="00C85199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  </w:t>
      </w:r>
      <w:r w:rsidR="00C85199">
        <w:rPr>
          <w:sz w:val="22"/>
          <w:szCs w:val="22"/>
        </w:rPr>
        <w:t>А.М. Фокин</w:t>
      </w:r>
      <w:r w:rsidR="001C0C1E">
        <w:rPr>
          <w:sz w:val="22"/>
          <w:szCs w:val="22"/>
        </w:rPr>
        <w:br w:type="page"/>
      </w:r>
      <w:r w:rsidR="00D8445F">
        <w:rPr>
          <w:sz w:val="22"/>
          <w:szCs w:val="22"/>
        </w:rPr>
        <w:lastRenderedPageBreak/>
        <w:t>Приложение № 2</w:t>
      </w:r>
    </w:p>
    <w:p w:rsidR="001C0C1E" w:rsidRDefault="00D8445F" w:rsidP="001C0C1E">
      <w:pPr>
        <w:pStyle w:val="2"/>
        <w:widowControl w:val="0"/>
        <w:tabs>
          <w:tab w:val="num" w:pos="1260"/>
        </w:tabs>
        <w:adjustRightInd w:val="0"/>
        <w:spacing w:after="0" w:line="240" w:lineRule="auto"/>
        <w:ind w:left="0" w:firstLine="540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к извещению </w:t>
      </w:r>
      <w:r w:rsidR="001C0C1E">
        <w:rPr>
          <w:sz w:val="22"/>
          <w:szCs w:val="22"/>
        </w:rPr>
        <w:t>о проведении</w:t>
      </w:r>
    </w:p>
    <w:p w:rsidR="00D8445F" w:rsidRDefault="001C0C1E" w:rsidP="001C0C1E">
      <w:pPr>
        <w:pStyle w:val="2"/>
        <w:widowControl w:val="0"/>
        <w:tabs>
          <w:tab w:val="num" w:pos="1260"/>
        </w:tabs>
        <w:adjustRightInd w:val="0"/>
        <w:spacing w:after="0" w:line="240" w:lineRule="auto"/>
        <w:ind w:left="0" w:firstLine="540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запроса котировок</w:t>
      </w:r>
    </w:p>
    <w:p w:rsidR="00B925C9" w:rsidRDefault="00B925C9" w:rsidP="004667E5">
      <w:pPr>
        <w:pStyle w:val="2"/>
        <w:widowControl w:val="0"/>
        <w:tabs>
          <w:tab w:val="num" w:pos="1260"/>
        </w:tabs>
        <w:adjustRightInd w:val="0"/>
        <w:spacing w:after="0" w:line="240" w:lineRule="auto"/>
        <w:ind w:left="0" w:firstLine="540"/>
        <w:textAlignment w:val="baseline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411D5">
        <w:tc>
          <w:tcPr>
            <w:tcW w:w="2500" w:type="pct"/>
            <w:shd w:val="clear" w:color="auto" w:fill="auto"/>
          </w:tcPr>
          <w:p w:rsidR="00E411D5" w:rsidRPr="00E411D5" w:rsidRDefault="00E411D5" w:rsidP="00E411D5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E411D5">
              <w:rPr>
                <w:b/>
                <w:sz w:val="24"/>
                <w:szCs w:val="24"/>
              </w:rPr>
              <w:t>Вид комплексного технического обслуживания медицинской техники</w:t>
            </w:r>
          </w:p>
        </w:tc>
        <w:tc>
          <w:tcPr>
            <w:tcW w:w="2500" w:type="pct"/>
            <w:shd w:val="clear" w:color="auto" w:fill="auto"/>
          </w:tcPr>
          <w:p w:rsidR="00E411D5" w:rsidRPr="00E411D5" w:rsidRDefault="00E411D5" w:rsidP="00E411D5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E411D5">
              <w:rPr>
                <w:b/>
                <w:sz w:val="24"/>
                <w:szCs w:val="24"/>
              </w:rPr>
              <w:t>Условия обслуживания</w:t>
            </w:r>
          </w:p>
        </w:tc>
      </w:tr>
      <w:tr w:rsidR="009127D2">
        <w:tc>
          <w:tcPr>
            <w:tcW w:w="2500" w:type="pct"/>
            <w:shd w:val="clear" w:color="auto" w:fill="auto"/>
          </w:tcPr>
          <w:p w:rsidR="009127D2" w:rsidRPr="0085651B" w:rsidRDefault="009127D2" w:rsidP="0085651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5651B">
              <w:rPr>
                <w:sz w:val="24"/>
                <w:szCs w:val="24"/>
              </w:rPr>
              <w:t>Плановый выход</w:t>
            </w:r>
          </w:p>
        </w:tc>
        <w:tc>
          <w:tcPr>
            <w:tcW w:w="2500" w:type="pct"/>
            <w:shd w:val="clear" w:color="auto" w:fill="auto"/>
          </w:tcPr>
          <w:p w:rsidR="009127D2" w:rsidRPr="0085651B" w:rsidRDefault="004E2114" w:rsidP="00F97D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5651B">
              <w:rPr>
                <w:sz w:val="24"/>
                <w:szCs w:val="24"/>
              </w:rPr>
              <w:t>По 2</w:t>
            </w:r>
            <w:r w:rsidR="009127D2" w:rsidRPr="0085651B">
              <w:rPr>
                <w:sz w:val="24"/>
                <w:szCs w:val="24"/>
              </w:rPr>
              <w:t xml:space="preserve"> (</w:t>
            </w:r>
            <w:r w:rsidRPr="0085651B">
              <w:rPr>
                <w:sz w:val="24"/>
                <w:szCs w:val="24"/>
              </w:rPr>
              <w:t>два</w:t>
            </w:r>
            <w:r w:rsidR="009127D2" w:rsidRPr="0085651B">
              <w:rPr>
                <w:sz w:val="24"/>
                <w:szCs w:val="24"/>
              </w:rPr>
              <w:t xml:space="preserve">) выхода в неделю </w:t>
            </w:r>
            <w:r w:rsidR="007C7FA8" w:rsidRPr="0085651B">
              <w:rPr>
                <w:sz w:val="24"/>
                <w:szCs w:val="24"/>
              </w:rPr>
              <w:t xml:space="preserve">(понедельник, </w:t>
            </w:r>
            <w:r w:rsidR="00F97D47">
              <w:rPr>
                <w:sz w:val="24"/>
                <w:szCs w:val="24"/>
              </w:rPr>
              <w:t>четверг</w:t>
            </w:r>
            <w:r w:rsidR="007C7FA8" w:rsidRPr="0085651B">
              <w:rPr>
                <w:sz w:val="24"/>
                <w:szCs w:val="24"/>
              </w:rPr>
              <w:t xml:space="preserve">) </w:t>
            </w:r>
            <w:r w:rsidR="009127D2" w:rsidRPr="0085651B">
              <w:rPr>
                <w:sz w:val="24"/>
                <w:szCs w:val="24"/>
              </w:rPr>
              <w:t xml:space="preserve">за </w:t>
            </w:r>
            <w:r w:rsidRPr="0085651B">
              <w:rPr>
                <w:sz w:val="24"/>
                <w:szCs w:val="24"/>
              </w:rPr>
              <w:t xml:space="preserve">весь </w:t>
            </w:r>
            <w:r w:rsidR="009127D2" w:rsidRPr="0085651B">
              <w:rPr>
                <w:sz w:val="24"/>
                <w:szCs w:val="24"/>
              </w:rPr>
              <w:t>период обслуживания, но не менее</w:t>
            </w:r>
            <w:proofErr w:type="gramStart"/>
            <w:r w:rsidR="009127D2" w:rsidRPr="0085651B">
              <w:rPr>
                <w:sz w:val="24"/>
                <w:szCs w:val="24"/>
              </w:rPr>
              <w:t>,</w:t>
            </w:r>
            <w:proofErr w:type="gramEnd"/>
            <w:r w:rsidR="009127D2" w:rsidRPr="0085651B">
              <w:rPr>
                <w:sz w:val="24"/>
                <w:szCs w:val="24"/>
              </w:rPr>
              <w:t xml:space="preserve"> чем по </w:t>
            </w:r>
            <w:r w:rsidR="004540CA" w:rsidRPr="0085651B">
              <w:rPr>
                <w:sz w:val="24"/>
                <w:szCs w:val="24"/>
              </w:rPr>
              <w:t>6</w:t>
            </w:r>
            <w:r w:rsidR="00651143" w:rsidRPr="0085651B">
              <w:rPr>
                <w:sz w:val="24"/>
                <w:szCs w:val="24"/>
              </w:rPr>
              <w:t xml:space="preserve"> (</w:t>
            </w:r>
            <w:r w:rsidR="004540CA" w:rsidRPr="0085651B">
              <w:rPr>
                <w:sz w:val="24"/>
                <w:szCs w:val="24"/>
              </w:rPr>
              <w:t>шесть) рабочих часов</w:t>
            </w:r>
            <w:r w:rsidR="009127D2" w:rsidRPr="0085651B">
              <w:rPr>
                <w:sz w:val="24"/>
                <w:szCs w:val="24"/>
              </w:rPr>
              <w:t xml:space="preserve"> в каждый из выходов</w:t>
            </w:r>
            <w:r w:rsidR="00651143" w:rsidRPr="0085651B">
              <w:rPr>
                <w:sz w:val="24"/>
                <w:szCs w:val="24"/>
              </w:rPr>
              <w:t>.</w:t>
            </w:r>
          </w:p>
        </w:tc>
      </w:tr>
      <w:tr w:rsidR="009127D2">
        <w:tc>
          <w:tcPr>
            <w:tcW w:w="2500" w:type="pct"/>
            <w:shd w:val="clear" w:color="auto" w:fill="auto"/>
          </w:tcPr>
          <w:p w:rsidR="009127D2" w:rsidRPr="0085651B" w:rsidRDefault="009127D2" w:rsidP="0085651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5651B">
              <w:rPr>
                <w:sz w:val="24"/>
                <w:szCs w:val="24"/>
              </w:rPr>
              <w:t>Внеплановый выход</w:t>
            </w:r>
          </w:p>
        </w:tc>
        <w:tc>
          <w:tcPr>
            <w:tcW w:w="2500" w:type="pct"/>
            <w:shd w:val="clear" w:color="auto" w:fill="auto"/>
          </w:tcPr>
          <w:p w:rsidR="009127D2" w:rsidRPr="0085651B" w:rsidRDefault="001E32AB" w:rsidP="0085651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5651B">
              <w:rPr>
                <w:sz w:val="24"/>
                <w:szCs w:val="24"/>
              </w:rPr>
              <w:t>П</w:t>
            </w:r>
            <w:r w:rsidR="00644903" w:rsidRPr="0085651B">
              <w:rPr>
                <w:sz w:val="24"/>
                <w:szCs w:val="24"/>
              </w:rPr>
              <w:t>о требованию Заказчика</w:t>
            </w:r>
            <w:r w:rsidR="00B632EB" w:rsidRPr="0085651B">
              <w:rPr>
                <w:sz w:val="24"/>
                <w:szCs w:val="24"/>
              </w:rPr>
              <w:t xml:space="preserve">. Выход осуществляется </w:t>
            </w:r>
            <w:r w:rsidR="00644903" w:rsidRPr="0085651B">
              <w:rPr>
                <w:sz w:val="24"/>
                <w:szCs w:val="24"/>
              </w:rPr>
              <w:t>в течение</w:t>
            </w:r>
            <w:r w:rsidRPr="0085651B">
              <w:rPr>
                <w:sz w:val="24"/>
                <w:szCs w:val="24"/>
              </w:rPr>
              <w:t xml:space="preserve"> 1 (одного) часа после поступления заявки</w:t>
            </w:r>
            <w:r w:rsidR="00644903" w:rsidRPr="0085651B">
              <w:rPr>
                <w:sz w:val="24"/>
                <w:szCs w:val="24"/>
              </w:rPr>
              <w:t>,</w:t>
            </w:r>
            <w:r w:rsidRPr="0085651B">
              <w:rPr>
                <w:sz w:val="24"/>
                <w:szCs w:val="24"/>
              </w:rPr>
              <w:t xml:space="preserve"> путем телефонограммы</w:t>
            </w:r>
            <w:r w:rsidR="00651143" w:rsidRPr="0085651B">
              <w:rPr>
                <w:sz w:val="24"/>
                <w:szCs w:val="24"/>
              </w:rPr>
              <w:t xml:space="preserve"> Исполнителю</w:t>
            </w:r>
            <w:r w:rsidR="00644903" w:rsidRPr="0085651B">
              <w:rPr>
                <w:sz w:val="24"/>
                <w:szCs w:val="24"/>
              </w:rPr>
              <w:t xml:space="preserve">. Условия внепланового выхода действуют на протяжения всего срока </w:t>
            </w:r>
            <w:r w:rsidR="001B55FE" w:rsidRPr="0085651B">
              <w:rPr>
                <w:sz w:val="24"/>
                <w:szCs w:val="24"/>
              </w:rPr>
              <w:t>облуживания,</w:t>
            </w:r>
            <w:r w:rsidR="00644903" w:rsidRPr="0085651B">
              <w:rPr>
                <w:sz w:val="24"/>
                <w:szCs w:val="24"/>
              </w:rPr>
              <w:t xml:space="preserve"> </w:t>
            </w:r>
            <w:r w:rsidR="00B632EB" w:rsidRPr="0085651B">
              <w:rPr>
                <w:sz w:val="24"/>
                <w:szCs w:val="24"/>
              </w:rPr>
              <w:t>и</w:t>
            </w:r>
            <w:r w:rsidR="001B55FE" w:rsidRPr="0085651B">
              <w:rPr>
                <w:sz w:val="24"/>
                <w:szCs w:val="24"/>
              </w:rPr>
              <w:t xml:space="preserve"> </w:t>
            </w:r>
            <w:r w:rsidR="001B55FE" w:rsidRPr="00AD23BE">
              <w:rPr>
                <w:sz w:val="24"/>
                <w:szCs w:val="24"/>
              </w:rPr>
              <w:t>осуществляется</w:t>
            </w:r>
            <w:r w:rsidR="00B632EB" w:rsidRPr="00AD23BE">
              <w:rPr>
                <w:sz w:val="24"/>
                <w:szCs w:val="24"/>
              </w:rPr>
              <w:t xml:space="preserve"> </w:t>
            </w:r>
            <w:r w:rsidR="00644903" w:rsidRPr="00AD23BE">
              <w:rPr>
                <w:sz w:val="24"/>
                <w:szCs w:val="24"/>
              </w:rPr>
              <w:t xml:space="preserve">в соответствие </w:t>
            </w:r>
            <w:r w:rsidR="001B55FE" w:rsidRPr="00AD23BE">
              <w:rPr>
                <w:sz w:val="24"/>
                <w:szCs w:val="24"/>
              </w:rPr>
              <w:t>с требования</w:t>
            </w:r>
            <w:r w:rsidR="00B632EB" w:rsidRPr="00AD23BE">
              <w:rPr>
                <w:sz w:val="24"/>
                <w:szCs w:val="24"/>
              </w:rPr>
              <w:t>м</w:t>
            </w:r>
            <w:r w:rsidR="001B55FE" w:rsidRPr="00AD23BE">
              <w:rPr>
                <w:sz w:val="24"/>
                <w:szCs w:val="24"/>
              </w:rPr>
              <w:t>и</w:t>
            </w:r>
            <w:r w:rsidR="00B632EB" w:rsidRPr="00AD23BE">
              <w:rPr>
                <w:sz w:val="24"/>
                <w:szCs w:val="24"/>
              </w:rPr>
              <w:t xml:space="preserve"> </w:t>
            </w:r>
            <w:r w:rsidR="00AD23BE" w:rsidRPr="00AD23BE">
              <w:rPr>
                <w:sz w:val="24"/>
                <w:szCs w:val="24"/>
              </w:rPr>
              <w:t>гражданско-правового договора</w:t>
            </w:r>
            <w:r w:rsidR="00B632EB" w:rsidRPr="00AD23BE">
              <w:rPr>
                <w:sz w:val="24"/>
                <w:szCs w:val="24"/>
              </w:rPr>
              <w:t>.</w:t>
            </w:r>
          </w:p>
        </w:tc>
      </w:tr>
    </w:tbl>
    <w:p w:rsidR="009127D2" w:rsidRDefault="009127D2" w:rsidP="009127D2">
      <w:pPr>
        <w:jc w:val="center"/>
        <w:rPr>
          <w:b/>
        </w:rPr>
      </w:pPr>
    </w:p>
    <w:p w:rsidR="009127D2" w:rsidRDefault="009127D2" w:rsidP="009127D2">
      <w:pPr>
        <w:jc w:val="center"/>
        <w:rPr>
          <w:b/>
        </w:rPr>
      </w:pPr>
    </w:p>
    <w:p w:rsidR="005036B0" w:rsidRDefault="005036B0" w:rsidP="004667E5">
      <w:pPr>
        <w:pStyle w:val="2"/>
        <w:widowControl w:val="0"/>
        <w:tabs>
          <w:tab w:val="num" w:pos="1260"/>
        </w:tabs>
        <w:adjustRightInd w:val="0"/>
        <w:spacing w:after="0" w:line="240" w:lineRule="auto"/>
        <w:ind w:left="0" w:firstLine="540"/>
        <w:textAlignment w:val="baseline"/>
        <w:rPr>
          <w:sz w:val="22"/>
          <w:szCs w:val="22"/>
        </w:rPr>
      </w:pPr>
    </w:p>
    <w:p w:rsidR="00474D31" w:rsidRPr="00474D31" w:rsidRDefault="00B925C9" w:rsidP="00B925C9">
      <w:pPr>
        <w:pStyle w:val="2"/>
        <w:widowControl w:val="0"/>
        <w:tabs>
          <w:tab w:val="num" w:pos="1260"/>
        </w:tabs>
        <w:adjustRightInd w:val="0"/>
        <w:spacing w:after="0" w:line="240" w:lineRule="auto"/>
        <w:ind w:left="0" w:firstLine="540"/>
        <w:jc w:val="center"/>
        <w:textAlignment w:val="baseline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</w:t>
      </w:r>
    </w:p>
    <w:p w:rsidR="008F3F2F" w:rsidRDefault="00547F60" w:rsidP="001C0C1E">
      <w:pPr>
        <w:pStyle w:val="a5"/>
        <w:ind w:firstLine="540"/>
        <w:jc w:val="both"/>
      </w:pPr>
      <w:r w:rsidRPr="00333179">
        <w:t xml:space="preserve">    </w:t>
      </w:r>
      <w:r>
        <w:t xml:space="preserve">  </w:t>
      </w:r>
      <w:r w:rsidRPr="00333179">
        <w:t xml:space="preserve">                               </w:t>
      </w:r>
    </w:p>
    <w:p w:rsidR="008F3F2F" w:rsidRPr="00033E11" w:rsidRDefault="008F3F2F" w:rsidP="008F3F2F">
      <w:pPr>
        <w:ind w:firstLine="709"/>
        <w:jc w:val="center"/>
        <w:rPr>
          <w:b/>
          <w:sz w:val="20"/>
          <w:szCs w:val="20"/>
        </w:rPr>
      </w:pPr>
      <w:r>
        <w:br w:type="page"/>
      </w:r>
      <w:r w:rsidRPr="00033E11">
        <w:rPr>
          <w:b/>
          <w:sz w:val="20"/>
          <w:szCs w:val="20"/>
        </w:rPr>
        <w:lastRenderedPageBreak/>
        <w:t>Участниками настоящего запроса котировок могут являться только</w:t>
      </w:r>
    </w:p>
    <w:p w:rsidR="008F3F2F" w:rsidRPr="00033E11" w:rsidRDefault="008F3F2F" w:rsidP="008F3F2F">
      <w:pPr>
        <w:ind w:firstLine="709"/>
        <w:jc w:val="center"/>
        <w:rPr>
          <w:b/>
          <w:sz w:val="20"/>
          <w:szCs w:val="20"/>
        </w:rPr>
      </w:pPr>
      <w:r w:rsidRPr="00033E11">
        <w:rPr>
          <w:b/>
          <w:sz w:val="20"/>
          <w:szCs w:val="20"/>
        </w:rPr>
        <w:t>субъекты малого предпринимательства.</w:t>
      </w:r>
    </w:p>
    <w:p w:rsidR="008F3F2F" w:rsidRPr="00033E11" w:rsidRDefault="008F3F2F" w:rsidP="008F3F2F">
      <w:pPr>
        <w:ind w:firstLine="709"/>
        <w:jc w:val="both"/>
        <w:rPr>
          <w:sz w:val="20"/>
          <w:szCs w:val="20"/>
        </w:rPr>
      </w:pPr>
      <w:bookmarkStart w:id="0" w:name="sub_2"/>
      <w:proofErr w:type="gramStart"/>
      <w:r w:rsidRPr="00033E11">
        <w:rPr>
          <w:sz w:val="20"/>
          <w:szCs w:val="20"/>
        </w:rPr>
        <w:t>Участники Запроса котировок должны соответствовать требованиям, установленным ст. 4 Федерального закона от 24 июля 2007 г. N 209-ФЗ "О развитии малого и среднего предпринимательства Российской Федерации",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</w:t>
      </w:r>
      <w:proofErr w:type="gramEnd"/>
      <w:r w:rsidRPr="00033E11">
        <w:rPr>
          <w:sz w:val="20"/>
          <w:szCs w:val="20"/>
        </w:rPr>
        <w:t xml:space="preserve">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8F3F2F" w:rsidRPr="00033E11" w:rsidRDefault="008F3F2F" w:rsidP="008F3F2F">
      <w:pPr>
        <w:ind w:firstLine="709"/>
        <w:jc w:val="both"/>
        <w:rPr>
          <w:sz w:val="20"/>
          <w:szCs w:val="20"/>
        </w:rPr>
      </w:pPr>
      <w:bookmarkStart w:id="1" w:name="sub_21"/>
      <w:bookmarkEnd w:id="0"/>
      <w:proofErr w:type="gramStart"/>
      <w:r w:rsidRPr="00033E11">
        <w:rPr>
          <w:sz w:val="20"/>
          <w:szCs w:val="20"/>
        </w:rPr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</w:t>
      </w:r>
      <w:proofErr w:type="gramEnd"/>
      <w:r w:rsidRPr="00033E11">
        <w:rPr>
          <w:sz w:val="20"/>
          <w:szCs w:val="20"/>
        </w:rPr>
        <w:t xml:space="preserve"> юридическим лицам, не являющимся субъектами малого предпринимательства, не должна превышать двадцать пять процентов;</w:t>
      </w:r>
    </w:p>
    <w:p w:rsidR="008F3F2F" w:rsidRPr="00033E11" w:rsidRDefault="008F3F2F" w:rsidP="008F3F2F">
      <w:pPr>
        <w:ind w:firstLine="709"/>
        <w:jc w:val="both"/>
        <w:rPr>
          <w:sz w:val="20"/>
          <w:szCs w:val="20"/>
        </w:rPr>
      </w:pPr>
      <w:bookmarkStart w:id="2" w:name="sub_22"/>
      <w:bookmarkEnd w:id="1"/>
      <w:r w:rsidRPr="00033E11">
        <w:rPr>
          <w:sz w:val="20"/>
          <w:szCs w:val="20"/>
        </w:rPr>
        <w:t xml:space="preserve"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- сто человек включительно. </w:t>
      </w:r>
      <w:bookmarkStart w:id="3" w:name="sub_23"/>
      <w:bookmarkEnd w:id="2"/>
    </w:p>
    <w:p w:rsidR="008F3F2F" w:rsidRPr="00033E11" w:rsidRDefault="008F3F2F" w:rsidP="008F3F2F">
      <w:pPr>
        <w:ind w:firstLine="709"/>
        <w:jc w:val="both"/>
        <w:rPr>
          <w:sz w:val="20"/>
          <w:szCs w:val="20"/>
        </w:rPr>
      </w:pPr>
      <w:r w:rsidRPr="00033E11">
        <w:rPr>
          <w:sz w:val="20"/>
          <w:szCs w:val="20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предпринимательства.</w:t>
      </w:r>
    </w:p>
    <w:p w:rsidR="008F3F2F" w:rsidRPr="00033E11" w:rsidRDefault="008F3F2F" w:rsidP="008F3F2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33E11">
        <w:rPr>
          <w:sz w:val="20"/>
          <w:szCs w:val="20"/>
        </w:rPr>
        <w:t xml:space="preserve">Постановлением Правительства РФ от 22.07.2008 № 556 установлены предельные значения выручки в размере 60,0 млн. рублей для </w:t>
      </w:r>
      <w:proofErr w:type="spellStart"/>
      <w:r w:rsidRPr="00033E11">
        <w:rPr>
          <w:sz w:val="20"/>
          <w:szCs w:val="20"/>
        </w:rPr>
        <w:t>микропредприятий</w:t>
      </w:r>
      <w:proofErr w:type="spellEnd"/>
      <w:r w:rsidRPr="00033E11">
        <w:rPr>
          <w:sz w:val="20"/>
          <w:szCs w:val="20"/>
        </w:rPr>
        <w:t xml:space="preserve"> и 400,0 </w:t>
      </w:r>
      <w:proofErr w:type="spellStart"/>
      <w:r w:rsidRPr="00033E11">
        <w:rPr>
          <w:sz w:val="20"/>
          <w:szCs w:val="20"/>
        </w:rPr>
        <w:t>млн</w:t>
      </w:r>
      <w:proofErr w:type="gramStart"/>
      <w:r w:rsidRPr="00033E11">
        <w:rPr>
          <w:sz w:val="20"/>
          <w:szCs w:val="20"/>
        </w:rPr>
        <w:t>.р</w:t>
      </w:r>
      <w:proofErr w:type="gramEnd"/>
      <w:r w:rsidRPr="00033E11">
        <w:rPr>
          <w:sz w:val="20"/>
          <w:szCs w:val="20"/>
        </w:rPr>
        <w:t>ублей</w:t>
      </w:r>
      <w:proofErr w:type="spellEnd"/>
      <w:r w:rsidRPr="00033E11">
        <w:rPr>
          <w:sz w:val="20"/>
          <w:szCs w:val="20"/>
        </w:rPr>
        <w:t xml:space="preserve"> для малых предприятий. </w:t>
      </w:r>
      <w:bookmarkEnd w:id="3"/>
    </w:p>
    <w:p w:rsidR="008F3F2F" w:rsidRPr="00033E11" w:rsidRDefault="008F3F2F" w:rsidP="008F3F2F">
      <w:pPr>
        <w:widowControl w:val="0"/>
        <w:tabs>
          <w:tab w:val="num" w:pos="1260"/>
        </w:tabs>
        <w:adjustRightInd w:val="0"/>
        <w:ind w:firstLine="709"/>
        <w:jc w:val="both"/>
        <w:textAlignment w:val="baseline"/>
        <w:rPr>
          <w:sz w:val="20"/>
          <w:szCs w:val="20"/>
        </w:rPr>
      </w:pPr>
      <w:r w:rsidRPr="00033E11">
        <w:rPr>
          <w:sz w:val="20"/>
          <w:szCs w:val="20"/>
        </w:rPr>
        <w:t xml:space="preserve"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</w:t>
      </w:r>
      <w:proofErr w:type="gramStart"/>
      <w:r w:rsidRPr="00033E11">
        <w:rPr>
          <w:sz w:val="20"/>
          <w:szCs w:val="20"/>
        </w:rPr>
        <w:t xml:space="preserve">Если в заявке имеются расхождения между обозначением цены </w:t>
      </w:r>
      <w:r>
        <w:rPr>
          <w:sz w:val="20"/>
          <w:szCs w:val="20"/>
        </w:rPr>
        <w:t>гражданско-правового договора</w:t>
      </w:r>
      <w:r w:rsidRPr="00033E11">
        <w:rPr>
          <w:sz w:val="20"/>
          <w:szCs w:val="20"/>
        </w:rPr>
        <w:t xml:space="preserve"> прописью и цифрами, то котировочной комиссией принимается к рассмотрению цена </w:t>
      </w:r>
      <w:r>
        <w:rPr>
          <w:sz w:val="20"/>
          <w:szCs w:val="20"/>
        </w:rPr>
        <w:t>гражданско-правового</w:t>
      </w:r>
      <w:r w:rsidRPr="00033E11">
        <w:rPr>
          <w:sz w:val="20"/>
          <w:szCs w:val="20"/>
        </w:rPr>
        <w:t>, указанная прописью.</w:t>
      </w:r>
      <w:proofErr w:type="gramEnd"/>
    </w:p>
    <w:p w:rsidR="008F3F2F" w:rsidRPr="00033E11" w:rsidRDefault="008F3F2F" w:rsidP="008F3F2F">
      <w:pPr>
        <w:ind w:firstLine="709"/>
        <w:jc w:val="both"/>
        <w:rPr>
          <w:sz w:val="20"/>
          <w:szCs w:val="20"/>
        </w:rPr>
      </w:pPr>
      <w:r w:rsidRPr="00033E11">
        <w:rPr>
          <w:sz w:val="20"/>
          <w:szCs w:val="20"/>
        </w:rPr>
        <w:t>В случае</w:t>
      </w:r>
      <w:proofErr w:type="gramStart"/>
      <w:r w:rsidRPr="00033E11">
        <w:rPr>
          <w:sz w:val="20"/>
          <w:szCs w:val="20"/>
        </w:rPr>
        <w:t>,</w:t>
      </w:r>
      <w:proofErr w:type="gramEnd"/>
      <w:r w:rsidRPr="00033E11">
        <w:rPr>
          <w:sz w:val="20"/>
          <w:szCs w:val="20"/>
        </w:rPr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8F3F2F" w:rsidRPr="00033E11" w:rsidRDefault="008F3F2F" w:rsidP="008F3F2F">
      <w:pPr>
        <w:ind w:firstLine="709"/>
        <w:jc w:val="both"/>
        <w:rPr>
          <w:sz w:val="20"/>
          <w:szCs w:val="20"/>
        </w:rPr>
      </w:pPr>
      <w:r w:rsidRPr="00033E11">
        <w:rPr>
          <w:sz w:val="20"/>
          <w:szCs w:val="20"/>
        </w:rPr>
        <w:t xml:space="preserve"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</w:t>
      </w:r>
    </w:p>
    <w:p w:rsidR="008F3F2F" w:rsidRPr="00033E11" w:rsidRDefault="008F3F2F" w:rsidP="008F3F2F">
      <w:pPr>
        <w:ind w:firstLine="709"/>
        <w:jc w:val="both"/>
        <w:rPr>
          <w:sz w:val="20"/>
          <w:szCs w:val="20"/>
        </w:rPr>
      </w:pPr>
      <w:r w:rsidRPr="00033E11">
        <w:rPr>
          <w:sz w:val="20"/>
          <w:szCs w:val="20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8F3F2F" w:rsidRPr="00033E11" w:rsidRDefault="008F3F2F" w:rsidP="008F3F2F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0"/>
          <w:szCs w:val="20"/>
        </w:rPr>
      </w:pPr>
      <w:r w:rsidRPr="00033E11">
        <w:rPr>
          <w:bCs/>
          <w:sz w:val="20"/>
          <w:szCs w:val="20"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033E11">
        <w:rPr>
          <w:b/>
          <w:bCs/>
          <w:sz w:val="20"/>
          <w:szCs w:val="20"/>
        </w:rPr>
        <w:t xml:space="preserve"> </w:t>
      </w:r>
      <w:r w:rsidRPr="00033E11">
        <w:rPr>
          <w:sz w:val="20"/>
          <w:szCs w:val="20"/>
        </w:rPr>
        <w:t>(ч. 1 ст. 8 ФЗ № 94).</w:t>
      </w:r>
    </w:p>
    <w:p w:rsidR="008F3F2F" w:rsidRPr="00033E11" w:rsidRDefault="008F3F2F" w:rsidP="008F3F2F">
      <w:pPr>
        <w:ind w:firstLine="709"/>
        <w:jc w:val="both"/>
        <w:rPr>
          <w:sz w:val="20"/>
          <w:szCs w:val="20"/>
        </w:rPr>
      </w:pPr>
      <w:r w:rsidRPr="00033E11">
        <w:rPr>
          <w:sz w:val="20"/>
          <w:szCs w:val="20"/>
        </w:rPr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8F3F2F" w:rsidRPr="00033E11" w:rsidRDefault="008F3F2F" w:rsidP="008F3F2F">
      <w:pPr>
        <w:ind w:firstLine="709"/>
        <w:jc w:val="both"/>
        <w:rPr>
          <w:sz w:val="20"/>
          <w:szCs w:val="20"/>
        </w:rPr>
      </w:pPr>
      <w:r w:rsidRPr="00033E11">
        <w:rPr>
          <w:sz w:val="20"/>
          <w:szCs w:val="20"/>
        </w:rPr>
        <w:t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заявок.</w:t>
      </w:r>
    </w:p>
    <w:p w:rsidR="008F3F2F" w:rsidRPr="00033E11" w:rsidRDefault="008F3F2F" w:rsidP="008F3F2F">
      <w:pPr>
        <w:ind w:firstLine="709"/>
        <w:jc w:val="both"/>
        <w:rPr>
          <w:sz w:val="20"/>
          <w:szCs w:val="20"/>
        </w:rPr>
      </w:pPr>
      <w:r w:rsidRPr="00033E11">
        <w:rPr>
          <w:sz w:val="20"/>
          <w:szCs w:val="20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8F3F2F" w:rsidRDefault="008F3F2F" w:rsidP="008F3F2F">
      <w:pPr>
        <w:ind w:firstLine="709"/>
        <w:jc w:val="both"/>
        <w:rPr>
          <w:sz w:val="20"/>
          <w:szCs w:val="20"/>
        </w:rPr>
      </w:pPr>
      <w:r w:rsidRPr="00033E11">
        <w:rPr>
          <w:sz w:val="20"/>
          <w:szCs w:val="20"/>
        </w:rPr>
        <w:t xml:space="preserve">  Котировочная заявка должна быть составлена по прилагаемой форме и в соответствии с</w:t>
      </w:r>
      <w:r>
        <w:rPr>
          <w:sz w:val="20"/>
          <w:szCs w:val="20"/>
        </w:rPr>
        <w:t xml:space="preserve"> требованиями статьи 44 ФЗ № 94</w:t>
      </w:r>
    </w:p>
    <w:p w:rsidR="00944B26" w:rsidRPr="00A701E6" w:rsidRDefault="008F3F2F" w:rsidP="00944B26">
      <w:pPr>
        <w:ind w:left="5664"/>
        <w:rPr>
          <w:sz w:val="22"/>
          <w:szCs w:val="22"/>
        </w:rPr>
      </w:pPr>
      <w:r>
        <w:rPr>
          <w:sz w:val="20"/>
          <w:szCs w:val="20"/>
        </w:rPr>
        <w:br w:type="page"/>
      </w:r>
      <w:r w:rsidR="00944B26" w:rsidRPr="00A701E6">
        <w:rPr>
          <w:sz w:val="22"/>
          <w:szCs w:val="22"/>
        </w:rPr>
        <w:lastRenderedPageBreak/>
        <w:t>№ _____________</w:t>
      </w:r>
    </w:p>
    <w:p w:rsidR="00944B26" w:rsidRPr="00A701E6" w:rsidRDefault="00944B26" w:rsidP="00944B26">
      <w:pPr>
        <w:ind w:left="5664"/>
        <w:rPr>
          <w:sz w:val="22"/>
          <w:szCs w:val="22"/>
        </w:rPr>
      </w:pPr>
      <w:r w:rsidRPr="00A701E6">
        <w:rPr>
          <w:sz w:val="22"/>
          <w:szCs w:val="22"/>
        </w:rPr>
        <w:t xml:space="preserve">Приложение к Извещению о </w:t>
      </w:r>
    </w:p>
    <w:p w:rsidR="00944B26" w:rsidRPr="00A701E6" w:rsidRDefault="00944B26" w:rsidP="00944B26">
      <w:pPr>
        <w:ind w:left="5664"/>
        <w:rPr>
          <w:sz w:val="22"/>
          <w:szCs w:val="22"/>
        </w:rPr>
      </w:pPr>
      <w:proofErr w:type="gramStart"/>
      <w:r w:rsidRPr="00A701E6">
        <w:rPr>
          <w:sz w:val="22"/>
          <w:szCs w:val="22"/>
        </w:rPr>
        <w:t>проведении</w:t>
      </w:r>
      <w:proofErr w:type="gramEnd"/>
      <w:r w:rsidRPr="00A701E6">
        <w:rPr>
          <w:sz w:val="22"/>
          <w:szCs w:val="22"/>
        </w:rPr>
        <w:t xml:space="preserve"> запроса котировок</w:t>
      </w:r>
    </w:p>
    <w:p w:rsidR="00944B26" w:rsidRPr="00A701E6" w:rsidRDefault="00944B26" w:rsidP="00944B26">
      <w:pPr>
        <w:ind w:left="5664"/>
        <w:rPr>
          <w:sz w:val="22"/>
          <w:szCs w:val="22"/>
        </w:rPr>
      </w:pPr>
      <w:r w:rsidRPr="00A701E6">
        <w:rPr>
          <w:sz w:val="22"/>
          <w:szCs w:val="22"/>
        </w:rPr>
        <w:t>от «</w:t>
      </w:r>
      <w:r>
        <w:rPr>
          <w:sz w:val="22"/>
          <w:szCs w:val="22"/>
        </w:rPr>
        <w:t>26</w:t>
      </w:r>
      <w:r w:rsidRPr="00A701E6">
        <w:rPr>
          <w:sz w:val="22"/>
          <w:szCs w:val="22"/>
        </w:rPr>
        <w:t xml:space="preserve">» </w:t>
      </w:r>
      <w:r>
        <w:rPr>
          <w:sz w:val="22"/>
          <w:szCs w:val="22"/>
        </w:rPr>
        <w:t>июн</w:t>
      </w:r>
      <w:r>
        <w:rPr>
          <w:sz w:val="22"/>
          <w:szCs w:val="22"/>
        </w:rPr>
        <w:t>я</w:t>
      </w:r>
      <w:r w:rsidRPr="00A701E6">
        <w:rPr>
          <w:sz w:val="22"/>
          <w:szCs w:val="22"/>
        </w:rPr>
        <w:t xml:space="preserve"> 20</w:t>
      </w:r>
      <w:r>
        <w:rPr>
          <w:sz w:val="22"/>
          <w:szCs w:val="22"/>
        </w:rPr>
        <w:t>12</w:t>
      </w:r>
      <w:r w:rsidRPr="00A701E6">
        <w:rPr>
          <w:sz w:val="22"/>
          <w:szCs w:val="22"/>
        </w:rPr>
        <w:t xml:space="preserve"> г.</w:t>
      </w:r>
    </w:p>
    <w:p w:rsidR="00944B26" w:rsidRPr="002252E1" w:rsidRDefault="00944B26" w:rsidP="00944B26">
      <w:pPr>
        <w:ind w:left="5664"/>
        <w:rPr>
          <w:sz w:val="22"/>
          <w:szCs w:val="22"/>
        </w:rPr>
      </w:pPr>
      <w:r w:rsidRPr="00A701E6">
        <w:rPr>
          <w:sz w:val="22"/>
          <w:szCs w:val="22"/>
        </w:rPr>
        <w:t xml:space="preserve">Регистрационный № </w:t>
      </w:r>
      <w:r>
        <w:rPr>
          <w:sz w:val="22"/>
          <w:szCs w:val="22"/>
        </w:rPr>
        <w:t>526</w:t>
      </w:r>
    </w:p>
    <w:p w:rsidR="00944B26" w:rsidRPr="002252E1" w:rsidRDefault="00944B26" w:rsidP="00944B26">
      <w:pPr>
        <w:ind w:left="5664"/>
        <w:rPr>
          <w:sz w:val="22"/>
          <w:szCs w:val="22"/>
        </w:rPr>
      </w:pPr>
    </w:p>
    <w:p w:rsidR="00944B26" w:rsidRPr="00DB5C64" w:rsidRDefault="00944B26" w:rsidP="00944B26">
      <w:pPr>
        <w:jc w:val="center"/>
      </w:pPr>
      <w:r w:rsidRPr="00DB5C64">
        <w:t>КОТИРОВОЧНАЯ ЗАЯВКА</w:t>
      </w:r>
    </w:p>
    <w:p w:rsidR="00944B26" w:rsidRPr="00DB5C64" w:rsidRDefault="00944B26" w:rsidP="00944B26">
      <w:pPr>
        <w:jc w:val="right"/>
      </w:pPr>
      <w:r w:rsidRPr="00DB5C64">
        <w:t>Дата: «__» _________ 20</w:t>
      </w:r>
      <w:r>
        <w:t>12</w:t>
      </w:r>
      <w:r w:rsidRPr="00DB5C64">
        <w:t xml:space="preserve"> г.</w:t>
      </w:r>
    </w:p>
    <w:p w:rsidR="00944B26" w:rsidRDefault="00944B26" w:rsidP="00944B26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2"/>
          <w:szCs w:val="22"/>
        </w:rPr>
      </w:pPr>
    </w:p>
    <w:p w:rsidR="00944B26" w:rsidRDefault="00944B26" w:rsidP="00944B26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об участнике размещения заказа:</w:t>
      </w:r>
    </w:p>
    <w:tbl>
      <w:tblPr>
        <w:tblW w:w="10260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2"/>
        <w:gridCol w:w="4578"/>
      </w:tblGrid>
      <w:tr w:rsidR="00944B26" w:rsidTr="006064E4">
        <w:trPr>
          <w:trHeight w:val="72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4B26" w:rsidRDefault="00944B26" w:rsidP="006064E4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8168B">
              <w:rPr>
                <w:sz w:val="22"/>
                <w:szCs w:val="22"/>
              </w:rPr>
              <w:t xml:space="preserve">. Наименование участника размещения заказа </w:t>
            </w:r>
          </w:p>
          <w:p w:rsidR="00944B26" w:rsidRDefault="00944B26" w:rsidP="006064E4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78168B">
              <w:rPr>
                <w:i/>
                <w:iCs/>
                <w:sz w:val="22"/>
                <w:szCs w:val="22"/>
              </w:rPr>
              <w:t>(для юридического лица),</w:t>
            </w:r>
            <w:r w:rsidRPr="0078168B">
              <w:rPr>
                <w:sz w:val="22"/>
                <w:szCs w:val="22"/>
              </w:rPr>
              <w:t xml:space="preserve"> фамилия, имя, отчество </w:t>
            </w:r>
          </w:p>
          <w:p w:rsidR="00944B26" w:rsidRDefault="00944B26" w:rsidP="006064E4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78168B">
              <w:rPr>
                <w:i/>
                <w:iCs/>
                <w:sz w:val="22"/>
                <w:szCs w:val="22"/>
              </w:rPr>
              <w:t>(для физического лица)</w:t>
            </w:r>
            <w:r w:rsidRPr="0078168B">
              <w:rPr>
                <w:sz w:val="22"/>
                <w:szCs w:val="22"/>
              </w:rPr>
              <w:t xml:space="preserve"> </w:t>
            </w:r>
          </w:p>
          <w:p w:rsidR="00944B26" w:rsidRDefault="00944B26" w:rsidP="006064E4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78168B">
              <w:rPr>
                <w:sz w:val="22"/>
                <w:szCs w:val="22"/>
              </w:rPr>
              <w:t>(</w:t>
            </w:r>
            <w:r w:rsidRPr="0078168B">
              <w:rPr>
                <w:i/>
                <w:sz w:val="22"/>
                <w:szCs w:val="22"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4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4B26" w:rsidRDefault="00944B26" w:rsidP="006064E4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944B26" w:rsidTr="006064E4">
        <w:trPr>
          <w:cantSplit/>
          <w:trHeight w:val="78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4B26" w:rsidRDefault="00944B26" w:rsidP="006064E4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Место нахождения </w:t>
            </w:r>
            <w:r>
              <w:rPr>
                <w:i/>
                <w:iCs/>
                <w:sz w:val="22"/>
                <w:szCs w:val="22"/>
              </w:rPr>
              <w:t>(для юридического лица),</w:t>
            </w:r>
            <w:r>
              <w:rPr>
                <w:sz w:val="22"/>
                <w:szCs w:val="22"/>
              </w:rPr>
              <w:t xml:space="preserve"> место жительства </w:t>
            </w:r>
            <w:r>
              <w:rPr>
                <w:i/>
                <w:iCs/>
                <w:sz w:val="22"/>
                <w:szCs w:val="22"/>
              </w:rPr>
              <w:t>(для физического лица)</w:t>
            </w:r>
            <w:r>
              <w:rPr>
                <w:sz w:val="22"/>
                <w:szCs w:val="22"/>
              </w:rPr>
              <w:t xml:space="preserve">, номер  контактного   телефона, адрес электронной  почты  (при его наличии) </w:t>
            </w:r>
          </w:p>
        </w:tc>
        <w:tc>
          <w:tcPr>
            <w:tcW w:w="45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4B26" w:rsidRDefault="00944B26" w:rsidP="006064E4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944B26" w:rsidTr="006064E4">
        <w:trPr>
          <w:trHeight w:val="102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44B26" w:rsidRPr="00B17966" w:rsidRDefault="00944B26" w:rsidP="006064E4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B17966">
              <w:rPr>
                <w:sz w:val="22"/>
                <w:szCs w:val="22"/>
              </w:rPr>
              <w:t>Банковские реквизиты участника размещения заказа:</w:t>
            </w:r>
          </w:p>
          <w:p w:rsidR="00944B26" w:rsidRPr="00B17966" w:rsidRDefault="00944B26" w:rsidP="006064E4">
            <w:pPr>
              <w:pStyle w:val="ConsPlusNormal"/>
              <w:ind w:firstLine="0"/>
              <w:rPr>
                <w:sz w:val="22"/>
                <w:szCs w:val="22"/>
              </w:rPr>
            </w:pPr>
            <w:r>
              <w:rPr>
                <w:rStyle w:val="aa"/>
                <w:sz w:val="22"/>
                <w:szCs w:val="22"/>
              </w:rPr>
              <w:t>3.</w:t>
            </w:r>
            <w:r w:rsidRPr="00B17966">
              <w:rPr>
                <w:rStyle w:val="aa"/>
                <w:sz w:val="22"/>
                <w:szCs w:val="22"/>
              </w:rPr>
              <w:t>1. Наименование и местоположение обсл</w:t>
            </w:r>
            <w:r w:rsidRPr="00B17966">
              <w:rPr>
                <w:rStyle w:val="aa"/>
                <w:sz w:val="22"/>
                <w:szCs w:val="22"/>
              </w:rPr>
              <w:t>у</w:t>
            </w:r>
            <w:r w:rsidRPr="00B17966">
              <w:rPr>
                <w:rStyle w:val="aa"/>
                <w:sz w:val="22"/>
                <w:szCs w:val="22"/>
              </w:rPr>
              <w:t>живающего банка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B26" w:rsidRDefault="00944B26" w:rsidP="006064E4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944B26" w:rsidTr="006064E4">
        <w:trPr>
          <w:trHeight w:val="102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44B26" w:rsidRPr="00B17966" w:rsidRDefault="00944B26" w:rsidP="006064E4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B17966">
              <w:rPr>
                <w:sz w:val="22"/>
                <w:szCs w:val="22"/>
              </w:rPr>
              <w:t>2. Расчетный счет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B26" w:rsidRDefault="00944B26" w:rsidP="006064E4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944B26" w:rsidTr="006064E4">
        <w:trPr>
          <w:trHeight w:val="102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44B26" w:rsidRPr="00B17966" w:rsidRDefault="00944B26" w:rsidP="006064E4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rStyle w:val="aa"/>
                <w:sz w:val="22"/>
                <w:szCs w:val="22"/>
              </w:rPr>
              <w:t>3.</w:t>
            </w:r>
            <w:r w:rsidRPr="00B17966">
              <w:rPr>
                <w:rStyle w:val="aa"/>
                <w:sz w:val="22"/>
                <w:szCs w:val="22"/>
              </w:rPr>
              <w:t>3. Корреспондентский счет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B26" w:rsidRDefault="00944B26" w:rsidP="006064E4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944B26" w:rsidTr="006064E4">
        <w:trPr>
          <w:trHeight w:val="102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44B26" w:rsidRPr="00B17966" w:rsidRDefault="00944B26" w:rsidP="006064E4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B17966">
              <w:rPr>
                <w:sz w:val="22"/>
                <w:szCs w:val="22"/>
              </w:rPr>
              <w:t>4. Код БИК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B26" w:rsidRDefault="00944B26" w:rsidP="006064E4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944B26" w:rsidTr="006064E4">
        <w:trPr>
          <w:trHeight w:val="36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4B26" w:rsidRDefault="00944B26" w:rsidP="006064E4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4.Идентификационный номер налогоплательщика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4B26" w:rsidRDefault="00944B26" w:rsidP="006064E4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944B26" w:rsidTr="006064E4">
        <w:trPr>
          <w:trHeight w:val="36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4B26" w:rsidRDefault="00944B26" w:rsidP="006064E4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КПП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4B26" w:rsidRDefault="00944B26" w:rsidP="006064E4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</w:tbl>
    <w:p w:rsidR="00944B26" w:rsidRDefault="00944B26" w:rsidP="00944B26">
      <w:pPr>
        <w:pStyle w:val="ConsPlusNormal"/>
        <w:widowControl/>
        <w:ind w:firstLine="0"/>
        <w:jc w:val="center"/>
        <w:rPr>
          <w:sz w:val="22"/>
          <w:szCs w:val="22"/>
        </w:rPr>
      </w:pPr>
    </w:p>
    <w:p w:rsidR="00944B26" w:rsidRPr="000B5764" w:rsidRDefault="00944B26" w:rsidP="00944B26">
      <w:pPr>
        <w:pStyle w:val="ConsPlusNormal"/>
        <w:widowControl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Предложение участника размещения заказа: </w:t>
      </w:r>
    </w:p>
    <w:tbl>
      <w:tblPr>
        <w:tblW w:w="10260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2"/>
        <w:gridCol w:w="1276"/>
        <w:gridCol w:w="4862"/>
      </w:tblGrid>
      <w:tr w:rsidR="00944B26" w:rsidTr="006064E4">
        <w:trPr>
          <w:trHeight w:val="369"/>
        </w:trPr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4B26" w:rsidRDefault="00944B26" w:rsidP="006064E4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выполняемых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4B26" w:rsidRDefault="00944B26" w:rsidP="006064E4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контракта,</w:t>
            </w:r>
          </w:p>
          <w:p w:rsidR="00944B26" w:rsidRDefault="00944B26" w:rsidP="006064E4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4B26" w:rsidRPr="00E42162" w:rsidRDefault="00944B26" w:rsidP="006064E4">
            <w:pPr>
              <w:jc w:val="center"/>
              <w:rPr>
                <w:b/>
                <w:sz w:val="22"/>
                <w:szCs w:val="22"/>
              </w:rPr>
            </w:pPr>
            <w:r w:rsidRPr="00C75F5E">
              <w:t xml:space="preserve">Сведения о включенных или не включенных в цену </w:t>
            </w:r>
            <w:r>
              <w:t>контракта</w:t>
            </w:r>
            <w:r w:rsidRPr="00C75F5E">
              <w:t xml:space="preserve"> расходах</w:t>
            </w:r>
          </w:p>
        </w:tc>
      </w:tr>
      <w:tr w:rsidR="00944B26" w:rsidTr="00944B26">
        <w:trPr>
          <w:trHeight w:val="494"/>
        </w:trPr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4B26" w:rsidRPr="00323BAB" w:rsidRDefault="00944B26" w:rsidP="00944B26">
            <w:pPr>
              <w:pStyle w:val="ConsPlusNormal"/>
              <w:widowControl/>
              <w:ind w:firstLine="0"/>
              <w:rPr>
                <w:color w:val="339966"/>
                <w:sz w:val="22"/>
                <w:szCs w:val="22"/>
              </w:rPr>
            </w:pPr>
            <w:r w:rsidRPr="00892B27">
              <w:t xml:space="preserve">Комплексное техническое обслуживание медицинской техники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4B26" w:rsidRDefault="00944B26" w:rsidP="006064E4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4B26" w:rsidRPr="00323BAB" w:rsidRDefault="00944B26" w:rsidP="00944B26">
            <w:pPr>
              <w:jc w:val="both"/>
              <w:rPr>
                <w:sz w:val="22"/>
                <w:szCs w:val="22"/>
              </w:rPr>
            </w:pPr>
            <w:r w:rsidRPr="00AD23BE">
              <w:rPr>
                <w:bCs/>
                <w:sz w:val="20"/>
              </w:rPr>
              <w:t>Цена включает расходы на оказание услуг, оплату налогов, сборов и других обязательных платежей</w:t>
            </w:r>
          </w:p>
        </w:tc>
      </w:tr>
    </w:tbl>
    <w:p w:rsidR="00944B26" w:rsidRDefault="00944B26" w:rsidP="00944B2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944B26" w:rsidRPr="00400534" w:rsidRDefault="00944B26" w:rsidP="00944B26">
      <w:pPr>
        <w:pStyle w:val="ConsPlusNormal"/>
        <w:widowControl/>
        <w:ind w:firstLine="0"/>
        <w:jc w:val="both"/>
        <w:rPr>
          <w:sz w:val="22"/>
          <w:szCs w:val="22"/>
        </w:rPr>
      </w:pPr>
      <w:r w:rsidRPr="00400534">
        <w:rPr>
          <w:sz w:val="22"/>
          <w:szCs w:val="22"/>
        </w:rPr>
        <w:t xml:space="preserve">Цена </w:t>
      </w:r>
      <w:r>
        <w:rPr>
          <w:sz w:val="22"/>
          <w:szCs w:val="22"/>
        </w:rPr>
        <w:t>договора (</w:t>
      </w:r>
      <w:r w:rsidRPr="00400534">
        <w:rPr>
          <w:sz w:val="22"/>
          <w:szCs w:val="22"/>
        </w:rPr>
        <w:t>контракта</w:t>
      </w:r>
      <w:r>
        <w:rPr>
          <w:sz w:val="22"/>
          <w:szCs w:val="22"/>
        </w:rPr>
        <w:t>)</w:t>
      </w:r>
      <w:r w:rsidRPr="00400534">
        <w:rPr>
          <w:sz w:val="22"/>
          <w:szCs w:val="22"/>
        </w:rPr>
        <w:t xml:space="preserve"> _____________________________________________руб., </w:t>
      </w:r>
    </w:p>
    <w:p w:rsidR="00944B26" w:rsidRPr="00400534" w:rsidRDefault="00944B26" w:rsidP="00944B26">
      <w:pPr>
        <w:pStyle w:val="ConsPlusNormal"/>
        <w:widowControl/>
        <w:ind w:firstLine="0"/>
        <w:rPr>
          <w:sz w:val="22"/>
          <w:szCs w:val="22"/>
        </w:rPr>
      </w:pPr>
      <w:r w:rsidRPr="00400534">
        <w:rPr>
          <w:sz w:val="22"/>
          <w:szCs w:val="22"/>
        </w:rPr>
        <w:t xml:space="preserve">                                                                                       (сумма прописью)</w:t>
      </w:r>
    </w:p>
    <w:p w:rsidR="00944B26" w:rsidRPr="00400534" w:rsidRDefault="00944B26" w:rsidP="00944B26">
      <w:pPr>
        <w:pStyle w:val="ConsPlusNormal"/>
        <w:widowControl/>
        <w:ind w:firstLine="0"/>
        <w:jc w:val="both"/>
        <w:rPr>
          <w:sz w:val="22"/>
          <w:szCs w:val="22"/>
        </w:rPr>
      </w:pPr>
      <w:r w:rsidRPr="00400534">
        <w:rPr>
          <w:sz w:val="22"/>
          <w:szCs w:val="22"/>
        </w:rPr>
        <w:t xml:space="preserve">в </w:t>
      </w:r>
      <w:proofErr w:type="spellStart"/>
      <w:r w:rsidRPr="00400534">
        <w:rPr>
          <w:sz w:val="22"/>
          <w:szCs w:val="22"/>
        </w:rPr>
        <w:t>т.ч</w:t>
      </w:r>
      <w:proofErr w:type="spellEnd"/>
      <w:r w:rsidRPr="00400534">
        <w:rPr>
          <w:sz w:val="22"/>
          <w:szCs w:val="22"/>
        </w:rPr>
        <w:t>. НДС___________________.</w:t>
      </w:r>
    </w:p>
    <w:p w:rsidR="00944B26" w:rsidRPr="00400534" w:rsidRDefault="00944B26" w:rsidP="00944B26">
      <w:pPr>
        <w:tabs>
          <w:tab w:val="left" w:pos="921"/>
        </w:tabs>
        <w:jc w:val="both"/>
        <w:rPr>
          <w:sz w:val="18"/>
          <w:szCs w:val="18"/>
        </w:rPr>
      </w:pPr>
      <w:r w:rsidRPr="00400534">
        <w:rPr>
          <w:b/>
          <w:sz w:val="18"/>
          <w:szCs w:val="18"/>
        </w:rPr>
        <w:t>Примечание</w:t>
      </w:r>
      <w:r w:rsidRPr="00400534">
        <w:rPr>
          <w:sz w:val="18"/>
          <w:szCs w:val="18"/>
        </w:rPr>
        <w:t>: НДС указывается только теми организациями, которые работают с применением традиционной системы налогообложения</w:t>
      </w:r>
      <w:proofErr w:type="gramStart"/>
      <w:r w:rsidRPr="00400534">
        <w:rPr>
          <w:sz w:val="18"/>
          <w:szCs w:val="18"/>
        </w:rPr>
        <w:t xml:space="preserve">. </w:t>
      </w:r>
      <w:proofErr w:type="gramEnd"/>
    </w:p>
    <w:p w:rsidR="00944B26" w:rsidRPr="00400534" w:rsidRDefault="00944B26" w:rsidP="00944B26">
      <w:pPr>
        <w:pStyle w:val="ConsPlusNormal"/>
        <w:widowControl/>
        <w:ind w:firstLine="0"/>
        <w:jc w:val="both"/>
        <w:rPr>
          <w:sz w:val="22"/>
          <w:szCs w:val="22"/>
        </w:rPr>
      </w:pPr>
      <w:r w:rsidRPr="00400534">
        <w:rPr>
          <w:sz w:val="22"/>
          <w:szCs w:val="22"/>
        </w:rPr>
        <w:t>________________________________________________________, согласн</w:t>
      </w:r>
      <w:proofErr w:type="gramStart"/>
      <w:r w:rsidRPr="00400534">
        <w:rPr>
          <w:sz w:val="22"/>
          <w:szCs w:val="22"/>
        </w:rPr>
        <w:t>о(</w:t>
      </w:r>
      <w:proofErr w:type="spellStart"/>
      <w:proofErr w:type="gramEnd"/>
      <w:r w:rsidRPr="00400534">
        <w:rPr>
          <w:sz w:val="22"/>
          <w:szCs w:val="22"/>
        </w:rPr>
        <w:t>ен</w:t>
      </w:r>
      <w:proofErr w:type="spellEnd"/>
      <w:r w:rsidRPr="00400534">
        <w:rPr>
          <w:sz w:val="22"/>
          <w:szCs w:val="22"/>
        </w:rPr>
        <w:t xml:space="preserve">) исполнить условия </w:t>
      </w:r>
    </w:p>
    <w:p w:rsidR="00944B26" w:rsidRPr="00400534" w:rsidRDefault="00944B26" w:rsidP="00944B26">
      <w:pPr>
        <w:pStyle w:val="ConsPlusNormal"/>
        <w:widowControl/>
        <w:ind w:firstLine="0"/>
        <w:jc w:val="both"/>
        <w:rPr>
          <w:sz w:val="22"/>
          <w:szCs w:val="22"/>
          <w:vertAlign w:val="superscript"/>
        </w:rPr>
      </w:pPr>
      <w:r w:rsidRPr="00400534">
        <w:rPr>
          <w:sz w:val="22"/>
          <w:szCs w:val="22"/>
          <w:vertAlign w:val="superscript"/>
        </w:rPr>
        <w:t xml:space="preserve">                                              (Наименование участника размещения заказа)</w:t>
      </w:r>
    </w:p>
    <w:p w:rsidR="00944B26" w:rsidRPr="00400534" w:rsidRDefault="00944B26" w:rsidP="00944B26">
      <w:pPr>
        <w:pStyle w:val="ConsPlusNormal"/>
        <w:widowControl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договора/к</w:t>
      </w:r>
      <w:r w:rsidRPr="00400534">
        <w:rPr>
          <w:sz w:val="22"/>
          <w:szCs w:val="22"/>
        </w:rPr>
        <w:t>онтракта, указанные в извещении о проведении запроса котировок № </w:t>
      </w:r>
      <w:r>
        <w:rPr>
          <w:sz w:val="22"/>
          <w:szCs w:val="22"/>
        </w:rPr>
        <w:t>526</w:t>
      </w:r>
      <w:r w:rsidRPr="00400534">
        <w:rPr>
          <w:sz w:val="22"/>
          <w:szCs w:val="22"/>
        </w:rPr>
        <w:t xml:space="preserve"> от </w:t>
      </w:r>
      <w:r>
        <w:rPr>
          <w:sz w:val="22"/>
          <w:szCs w:val="22"/>
        </w:rPr>
        <w:t>26.06</w:t>
      </w:r>
      <w:r>
        <w:rPr>
          <w:sz w:val="22"/>
          <w:szCs w:val="22"/>
        </w:rPr>
        <w:t>.2012</w:t>
      </w:r>
      <w:r w:rsidRPr="00400534">
        <w:rPr>
          <w:sz w:val="22"/>
          <w:szCs w:val="22"/>
        </w:rPr>
        <w:t xml:space="preserve">, с учетом предложения о цене </w:t>
      </w:r>
      <w:r>
        <w:rPr>
          <w:sz w:val="22"/>
          <w:szCs w:val="22"/>
        </w:rPr>
        <w:t>договора/</w:t>
      </w:r>
      <w:r w:rsidRPr="00400534">
        <w:rPr>
          <w:sz w:val="22"/>
          <w:szCs w:val="22"/>
        </w:rPr>
        <w:t>контракта, указанного в настоящей котировочной заявке.</w:t>
      </w:r>
    </w:p>
    <w:p w:rsidR="00944B26" w:rsidRPr="00400534" w:rsidRDefault="00944B26" w:rsidP="00944B26">
      <w:pPr>
        <w:jc w:val="both"/>
        <w:rPr>
          <w:sz w:val="22"/>
          <w:szCs w:val="22"/>
          <w:vertAlign w:val="superscript"/>
        </w:rPr>
      </w:pPr>
      <w:r w:rsidRPr="00400534">
        <w:rPr>
          <w:sz w:val="22"/>
          <w:szCs w:val="22"/>
        </w:rPr>
        <w:t xml:space="preserve">_____________________________________________________________ является субъектом малого </w:t>
      </w:r>
      <w:r w:rsidRPr="00400534">
        <w:rPr>
          <w:sz w:val="22"/>
          <w:szCs w:val="22"/>
          <w:vertAlign w:val="superscript"/>
        </w:rPr>
        <w:t xml:space="preserve"> </w:t>
      </w:r>
    </w:p>
    <w:p w:rsidR="00944B26" w:rsidRPr="00400534" w:rsidRDefault="00944B26" w:rsidP="00944B26">
      <w:pPr>
        <w:jc w:val="both"/>
        <w:rPr>
          <w:sz w:val="22"/>
          <w:szCs w:val="22"/>
        </w:rPr>
      </w:pPr>
      <w:r w:rsidRPr="00400534">
        <w:rPr>
          <w:sz w:val="22"/>
          <w:szCs w:val="22"/>
          <w:vertAlign w:val="superscript"/>
        </w:rPr>
        <w:t xml:space="preserve">                                                             (Наименование участника размещения заказа)</w:t>
      </w:r>
    </w:p>
    <w:p w:rsidR="00944B26" w:rsidRPr="00400534" w:rsidRDefault="00944B26" w:rsidP="00944B2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0534">
        <w:rPr>
          <w:rFonts w:ascii="Times New Roman" w:hAnsi="Times New Roman" w:cs="Times New Roman"/>
          <w:sz w:val="22"/>
          <w:szCs w:val="22"/>
        </w:rPr>
        <w:t xml:space="preserve">предпринимательства и подтверждает свое соответствие положениям статьи 4 Федерального закона от 24.07.2007 № 209-ФЗ «О развитии малого и среднего предпринимательства в Российской Федерации». </w:t>
      </w:r>
    </w:p>
    <w:p w:rsidR="00944B26" w:rsidRPr="00400534" w:rsidRDefault="00944B26" w:rsidP="00944B2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0534">
        <w:rPr>
          <w:rFonts w:ascii="Times New Roman" w:hAnsi="Times New Roman" w:cs="Times New Roman"/>
          <w:sz w:val="22"/>
          <w:szCs w:val="22"/>
        </w:rPr>
        <w:t>Руководитель организации ____________ _____________</w:t>
      </w:r>
    </w:p>
    <w:p w:rsidR="00944B26" w:rsidRPr="00400534" w:rsidRDefault="00944B26" w:rsidP="00944B2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0534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400534">
        <w:rPr>
          <w:rFonts w:ascii="Times New Roman" w:hAnsi="Times New Roman" w:cs="Times New Roman"/>
          <w:sz w:val="22"/>
          <w:szCs w:val="22"/>
        </w:rPr>
        <w:tab/>
      </w:r>
      <w:r w:rsidRPr="00400534">
        <w:rPr>
          <w:rFonts w:ascii="Times New Roman" w:hAnsi="Times New Roman" w:cs="Times New Roman"/>
          <w:sz w:val="22"/>
          <w:szCs w:val="22"/>
        </w:rPr>
        <w:tab/>
        <w:t xml:space="preserve">  (подпись) </w:t>
      </w:r>
      <w:r w:rsidRPr="00400534">
        <w:rPr>
          <w:rFonts w:ascii="Times New Roman" w:hAnsi="Times New Roman" w:cs="Times New Roman"/>
          <w:sz w:val="22"/>
          <w:szCs w:val="22"/>
        </w:rPr>
        <w:tab/>
        <w:t xml:space="preserve">   (Ф.И.О.)</w:t>
      </w:r>
    </w:p>
    <w:p w:rsidR="00944B26" w:rsidRPr="00400534" w:rsidRDefault="00944B26" w:rsidP="00944B2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400534">
        <w:rPr>
          <w:rFonts w:ascii="Times New Roman" w:hAnsi="Times New Roman" w:cs="Times New Roman"/>
          <w:sz w:val="22"/>
          <w:szCs w:val="22"/>
        </w:rPr>
        <w:t>М.П.</w:t>
      </w:r>
    </w:p>
    <w:p w:rsidR="008F3F2F" w:rsidRPr="00F43939" w:rsidRDefault="008F3F2F" w:rsidP="00004DEF">
      <w:pPr>
        <w:ind w:firstLine="709"/>
        <w:jc w:val="both"/>
        <w:rPr>
          <w:sz w:val="18"/>
          <w:szCs w:val="18"/>
        </w:rPr>
      </w:pPr>
    </w:p>
    <w:p w:rsidR="004327BC" w:rsidRPr="00D90390" w:rsidRDefault="007D1875" w:rsidP="001C0C1E">
      <w:pPr>
        <w:pStyle w:val="a5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4E6CC0">
        <w:rPr>
          <w:sz w:val="22"/>
          <w:szCs w:val="22"/>
        </w:rPr>
        <w:lastRenderedPageBreak/>
        <w:t xml:space="preserve">            </w:t>
      </w:r>
    </w:p>
    <w:p w:rsidR="001929F1" w:rsidRDefault="001929F1" w:rsidP="00A00AF6">
      <w:pPr>
        <w:pStyle w:val="a5"/>
        <w:jc w:val="right"/>
        <w:rPr>
          <w:b/>
          <w:sz w:val="18"/>
          <w:szCs w:val="18"/>
        </w:rPr>
      </w:pPr>
    </w:p>
    <w:p w:rsidR="00551E72" w:rsidRDefault="00551E72" w:rsidP="00A00AF6">
      <w:pPr>
        <w:pStyle w:val="a5"/>
        <w:jc w:val="right"/>
        <w:rPr>
          <w:b/>
          <w:sz w:val="18"/>
          <w:szCs w:val="18"/>
        </w:rPr>
      </w:pPr>
    </w:p>
    <w:p w:rsidR="001929F1" w:rsidRDefault="001929F1" w:rsidP="00A00AF6">
      <w:pPr>
        <w:pStyle w:val="a5"/>
        <w:jc w:val="right"/>
        <w:rPr>
          <w:b/>
          <w:sz w:val="18"/>
          <w:szCs w:val="18"/>
        </w:rPr>
      </w:pPr>
    </w:p>
    <w:p w:rsidR="00497F95" w:rsidRDefault="00497F95" w:rsidP="00A00AF6">
      <w:pPr>
        <w:pStyle w:val="a5"/>
        <w:jc w:val="right"/>
        <w:rPr>
          <w:b/>
          <w:sz w:val="18"/>
          <w:szCs w:val="18"/>
        </w:rPr>
      </w:pPr>
    </w:p>
    <w:p w:rsidR="00497F95" w:rsidRDefault="00497F95" w:rsidP="00A00AF6">
      <w:pPr>
        <w:pStyle w:val="a5"/>
        <w:jc w:val="right"/>
        <w:rPr>
          <w:b/>
          <w:sz w:val="18"/>
          <w:szCs w:val="18"/>
        </w:rPr>
      </w:pPr>
    </w:p>
    <w:p w:rsidR="007676CC" w:rsidRDefault="007762AF" w:rsidP="007762AF">
      <w:pPr>
        <w:pStyle w:val="Normal1"/>
        <w:spacing w:before="0" w:after="0"/>
        <w:jc w:val="center"/>
        <w:rPr>
          <w:caps/>
        </w:rPr>
      </w:pPr>
      <w:r>
        <w:rPr>
          <w:caps/>
        </w:rPr>
        <w:t xml:space="preserve">ОПРЕДЕЛЕНИЕ МАКСИМАЛЬНОЙ </w:t>
      </w:r>
      <w:r w:rsidR="00E92F2A">
        <w:rPr>
          <w:caps/>
        </w:rPr>
        <w:t xml:space="preserve"> (нАЧАЛЬНОЙ) </w:t>
      </w:r>
      <w:r>
        <w:rPr>
          <w:caps/>
        </w:rPr>
        <w:t xml:space="preserve">ЦЕНЫ </w:t>
      </w:r>
    </w:p>
    <w:p w:rsidR="000903EA" w:rsidRDefault="000903EA" w:rsidP="007762AF"/>
    <w:p w:rsidR="007762AF" w:rsidRPr="002C45B5" w:rsidRDefault="007762AF" w:rsidP="007762AF">
      <w:pPr>
        <w:rPr>
          <w:iCs/>
        </w:rPr>
      </w:pPr>
      <w:r w:rsidRPr="002C45B5">
        <w:t xml:space="preserve">Способ изучения рынка: </w:t>
      </w:r>
      <w:r w:rsidR="009679F1" w:rsidRPr="002C45B5">
        <w:rPr>
          <w:iCs/>
        </w:rPr>
        <w:t>сбор коммерческих предложений</w:t>
      </w:r>
    </w:p>
    <w:p w:rsidR="007762AF" w:rsidRPr="002C45B5" w:rsidRDefault="007762AF" w:rsidP="007762AF"/>
    <w:p w:rsidR="007762AF" w:rsidRDefault="007762AF" w:rsidP="007762AF">
      <w:pPr>
        <w:rPr>
          <w:b/>
        </w:rPr>
      </w:pPr>
    </w:p>
    <w:p w:rsidR="007762AF" w:rsidRPr="00C21A17" w:rsidRDefault="007762AF" w:rsidP="007762AF">
      <w:pPr>
        <w:pStyle w:val="ConsPlusNormal"/>
        <w:ind w:firstLine="0"/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712"/>
        <w:gridCol w:w="1619"/>
        <w:gridCol w:w="1811"/>
        <w:gridCol w:w="1811"/>
      </w:tblGrid>
      <w:tr w:rsidR="007762AF" w:rsidRPr="002908DF" w:rsidTr="002C45B5">
        <w:tc>
          <w:tcPr>
            <w:tcW w:w="617" w:type="dxa"/>
            <w:shd w:val="clear" w:color="auto" w:fill="auto"/>
          </w:tcPr>
          <w:p w:rsidR="007762AF" w:rsidRPr="002C45B5" w:rsidRDefault="007762AF" w:rsidP="002C45B5">
            <w:pPr>
              <w:jc w:val="center"/>
              <w:rPr>
                <w:sz w:val="22"/>
                <w:szCs w:val="22"/>
              </w:rPr>
            </w:pPr>
            <w:r w:rsidRPr="002C45B5">
              <w:rPr>
                <w:sz w:val="22"/>
                <w:szCs w:val="22"/>
              </w:rPr>
              <w:t xml:space="preserve">№ </w:t>
            </w:r>
            <w:proofErr w:type="gramStart"/>
            <w:r w:rsidRPr="002C45B5">
              <w:rPr>
                <w:sz w:val="22"/>
                <w:szCs w:val="22"/>
              </w:rPr>
              <w:t>п</w:t>
            </w:r>
            <w:proofErr w:type="gramEnd"/>
            <w:r w:rsidRPr="002C45B5">
              <w:rPr>
                <w:sz w:val="22"/>
                <w:szCs w:val="22"/>
              </w:rPr>
              <w:t>/п</w:t>
            </w:r>
          </w:p>
        </w:tc>
        <w:tc>
          <w:tcPr>
            <w:tcW w:w="3712" w:type="dxa"/>
            <w:shd w:val="clear" w:color="auto" w:fill="auto"/>
          </w:tcPr>
          <w:p w:rsidR="007762AF" w:rsidRPr="002C45B5" w:rsidRDefault="002C45B5" w:rsidP="002C45B5">
            <w:pPr>
              <w:jc w:val="center"/>
              <w:rPr>
                <w:sz w:val="22"/>
                <w:szCs w:val="22"/>
              </w:rPr>
            </w:pPr>
            <w:r w:rsidRPr="002C45B5">
              <w:rPr>
                <w:sz w:val="22"/>
                <w:szCs w:val="22"/>
              </w:rPr>
              <w:t>Участник изучения рынка</w:t>
            </w:r>
          </w:p>
        </w:tc>
        <w:tc>
          <w:tcPr>
            <w:tcW w:w="1619" w:type="dxa"/>
            <w:shd w:val="clear" w:color="auto" w:fill="auto"/>
          </w:tcPr>
          <w:p w:rsidR="007762AF" w:rsidRPr="002C45B5" w:rsidRDefault="007762AF" w:rsidP="002C45B5">
            <w:pPr>
              <w:jc w:val="center"/>
              <w:rPr>
                <w:sz w:val="22"/>
                <w:szCs w:val="22"/>
              </w:rPr>
            </w:pPr>
            <w:r w:rsidRPr="002C45B5">
              <w:rPr>
                <w:sz w:val="22"/>
                <w:szCs w:val="22"/>
              </w:rPr>
              <w:t xml:space="preserve">Предложение о цене </w:t>
            </w:r>
            <w:r w:rsidR="00144218">
              <w:t>гражданско-правового договора</w:t>
            </w:r>
            <w:r w:rsidRPr="002C45B5">
              <w:rPr>
                <w:sz w:val="22"/>
                <w:szCs w:val="22"/>
              </w:rPr>
              <w:t xml:space="preserve"> ИМТ</w:t>
            </w:r>
          </w:p>
          <w:p w:rsidR="007762AF" w:rsidRPr="002C45B5" w:rsidRDefault="007762AF" w:rsidP="002C45B5">
            <w:pPr>
              <w:jc w:val="center"/>
              <w:rPr>
                <w:sz w:val="22"/>
                <w:szCs w:val="22"/>
              </w:rPr>
            </w:pPr>
            <w:r w:rsidRPr="002C45B5">
              <w:rPr>
                <w:sz w:val="22"/>
                <w:szCs w:val="22"/>
              </w:rPr>
              <w:t>за 1 месяц обслуживания, рублей</w:t>
            </w:r>
          </w:p>
        </w:tc>
        <w:tc>
          <w:tcPr>
            <w:tcW w:w="1811" w:type="dxa"/>
            <w:shd w:val="clear" w:color="auto" w:fill="auto"/>
          </w:tcPr>
          <w:p w:rsidR="007762AF" w:rsidRPr="002C45B5" w:rsidRDefault="007762AF" w:rsidP="002C45B5">
            <w:pPr>
              <w:jc w:val="center"/>
              <w:rPr>
                <w:sz w:val="22"/>
                <w:szCs w:val="22"/>
              </w:rPr>
            </w:pPr>
            <w:r w:rsidRPr="002C45B5">
              <w:rPr>
                <w:sz w:val="22"/>
                <w:szCs w:val="22"/>
              </w:rPr>
              <w:t xml:space="preserve">Среднерыночная цена </w:t>
            </w:r>
            <w:r w:rsidR="00400D8C">
              <w:t>гражданско-правового договора</w:t>
            </w:r>
            <w:r w:rsidRPr="002C45B5">
              <w:rPr>
                <w:sz w:val="22"/>
                <w:szCs w:val="22"/>
              </w:rPr>
              <w:t xml:space="preserve">  за 1 месяц обслуживания, рублей</w:t>
            </w:r>
          </w:p>
        </w:tc>
        <w:tc>
          <w:tcPr>
            <w:tcW w:w="1811" w:type="dxa"/>
            <w:shd w:val="clear" w:color="auto" w:fill="auto"/>
          </w:tcPr>
          <w:p w:rsidR="007762AF" w:rsidRPr="002C45B5" w:rsidRDefault="007762AF" w:rsidP="0094631F">
            <w:pPr>
              <w:jc w:val="center"/>
              <w:rPr>
                <w:sz w:val="22"/>
                <w:szCs w:val="22"/>
              </w:rPr>
            </w:pPr>
            <w:r w:rsidRPr="002C45B5">
              <w:rPr>
                <w:sz w:val="22"/>
                <w:szCs w:val="22"/>
              </w:rPr>
              <w:t xml:space="preserve">Среднерыночная цена </w:t>
            </w:r>
            <w:r w:rsidR="001227CA">
              <w:t>гражданско-правового договора</w:t>
            </w:r>
            <w:r w:rsidRPr="002C45B5">
              <w:rPr>
                <w:sz w:val="22"/>
                <w:szCs w:val="22"/>
              </w:rPr>
              <w:t xml:space="preserve">  за </w:t>
            </w:r>
            <w:r w:rsidR="0094631F" w:rsidRPr="0094631F">
              <w:rPr>
                <w:sz w:val="22"/>
                <w:szCs w:val="22"/>
              </w:rPr>
              <w:t>4</w:t>
            </w:r>
            <w:r w:rsidRPr="002C45B5">
              <w:rPr>
                <w:sz w:val="22"/>
                <w:szCs w:val="22"/>
              </w:rPr>
              <w:t xml:space="preserve"> месяца обслуживания, рублей</w:t>
            </w:r>
          </w:p>
        </w:tc>
      </w:tr>
      <w:tr w:rsidR="002C45B5" w:rsidRPr="002908DF" w:rsidTr="002C45B5">
        <w:tc>
          <w:tcPr>
            <w:tcW w:w="617" w:type="dxa"/>
            <w:shd w:val="clear" w:color="auto" w:fill="auto"/>
          </w:tcPr>
          <w:p w:rsidR="002C45B5" w:rsidRPr="002C45B5" w:rsidRDefault="002C45B5" w:rsidP="00A1510B">
            <w:r w:rsidRPr="002C45B5">
              <w:t>1</w:t>
            </w:r>
          </w:p>
        </w:tc>
        <w:tc>
          <w:tcPr>
            <w:tcW w:w="3712" w:type="dxa"/>
            <w:shd w:val="clear" w:color="auto" w:fill="auto"/>
          </w:tcPr>
          <w:p w:rsidR="002C45B5" w:rsidRPr="002C45B5" w:rsidRDefault="002C45B5" w:rsidP="00A1510B">
            <w:r w:rsidRPr="002C45B5">
              <w:t>ООО «Медицинские приборы»</w:t>
            </w:r>
            <w:r w:rsidR="00944B26">
              <w:t xml:space="preserve"> к/</w:t>
            </w:r>
            <w:proofErr w:type="gramStart"/>
            <w:r w:rsidR="00944B26">
              <w:t>п</w:t>
            </w:r>
            <w:proofErr w:type="gramEnd"/>
            <w:r w:rsidR="00944B26">
              <w:t xml:space="preserve"> № 38-12 от 14.06.2012</w:t>
            </w:r>
          </w:p>
        </w:tc>
        <w:tc>
          <w:tcPr>
            <w:tcW w:w="1619" w:type="dxa"/>
            <w:shd w:val="clear" w:color="auto" w:fill="auto"/>
          </w:tcPr>
          <w:p w:rsidR="002C45B5" w:rsidRPr="002C45B5" w:rsidRDefault="00477AFA" w:rsidP="002C45B5">
            <w:pPr>
              <w:jc w:val="right"/>
            </w:pPr>
            <w:r>
              <w:t>122500</w:t>
            </w:r>
            <w:r w:rsidR="002C45B5">
              <w:t>,00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2C45B5" w:rsidRPr="002C45B5" w:rsidRDefault="002C45B5" w:rsidP="00815AE7">
            <w:pPr>
              <w:jc w:val="center"/>
            </w:pPr>
          </w:p>
          <w:p w:rsidR="002C45B5" w:rsidRPr="002C45B5" w:rsidRDefault="00477AFA" w:rsidP="002C45B5">
            <w:pPr>
              <w:jc w:val="center"/>
            </w:pPr>
            <w:r>
              <w:t>122500,00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2C45B5" w:rsidRPr="002C45B5" w:rsidRDefault="002C45B5" w:rsidP="00815AE7">
            <w:pPr>
              <w:jc w:val="center"/>
            </w:pPr>
          </w:p>
          <w:p w:rsidR="002C45B5" w:rsidRPr="00477AFA" w:rsidRDefault="00477AFA" w:rsidP="003D65E4">
            <w:pPr>
              <w:jc w:val="center"/>
            </w:pPr>
            <w:r>
              <w:t>490</w:t>
            </w:r>
            <w:bookmarkStart w:id="4" w:name="_GoBack"/>
            <w:bookmarkEnd w:id="4"/>
            <w:r>
              <w:t>000,00</w:t>
            </w:r>
          </w:p>
        </w:tc>
      </w:tr>
      <w:tr w:rsidR="002C45B5" w:rsidRPr="002908DF" w:rsidTr="002C45B5">
        <w:tc>
          <w:tcPr>
            <w:tcW w:w="617" w:type="dxa"/>
            <w:shd w:val="clear" w:color="auto" w:fill="auto"/>
          </w:tcPr>
          <w:p w:rsidR="002C45B5" w:rsidRPr="002C45B5" w:rsidRDefault="002C45B5" w:rsidP="00A1510B">
            <w:r w:rsidRPr="002C45B5">
              <w:t>2</w:t>
            </w:r>
          </w:p>
        </w:tc>
        <w:tc>
          <w:tcPr>
            <w:tcW w:w="3712" w:type="dxa"/>
            <w:shd w:val="clear" w:color="auto" w:fill="auto"/>
          </w:tcPr>
          <w:p w:rsidR="00944B26" w:rsidRDefault="002C45B5" w:rsidP="00A1510B">
            <w:r>
              <w:t>ЗАО</w:t>
            </w:r>
            <w:r w:rsidRPr="002C45B5">
              <w:t xml:space="preserve"> «Медтехника»</w:t>
            </w:r>
          </w:p>
          <w:p w:rsidR="002C45B5" w:rsidRPr="002C45B5" w:rsidRDefault="00944B26" w:rsidP="00A1510B">
            <w:r>
              <w:t xml:space="preserve"> к/</w:t>
            </w:r>
            <w:proofErr w:type="gramStart"/>
            <w:r>
              <w:t>п</w:t>
            </w:r>
            <w:proofErr w:type="gramEnd"/>
            <w:r>
              <w:t xml:space="preserve"> № 13-12 от 13.06.2012</w:t>
            </w:r>
          </w:p>
        </w:tc>
        <w:tc>
          <w:tcPr>
            <w:tcW w:w="1619" w:type="dxa"/>
            <w:shd w:val="clear" w:color="auto" w:fill="auto"/>
          </w:tcPr>
          <w:p w:rsidR="002C45B5" w:rsidRPr="002C45B5" w:rsidRDefault="00477AFA" w:rsidP="002C45B5">
            <w:pPr>
              <w:jc w:val="right"/>
            </w:pPr>
            <w:r>
              <w:t>121250,00</w:t>
            </w:r>
          </w:p>
        </w:tc>
        <w:tc>
          <w:tcPr>
            <w:tcW w:w="1811" w:type="dxa"/>
            <w:vMerge/>
            <w:shd w:val="clear" w:color="auto" w:fill="auto"/>
          </w:tcPr>
          <w:p w:rsidR="002C45B5" w:rsidRPr="002C45B5" w:rsidRDefault="002C45B5" w:rsidP="00A1510B"/>
        </w:tc>
        <w:tc>
          <w:tcPr>
            <w:tcW w:w="1811" w:type="dxa"/>
            <w:vMerge/>
            <w:shd w:val="clear" w:color="auto" w:fill="auto"/>
          </w:tcPr>
          <w:p w:rsidR="002C45B5" w:rsidRPr="002C45B5" w:rsidRDefault="002C45B5" w:rsidP="00A1510B"/>
        </w:tc>
      </w:tr>
      <w:tr w:rsidR="002C45B5" w:rsidRPr="002908DF" w:rsidTr="002C45B5">
        <w:tc>
          <w:tcPr>
            <w:tcW w:w="617" w:type="dxa"/>
            <w:shd w:val="clear" w:color="auto" w:fill="auto"/>
          </w:tcPr>
          <w:p w:rsidR="002C45B5" w:rsidRPr="002C45B5" w:rsidRDefault="002C45B5" w:rsidP="00A1510B">
            <w:r>
              <w:t>3</w:t>
            </w:r>
          </w:p>
        </w:tc>
        <w:tc>
          <w:tcPr>
            <w:tcW w:w="3712" w:type="dxa"/>
            <w:shd w:val="clear" w:color="auto" w:fill="auto"/>
          </w:tcPr>
          <w:p w:rsidR="00944B26" w:rsidRDefault="002C45B5" w:rsidP="00A1510B">
            <w:r>
              <w:t>ОАО «Медтехника»</w:t>
            </w:r>
            <w:r w:rsidR="00944B26">
              <w:t xml:space="preserve"> </w:t>
            </w:r>
          </w:p>
          <w:p w:rsidR="002C45B5" w:rsidRPr="002C45B5" w:rsidRDefault="00944B26" w:rsidP="00A1510B">
            <w:r>
              <w:t>к/</w:t>
            </w:r>
            <w:proofErr w:type="gramStart"/>
            <w:r>
              <w:t>п</w:t>
            </w:r>
            <w:proofErr w:type="gramEnd"/>
            <w:r>
              <w:t xml:space="preserve"> от 15.06.2012</w:t>
            </w:r>
          </w:p>
        </w:tc>
        <w:tc>
          <w:tcPr>
            <w:tcW w:w="1619" w:type="dxa"/>
            <w:shd w:val="clear" w:color="auto" w:fill="auto"/>
          </w:tcPr>
          <w:p w:rsidR="002C45B5" w:rsidRPr="002C45B5" w:rsidRDefault="00477AFA" w:rsidP="002C45B5">
            <w:pPr>
              <w:jc w:val="right"/>
            </w:pPr>
            <w:r>
              <w:t>123750,00</w:t>
            </w:r>
          </w:p>
        </w:tc>
        <w:tc>
          <w:tcPr>
            <w:tcW w:w="1811" w:type="dxa"/>
            <w:vMerge/>
            <w:shd w:val="clear" w:color="auto" w:fill="auto"/>
          </w:tcPr>
          <w:p w:rsidR="002C45B5" w:rsidRPr="002C45B5" w:rsidRDefault="002C45B5" w:rsidP="00A1510B"/>
        </w:tc>
        <w:tc>
          <w:tcPr>
            <w:tcW w:w="1811" w:type="dxa"/>
            <w:vMerge/>
            <w:shd w:val="clear" w:color="auto" w:fill="auto"/>
          </w:tcPr>
          <w:p w:rsidR="002C45B5" w:rsidRPr="002C45B5" w:rsidRDefault="002C45B5" w:rsidP="002908DF">
            <w:pPr>
              <w:jc w:val="center"/>
            </w:pPr>
          </w:p>
        </w:tc>
      </w:tr>
      <w:tr w:rsidR="007762AF" w:rsidRPr="002908DF" w:rsidTr="002C45B5">
        <w:tc>
          <w:tcPr>
            <w:tcW w:w="617" w:type="dxa"/>
            <w:shd w:val="clear" w:color="auto" w:fill="auto"/>
          </w:tcPr>
          <w:p w:rsidR="007762AF" w:rsidRPr="002C45B5" w:rsidRDefault="007762AF" w:rsidP="00A1510B"/>
        </w:tc>
        <w:tc>
          <w:tcPr>
            <w:tcW w:w="3712" w:type="dxa"/>
            <w:shd w:val="clear" w:color="auto" w:fill="auto"/>
          </w:tcPr>
          <w:p w:rsidR="007762AF" w:rsidRPr="002C45B5" w:rsidRDefault="007762AF" w:rsidP="00A1510B">
            <w:r w:rsidRPr="002C45B5">
              <w:t>Итого:</w:t>
            </w:r>
          </w:p>
        </w:tc>
        <w:tc>
          <w:tcPr>
            <w:tcW w:w="1619" w:type="dxa"/>
            <w:shd w:val="clear" w:color="auto" w:fill="auto"/>
          </w:tcPr>
          <w:p w:rsidR="007762AF" w:rsidRPr="002C45B5" w:rsidRDefault="007762AF" w:rsidP="00A1510B"/>
        </w:tc>
        <w:tc>
          <w:tcPr>
            <w:tcW w:w="1811" w:type="dxa"/>
            <w:shd w:val="clear" w:color="auto" w:fill="auto"/>
          </w:tcPr>
          <w:p w:rsidR="007762AF" w:rsidRPr="002C45B5" w:rsidRDefault="007762AF" w:rsidP="00A1510B"/>
        </w:tc>
        <w:tc>
          <w:tcPr>
            <w:tcW w:w="1811" w:type="dxa"/>
            <w:shd w:val="clear" w:color="auto" w:fill="auto"/>
          </w:tcPr>
          <w:p w:rsidR="007762AF" w:rsidRPr="002C45B5" w:rsidRDefault="00477AFA" w:rsidP="002908DF">
            <w:pPr>
              <w:jc w:val="center"/>
            </w:pPr>
            <w:r>
              <w:t>490000,00</w:t>
            </w:r>
          </w:p>
        </w:tc>
      </w:tr>
    </w:tbl>
    <w:p w:rsidR="007762AF" w:rsidRDefault="007762AF" w:rsidP="007762AF">
      <w:pPr>
        <w:rPr>
          <w:b/>
        </w:rPr>
      </w:pPr>
    </w:p>
    <w:p w:rsidR="007762AF" w:rsidRDefault="007762AF" w:rsidP="007762AF">
      <w:pPr>
        <w:jc w:val="center"/>
        <w:rPr>
          <w:b/>
        </w:rPr>
      </w:pPr>
    </w:p>
    <w:p w:rsidR="007762AF" w:rsidRDefault="007762AF" w:rsidP="007762AF">
      <w:pPr>
        <w:jc w:val="center"/>
        <w:rPr>
          <w:b/>
        </w:rPr>
      </w:pPr>
    </w:p>
    <w:p w:rsidR="007762AF" w:rsidRDefault="007762AF" w:rsidP="007762AF">
      <w:pPr>
        <w:jc w:val="center"/>
        <w:rPr>
          <w:b/>
        </w:rPr>
      </w:pPr>
    </w:p>
    <w:p w:rsidR="007762AF" w:rsidRPr="000903EA" w:rsidRDefault="00180E59" w:rsidP="007762AF">
      <w:pPr>
        <w:rPr>
          <w:b/>
          <w:sz w:val="22"/>
          <w:szCs w:val="22"/>
        </w:rPr>
      </w:pPr>
      <w:r w:rsidRPr="000903EA">
        <w:rPr>
          <w:sz w:val="22"/>
          <w:szCs w:val="22"/>
        </w:rPr>
        <w:t xml:space="preserve">Максимальная </w:t>
      </w:r>
      <w:r w:rsidR="00477AFA" w:rsidRPr="000903EA">
        <w:rPr>
          <w:sz w:val="22"/>
          <w:szCs w:val="22"/>
        </w:rPr>
        <w:t>(</w:t>
      </w:r>
      <w:r w:rsidRPr="000903EA">
        <w:rPr>
          <w:sz w:val="22"/>
          <w:szCs w:val="22"/>
        </w:rPr>
        <w:t>начальная</w:t>
      </w:r>
      <w:r w:rsidR="00477AFA" w:rsidRPr="000903EA">
        <w:rPr>
          <w:sz w:val="22"/>
          <w:szCs w:val="22"/>
        </w:rPr>
        <w:t>)</w:t>
      </w:r>
      <w:r w:rsidRPr="000903EA">
        <w:rPr>
          <w:sz w:val="22"/>
          <w:szCs w:val="22"/>
        </w:rPr>
        <w:t xml:space="preserve"> цена гражданско-правового договора (контракта)</w:t>
      </w:r>
      <w:r w:rsidR="00477AFA" w:rsidRPr="000903EA">
        <w:rPr>
          <w:sz w:val="22"/>
          <w:szCs w:val="22"/>
        </w:rPr>
        <w:t xml:space="preserve"> </w:t>
      </w:r>
      <w:r w:rsidR="00477AFA" w:rsidRPr="000903EA">
        <w:rPr>
          <w:b/>
          <w:sz w:val="22"/>
          <w:szCs w:val="22"/>
        </w:rPr>
        <w:t>490,000</w:t>
      </w:r>
      <w:r w:rsidR="00477AFA" w:rsidRPr="000903EA">
        <w:rPr>
          <w:sz w:val="22"/>
          <w:szCs w:val="22"/>
        </w:rPr>
        <w:t xml:space="preserve"> тыс. рублей</w:t>
      </w:r>
      <w:r w:rsidR="007762AF" w:rsidRPr="000903EA">
        <w:rPr>
          <w:sz w:val="22"/>
          <w:szCs w:val="22"/>
        </w:rPr>
        <w:t xml:space="preserve">            </w:t>
      </w:r>
    </w:p>
    <w:p w:rsidR="007762AF" w:rsidRDefault="007762AF" w:rsidP="007762AF"/>
    <w:p w:rsidR="007762AF" w:rsidRDefault="007762AF" w:rsidP="007762AF"/>
    <w:p w:rsidR="007762AF" w:rsidRDefault="007762AF" w:rsidP="007762AF"/>
    <w:p w:rsidR="007762AF" w:rsidRDefault="007762AF" w:rsidP="007762AF"/>
    <w:p w:rsidR="007762AF" w:rsidRDefault="007762AF" w:rsidP="007762AF"/>
    <w:p w:rsidR="007762AF" w:rsidRDefault="007762AF" w:rsidP="007762AF"/>
    <w:p w:rsidR="007762AF" w:rsidRDefault="007762AF" w:rsidP="007762AF"/>
    <w:p w:rsidR="007762AF" w:rsidRDefault="007762AF" w:rsidP="007762AF"/>
    <w:p w:rsidR="003C3334" w:rsidRDefault="00180E59" w:rsidP="003C3334">
      <w:pPr>
        <w:pStyle w:val="a5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3C3334" w:rsidRDefault="003C3334" w:rsidP="003C3334">
      <w:pPr>
        <w:pStyle w:val="a5"/>
        <w:jc w:val="right"/>
        <w:rPr>
          <w:b/>
          <w:sz w:val="18"/>
          <w:szCs w:val="18"/>
        </w:rPr>
      </w:pPr>
    </w:p>
    <w:p w:rsidR="003C3334" w:rsidRPr="00371A9F" w:rsidRDefault="003C3334" w:rsidP="003C3334">
      <w:pPr>
        <w:pStyle w:val="a5"/>
        <w:jc w:val="right"/>
        <w:rPr>
          <w:color w:val="000000"/>
          <w:sz w:val="18"/>
          <w:szCs w:val="18"/>
        </w:rPr>
      </w:pPr>
      <w:r w:rsidRPr="00371A9F">
        <w:rPr>
          <w:b/>
          <w:color w:val="000000"/>
          <w:sz w:val="18"/>
          <w:szCs w:val="18"/>
        </w:rPr>
        <w:t>ПРОЕКТ</w:t>
      </w:r>
    </w:p>
    <w:p w:rsidR="003C3334" w:rsidRDefault="003C3334" w:rsidP="003C3334">
      <w:pPr>
        <w:shd w:val="clear" w:color="auto" w:fill="FFFFFF"/>
        <w:ind w:left="29"/>
        <w:jc w:val="center"/>
        <w:rPr>
          <w:b/>
        </w:rPr>
      </w:pPr>
    </w:p>
    <w:p w:rsidR="003C3334" w:rsidRPr="00402F68" w:rsidRDefault="003C3334" w:rsidP="003C3334">
      <w:pPr>
        <w:shd w:val="clear" w:color="auto" w:fill="FFFFFF"/>
        <w:ind w:left="29"/>
        <w:jc w:val="center"/>
        <w:rPr>
          <w:b/>
        </w:rPr>
      </w:pPr>
      <w:r>
        <w:rPr>
          <w:b/>
        </w:rPr>
        <w:t>ГРАЖДАНСКО-ПРАВОВОЙ ДОГОВОР</w:t>
      </w:r>
      <w:r w:rsidR="00BC3A20">
        <w:rPr>
          <w:b/>
        </w:rPr>
        <w:t xml:space="preserve"> (КОНТРАКТ)</w:t>
      </w:r>
      <w:r>
        <w:rPr>
          <w:b/>
        </w:rPr>
        <w:t xml:space="preserve"> № _____</w:t>
      </w:r>
    </w:p>
    <w:p w:rsidR="003C3334" w:rsidRPr="00363609" w:rsidRDefault="003C3334" w:rsidP="003C3334">
      <w:pPr>
        <w:pStyle w:val="ConsPlusNormal"/>
        <w:widowControl/>
        <w:ind w:firstLine="0"/>
        <w:jc w:val="center"/>
        <w:rPr>
          <w:b/>
          <w:sz w:val="22"/>
          <w:szCs w:val="22"/>
        </w:rPr>
      </w:pPr>
      <w:r w:rsidRPr="00363609">
        <w:rPr>
          <w:b/>
          <w:sz w:val="22"/>
          <w:szCs w:val="22"/>
        </w:rPr>
        <w:t>на комплексное техническое обслуживание медицинской техники</w:t>
      </w:r>
      <w:r>
        <w:rPr>
          <w:b/>
          <w:sz w:val="22"/>
          <w:szCs w:val="22"/>
        </w:rPr>
        <w:t xml:space="preserve"> </w:t>
      </w:r>
    </w:p>
    <w:p w:rsidR="003C3334" w:rsidRPr="00402F68" w:rsidRDefault="003C3334" w:rsidP="003C3334">
      <w:pPr>
        <w:shd w:val="clear" w:color="auto" w:fill="FFFFFF"/>
        <w:ind w:left="29"/>
        <w:jc w:val="center"/>
        <w:rPr>
          <w:b/>
        </w:rPr>
      </w:pPr>
    </w:p>
    <w:p w:rsidR="003C3334" w:rsidRDefault="003C3334" w:rsidP="003C3334">
      <w:pPr>
        <w:shd w:val="clear" w:color="auto" w:fill="FFFFFF"/>
        <w:tabs>
          <w:tab w:val="left" w:pos="6643"/>
        </w:tabs>
        <w:spacing w:before="216"/>
        <w:ind w:left="38"/>
      </w:pPr>
      <w:r>
        <w:t xml:space="preserve">г. Иваново                                                                                   </w:t>
      </w:r>
      <w:r w:rsidRPr="00F71F1C">
        <w:t xml:space="preserve">  </w:t>
      </w:r>
      <w:r>
        <w:t xml:space="preserve"> </w:t>
      </w:r>
      <w:r w:rsidRPr="009D7628">
        <w:t xml:space="preserve">    </w:t>
      </w:r>
      <w:r>
        <w:t xml:space="preserve">           «__» _______ 2012 г.</w:t>
      </w:r>
    </w:p>
    <w:p w:rsidR="003C3334" w:rsidRPr="00F3233A" w:rsidRDefault="003C3334" w:rsidP="003C3334">
      <w:pPr>
        <w:pStyle w:val="a4"/>
      </w:pPr>
    </w:p>
    <w:p w:rsidR="003C3334" w:rsidRDefault="003C3334" w:rsidP="003C3334">
      <w:pPr>
        <w:ind w:firstLine="720"/>
        <w:jc w:val="both"/>
      </w:pPr>
      <w:proofErr w:type="gramStart"/>
      <w:r>
        <w:t>МБУЗ «</w:t>
      </w:r>
      <w:r w:rsidR="000903EA">
        <w:t>Городская клиническая больница №7</w:t>
      </w:r>
      <w:r>
        <w:t>»</w:t>
      </w:r>
      <w:r w:rsidR="000903EA">
        <w:t xml:space="preserve"> г. Иваново</w:t>
      </w:r>
      <w:r>
        <w:t>, именуемое</w:t>
      </w:r>
      <w:r w:rsidRPr="002A1C8E">
        <w:t xml:space="preserve"> в дальнейшем «Заказчик», в лице </w:t>
      </w:r>
      <w:r>
        <w:t xml:space="preserve">главного врача </w:t>
      </w:r>
      <w:r w:rsidR="00E34247">
        <w:t>Фокина Артура Мерабовича</w:t>
      </w:r>
      <w:r w:rsidRPr="002A1C8E">
        <w:t>, действующег</w:t>
      </w:r>
      <w:r>
        <w:t>о на основании Устава</w:t>
      </w:r>
      <w:r>
        <w:rPr>
          <w:color w:val="000000"/>
        </w:rPr>
        <w:t xml:space="preserve">, </w:t>
      </w:r>
      <w:r w:rsidRPr="00BC6C5C">
        <w:t xml:space="preserve">и </w:t>
      </w:r>
      <w:r>
        <w:t>__________________________________________________</w:t>
      </w:r>
      <w:r w:rsidRPr="00BC6C5C">
        <w:t xml:space="preserve">, </w:t>
      </w:r>
      <w:r w:rsidRPr="00F3233A">
        <w:t xml:space="preserve">именуемое в дальнейшем «Исполнитель», </w:t>
      </w:r>
      <w:r w:rsidRPr="00BC6C5C">
        <w:t xml:space="preserve">в лице </w:t>
      </w:r>
      <w:r>
        <w:t>_____________________,</w:t>
      </w:r>
      <w:r w:rsidRPr="00F3233A">
        <w:t xml:space="preserve"> действующего на основании </w:t>
      </w:r>
      <w:r>
        <w:t>______________________________________</w:t>
      </w:r>
      <w:r w:rsidRPr="00F3233A">
        <w:t>, с другой стороны, вместе именуемые</w:t>
      </w:r>
      <w:r>
        <w:t xml:space="preserve"> в дальнейшем</w:t>
      </w:r>
      <w:r w:rsidRPr="00F3233A">
        <w:t xml:space="preserve"> «Стороны»</w:t>
      </w:r>
      <w:r>
        <w:t xml:space="preserve">, </w:t>
      </w:r>
      <w:r w:rsidRPr="00BC6C5C">
        <w:t xml:space="preserve">на основании Протокола </w:t>
      </w:r>
      <w:r>
        <w:t xml:space="preserve">рассмотрения и оценки котировочных заявок </w:t>
      </w:r>
      <w:r w:rsidRPr="00BC6C5C">
        <w:t xml:space="preserve">от </w:t>
      </w:r>
      <w:r>
        <w:t>________</w:t>
      </w:r>
      <w:r w:rsidRPr="00BC6C5C">
        <w:t xml:space="preserve"> </w:t>
      </w:r>
      <w:r>
        <w:t>№</w:t>
      </w:r>
      <w:r w:rsidRPr="00BC6A78">
        <w:t>_____</w:t>
      </w:r>
      <w:r w:rsidRPr="00BC6C5C">
        <w:t xml:space="preserve"> заключили настоящий </w:t>
      </w:r>
      <w:r>
        <w:t>гражданско-правовой договор</w:t>
      </w:r>
      <w:r w:rsidR="00BC3A20">
        <w:t xml:space="preserve"> (контракт)</w:t>
      </w:r>
      <w:r>
        <w:t xml:space="preserve"> на оказание услуг по </w:t>
      </w:r>
      <w:r>
        <w:rPr>
          <w:b/>
        </w:rPr>
        <w:t>комплексному техническому</w:t>
      </w:r>
      <w:proofErr w:type="gramEnd"/>
      <w:r>
        <w:rPr>
          <w:b/>
        </w:rPr>
        <w:t xml:space="preserve"> обслуживанию</w:t>
      </w:r>
      <w:r w:rsidRPr="000C3F04">
        <w:rPr>
          <w:b/>
        </w:rPr>
        <w:t xml:space="preserve"> медицинской техники</w:t>
      </w:r>
      <w:r>
        <w:rPr>
          <w:b/>
        </w:rPr>
        <w:t xml:space="preserve"> </w:t>
      </w:r>
      <w:r w:rsidRPr="00A701F1">
        <w:t xml:space="preserve">(далее – </w:t>
      </w:r>
      <w:r>
        <w:t>Договор)</w:t>
      </w:r>
      <w:r w:rsidRPr="00BC6C5C">
        <w:t xml:space="preserve"> о нижеследующем</w:t>
      </w:r>
      <w:r w:rsidRPr="00F3233A">
        <w:t xml:space="preserve">: </w:t>
      </w:r>
    </w:p>
    <w:p w:rsidR="003C3334" w:rsidRDefault="003C3334" w:rsidP="003C3334">
      <w:pPr>
        <w:shd w:val="clear" w:color="auto" w:fill="FFFFFF"/>
        <w:ind w:left="38"/>
        <w:jc w:val="center"/>
        <w:rPr>
          <w:b/>
        </w:rPr>
      </w:pPr>
    </w:p>
    <w:p w:rsidR="003C3334" w:rsidRDefault="003C3334" w:rsidP="003C3334">
      <w:pPr>
        <w:shd w:val="clear" w:color="auto" w:fill="FFFFFF"/>
        <w:ind w:left="38"/>
        <w:jc w:val="center"/>
        <w:rPr>
          <w:b/>
        </w:rPr>
      </w:pPr>
      <w:r w:rsidRPr="004235FE">
        <w:rPr>
          <w:b/>
        </w:rPr>
        <w:t xml:space="preserve">1. </w:t>
      </w:r>
      <w:r>
        <w:rPr>
          <w:b/>
        </w:rPr>
        <w:t>ПРЕДМЕТ ДОГОВОРА</w:t>
      </w:r>
    </w:p>
    <w:p w:rsidR="003C3334" w:rsidRDefault="003C3334" w:rsidP="003C3334">
      <w:pPr>
        <w:shd w:val="clear" w:color="auto" w:fill="FFFFFF"/>
        <w:ind w:left="38"/>
        <w:jc w:val="center"/>
        <w:rPr>
          <w:b/>
        </w:rPr>
      </w:pPr>
    </w:p>
    <w:p w:rsidR="003C3334" w:rsidRPr="007875DE" w:rsidRDefault="003C3334" w:rsidP="003C3334">
      <w:pPr>
        <w:pStyle w:val="ConsPlusNormal"/>
        <w:widowControl/>
        <w:ind w:firstLine="0"/>
        <w:jc w:val="both"/>
        <w:rPr>
          <w:b/>
          <w:sz w:val="22"/>
          <w:szCs w:val="22"/>
        </w:rPr>
      </w:pPr>
      <w:r>
        <w:rPr>
          <w:sz w:val="24"/>
          <w:szCs w:val="24"/>
        </w:rPr>
        <w:t xml:space="preserve">          </w:t>
      </w:r>
      <w:r w:rsidRPr="006C0FA5">
        <w:rPr>
          <w:sz w:val="24"/>
          <w:szCs w:val="24"/>
        </w:rPr>
        <w:t xml:space="preserve">1.1. По настоящему </w:t>
      </w:r>
      <w:r>
        <w:rPr>
          <w:sz w:val="24"/>
          <w:szCs w:val="24"/>
        </w:rPr>
        <w:t>Договор</w:t>
      </w:r>
      <w:r w:rsidRPr="006C0FA5">
        <w:rPr>
          <w:sz w:val="24"/>
          <w:szCs w:val="24"/>
        </w:rPr>
        <w:t>у Заказчик поручает, а Исполнитель осуществляет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комплексное техническое обслуживание</w:t>
      </w:r>
      <w:r w:rsidRPr="000C3F04">
        <w:rPr>
          <w:b/>
          <w:sz w:val="24"/>
          <w:szCs w:val="24"/>
        </w:rPr>
        <w:t xml:space="preserve"> медицинской техники</w:t>
      </w:r>
      <w:r w:rsidRPr="006C0FA5">
        <w:rPr>
          <w:sz w:val="24"/>
          <w:szCs w:val="24"/>
        </w:rPr>
        <w:t xml:space="preserve">, </w:t>
      </w:r>
      <w:r>
        <w:rPr>
          <w:sz w:val="24"/>
          <w:szCs w:val="24"/>
        </w:rPr>
        <w:t>находящейся на балансе МБУЗ «</w:t>
      </w:r>
      <w:r w:rsidR="000903EA">
        <w:rPr>
          <w:sz w:val="24"/>
          <w:szCs w:val="24"/>
        </w:rPr>
        <w:t>Городская клиническая больница №7</w:t>
      </w:r>
      <w:r>
        <w:rPr>
          <w:sz w:val="24"/>
          <w:szCs w:val="24"/>
        </w:rPr>
        <w:t>»</w:t>
      </w:r>
      <w:r w:rsidR="000903EA">
        <w:rPr>
          <w:sz w:val="24"/>
          <w:szCs w:val="24"/>
        </w:rPr>
        <w:t xml:space="preserve"> г. Иваново</w:t>
      </w:r>
      <w:r w:rsidRPr="004C39CD">
        <w:rPr>
          <w:sz w:val="24"/>
          <w:szCs w:val="24"/>
        </w:rPr>
        <w:t xml:space="preserve"> </w:t>
      </w:r>
      <w:r>
        <w:rPr>
          <w:sz w:val="24"/>
          <w:szCs w:val="24"/>
        </w:rPr>
        <w:t>и перечисленной  в         Приложение № 1 к Договору.</w:t>
      </w:r>
    </w:p>
    <w:p w:rsidR="003C3334" w:rsidRPr="00F57BE7" w:rsidRDefault="003C3334" w:rsidP="003C3334">
      <w:pPr>
        <w:pStyle w:val="ConsNormal"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1.2. </w:t>
      </w:r>
      <w:r w:rsidRPr="006C0FA5">
        <w:rPr>
          <w:rFonts w:ascii="Times New Roman" w:hAnsi="Times New Roman"/>
          <w:sz w:val="24"/>
          <w:szCs w:val="24"/>
        </w:rPr>
        <w:t>Исполнитель оказывает услуги Заказчику на основании Лицензии</w:t>
      </w:r>
      <w:r>
        <w:rPr>
          <w:rFonts w:ascii="Times New Roman" w:hAnsi="Times New Roman"/>
          <w:sz w:val="24"/>
          <w:szCs w:val="24"/>
        </w:rPr>
        <w:t xml:space="preserve"> (Приложение № 3 к Договору)</w:t>
      </w:r>
      <w:r w:rsidRPr="006C0FA5">
        <w:rPr>
          <w:rFonts w:ascii="Times New Roman" w:hAnsi="Times New Roman"/>
          <w:sz w:val="24"/>
          <w:szCs w:val="24"/>
        </w:rPr>
        <w:t>, выданной</w:t>
      </w:r>
      <w:r>
        <w:rPr>
          <w:rFonts w:ascii="Times New Roman" w:hAnsi="Times New Roman"/>
          <w:sz w:val="24"/>
          <w:szCs w:val="24"/>
        </w:rPr>
        <w:t xml:space="preserve"> ему в установленном законом порядке.</w:t>
      </w:r>
    </w:p>
    <w:p w:rsidR="003C3334" w:rsidRPr="00C44BEE" w:rsidRDefault="003C3334" w:rsidP="003C3334">
      <w:pPr>
        <w:shd w:val="clear" w:color="auto" w:fill="FFFFFF"/>
        <w:ind w:left="34" w:right="19" w:firstLine="547"/>
        <w:jc w:val="both"/>
      </w:pPr>
      <w:r>
        <w:t>1.3. Заказчик принимает и оплачивает услуги Исполнителя на условиях, предусмотренных настоящим Договором.</w:t>
      </w:r>
    </w:p>
    <w:p w:rsidR="003C3334" w:rsidRDefault="003C3334" w:rsidP="003C3334">
      <w:pPr>
        <w:shd w:val="clear" w:color="auto" w:fill="FFFFFF"/>
        <w:ind w:left="34" w:right="19" w:firstLine="547"/>
        <w:jc w:val="both"/>
      </w:pPr>
      <w:r>
        <w:t xml:space="preserve">1.4. Исполнитель осуществляет </w:t>
      </w:r>
      <w:r>
        <w:rPr>
          <w:b/>
        </w:rPr>
        <w:t>комплексное техническое обслуживание</w:t>
      </w:r>
      <w:r w:rsidRPr="000C3F04">
        <w:rPr>
          <w:b/>
        </w:rPr>
        <w:t xml:space="preserve"> медицинской техники</w:t>
      </w:r>
      <w:r>
        <w:t xml:space="preserve">, в соответствие с п. 1.1 настоящего Договора, с </w:t>
      </w:r>
      <w:r w:rsidR="00BC3A20">
        <w:t>______________</w:t>
      </w:r>
      <w:r>
        <w:t xml:space="preserve"> по 3</w:t>
      </w:r>
      <w:r w:rsidR="00BC3A20">
        <w:t>1</w:t>
      </w:r>
      <w:r>
        <w:t>.</w:t>
      </w:r>
      <w:r w:rsidR="00BC3A20">
        <w:t>10</w:t>
      </w:r>
      <w:r>
        <w:t>.2012 гг., согласно Приложению № 2 к Договору.</w:t>
      </w:r>
    </w:p>
    <w:p w:rsidR="003C3334" w:rsidRDefault="003C3334" w:rsidP="003C3334">
      <w:pPr>
        <w:pStyle w:val="ConsNormal"/>
        <w:ind w:firstLine="0"/>
        <w:jc w:val="center"/>
      </w:pPr>
    </w:p>
    <w:p w:rsidR="003C3334" w:rsidRDefault="003C3334" w:rsidP="003C3334">
      <w:pPr>
        <w:pStyle w:val="ConsNormal"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8D238B">
        <w:rPr>
          <w:rFonts w:ascii="Times New Roman" w:hAnsi="Times New Roman"/>
          <w:b/>
          <w:sz w:val="24"/>
          <w:szCs w:val="24"/>
        </w:rPr>
        <w:t>2. ПРАВА И ОБЯЗАННОСТИ ЗАКАЗЧИКА</w:t>
      </w:r>
    </w:p>
    <w:p w:rsidR="003C3334" w:rsidRPr="008D238B" w:rsidRDefault="003C3334" w:rsidP="003C3334">
      <w:pPr>
        <w:pStyle w:val="ConsNormal"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C3334" w:rsidRPr="008D238B" w:rsidRDefault="003C3334" w:rsidP="003C3334">
      <w:pPr>
        <w:pStyle w:val="ConsNormal"/>
        <w:ind w:right="0" w:firstLine="540"/>
        <w:jc w:val="both"/>
        <w:rPr>
          <w:rFonts w:ascii="Times New Roman" w:hAnsi="Times New Roman"/>
          <w:b/>
          <w:sz w:val="24"/>
          <w:szCs w:val="24"/>
        </w:rPr>
      </w:pPr>
      <w:r w:rsidRPr="008D238B">
        <w:rPr>
          <w:rFonts w:ascii="Times New Roman" w:hAnsi="Times New Roman"/>
          <w:b/>
          <w:sz w:val="24"/>
          <w:szCs w:val="24"/>
        </w:rPr>
        <w:t>2.1. Заказчик обязан:</w:t>
      </w:r>
    </w:p>
    <w:p w:rsidR="003C3334" w:rsidRPr="00C46753" w:rsidRDefault="003C3334" w:rsidP="003C3334">
      <w:pPr>
        <w:pStyle w:val="ConsNormal"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 Оплачивать услуги Исполнителя в порядке, сроки и размере, установленные настоящим Договором</w:t>
      </w:r>
      <w:r>
        <w:rPr>
          <w:rFonts w:ascii="Times New Roman" w:hAnsi="Times New Roman"/>
          <w:sz w:val="24"/>
        </w:rPr>
        <w:t>.</w:t>
      </w:r>
    </w:p>
    <w:p w:rsidR="003C3334" w:rsidRPr="00CF603B" w:rsidRDefault="003C3334" w:rsidP="003C3334">
      <w:pPr>
        <w:pStyle w:val="ConsNormal"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</w:t>
      </w:r>
      <w:r w:rsidRPr="00CF603B">
        <w:rPr>
          <w:rFonts w:ascii="Times New Roman" w:hAnsi="Times New Roman"/>
          <w:sz w:val="24"/>
          <w:szCs w:val="24"/>
        </w:rPr>
        <w:t xml:space="preserve">. Предоставить Исполнителю необходимую информацию, связанную с качественным выполнением им обязательств по настоящему </w:t>
      </w:r>
      <w:r>
        <w:rPr>
          <w:rFonts w:ascii="Times New Roman" w:hAnsi="Times New Roman"/>
          <w:sz w:val="24"/>
          <w:szCs w:val="24"/>
        </w:rPr>
        <w:t>Договору</w:t>
      </w:r>
      <w:r w:rsidRPr="00CF603B">
        <w:rPr>
          <w:rFonts w:ascii="Times New Roman" w:hAnsi="Times New Roman"/>
          <w:sz w:val="24"/>
          <w:szCs w:val="24"/>
        </w:rPr>
        <w:t>.</w:t>
      </w:r>
    </w:p>
    <w:p w:rsidR="003C3334" w:rsidRDefault="003C3334" w:rsidP="003C3334">
      <w:pPr>
        <w:shd w:val="clear" w:color="auto" w:fill="FFFFFF"/>
        <w:ind w:left="10" w:right="14" w:firstLine="538"/>
        <w:jc w:val="both"/>
      </w:pPr>
      <w:r>
        <w:t>2.1.4. Своевременно и надлежащим образом уведомлять Исполнителя об обстоятельствах, влияющих на исполнение настоящего Договора.</w:t>
      </w:r>
    </w:p>
    <w:p w:rsidR="003C3334" w:rsidRDefault="003C3334" w:rsidP="003C3334">
      <w:pPr>
        <w:pStyle w:val="ConsNormal"/>
        <w:ind w:right="0"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3C3334" w:rsidRPr="008D238B" w:rsidRDefault="003C3334" w:rsidP="003C3334">
      <w:pPr>
        <w:pStyle w:val="ConsNormal"/>
        <w:ind w:right="0" w:firstLine="540"/>
        <w:jc w:val="both"/>
        <w:rPr>
          <w:rFonts w:ascii="Times New Roman" w:hAnsi="Times New Roman"/>
          <w:b/>
          <w:sz w:val="24"/>
          <w:szCs w:val="24"/>
        </w:rPr>
      </w:pPr>
      <w:r w:rsidRPr="008D238B">
        <w:rPr>
          <w:rFonts w:ascii="Times New Roman" w:hAnsi="Times New Roman"/>
          <w:b/>
          <w:sz w:val="24"/>
          <w:szCs w:val="24"/>
        </w:rPr>
        <w:t>2.2. Заказчик имеет право:</w:t>
      </w:r>
    </w:p>
    <w:p w:rsidR="003C3334" w:rsidRPr="00CF603B" w:rsidRDefault="003C3334" w:rsidP="003C3334">
      <w:pPr>
        <w:pStyle w:val="ConsNormal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CF603B">
        <w:rPr>
          <w:rFonts w:ascii="Times New Roman" w:hAnsi="Times New Roman"/>
          <w:sz w:val="24"/>
          <w:szCs w:val="24"/>
        </w:rPr>
        <w:t>2.2.1. Контролировать выполнение Исполнит</w:t>
      </w:r>
      <w:r>
        <w:rPr>
          <w:rFonts w:ascii="Times New Roman" w:hAnsi="Times New Roman"/>
          <w:sz w:val="24"/>
          <w:szCs w:val="24"/>
        </w:rPr>
        <w:t>елем условий настоящего Договора</w:t>
      </w:r>
      <w:r w:rsidRPr="00CF603B">
        <w:rPr>
          <w:rFonts w:ascii="Times New Roman" w:hAnsi="Times New Roman"/>
          <w:sz w:val="24"/>
          <w:szCs w:val="24"/>
        </w:rPr>
        <w:t>.</w:t>
      </w:r>
    </w:p>
    <w:p w:rsidR="003C3334" w:rsidRDefault="003C3334" w:rsidP="003C3334">
      <w:pPr>
        <w:shd w:val="clear" w:color="auto" w:fill="FFFFFF"/>
        <w:ind w:left="5"/>
        <w:jc w:val="center"/>
        <w:rPr>
          <w:b/>
        </w:rPr>
      </w:pPr>
    </w:p>
    <w:p w:rsidR="003C3334" w:rsidRDefault="003C3334" w:rsidP="003C3334">
      <w:pPr>
        <w:shd w:val="clear" w:color="auto" w:fill="FFFFFF"/>
        <w:ind w:left="5"/>
        <w:jc w:val="center"/>
        <w:rPr>
          <w:b/>
        </w:rPr>
      </w:pPr>
      <w:r w:rsidRPr="008D238B">
        <w:rPr>
          <w:b/>
        </w:rPr>
        <w:t>3. ПРАВА И ОБЯЗАННОСТИ ИСПОЛНИТЕЛЯ</w:t>
      </w:r>
    </w:p>
    <w:p w:rsidR="003C3334" w:rsidRPr="008D238B" w:rsidRDefault="003C3334" w:rsidP="003C3334">
      <w:pPr>
        <w:shd w:val="clear" w:color="auto" w:fill="FFFFFF"/>
        <w:ind w:left="5"/>
        <w:jc w:val="center"/>
        <w:rPr>
          <w:b/>
        </w:rPr>
      </w:pPr>
    </w:p>
    <w:p w:rsidR="003C3334" w:rsidRPr="008D238B" w:rsidRDefault="003C3334" w:rsidP="003C3334">
      <w:pPr>
        <w:autoSpaceDE w:val="0"/>
        <w:autoSpaceDN w:val="0"/>
        <w:adjustRightInd w:val="0"/>
        <w:ind w:firstLine="540"/>
        <w:jc w:val="both"/>
        <w:rPr>
          <w:b/>
        </w:rPr>
      </w:pPr>
      <w:r w:rsidRPr="008D238B">
        <w:rPr>
          <w:b/>
        </w:rPr>
        <w:t>3.1. Исполнитель обязан:</w:t>
      </w:r>
    </w:p>
    <w:p w:rsidR="003C3334" w:rsidRDefault="003C3334" w:rsidP="003C3334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2946E8">
        <w:rPr>
          <w:sz w:val="24"/>
          <w:szCs w:val="24"/>
        </w:rPr>
        <w:t>3.1.1. Осуществлять комплексное техническое обслуживание медицинской техники</w:t>
      </w:r>
      <w:r>
        <w:rPr>
          <w:sz w:val="24"/>
          <w:szCs w:val="24"/>
        </w:rPr>
        <w:t xml:space="preserve">, перечисленной в </w:t>
      </w:r>
      <w:r w:rsidRPr="002946E8">
        <w:rPr>
          <w:sz w:val="24"/>
          <w:szCs w:val="24"/>
        </w:rPr>
        <w:t>Приложени</w:t>
      </w:r>
      <w:r>
        <w:rPr>
          <w:sz w:val="24"/>
          <w:szCs w:val="24"/>
        </w:rPr>
        <w:t>и</w:t>
      </w:r>
      <w:r w:rsidRPr="002946E8">
        <w:rPr>
          <w:sz w:val="24"/>
          <w:szCs w:val="24"/>
        </w:rPr>
        <w:t xml:space="preserve"> № 1</w:t>
      </w:r>
      <w:r>
        <w:rPr>
          <w:sz w:val="24"/>
          <w:szCs w:val="24"/>
        </w:rPr>
        <w:t xml:space="preserve"> к Договору</w:t>
      </w:r>
      <w:r w:rsidRPr="002946E8">
        <w:rPr>
          <w:sz w:val="24"/>
          <w:szCs w:val="24"/>
        </w:rPr>
        <w:t xml:space="preserve">, в соответствии с условиями настоящего </w:t>
      </w:r>
      <w:r>
        <w:rPr>
          <w:sz w:val="24"/>
          <w:szCs w:val="24"/>
        </w:rPr>
        <w:t>Договор</w:t>
      </w:r>
      <w:r w:rsidRPr="002946E8">
        <w:rPr>
          <w:sz w:val="24"/>
          <w:szCs w:val="24"/>
        </w:rPr>
        <w:t>а</w:t>
      </w:r>
      <w:r>
        <w:rPr>
          <w:sz w:val="24"/>
          <w:szCs w:val="24"/>
        </w:rPr>
        <w:t xml:space="preserve">.     </w:t>
      </w:r>
    </w:p>
    <w:p w:rsidR="003C3334" w:rsidRDefault="003C3334" w:rsidP="003C3334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Исполнитель обязан своевременно оказывать услуги в установленные сроки, согласованные с Заказчиком.    </w:t>
      </w:r>
      <w:r w:rsidRPr="00333179">
        <w:rPr>
          <w:sz w:val="24"/>
          <w:szCs w:val="24"/>
        </w:rPr>
        <w:t xml:space="preserve">                                </w:t>
      </w:r>
    </w:p>
    <w:p w:rsidR="003C3334" w:rsidRPr="006A70FA" w:rsidRDefault="003C3334" w:rsidP="003C3334">
      <w:pPr>
        <w:pStyle w:val="ConsPlusNormal"/>
        <w:widowControl/>
        <w:tabs>
          <w:tab w:val="left" w:pos="360"/>
          <w:tab w:val="left" w:pos="720"/>
        </w:tabs>
        <w:ind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3.1.2. </w:t>
      </w:r>
      <w:r w:rsidRPr="007761F8">
        <w:rPr>
          <w:color w:val="000000"/>
          <w:sz w:val="24"/>
          <w:szCs w:val="24"/>
        </w:rPr>
        <w:t>Комплексное</w:t>
      </w:r>
      <w:r w:rsidRPr="007761F8">
        <w:rPr>
          <w:sz w:val="24"/>
          <w:szCs w:val="24"/>
        </w:rPr>
        <w:t xml:space="preserve"> техническое обслуживание изделий медицинской техники (ИМТ) включает в себя: профилактический технический осмотр, наладку и настройку</w:t>
      </w:r>
      <w:r w:rsidRPr="006A70FA">
        <w:rPr>
          <w:sz w:val="24"/>
          <w:szCs w:val="24"/>
        </w:rPr>
        <w:t>, текущий ремонт с применением запасных частей и расходных материалов Заказчика, ввод в эксплуатацию, контроль технического состояния.</w:t>
      </w:r>
    </w:p>
    <w:p w:rsidR="003C3334" w:rsidRPr="00A34D80" w:rsidRDefault="003C3334" w:rsidP="003C3334">
      <w:pPr>
        <w:tabs>
          <w:tab w:val="left" w:pos="720"/>
        </w:tabs>
        <w:autoSpaceDE w:val="0"/>
        <w:autoSpaceDN w:val="0"/>
        <w:adjustRightInd w:val="0"/>
        <w:jc w:val="both"/>
      </w:pPr>
      <w:r w:rsidRPr="006A70FA">
        <w:t xml:space="preserve">       -</w:t>
      </w:r>
      <w:r>
        <w:rPr>
          <w:color w:val="FF0000"/>
        </w:rPr>
        <w:t xml:space="preserve"> </w:t>
      </w:r>
      <w:r w:rsidRPr="002946E8">
        <w:t xml:space="preserve">В состав технических осмотров входит: визуальный осмотр ИМТ, проверка </w:t>
      </w:r>
      <w:r w:rsidRPr="00A34D80">
        <w:t xml:space="preserve">электрических цепей и защитного заземления, устранение мелких неисправностей и регулировка ИМТ. </w:t>
      </w:r>
    </w:p>
    <w:p w:rsidR="003C3334" w:rsidRPr="00A34D80" w:rsidRDefault="003C3334" w:rsidP="003C3334">
      <w:pPr>
        <w:autoSpaceDE w:val="0"/>
        <w:autoSpaceDN w:val="0"/>
        <w:adjustRightInd w:val="0"/>
        <w:jc w:val="both"/>
      </w:pPr>
      <w:r w:rsidRPr="00A34D80">
        <w:t xml:space="preserve">         Содержание, порядок и правила технического обслуживания устанавливаются эксплуатационной документацией на ИМТ.</w:t>
      </w:r>
    </w:p>
    <w:p w:rsidR="003C3334" w:rsidRPr="00A34D80" w:rsidRDefault="003C3334" w:rsidP="003C3334">
      <w:pPr>
        <w:autoSpaceDE w:val="0"/>
        <w:autoSpaceDN w:val="0"/>
        <w:adjustRightInd w:val="0"/>
        <w:ind w:firstLine="540"/>
        <w:jc w:val="both"/>
      </w:pPr>
      <w:r w:rsidRPr="00A34D80">
        <w:t xml:space="preserve">3.1.3. Исполнитель обязан своевременно уведомлять о необходимости замены морально устаревших и физически изношенных деталей, узлов и механизмов, дальнейшая эксплуатация которых не обеспечивает бесперебойную работу ИМТ.  </w:t>
      </w:r>
    </w:p>
    <w:p w:rsidR="003C3334" w:rsidRPr="00A34D80" w:rsidRDefault="003C3334" w:rsidP="003C3334">
      <w:pPr>
        <w:autoSpaceDE w:val="0"/>
        <w:autoSpaceDN w:val="0"/>
        <w:adjustRightInd w:val="0"/>
        <w:ind w:firstLine="540"/>
        <w:jc w:val="both"/>
      </w:pPr>
      <w:r w:rsidRPr="00A34D80">
        <w:t xml:space="preserve">3.1.4. В установленные </w:t>
      </w:r>
      <w:r>
        <w:t>Договор</w:t>
      </w:r>
      <w:r w:rsidRPr="00A34D80">
        <w:t>ом сроки передавать Заказчику отчет о ходе выполнения комплексного технического обслуживания медицинской техники, счета и акты оказанных услуг.</w:t>
      </w:r>
    </w:p>
    <w:p w:rsidR="003C3334" w:rsidRPr="00A34D80" w:rsidRDefault="003C3334" w:rsidP="003C3334">
      <w:pPr>
        <w:autoSpaceDE w:val="0"/>
        <w:autoSpaceDN w:val="0"/>
        <w:adjustRightInd w:val="0"/>
        <w:ind w:firstLine="540"/>
        <w:jc w:val="both"/>
      </w:pPr>
      <w:r w:rsidRPr="00A34D80">
        <w:t>3.1.5. Текущий ремонт выполняется на месте эксплуатации ИМТ, проводится по мере необходимости и включает в себя работы по восстановлению работоспособности ИМТ путем замены или восстановления отдельных составных частей, не требующих регулировки и не затрагивающих узлы и блоки, не влияющие на метрологические характеристики.</w:t>
      </w:r>
    </w:p>
    <w:p w:rsidR="003C3334" w:rsidRPr="00A34D80" w:rsidRDefault="003C3334" w:rsidP="003C3334">
      <w:pPr>
        <w:autoSpaceDE w:val="0"/>
        <w:autoSpaceDN w:val="0"/>
        <w:adjustRightInd w:val="0"/>
        <w:ind w:firstLine="540"/>
        <w:jc w:val="both"/>
      </w:pPr>
      <w:r w:rsidRPr="00A34D80">
        <w:t>3.1.6. Соблюдать установленные правила техники безопасности в учреждении, производственной санитарии и пожарной безопасности при комплексном техническом обслуживании медицинской техники.</w:t>
      </w:r>
    </w:p>
    <w:p w:rsidR="003C3334" w:rsidRPr="00A34D80" w:rsidRDefault="003C3334" w:rsidP="003C3334">
      <w:pPr>
        <w:autoSpaceDE w:val="0"/>
        <w:autoSpaceDN w:val="0"/>
        <w:adjustRightInd w:val="0"/>
        <w:ind w:firstLine="540"/>
        <w:jc w:val="both"/>
      </w:pPr>
      <w:r w:rsidRPr="00A34D80">
        <w:t>3.1.7. Фиксировать результаты технического обслуживания в журнале технического обслуживания, хранящемся на месте эксплуатации ИМТ.</w:t>
      </w:r>
    </w:p>
    <w:p w:rsidR="003C3334" w:rsidRPr="00A34D80" w:rsidRDefault="003C3334" w:rsidP="003C3334">
      <w:pPr>
        <w:autoSpaceDE w:val="0"/>
        <w:autoSpaceDN w:val="0"/>
        <w:adjustRightInd w:val="0"/>
        <w:ind w:firstLine="540"/>
        <w:jc w:val="both"/>
      </w:pPr>
      <w:r w:rsidRPr="00A34D80">
        <w:t>3.1.8. Техническое обслуживание</w:t>
      </w:r>
      <w:r w:rsidRPr="00A34D80">
        <w:rPr>
          <w:i/>
        </w:rPr>
        <w:t xml:space="preserve"> </w:t>
      </w:r>
      <w:r w:rsidRPr="00A34D80">
        <w:t xml:space="preserve">ИМТ осуществляется Исполнителем в соответствии с Приложением № 2 к настоящему </w:t>
      </w:r>
      <w:r>
        <w:t>Договор</w:t>
      </w:r>
      <w:r w:rsidRPr="00A34D80">
        <w:t xml:space="preserve">у. </w:t>
      </w:r>
    </w:p>
    <w:p w:rsidR="003C3334" w:rsidRPr="00A34D80" w:rsidRDefault="003C3334" w:rsidP="003C3334">
      <w:pPr>
        <w:autoSpaceDE w:val="0"/>
        <w:autoSpaceDN w:val="0"/>
        <w:adjustRightInd w:val="0"/>
        <w:ind w:firstLine="540"/>
        <w:jc w:val="both"/>
      </w:pPr>
      <w:r w:rsidRPr="00A34D80">
        <w:t>3.1.9. Исполнитель проводит технический инструктаж персонала по эксплуатации медицинской техники.</w:t>
      </w:r>
    </w:p>
    <w:p w:rsidR="003C3334" w:rsidRPr="00A34D80" w:rsidRDefault="003C3334" w:rsidP="003C3334">
      <w:pPr>
        <w:autoSpaceDE w:val="0"/>
        <w:autoSpaceDN w:val="0"/>
        <w:adjustRightInd w:val="0"/>
        <w:ind w:firstLine="540"/>
        <w:jc w:val="both"/>
      </w:pPr>
      <w:r w:rsidRPr="00A34D80">
        <w:t>3.1.10. В случае необходимости списания оборудования, достигшего предельного состояния, Исполнитель оформляет дефектную ведомость.</w:t>
      </w:r>
    </w:p>
    <w:p w:rsidR="003C3334" w:rsidRPr="00A34D80" w:rsidRDefault="003C3334" w:rsidP="003C3334">
      <w:pPr>
        <w:pStyle w:val="a3"/>
        <w:rPr>
          <w:szCs w:val="24"/>
        </w:rPr>
      </w:pPr>
      <w:r w:rsidRPr="00A34D80">
        <w:rPr>
          <w:szCs w:val="24"/>
        </w:rPr>
        <w:t xml:space="preserve">         3.1.11. Исполнитель обязуется обеспечить надежную эксплуатацию </w:t>
      </w:r>
      <w:r w:rsidRPr="00A34D80">
        <w:t>ИМТ</w:t>
      </w:r>
      <w:r w:rsidRPr="00A34D80">
        <w:rPr>
          <w:szCs w:val="24"/>
        </w:rPr>
        <w:t>, принятых на комплексное техническое обслуживание путем своевременного и качественного выполнения работ.</w:t>
      </w:r>
    </w:p>
    <w:p w:rsidR="003C3334" w:rsidRPr="00A34D80" w:rsidRDefault="003C3334" w:rsidP="003C3334">
      <w:pPr>
        <w:autoSpaceDE w:val="0"/>
        <w:autoSpaceDN w:val="0"/>
        <w:adjustRightInd w:val="0"/>
        <w:ind w:firstLine="540"/>
        <w:jc w:val="both"/>
      </w:pPr>
    </w:p>
    <w:p w:rsidR="003C3334" w:rsidRPr="00A34D80" w:rsidRDefault="003C3334" w:rsidP="003C3334">
      <w:pPr>
        <w:autoSpaceDE w:val="0"/>
        <w:autoSpaceDN w:val="0"/>
        <w:adjustRightInd w:val="0"/>
        <w:ind w:firstLine="540"/>
        <w:jc w:val="both"/>
        <w:rPr>
          <w:b/>
        </w:rPr>
      </w:pPr>
      <w:r w:rsidRPr="00A34D80">
        <w:rPr>
          <w:b/>
        </w:rPr>
        <w:t>3.2. Исполнитель имеет право:</w:t>
      </w:r>
    </w:p>
    <w:p w:rsidR="003C3334" w:rsidRPr="00A34D80" w:rsidRDefault="003C3334" w:rsidP="003C3334">
      <w:pPr>
        <w:autoSpaceDE w:val="0"/>
        <w:autoSpaceDN w:val="0"/>
        <w:adjustRightInd w:val="0"/>
        <w:ind w:firstLine="540"/>
        <w:jc w:val="both"/>
      </w:pPr>
      <w:r w:rsidRPr="00A34D80">
        <w:t xml:space="preserve">3.2.1. Получать от Заказчика информацию, необходимую для качественного исполнения своих обязательств по настоящему </w:t>
      </w:r>
      <w:r>
        <w:t>Договор</w:t>
      </w:r>
      <w:r w:rsidRPr="00A34D80">
        <w:t>у.</w:t>
      </w:r>
    </w:p>
    <w:p w:rsidR="003C3334" w:rsidRPr="00A34D80" w:rsidRDefault="003C3334" w:rsidP="003C3334">
      <w:pPr>
        <w:autoSpaceDE w:val="0"/>
        <w:autoSpaceDN w:val="0"/>
        <w:adjustRightInd w:val="0"/>
        <w:ind w:firstLine="539"/>
        <w:jc w:val="both"/>
      </w:pPr>
      <w:r w:rsidRPr="00A34D80">
        <w:t xml:space="preserve">3.2.2. Требовать надлежащего исполнения условий </w:t>
      </w:r>
      <w:r>
        <w:t>Договор</w:t>
      </w:r>
      <w:r w:rsidRPr="00A34D80">
        <w:t>а.</w:t>
      </w:r>
    </w:p>
    <w:p w:rsidR="003C3334" w:rsidRPr="00A34D80" w:rsidRDefault="003C3334" w:rsidP="003C3334">
      <w:pPr>
        <w:shd w:val="clear" w:color="auto" w:fill="FFFFFF"/>
        <w:ind w:right="57"/>
        <w:rPr>
          <w:b/>
        </w:rPr>
      </w:pPr>
      <w:r w:rsidRPr="00A34D80">
        <w:rPr>
          <w:b/>
        </w:rPr>
        <w:tab/>
      </w:r>
    </w:p>
    <w:p w:rsidR="003C3334" w:rsidRPr="00A34D80" w:rsidRDefault="003C3334" w:rsidP="003C3334">
      <w:pPr>
        <w:shd w:val="clear" w:color="auto" w:fill="FFFFFF"/>
        <w:ind w:right="57"/>
        <w:jc w:val="center"/>
        <w:rPr>
          <w:b/>
        </w:rPr>
      </w:pPr>
      <w:r w:rsidRPr="00A34D80">
        <w:rPr>
          <w:b/>
        </w:rPr>
        <w:t xml:space="preserve">4. ЦЕНА </w:t>
      </w:r>
      <w:r>
        <w:rPr>
          <w:b/>
        </w:rPr>
        <w:t>ДОГОВОР</w:t>
      </w:r>
      <w:r w:rsidRPr="00A34D80">
        <w:rPr>
          <w:b/>
        </w:rPr>
        <w:t>А И ПОРЯДОК РАСЧЕТОВ</w:t>
      </w:r>
    </w:p>
    <w:p w:rsidR="003C3334" w:rsidRPr="00A34D80" w:rsidRDefault="003C3334" w:rsidP="003C3334">
      <w:pPr>
        <w:shd w:val="clear" w:color="auto" w:fill="FFFFFF"/>
        <w:ind w:right="57"/>
        <w:jc w:val="center"/>
        <w:rPr>
          <w:b/>
        </w:rPr>
      </w:pPr>
    </w:p>
    <w:p w:rsidR="003C3334" w:rsidRPr="00A34D80" w:rsidRDefault="003C3334" w:rsidP="003C3334">
      <w:pPr>
        <w:pStyle w:val="a3"/>
        <w:tabs>
          <w:tab w:val="left" w:pos="540"/>
        </w:tabs>
        <w:ind w:firstLine="540"/>
        <w:rPr>
          <w:szCs w:val="24"/>
        </w:rPr>
      </w:pPr>
      <w:r w:rsidRPr="00A34D80">
        <w:rPr>
          <w:szCs w:val="24"/>
        </w:rPr>
        <w:t xml:space="preserve">4.1. Цена настоящего </w:t>
      </w:r>
      <w:r>
        <w:rPr>
          <w:szCs w:val="24"/>
        </w:rPr>
        <w:t>Договор</w:t>
      </w:r>
      <w:r w:rsidRPr="00A34D80">
        <w:rPr>
          <w:szCs w:val="24"/>
        </w:rPr>
        <w:t>а составляет ___________________________________</w:t>
      </w:r>
    </w:p>
    <w:p w:rsidR="003C3334" w:rsidRPr="00A34D80" w:rsidRDefault="003C3334" w:rsidP="003C3334">
      <w:pPr>
        <w:pStyle w:val="2"/>
        <w:spacing w:after="0" w:line="240" w:lineRule="auto"/>
        <w:ind w:left="0"/>
        <w:jc w:val="both"/>
      </w:pPr>
      <w:r w:rsidRPr="00A34D80">
        <w:t xml:space="preserve">____________________________ </w:t>
      </w:r>
      <w:proofErr w:type="spellStart"/>
      <w:r w:rsidRPr="00A34D80">
        <w:t>руб</w:t>
      </w:r>
      <w:proofErr w:type="spellEnd"/>
      <w:r w:rsidRPr="00A34D80">
        <w:t>.____коп</w:t>
      </w:r>
      <w:proofErr w:type="gramStart"/>
      <w:r w:rsidRPr="00A34D80">
        <w:t xml:space="preserve">., </w:t>
      </w:r>
      <w:proofErr w:type="gramEnd"/>
      <w:r w:rsidRPr="00A34D80">
        <w:t xml:space="preserve">в т.ч. НДС  ___________________________ </w:t>
      </w:r>
    </w:p>
    <w:p w:rsidR="003C3334" w:rsidRPr="00AE2474" w:rsidRDefault="003C3334" w:rsidP="003C3334">
      <w:pPr>
        <w:pStyle w:val="2"/>
        <w:spacing w:after="0" w:line="240" w:lineRule="auto"/>
        <w:ind w:left="0" w:firstLine="540"/>
        <w:jc w:val="both"/>
      </w:pPr>
      <w:r w:rsidRPr="00AE2474">
        <w:rPr>
          <w:bCs/>
        </w:rPr>
        <w:t xml:space="preserve">Цена </w:t>
      </w:r>
      <w:r>
        <w:rPr>
          <w:bCs/>
        </w:rPr>
        <w:t>Договор</w:t>
      </w:r>
      <w:r w:rsidRPr="00AE2474">
        <w:rPr>
          <w:bCs/>
        </w:rPr>
        <w:t>а включает расходы на оказание услуг, доставку, расходы на страхование, оплату налогов, сборов и других обязательных платежей</w:t>
      </w:r>
      <w:r>
        <w:t>.</w:t>
      </w:r>
      <w:r w:rsidRPr="00AE2474">
        <w:t xml:space="preserve"> </w:t>
      </w:r>
    </w:p>
    <w:p w:rsidR="003C3334" w:rsidRPr="00A34D80" w:rsidRDefault="003C3334" w:rsidP="003C3334">
      <w:pPr>
        <w:pStyle w:val="2"/>
        <w:spacing w:after="0" w:line="240" w:lineRule="auto"/>
        <w:ind w:left="0" w:firstLine="540"/>
        <w:jc w:val="both"/>
      </w:pPr>
      <w:r w:rsidRPr="00A34D80">
        <w:t xml:space="preserve">4.2. Цена </w:t>
      </w:r>
      <w:r>
        <w:t>Договор</w:t>
      </w:r>
      <w:r w:rsidRPr="00A34D80">
        <w:t xml:space="preserve">а является твердой и не подлежит изменению в ходе его исполнения за исключением случая, предусмотренного п. 4.3. </w:t>
      </w:r>
      <w:r>
        <w:t>Договор</w:t>
      </w:r>
      <w:r w:rsidRPr="00A34D80">
        <w:t>а.</w:t>
      </w:r>
    </w:p>
    <w:p w:rsidR="003C3334" w:rsidRPr="00A34D80" w:rsidRDefault="003C3334" w:rsidP="003C3334">
      <w:pPr>
        <w:pStyle w:val="2"/>
        <w:spacing w:after="0" w:line="240" w:lineRule="auto"/>
        <w:ind w:left="0" w:firstLine="540"/>
        <w:jc w:val="both"/>
      </w:pPr>
      <w:r w:rsidRPr="00A34D80">
        <w:t xml:space="preserve">4.3. Цена </w:t>
      </w:r>
      <w:r>
        <w:t>Договор</w:t>
      </w:r>
      <w:r w:rsidRPr="00A34D80">
        <w:t xml:space="preserve">а может быть снижена по соглашению сторон без изменения предусмотренных </w:t>
      </w:r>
      <w:r>
        <w:t>Договор</w:t>
      </w:r>
      <w:r w:rsidRPr="00A34D80">
        <w:t xml:space="preserve">ом объема оказанных услуг и иных условий исполнения </w:t>
      </w:r>
      <w:r>
        <w:t>Договор</w:t>
      </w:r>
      <w:r w:rsidRPr="00A34D80">
        <w:t>а.</w:t>
      </w:r>
    </w:p>
    <w:p w:rsidR="003C3334" w:rsidRPr="00A34D80" w:rsidRDefault="003C3334" w:rsidP="003C3334">
      <w:pPr>
        <w:ind w:firstLine="540"/>
        <w:jc w:val="both"/>
        <w:rPr>
          <w:b/>
        </w:rPr>
      </w:pPr>
      <w:r w:rsidRPr="00A34D80">
        <w:t xml:space="preserve">4.4. Оплата осуществляется за счет </w:t>
      </w:r>
      <w:r w:rsidR="00E30D41">
        <w:t>бюджета г. Иваново (субсидии местного бюджета)</w:t>
      </w:r>
    </w:p>
    <w:p w:rsidR="003C3334" w:rsidRPr="00F05102" w:rsidRDefault="003C3334" w:rsidP="003C3334">
      <w:pPr>
        <w:shd w:val="clear" w:color="auto" w:fill="FFFFFF"/>
        <w:ind w:left="5" w:right="91" w:firstLine="547"/>
        <w:jc w:val="both"/>
      </w:pPr>
      <w:r w:rsidRPr="00A34D80">
        <w:lastRenderedPageBreak/>
        <w:t xml:space="preserve">4.5. </w:t>
      </w:r>
      <w:proofErr w:type="gramStart"/>
      <w:r w:rsidRPr="00A34D80">
        <w:t xml:space="preserve">Основанием для проведения расчетов между Заказчиком и Исполнителем является акт </w:t>
      </w:r>
      <w:r w:rsidRPr="00F05102">
        <w:t>оказанных услуг, который оформляется в течение первых трёх рабочих дней месяца, следующего за отчетным, и подписывается Сторонами.</w:t>
      </w:r>
      <w:proofErr w:type="gramEnd"/>
    </w:p>
    <w:p w:rsidR="003C3334" w:rsidRPr="00F05102" w:rsidRDefault="003C3334" w:rsidP="003C3334">
      <w:pPr>
        <w:shd w:val="clear" w:color="auto" w:fill="FFFFFF"/>
        <w:ind w:left="5" w:right="91" w:firstLine="547"/>
        <w:jc w:val="both"/>
      </w:pPr>
      <w:r w:rsidRPr="00F05102">
        <w:t xml:space="preserve">4.6. Исполнитель выставляет Заказчику счет за оказанные в отчетном месяце услуги не позднее 25 (двадцать пятого) числа отчетного месяца, на сумму, указанную в акте оказанных услуг. Заказчик осуществляет оплату услуг в течение </w:t>
      </w:r>
      <w:r w:rsidR="00E92F2A">
        <w:t>21</w:t>
      </w:r>
      <w:r w:rsidRPr="00F05102">
        <w:t xml:space="preserve"> (</w:t>
      </w:r>
      <w:r w:rsidR="00E92F2A">
        <w:t>двадцати одного</w:t>
      </w:r>
      <w:r w:rsidRPr="00F05102">
        <w:t xml:space="preserve">) </w:t>
      </w:r>
      <w:r w:rsidR="00E92F2A">
        <w:t>рабочего</w:t>
      </w:r>
      <w:r w:rsidRPr="00F05102">
        <w:t xml:space="preserve"> дн</w:t>
      </w:r>
      <w:r w:rsidR="00E92F2A">
        <w:t>я</w:t>
      </w:r>
      <w:r w:rsidRPr="00F05102">
        <w:t xml:space="preserve"> с момента получения счета от исполнителя, путем перечисления денежных средств на расчетный счет исполнителя в безналичной форме.</w:t>
      </w:r>
    </w:p>
    <w:p w:rsidR="003C3334" w:rsidRPr="00A34D80" w:rsidRDefault="003C3334" w:rsidP="003C3334">
      <w:pPr>
        <w:shd w:val="clear" w:color="auto" w:fill="FFFFFF"/>
        <w:ind w:left="5" w:right="91" w:firstLine="547"/>
        <w:jc w:val="both"/>
      </w:pPr>
      <w:r w:rsidRPr="00A34D80">
        <w:t>4.7. Претензии по оказанным услугам отражаются в мотивированном отказе от подписания акта оказанных услуг и направляются Исполнителю в течение 20 (двадцати) дней с даты получения акта оказанных услуг.</w:t>
      </w:r>
    </w:p>
    <w:p w:rsidR="003C3334" w:rsidRPr="00A34D80" w:rsidRDefault="003C3334" w:rsidP="003C3334">
      <w:pPr>
        <w:shd w:val="clear" w:color="auto" w:fill="FFFFFF"/>
        <w:ind w:left="5" w:right="91" w:firstLine="547"/>
        <w:jc w:val="both"/>
      </w:pPr>
    </w:p>
    <w:p w:rsidR="003C3334" w:rsidRPr="00A34D80" w:rsidRDefault="003C3334" w:rsidP="003C3334">
      <w:pPr>
        <w:shd w:val="clear" w:color="auto" w:fill="FFFFFF"/>
        <w:ind w:right="72"/>
        <w:jc w:val="center"/>
        <w:rPr>
          <w:b/>
        </w:rPr>
      </w:pPr>
      <w:r w:rsidRPr="00A34D80">
        <w:rPr>
          <w:b/>
        </w:rPr>
        <w:t>5. ОТВЕТСТВЕННОСТЬ СТОРОН</w:t>
      </w:r>
    </w:p>
    <w:p w:rsidR="003C3334" w:rsidRPr="00A34D80" w:rsidRDefault="003C3334" w:rsidP="003C3334">
      <w:pPr>
        <w:shd w:val="clear" w:color="auto" w:fill="FFFFFF"/>
        <w:ind w:right="72"/>
        <w:jc w:val="center"/>
        <w:rPr>
          <w:b/>
        </w:rPr>
      </w:pPr>
    </w:p>
    <w:p w:rsidR="003C3334" w:rsidRDefault="003C3334" w:rsidP="003C3334">
      <w:pPr>
        <w:autoSpaceDE w:val="0"/>
        <w:autoSpaceDN w:val="0"/>
        <w:adjustRightInd w:val="0"/>
        <w:ind w:firstLine="540"/>
        <w:jc w:val="both"/>
      </w:pPr>
      <w:r w:rsidRPr="00A34D80">
        <w:t xml:space="preserve">5.1. За неисполнение или ненадлежащее исполнение обязательств по настоящему </w:t>
      </w:r>
      <w:r>
        <w:t>Договор</w:t>
      </w:r>
      <w:r w:rsidRPr="00A34D80">
        <w:t xml:space="preserve">у Заказчик и Исполнитель несут ответственность в соответствии с законодательством Российской Федерации и настоящим </w:t>
      </w:r>
      <w:r>
        <w:t>Договор</w:t>
      </w:r>
      <w:r w:rsidRPr="00A34D80">
        <w:t>ом.</w:t>
      </w:r>
    </w:p>
    <w:p w:rsidR="003C3334" w:rsidRPr="0099208D" w:rsidRDefault="003C3334" w:rsidP="003C3334">
      <w:pPr>
        <w:tabs>
          <w:tab w:val="left" w:pos="0"/>
        </w:tabs>
        <w:suppressAutoHyphens/>
        <w:autoSpaceDE w:val="0"/>
        <w:ind w:right="43"/>
        <w:jc w:val="both"/>
      </w:pPr>
      <w:r>
        <w:rPr>
          <w:lang w:eastAsia="ar-SA"/>
        </w:rPr>
        <w:t xml:space="preserve">         5</w:t>
      </w:r>
      <w:r w:rsidRPr="0099208D">
        <w:rPr>
          <w:lang w:eastAsia="ar-SA"/>
        </w:rPr>
        <w:t xml:space="preserve">.2. </w:t>
      </w:r>
      <w:r w:rsidRPr="0099208D">
        <w:t xml:space="preserve">В случае </w:t>
      </w:r>
      <w:r>
        <w:t>уклонения Исполнителя от принятых обязательств по комплексному обслуживанию медицинской техники, указанных</w:t>
      </w:r>
      <w:r w:rsidRPr="0099208D">
        <w:t xml:space="preserve"> в </w:t>
      </w:r>
      <w:r>
        <w:t>Приложении №1 и Приложении № 2 к настоящему Договору</w:t>
      </w:r>
      <w:r w:rsidRPr="0099208D">
        <w:t>,</w:t>
      </w:r>
      <w:r>
        <w:t xml:space="preserve"> </w:t>
      </w:r>
      <w:r w:rsidRPr="0099208D">
        <w:t xml:space="preserve">Заказчик вправе потребовать уплату неустойки. Неустойка начисляется за каждый день просрочки исполнения обязательства, предусмотренного настоящим </w:t>
      </w:r>
      <w:r>
        <w:t>Договор</w:t>
      </w:r>
      <w:r w:rsidRPr="0099208D">
        <w:t xml:space="preserve">ом, начиная со дня, следующего после дня истечения установленного настоящим </w:t>
      </w:r>
      <w:r>
        <w:t>Договор</w:t>
      </w:r>
      <w:r w:rsidRPr="0099208D">
        <w:t xml:space="preserve">ом срока исполнения обязательства в размере 0,5% от цены настоящего </w:t>
      </w:r>
      <w:r>
        <w:t>Договор</w:t>
      </w:r>
      <w:r w:rsidRPr="0099208D">
        <w:t>а за каждый день просрочки. Поставщик освобождается от уплаты неустойки, если докажет, что просрочка исполнения указанного обязательства произошла вследствие непреодолимой силы или по вине Заказчика.</w:t>
      </w:r>
    </w:p>
    <w:p w:rsidR="003C3334" w:rsidRPr="00A34D80" w:rsidRDefault="003C3334" w:rsidP="003C3334">
      <w:pPr>
        <w:autoSpaceDE w:val="0"/>
        <w:autoSpaceDN w:val="0"/>
        <w:adjustRightInd w:val="0"/>
        <w:ind w:firstLine="540"/>
        <w:jc w:val="both"/>
      </w:pPr>
      <w:r>
        <w:t>5.3</w:t>
      </w:r>
      <w:r w:rsidRPr="00A34D80">
        <w:t xml:space="preserve">. В случае просрочки платежей, указанных в п. 4.1 настоящего </w:t>
      </w:r>
      <w:r>
        <w:t>Договор</w:t>
      </w:r>
      <w:r w:rsidRPr="00A34D80">
        <w:t xml:space="preserve">а, Заказчик выплачивает Исполнителю пени за каждый день просрочки платежа в размере одной </w:t>
      </w:r>
      <w:r w:rsidR="00E30D41">
        <w:t xml:space="preserve">шестнадцатой </w:t>
      </w:r>
      <w:r w:rsidRPr="00A34D80">
        <w:t xml:space="preserve"> действующей на день уплаты пеней ставки рефинансирования Центрального банка РФ. </w:t>
      </w:r>
      <w:r w:rsidRPr="0099208D">
        <w:t>Заказчик освобождается от уплаты неустойки, если докажет, что просрочка исполнения указанного обязательства произошла вследствие непреодолимой силы или по вине другой Стороны.</w:t>
      </w:r>
    </w:p>
    <w:p w:rsidR="003C3334" w:rsidRPr="00A34D80" w:rsidRDefault="003C3334" w:rsidP="003C3334">
      <w:pPr>
        <w:autoSpaceDE w:val="0"/>
        <w:autoSpaceDN w:val="0"/>
        <w:adjustRightInd w:val="0"/>
        <w:ind w:firstLine="540"/>
        <w:jc w:val="both"/>
      </w:pPr>
      <w:r w:rsidRPr="00A34D80">
        <w:t>5.</w:t>
      </w:r>
      <w:r>
        <w:t>4</w:t>
      </w:r>
      <w:r w:rsidRPr="00A34D80">
        <w:t xml:space="preserve">. В случае нарушений одной из Сторон обязательств по </w:t>
      </w:r>
      <w:r>
        <w:t>Договор</w:t>
      </w:r>
      <w:r w:rsidRPr="00A34D80">
        <w:t>у другая Сторона вправе:</w:t>
      </w:r>
    </w:p>
    <w:p w:rsidR="003C3334" w:rsidRPr="00A34D80" w:rsidRDefault="003C3334" w:rsidP="003C3334">
      <w:pPr>
        <w:autoSpaceDE w:val="0"/>
        <w:autoSpaceDN w:val="0"/>
        <w:adjustRightInd w:val="0"/>
        <w:ind w:firstLine="540"/>
        <w:jc w:val="both"/>
      </w:pPr>
      <w:r w:rsidRPr="00A34D80">
        <w:t xml:space="preserve">- потребовать устранения недостатков, возникших вследствие невыполнения условий  настоящего </w:t>
      </w:r>
      <w:r>
        <w:t>Договор</w:t>
      </w:r>
      <w:r w:rsidRPr="00A34D80">
        <w:t>а;</w:t>
      </w:r>
    </w:p>
    <w:p w:rsidR="003C3334" w:rsidRPr="00A34D80" w:rsidRDefault="003C3334" w:rsidP="003C3334">
      <w:pPr>
        <w:autoSpaceDE w:val="0"/>
        <w:autoSpaceDN w:val="0"/>
        <w:adjustRightInd w:val="0"/>
        <w:ind w:firstLine="540"/>
        <w:jc w:val="both"/>
      </w:pPr>
      <w:r w:rsidRPr="00A34D80">
        <w:t xml:space="preserve">- в случае не устранения в разумные сроки недостатков после письменного направления соответствующего требования потребовать досрочного расторжения </w:t>
      </w:r>
      <w:r>
        <w:t>Договор</w:t>
      </w:r>
      <w:r w:rsidRPr="00A34D80">
        <w:t>а по соглашению Сторон,  либо по решению суда.</w:t>
      </w:r>
    </w:p>
    <w:p w:rsidR="003C3334" w:rsidRPr="00A34D80" w:rsidRDefault="003C3334" w:rsidP="003C3334">
      <w:pPr>
        <w:autoSpaceDE w:val="0"/>
        <w:autoSpaceDN w:val="0"/>
        <w:adjustRightInd w:val="0"/>
        <w:ind w:firstLine="540"/>
        <w:jc w:val="both"/>
      </w:pPr>
      <w:r w:rsidRPr="00A34D80">
        <w:t>5.</w:t>
      </w:r>
      <w:r>
        <w:t>5</w:t>
      </w:r>
      <w:r w:rsidRPr="00A34D80">
        <w:t>. Исполнитель обязан понести ответственность за нарушение нормального функционирования и выхода из строя ИМТ.</w:t>
      </w:r>
    </w:p>
    <w:p w:rsidR="003C3334" w:rsidRPr="00A34D80" w:rsidRDefault="003C3334" w:rsidP="003C3334">
      <w:pPr>
        <w:autoSpaceDE w:val="0"/>
        <w:autoSpaceDN w:val="0"/>
        <w:adjustRightInd w:val="0"/>
        <w:ind w:firstLine="540"/>
        <w:jc w:val="both"/>
      </w:pPr>
      <w:r>
        <w:t>5.6</w:t>
      </w:r>
      <w:r w:rsidRPr="00A34D80">
        <w:t>. Стороны имеют право на возмещение убытков, происшедших по вине другой Стороны в соответствии с действующим законодательством РФ.</w:t>
      </w:r>
    </w:p>
    <w:p w:rsidR="003C3334" w:rsidRPr="00A34D80" w:rsidRDefault="003C3334" w:rsidP="003C3334">
      <w:pPr>
        <w:shd w:val="clear" w:color="auto" w:fill="FFFFFF"/>
        <w:ind w:right="53"/>
        <w:jc w:val="both"/>
      </w:pPr>
    </w:p>
    <w:p w:rsidR="003C3334" w:rsidRPr="00A34D80" w:rsidRDefault="003C3334" w:rsidP="003C3334">
      <w:pPr>
        <w:shd w:val="clear" w:color="auto" w:fill="FFFFFF"/>
        <w:ind w:right="53"/>
        <w:jc w:val="center"/>
        <w:rPr>
          <w:b/>
        </w:rPr>
      </w:pPr>
      <w:r w:rsidRPr="00A34D80">
        <w:rPr>
          <w:b/>
        </w:rPr>
        <w:t xml:space="preserve">6. СРОК ДЕЙСТВИЯ </w:t>
      </w:r>
      <w:r>
        <w:rPr>
          <w:b/>
        </w:rPr>
        <w:t>ДОГОВОР</w:t>
      </w:r>
      <w:r w:rsidRPr="00A34D80">
        <w:rPr>
          <w:b/>
        </w:rPr>
        <w:t>А</w:t>
      </w:r>
    </w:p>
    <w:p w:rsidR="003C3334" w:rsidRPr="00A34D80" w:rsidRDefault="003C3334" w:rsidP="003C3334">
      <w:pPr>
        <w:shd w:val="clear" w:color="auto" w:fill="FFFFFF"/>
        <w:ind w:right="53"/>
        <w:jc w:val="center"/>
        <w:rPr>
          <w:b/>
        </w:rPr>
      </w:pPr>
    </w:p>
    <w:p w:rsidR="003C3334" w:rsidRDefault="003C3334" w:rsidP="003C3334">
      <w:pPr>
        <w:shd w:val="clear" w:color="auto" w:fill="FFFFFF"/>
        <w:ind w:left="5" w:right="-5" w:firstLine="542"/>
        <w:jc w:val="both"/>
      </w:pPr>
      <w:r w:rsidRPr="00A34D80">
        <w:t xml:space="preserve">6.1. Настоящий </w:t>
      </w:r>
      <w:r>
        <w:t>Договор</w:t>
      </w:r>
      <w:r w:rsidRPr="00A34D80">
        <w:t xml:space="preserve"> вступает в силу с момента подписания и действует до </w:t>
      </w:r>
      <w:r w:rsidR="00E34247">
        <w:t>31.10.2012 года, а в части финансовых обязательств до 31.12.2012 года.</w:t>
      </w:r>
    </w:p>
    <w:p w:rsidR="003C3334" w:rsidRPr="00A34D80" w:rsidRDefault="003C3334" w:rsidP="003C3334">
      <w:pPr>
        <w:autoSpaceDE w:val="0"/>
        <w:autoSpaceDN w:val="0"/>
        <w:adjustRightInd w:val="0"/>
        <w:ind w:firstLine="540"/>
        <w:jc w:val="both"/>
      </w:pPr>
      <w:r w:rsidRPr="00A34D80">
        <w:t xml:space="preserve">6.2. </w:t>
      </w:r>
      <w:proofErr w:type="gramStart"/>
      <w:r>
        <w:t>Договор</w:t>
      </w:r>
      <w:proofErr w:type="gramEnd"/>
      <w:r w:rsidRPr="00A34D80">
        <w:t xml:space="preserve"> может быть расторгнут исключительно по соглашению Сторон или решению суда в случаях, предусмотренных гражданским законодательством РФ.</w:t>
      </w:r>
    </w:p>
    <w:p w:rsidR="00E34247" w:rsidRDefault="00E34247" w:rsidP="003C3334">
      <w:pPr>
        <w:autoSpaceDE w:val="0"/>
        <w:autoSpaceDN w:val="0"/>
        <w:adjustRightInd w:val="0"/>
        <w:ind w:firstLine="540"/>
        <w:jc w:val="both"/>
      </w:pPr>
    </w:p>
    <w:p w:rsidR="00E34247" w:rsidRDefault="00E34247" w:rsidP="003C3334">
      <w:pPr>
        <w:autoSpaceDE w:val="0"/>
        <w:autoSpaceDN w:val="0"/>
        <w:adjustRightInd w:val="0"/>
        <w:ind w:firstLine="540"/>
        <w:jc w:val="both"/>
      </w:pPr>
    </w:p>
    <w:p w:rsidR="00E34247" w:rsidRDefault="00E34247" w:rsidP="003C3334">
      <w:pPr>
        <w:autoSpaceDE w:val="0"/>
        <w:autoSpaceDN w:val="0"/>
        <w:adjustRightInd w:val="0"/>
        <w:ind w:firstLine="540"/>
        <w:jc w:val="both"/>
      </w:pPr>
    </w:p>
    <w:p w:rsidR="00E34247" w:rsidRDefault="00E34247" w:rsidP="003C3334">
      <w:pPr>
        <w:autoSpaceDE w:val="0"/>
        <w:autoSpaceDN w:val="0"/>
        <w:adjustRightInd w:val="0"/>
        <w:ind w:firstLine="540"/>
        <w:jc w:val="both"/>
      </w:pPr>
    </w:p>
    <w:p w:rsidR="003C3334" w:rsidRPr="00A34D80" w:rsidRDefault="003C3334" w:rsidP="003C3334">
      <w:pPr>
        <w:autoSpaceDE w:val="0"/>
        <w:autoSpaceDN w:val="0"/>
        <w:adjustRightInd w:val="0"/>
        <w:ind w:firstLine="540"/>
        <w:jc w:val="both"/>
      </w:pPr>
      <w:r w:rsidRPr="00A34D80">
        <w:lastRenderedPageBreak/>
        <w:t xml:space="preserve">6.3. Сторона, решившая расторгнуть настоящий </w:t>
      </w:r>
      <w:r>
        <w:t>Договор</w:t>
      </w:r>
      <w:r w:rsidRPr="00A34D80">
        <w:t xml:space="preserve">, должна направить письменное уведомление о намерении расторгнуть настоящий </w:t>
      </w:r>
      <w:r>
        <w:t>Договор</w:t>
      </w:r>
      <w:r w:rsidRPr="00A34D80">
        <w:t xml:space="preserve"> другой Стороне не позднее, чем за 5 (пять) дней до предполагаемой даты расторжения настоящего </w:t>
      </w:r>
      <w:r>
        <w:t>Договор</w:t>
      </w:r>
      <w:r w:rsidRPr="00A34D80">
        <w:t>а.</w:t>
      </w:r>
    </w:p>
    <w:p w:rsidR="003C3334" w:rsidRPr="00A34D80" w:rsidRDefault="003C3334" w:rsidP="003C3334">
      <w:pPr>
        <w:autoSpaceDE w:val="0"/>
        <w:autoSpaceDN w:val="0"/>
        <w:adjustRightInd w:val="0"/>
        <w:ind w:firstLine="540"/>
        <w:jc w:val="both"/>
      </w:pPr>
    </w:p>
    <w:p w:rsidR="003C3334" w:rsidRPr="00A34D80" w:rsidRDefault="003C3334" w:rsidP="003C3334">
      <w:pPr>
        <w:pStyle w:val="3"/>
        <w:spacing w:after="0"/>
        <w:ind w:left="2407" w:firstLine="425"/>
        <w:rPr>
          <w:b/>
          <w:sz w:val="24"/>
          <w:szCs w:val="24"/>
        </w:rPr>
      </w:pPr>
      <w:r w:rsidRPr="00A34D80">
        <w:rPr>
          <w:b/>
          <w:sz w:val="24"/>
          <w:szCs w:val="24"/>
        </w:rPr>
        <w:t>7. НЕПРЕОДОЛИМАЯ СИЛА</w:t>
      </w:r>
    </w:p>
    <w:p w:rsidR="003C3334" w:rsidRPr="00A34D80" w:rsidRDefault="003C3334" w:rsidP="003C3334">
      <w:pPr>
        <w:pStyle w:val="3"/>
        <w:spacing w:after="0"/>
        <w:ind w:left="2407" w:firstLine="425"/>
        <w:rPr>
          <w:sz w:val="24"/>
          <w:szCs w:val="24"/>
        </w:rPr>
      </w:pPr>
    </w:p>
    <w:p w:rsidR="003C3334" w:rsidRPr="00A34D80" w:rsidRDefault="003C3334" w:rsidP="003C3334">
      <w:pPr>
        <w:autoSpaceDE w:val="0"/>
        <w:autoSpaceDN w:val="0"/>
        <w:adjustRightInd w:val="0"/>
        <w:ind w:firstLine="540"/>
        <w:jc w:val="both"/>
      </w:pPr>
      <w:r w:rsidRPr="00A34D80">
        <w:t xml:space="preserve">7.1. Стороны освобождаются от ответственности за частичное или полное неисполнение обязательств по настоящему </w:t>
      </w:r>
      <w:r>
        <w:t>Договор</w:t>
      </w:r>
      <w:r w:rsidRPr="00A34D80">
        <w:t xml:space="preserve">у, если оно явилось следствием непреодолимой силы, то есть чрезвычайных и непредотвратимых при данных условиях обстоятельств, возникших после заключения настоящего </w:t>
      </w:r>
      <w:r>
        <w:t>Договор</w:t>
      </w:r>
      <w:r w:rsidRPr="00A34D80">
        <w:t>а, которые сторона, ссылающаяся на такие обстоятельства, не могла разумно предвидеть и предотвратить разумными мерами.</w:t>
      </w:r>
    </w:p>
    <w:p w:rsidR="003C3334" w:rsidRPr="00A34D80" w:rsidRDefault="003C3334" w:rsidP="003C3334">
      <w:pPr>
        <w:pStyle w:val="3"/>
        <w:spacing w:after="0"/>
        <w:ind w:left="0"/>
        <w:jc w:val="both"/>
        <w:rPr>
          <w:sz w:val="24"/>
          <w:szCs w:val="24"/>
        </w:rPr>
      </w:pPr>
      <w:r w:rsidRPr="00A34D80">
        <w:rPr>
          <w:b/>
          <w:sz w:val="24"/>
          <w:szCs w:val="24"/>
        </w:rPr>
        <w:t xml:space="preserve">          </w:t>
      </w:r>
      <w:r w:rsidRPr="00A34D80">
        <w:rPr>
          <w:sz w:val="24"/>
          <w:szCs w:val="24"/>
        </w:rPr>
        <w:t xml:space="preserve">К таким обстоятельствам могут относиться: наводнение, пожар, землетрясение, взрыв, оседание почвы, эпидемии и иные стихийные явления природы, война, военные действия, введение на существующей территории чрезвычайного или военного положения, изменение законодательства или иных нормативных актов, регулирующих условия настоящего </w:t>
      </w:r>
      <w:r>
        <w:rPr>
          <w:sz w:val="24"/>
          <w:szCs w:val="24"/>
        </w:rPr>
        <w:t>Договор</w:t>
      </w:r>
      <w:r w:rsidRPr="00A34D80">
        <w:rPr>
          <w:sz w:val="24"/>
          <w:szCs w:val="24"/>
        </w:rPr>
        <w:t>а.</w:t>
      </w:r>
    </w:p>
    <w:p w:rsidR="003C3334" w:rsidRPr="00A34D80" w:rsidRDefault="003C3334" w:rsidP="003C3334">
      <w:pPr>
        <w:pStyle w:val="3"/>
        <w:spacing w:after="0"/>
        <w:ind w:left="0" w:firstLine="424"/>
        <w:jc w:val="both"/>
        <w:rPr>
          <w:sz w:val="24"/>
          <w:szCs w:val="24"/>
        </w:rPr>
      </w:pPr>
      <w:r w:rsidRPr="00A34D80">
        <w:rPr>
          <w:sz w:val="24"/>
          <w:szCs w:val="24"/>
        </w:rPr>
        <w:t>7.2. О наступлении обстоятельств непреодолимой силы Сторона, исполнению обязательств которой препятствуют соответствующие обстоятельства, уведомляет другую Сторону в течение 3 (трех) дней с даты возникновения таких обстоятельств.</w:t>
      </w:r>
    </w:p>
    <w:p w:rsidR="003C3334" w:rsidRPr="00A34D80" w:rsidRDefault="003C3334" w:rsidP="003C3334">
      <w:pPr>
        <w:pStyle w:val="3"/>
        <w:ind w:left="0" w:firstLine="425"/>
        <w:jc w:val="both"/>
        <w:rPr>
          <w:sz w:val="24"/>
          <w:szCs w:val="24"/>
        </w:rPr>
      </w:pPr>
      <w:r w:rsidRPr="00A34D80">
        <w:rPr>
          <w:sz w:val="24"/>
          <w:szCs w:val="24"/>
        </w:rPr>
        <w:t>7.3. Не уведомление или несвоевременное уведомление другой Стороны о наступлении обстоятельств непреодолимой силы, лишает Сторону права ссылаться на действие таких обстоятельств, за исключением случаев, когда эти обстоятельства препятствовали уведомлению.</w:t>
      </w:r>
    </w:p>
    <w:p w:rsidR="003C3334" w:rsidRPr="00A34D80" w:rsidRDefault="003C3334" w:rsidP="003C3334">
      <w:pPr>
        <w:pStyle w:val="3"/>
        <w:ind w:left="0" w:firstLine="425"/>
        <w:jc w:val="center"/>
        <w:rPr>
          <w:b/>
          <w:sz w:val="24"/>
          <w:szCs w:val="24"/>
        </w:rPr>
      </w:pPr>
      <w:r w:rsidRPr="00A34D80">
        <w:rPr>
          <w:b/>
          <w:sz w:val="24"/>
          <w:szCs w:val="24"/>
        </w:rPr>
        <w:t>8. ПОРЯДОК РАЗРЕШЕНИЯ СПОРОВ</w:t>
      </w:r>
    </w:p>
    <w:p w:rsidR="003C3334" w:rsidRPr="00A34D80" w:rsidRDefault="003C3334" w:rsidP="003C3334">
      <w:pPr>
        <w:shd w:val="clear" w:color="auto" w:fill="FFFFFF"/>
        <w:tabs>
          <w:tab w:val="left" w:pos="720"/>
        </w:tabs>
        <w:ind w:right="79"/>
      </w:pPr>
      <w:r w:rsidRPr="00A34D80">
        <w:t xml:space="preserve">          8.1. Все споры и разногласия, возникающие при исполнении настоящего </w:t>
      </w:r>
      <w:r>
        <w:t>Договор</w:t>
      </w:r>
      <w:r w:rsidRPr="00A34D80">
        <w:t>а,  разрешаются путем переговоров между Сторонами.</w:t>
      </w:r>
    </w:p>
    <w:p w:rsidR="003C3334" w:rsidRPr="00A34D80" w:rsidRDefault="003C3334" w:rsidP="003C3334">
      <w:pPr>
        <w:shd w:val="clear" w:color="auto" w:fill="FFFFFF"/>
        <w:ind w:right="79"/>
      </w:pPr>
      <w:r w:rsidRPr="00A34D80">
        <w:t xml:space="preserve">          8.2. В случае невозможности урегулирования споров путем переговоров Стороны передают их на рассмотрение в Арбитражный суд  Ивановской области.</w:t>
      </w:r>
    </w:p>
    <w:p w:rsidR="003C3334" w:rsidRPr="00A34D80" w:rsidRDefault="003C3334" w:rsidP="003C3334">
      <w:pPr>
        <w:tabs>
          <w:tab w:val="left" w:pos="540"/>
          <w:tab w:val="left" w:pos="720"/>
        </w:tabs>
        <w:jc w:val="both"/>
      </w:pPr>
      <w:r>
        <w:t xml:space="preserve">          8.3. </w:t>
      </w:r>
      <w:r w:rsidRPr="00A34D80">
        <w:t>Досудебный (претензионный) порядок разрешения споров является обязательным. Сторона, в адрес которой направлено претензионное письмо, обязана дать на него мотивированный ответ в течение 5 (пяти) календарных дней с момента получения претензии.</w:t>
      </w:r>
    </w:p>
    <w:p w:rsidR="003C3334" w:rsidRPr="00A34D80" w:rsidRDefault="003C3334" w:rsidP="003C3334">
      <w:pPr>
        <w:shd w:val="clear" w:color="auto" w:fill="FFFFFF"/>
        <w:ind w:right="79"/>
        <w:jc w:val="center"/>
        <w:rPr>
          <w:b/>
        </w:rPr>
      </w:pPr>
    </w:p>
    <w:p w:rsidR="003C3334" w:rsidRPr="00A34D80" w:rsidRDefault="003C3334" w:rsidP="003C3334">
      <w:pPr>
        <w:shd w:val="clear" w:color="auto" w:fill="FFFFFF"/>
        <w:ind w:right="79"/>
        <w:jc w:val="center"/>
        <w:rPr>
          <w:b/>
        </w:rPr>
      </w:pPr>
      <w:r w:rsidRPr="00A34D80">
        <w:rPr>
          <w:b/>
        </w:rPr>
        <w:t>9. ПРОЧИЕ УСЛОВИЯ</w:t>
      </w:r>
    </w:p>
    <w:p w:rsidR="003C3334" w:rsidRPr="00A34D80" w:rsidRDefault="003C3334" w:rsidP="003C3334">
      <w:pPr>
        <w:shd w:val="clear" w:color="auto" w:fill="FFFFFF"/>
        <w:ind w:right="79"/>
        <w:jc w:val="center"/>
        <w:rPr>
          <w:b/>
        </w:rPr>
      </w:pPr>
    </w:p>
    <w:p w:rsidR="003C3334" w:rsidRPr="00A34D80" w:rsidRDefault="003C3334" w:rsidP="003C3334">
      <w:pPr>
        <w:shd w:val="clear" w:color="auto" w:fill="FFFFFF"/>
        <w:ind w:right="79"/>
        <w:jc w:val="both"/>
      </w:pPr>
      <w:r w:rsidRPr="00A34D80">
        <w:t xml:space="preserve">          9.1. Все изменения и дополнения к настоящему </w:t>
      </w:r>
      <w:r>
        <w:t>Договор</w:t>
      </w:r>
      <w:r w:rsidRPr="00A34D80">
        <w:t>у, не противоречащие действующему законодательству РФ, совершаются по соглашению Сторон. Они должны быть оформлены в письменной форме и подписаны надлежаще уполномоченными на то представителями Сторон.</w:t>
      </w:r>
    </w:p>
    <w:p w:rsidR="003C3334" w:rsidRPr="00A34D80" w:rsidRDefault="003C3334" w:rsidP="003C3334">
      <w:pPr>
        <w:shd w:val="clear" w:color="auto" w:fill="FFFFFF"/>
        <w:ind w:left="5" w:right="82" w:firstLine="542"/>
        <w:jc w:val="both"/>
      </w:pPr>
      <w:r w:rsidRPr="00A34D80">
        <w:t xml:space="preserve">9.2. Настоящий </w:t>
      </w:r>
      <w:r>
        <w:t>Договор</w:t>
      </w:r>
      <w:r w:rsidRPr="00A34D80">
        <w:t xml:space="preserve"> составлен в двух экземплярах, имеющих одинаковую юридическую силу, по одному для каждой из Сторон.</w:t>
      </w:r>
    </w:p>
    <w:p w:rsidR="00E34247" w:rsidRDefault="00E34247" w:rsidP="003C3334">
      <w:pPr>
        <w:shd w:val="clear" w:color="auto" w:fill="FFFFFF"/>
        <w:ind w:left="10" w:right="82" w:firstLine="538"/>
        <w:jc w:val="both"/>
      </w:pPr>
    </w:p>
    <w:p w:rsidR="00E34247" w:rsidRDefault="00E34247" w:rsidP="003C3334">
      <w:pPr>
        <w:shd w:val="clear" w:color="auto" w:fill="FFFFFF"/>
        <w:ind w:left="10" w:right="82" w:firstLine="538"/>
        <w:jc w:val="both"/>
      </w:pPr>
    </w:p>
    <w:p w:rsidR="00E34247" w:rsidRDefault="00E34247" w:rsidP="003C3334">
      <w:pPr>
        <w:shd w:val="clear" w:color="auto" w:fill="FFFFFF"/>
        <w:ind w:left="10" w:right="82" w:firstLine="538"/>
        <w:jc w:val="both"/>
      </w:pPr>
    </w:p>
    <w:p w:rsidR="00E34247" w:rsidRDefault="00E34247" w:rsidP="003C3334">
      <w:pPr>
        <w:shd w:val="clear" w:color="auto" w:fill="FFFFFF"/>
        <w:ind w:left="10" w:right="82" w:firstLine="538"/>
        <w:jc w:val="both"/>
      </w:pPr>
    </w:p>
    <w:p w:rsidR="00E34247" w:rsidRDefault="00E34247" w:rsidP="003C3334">
      <w:pPr>
        <w:shd w:val="clear" w:color="auto" w:fill="FFFFFF"/>
        <w:ind w:left="10" w:right="82" w:firstLine="538"/>
        <w:jc w:val="both"/>
      </w:pPr>
    </w:p>
    <w:p w:rsidR="00E34247" w:rsidRDefault="00E34247" w:rsidP="003C3334">
      <w:pPr>
        <w:shd w:val="clear" w:color="auto" w:fill="FFFFFF"/>
        <w:ind w:left="10" w:right="82" w:firstLine="538"/>
        <w:jc w:val="both"/>
      </w:pPr>
    </w:p>
    <w:p w:rsidR="00E34247" w:rsidRDefault="00E34247" w:rsidP="003C3334">
      <w:pPr>
        <w:shd w:val="clear" w:color="auto" w:fill="FFFFFF"/>
        <w:ind w:left="10" w:right="82" w:firstLine="538"/>
        <w:jc w:val="both"/>
      </w:pPr>
    </w:p>
    <w:p w:rsidR="00E34247" w:rsidRDefault="00E34247" w:rsidP="003C3334">
      <w:pPr>
        <w:shd w:val="clear" w:color="auto" w:fill="FFFFFF"/>
        <w:ind w:left="10" w:right="82" w:firstLine="538"/>
        <w:jc w:val="both"/>
      </w:pPr>
    </w:p>
    <w:p w:rsidR="00E34247" w:rsidRDefault="00E34247" w:rsidP="003C3334">
      <w:pPr>
        <w:shd w:val="clear" w:color="auto" w:fill="FFFFFF"/>
        <w:ind w:left="10" w:right="82" w:firstLine="538"/>
        <w:jc w:val="both"/>
      </w:pPr>
    </w:p>
    <w:p w:rsidR="00E34247" w:rsidRDefault="00E34247" w:rsidP="003C3334">
      <w:pPr>
        <w:shd w:val="clear" w:color="auto" w:fill="FFFFFF"/>
        <w:ind w:left="10" w:right="82" w:firstLine="538"/>
        <w:jc w:val="both"/>
      </w:pPr>
    </w:p>
    <w:p w:rsidR="00E34247" w:rsidRDefault="00E34247" w:rsidP="003C3334">
      <w:pPr>
        <w:shd w:val="clear" w:color="auto" w:fill="FFFFFF"/>
        <w:ind w:left="10" w:right="82" w:firstLine="538"/>
        <w:jc w:val="both"/>
      </w:pPr>
    </w:p>
    <w:p w:rsidR="00E34247" w:rsidRDefault="00E34247" w:rsidP="003C3334">
      <w:pPr>
        <w:shd w:val="clear" w:color="auto" w:fill="FFFFFF"/>
        <w:ind w:left="10" w:right="82" w:firstLine="538"/>
        <w:jc w:val="both"/>
      </w:pPr>
    </w:p>
    <w:p w:rsidR="003C3334" w:rsidRPr="00A34D80" w:rsidRDefault="003C3334" w:rsidP="003C3334">
      <w:pPr>
        <w:shd w:val="clear" w:color="auto" w:fill="FFFFFF"/>
        <w:ind w:left="10" w:right="82" w:firstLine="538"/>
        <w:jc w:val="both"/>
      </w:pPr>
      <w:r w:rsidRPr="00A34D80">
        <w:lastRenderedPageBreak/>
        <w:t xml:space="preserve">9.3. Во всем остальном, не предусмотренном настоящим </w:t>
      </w:r>
      <w:r>
        <w:t>Договор</w:t>
      </w:r>
      <w:r w:rsidRPr="00A34D80">
        <w:t>ом, Стороны будут руководствоваться действующим законодательством РФ.</w:t>
      </w:r>
    </w:p>
    <w:p w:rsidR="003C3334" w:rsidRPr="00A34D80" w:rsidRDefault="003C3334" w:rsidP="003C333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C3334" w:rsidRPr="00A34D80" w:rsidRDefault="003C3334" w:rsidP="003C3334">
      <w:pPr>
        <w:autoSpaceDE w:val="0"/>
        <w:autoSpaceDN w:val="0"/>
        <w:adjustRightInd w:val="0"/>
        <w:jc w:val="center"/>
      </w:pPr>
      <w:r w:rsidRPr="00A34D80">
        <w:rPr>
          <w:b/>
        </w:rPr>
        <w:t>10. ЮРИДИЧЕСКИЕ АДРЕСА, РЕКВИЗИТЫ И ПОДПИСИ СТОРОН:</w:t>
      </w:r>
      <w:r w:rsidRPr="00A34D80">
        <w:t xml:space="preserve">   </w:t>
      </w:r>
    </w:p>
    <w:p w:rsidR="003C3334" w:rsidRPr="00A34D80" w:rsidRDefault="003C3334" w:rsidP="003C3334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4658"/>
      </w:tblGrid>
      <w:tr w:rsidR="003C3334" w:rsidRPr="00A34D80" w:rsidTr="00F97D47">
        <w:trPr>
          <w:trHeight w:val="892"/>
        </w:trPr>
        <w:tc>
          <w:tcPr>
            <w:tcW w:w="4657" w:type="dxa"/>
            <w:shd w:val="clear" w:color="auto" w:fill="auto"/>
          </w:tcPr>
          <w:p w:rsidR="003C3334" w:rsidRPr="00A34D80" w:rsidRDefault="003C3334" w:rsidP="00F97D47">
            <w:r w:rsidRPr="00A34D80">
              <w:t>Заказчик:</w:t>
            </w:r>
          </w:p>
          <w:p w:rsidR="003C3334" w:rsidRPr="00093ECB" w:rsidRDefault="003C3334" w:rsidP="00F97D47">
            <w:pPr>
              <w:rPr>
                <w:sz w:val="18"/>
                <w:szCs w:val="18"/>
              </w:rPr>
            </w:pPr>
            <w:r w:rsidRPr="00093ECB">
              <w:rPr>
                <w:sz w:val="18"/>
                <w:szCs w:val="18"/>
              </w:rPr>
              <w:t>МБУЗ «</w:t>
            </w:r>
            <w:r w:rsidR="00093ECB" w:rsidRPr="00093ECB">
              <w:rPr>
                <w:sz w:val="18"/>
                <w:szCs w:val="18"/>
              </w:rPr>
              <w:t>Городска клиническая больница №7</w:t>
            </w:r>
            <w:r w:rsidRPr="00093ECB">
              <w:rPr>
                <w:sz w:val="18"/>
                <w:szCs w:val="18"/>
              </w:rPr>
              <w:t>»</w:t>
            </w:r>
          </w:p>
          <w:p w:rsidR="003C3334" w:rsidRPr="00093ECB" w:rsidRDefault="003C3334" w:rsidP="00F97D47">
            <w:pPr>
              <w:rPr>
                <w:sz w:val="18"/>
                <w:szCs w:val="18"/>
              </w:rPr>
            </w:pPr>
            <w:r w:rsidRPr="00093ECB">
              <w:rPr>
                <w:sz w:val="18"/>
                <w:szCs w:val="18"/>
              </w:rPr>
              <w:t>1530</w:t>
            </w:r>
            <w:r w:rsidR="00093ECB" w:rsidRPr="00093ECB">
              <w:rPr>
                <w:sz w:val="18"/>
                <w:szCs w:val="18"/>
              </w:rPr>
              <w:t>32</w:t>
            </w:r>
            <w:r w:rsidRPr="00093ECB">
              <w:rPr>
                <w:sz w:val="18"/>
                <w:szCs w:val="18"/>
              </w:rPr>
              <w:t xml:space="preserve">, г. Иваново, </w:t>
            </w:r>
            <w:r w:rsidR="00093ECB" w:rsidRPr="00093ECB">
              <w:rPr>
                <w:sz w:val="18"/>
                <w:szCs w:val="18"/>
              </w:rPr>
              <w:t>ул. Воронина, 11</w:t>
            </w:r>
          </w:p>
          <w:p w:rsidR="003C3334" w:rsidRPr="00A34D80" w:rsidRDefault="003C3334" w:rsidP="00093ECB">
            <w:r w:rsidRPr="00093ECB">
              <w:rPr>
                <w:sz w:val="18"/>
                <w:szCs w:val="18"/>
              </w:rPr>
              <w:t xml:space="preserve">ИНН/КПП </w:t>
            </w:r>
            <w:r w:rsidR="00093ECB" w:rsidRPr="00093ECB">
              <w:rPr>
                <w:sz w:val="18"/>
                <w:szCs w:val="18"/>
              </w:rPr>
              <w:t>3731011571/370201001</w:t>
            </w:r>
            <w:r w:rsidRPr="00A34D80">
              <w:t xml:space="preserve"> </w:t>
            </w:r>
          </w:p>
        </w:tc>
        <w:tc>
          <w:tcPr>
            <w:tcW w:w="4658" w:type="dxa"/>
            <w:shd w:val="clear" w:color="auto" w:fill="auto"/>
          </w:tcPr>
          <w:p w:rsidR="003C3334" w:rsidRPr="00A34D80" w:rsidRDefault="003C3334" w:rsidP="00F97D47">
            <w:r w:rsidRPr="00A34D80">
              <w:t xml:space="preserve">             Исполнитель:</w:t>
            </w:r>
          </w:p>
          <w:p w:rsidR="003C3334" w:rsidRPr="00A34D80" w:rsidRDefault="003C3334" w:rsidP="00F97D47"/>
        </w:tc>
      </w:tr>
    </w:tbl>
    <w:p w:rsidR="003C3334" w:rsidRPr="00A34D80" w:rsidRDefault="003C3334" w:rsidP="003C3334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A34D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3C3334" w:rsidRPr="00A34D80" w:rsidRDefault="003C3334" w:rsidP="003C3334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3C3334" w:rsidRPr="00A34D80" w:rsidRDefault="003C3334" w:rsidP="003C3334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A34D80">
        <w:rPr>
          <w:rFonts w:ascii="Times New Roman" w:hAnsi="Times New Roman" w:cs="Times New Roman"/>
          <w:sz w:val="24"/>
          <w:szCs w:val="24"/>
        </w:rPr>
        <w:t>Заказчик:                                                                         Исполнитель:</w:t>
      </w:r>
    </w:p>
    <w:p w:rsidR="003C3334" w:rsidRPr="00A34D80" w:rsidRDefault="003C3334" w:rsidP="003C3334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3C3334" w:rsidRPr="00A34D80" w:rsidRDefault="003C3334" w:rsidP="003C3334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A34D80">
        <w:rPr>
          <w:rFonts w:ascii="Times New Roman" w:hAnsi="Times New Roman" w:cs="Times New Roman"/>
          <w:sz w:val="24"/>
          <w:szCs w:val="24"/>
        </w:rPr>
        <w:t xml:space="preserve">Главный врач____________  </w:t>
      </w:r>
      <w:r w:rsidR="00E34247">
        <w:rPr>
          <w:rFonts w:ascii="Times New Roman" w:hAnsi="Times New Roman" w:cs="Times New Roman"/>
          <w:sz w:val="24"/>
          <w:szCs w:val="24"/>
        </w:rPr>
        <w:t>А.М. Фокин</w:t>
      </w:r>
      <w:r w:rsidRPr="00A34D80">
        <w:rPr>
          <w:rFonts w:ascii="Times New Roman" w:hAnsi="Times New Roman" w:cs="Times New Roman"/>
          <w:sz w:val="24"/>
          <w:szCs w:val="24"/>
        </w:rPr>
        <w:t xml:space="preserve">                 ______________ </w:t>
      </w:r>
      <w:r w:rsidR="00093ECB">
        <w:rPr>
          <w:rFonts w:ascii="Times New Roman" w:hAnsi="Times New Roman" w:cs="Times New Roman"/>
          <w:sz w:val="24"/>
          <w:szCs w:val="24"/>
        </w:rPr>
        <w:t>/</w:t>
      </w:r>
    </w:p>
    <w:p w:rsidR="003C3334" w:rsidRPr="00A34D80" w:rsidRDefault="003C3334" w:rsidP="003C3334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A34D80">
        <w:rPr>
          <w:rFonts w:ascii="Times New Roman" w:hAnsi="Times New Roman" w:cs="Times New Roman"/>
          <w:sz w:val="24"/>
          <w:szCs w:val="24"/>
        </w:rPr>
        <w:t xml:space="preserve">           М.П.                                                                               М.П.</w:t>
      </w:r>
    </w:p>
    <w:p w:rsidR="003C3334" w:rsidRPr="00A34D80" w:rsidRDefault="003C3334" w:rsidP="003C3334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3C3334" w:rsidRDefault="003C3334" w:rsidP="003C3334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3C3334" w:rsidRDefault="00E34247" w:rsidP="003C3334">
      <w:pPr>
        <w:pStyle w:val="Con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C3334" w:rsidRDefault="003C3334" w:rsidP="003C3334">
      <w:r>
        <w:t xml:space="preserve">                                                                                                         Приложение № 1  к Договору </w:t>
      </w:r>
    </w:p>
    <w:p w:rsidR="003C3334" w:rsidRDefault="003C3334" w:rsidP="003C3334">
      <w:pPr>
        <w:jc w:val="center"/>
      </w:pPr>
      <w:r>
        <w:t xml:space="preserve">                                                                                                 № _____ от ___________</w:t>
      </w:r>
    </w:p>
    <w:p w:rsidR="003C3334" w:rsidRDefault="003C3334" w:rsidP="003C3334">
      <w:pPr>
        <w:jc w:val="center"/>
        <w:rPr>
          <w:b/>
        </w:rPr>
      </w:pPr>
    </w:p>
    <w:p w:rsidR="003C3334" w:rsidRDefault="003C3334" w:rsidP="003C3334">
      <w:pPr>
        <w:jc w:val="center"/>
        <w:rPr>
          <w:b/>
        </w:rPr>
      </w:pPr>
      <w:r w:rsidRPr="008820DD">
        <w:rPr>
          <w:b/>
        </w:rPr>
        <w:t>Перечень</w:t>
      </w:r>
      <w:r w:rsidR="00093ECB">
        <w:rPr>
          <w:b/>
        </w:rPr>
        <w:t>,</w:t>
      </w:r>
      <w:r w:rsidRPr="008820DD">
        <w:rPr>
          <w:b/>
        </w:rPr>
        <w:t xml:space="preserve"> </w:t>
      </w:r>
      <w:r w:rsidR="00E92F2A">
        <w:rPr>
          <w:b/>
        </w:rPr>
        <w:t xml:space="preserve"> изделий </w:t>
      </w:r>
      <w:r w:rsidR="00093ECB">
        <w:rPr>
          <w:b/>
        </w:rPr>
        <w:t>медицинской техники  принимаем</w:t>
      </w:r>
      <w:r w:rsidR="00E92F2A">
        <w:rPr>
          <w:b/>
        </w:rPr>
        <w:t>ых</w:t>
      </w:r>
      <w:r w:rsidR="00093ECB">
        <w:rPr>
          <w:b/>
        </w:rPr>
        <w:t xml:space="preserve"> </w:t>
      </w:r>
      <w:r w:rsidRPr="008820DD">
        <w:rPr>
          <w:b/>
        </w:rPr>
        <w:t xml:space="preserve">на комплексное техническое обслуживание </w:t>
      </w:r>
    </w:p>
    <w:tbl>
      <w:tblPr>
        <w:tblW w:w="9806" w:type="dxa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553"/>
        <w:gridCol w:w="1893"/>
        <w:gridCol w:w="1894"/>
        <w:gridCol w:w="1890"/>
      </w:tblGrid>
      <w:tr w:rsidR="003C3334" w:rsidRPr="0085651B" w:rsidTr="00F97D47">
        <w:tc>
          <w:tcPr>
            <w:tcW w:w="576" w:type="dxa"/>
            <w:shd w:val="clear" w:color="auto" w:fill="auto"/>
          </w:tcPr>
          <w:p w:rsidR="003C3334" w:rsidRPr="0085651B" w:rsidRDefault="003C3334" w:rsidP="00F97D47">
            <w:pPr>
              <w:jc w:val="center"/>
              <w:rPr>
                <w:b/>
              </w:rPr>
            </w:pPr>
            <w:r w:rsidRPr="0085651B">
              <w:rPr>
                <w:b/>
              </w:rPr>
              <w:t xml:space="preserve">№ </w:t>
            </w:r>
            <w:proofErr w:type="gramStart"/>
            <w:r w:rsidRPr="0085651B">
              <w:rPr>
                <w:b/>
              </w:rPr>
              <w:t>п</w:t>
            </w:r>
            <w:proofErr w:type="gramEnd"/>
            <w:r w:rsidRPr="0085651B">
              <w:rPr>
                <w:b/>
              </w:rPr>
              <w:t>/п</w:t>
            </w:r>
          </w:p>
        </w:tc>
        <w:tc>
          <w:tcPr>
            <w:tcW w:w="3553" w:type="dxa"/>
            <w:shd w:val="clear" w:color="auto" w:fill="auto"/>
          </w:tcPr>
          <w:p w:rsidR="003C3334" w:rsidRPr="0085651B" w:rsidRDefault="003C3334" w:rsidP="00F97D47">
            <w:pPr>
              <w:jc w:val="center"/>
              <w:rPr>
                <w:b/>
                <w:sz w:val="28"/>
                <w:szCs w:val="28"/>
              </w:rPr>
            </w:pPr>
            <w:r w:rsidRPr="0085651B">
              <w:rPr>
                <w:b/>
              </w:rPr>
              <w:t>Наименование ИМТ</w:t>
            </w:r>
          </w:p>
          <w:p w:rsidR="003C3334" w:rsidRPr="0085651B" w:rsidRDefault="003C3334" w:rsidP="00F97D47">
            <w:pPr>
              <w:jc w:val="center"/>
              <w:rPr>
                <w:b/>
              </w:rPr>
            </w:pPr>
            <w:r w:rsidRPr="0085651B">
              <w:rPr>
                <w:b/>
              </w:rPr>
              <w:t>(модель, тип)</w:t>
            </w:r>
          </w:p>
        </w:tc>
        <w:tc>
          <w:tcPr>
            <w:tcW w:w="1893" w:type="dxa"/>
            <w:shd w:val="clear" w:color="auto" w:fill="auto"/>
          </w:tcPr>
          <w:p w:rsidR="003C3334" w:rsidRPr="0085651B" w:rsidRDefault="003C3334" w:rsidP="00F97D47">
            <w:pPr>
              <w:jc w:val="center"/>
              <w:rPr>
                <w:b/>
              </w:rPr>
            </w:pPr>
            <w:r w:rsidRPr="0085651B">
              <w:rPr>
                <w:b/>
              </w:rPr>
              <w:t>Заводской номер ИМТ</w:t>
            </w:r>
          </w:p>
        </w:tc>
        <w:tc>
          <w:tcPr>
            <w:tcW w:w="1894" w:type="dxa"/>
            <w:shd w:val="clear" w:color="auto" w:fill="auto"/>
          </w:tcPr>
          <w:p w:rsidR="003C3334" w:rsidRPr="0085651B" w:rsidRDefault="003C3334" w:rsidP="00F97D47">
            <w:pPr>
              <w:jc w:val="center"/>
              <w:rPr>
                <w:b/>
                <w:sz w:val="28"/>
                <w:szCs w:val="28"/>
              </w:rPr>
            </w:pPr>
            <w:r w:rsidRPr="0085651B">
              <w:rPr>
                <w:b/>
              </w:rPr>
              <w:t>Год</w:t>
            </w:r>
          </w:p>
          <w:p w:rsidR="003C3334" w:rsidRPr="0085651B" w:rsidRDefault="003C3334" w:rsidP="00F97D47">
            <w:pPr>
              <w:jc w:val="center"/>
              <w:rPr>
                <w:b/>
              </w:rPr>
            </w:pPr>
            <w:r w:rsidRPr="0085651B">
              <w:rPr>
                <w:b/>
              </w:rPr>
              <w:t>ввода в эксплуатацию</w:t>
            </w:r>
          </w:p>
        </w:tc>
        <w:tc>
          <w:tcPr>
            <w:tcW w:w="1890" w:type="dxa"/>
            <w:shd w:val="clear" w:color="auto" w:fill="auto"/>
          </w:tcPr>
          <w:p w:rsidR="003C3334" w:rsidRPr="0085651B" w:rsidRDefault="003C3334" w:rsidP="00F97D47">
            <w:pPr>
              <w:jc w:val="center"/>
              <w:rPr>
                <w:b/>
              </w:rPr>
            </w:pPr>
            <w:r w:rsidRPr="0085651B">
              <w:rPr>
                <w:b/>
              </w:rPr>
              <w:t>Заводской номер</w:t>
            </w:r>
          </w:p>
        </w:tc>
      </w:tr>
      <w:tr w:rsidR="003C3334" w:rsidRPr="0085651B" w:rsidTr="00F97D47">
        <w:tc>
          <w:tcPr>
            <w:tcW w:w="576" w:type="dxa"/>
            <w:shd w:val="clear" w:color="auto" w:fill="auto"/>
          </w:tcPr>
          <w:p w:rsidR="003C3334" w:rsidRPr="0085651B" w:rsidRDefault="003C3334" w:rsidP="00F97D47">
            <w:pPr>
              <w:jc w:val="center"/>
              <w:rPr>
                <w:b/>
              </w:rPr>
            </w:pPr>
          </w:p>
        </w:tc>
        <w:tc>
          <w:tcPr>
            <w:tcW w:w="3553" w:type="dxa"/>
            <w:shd w:val="clear" w:color="auto" w:fill="auto"/>
            <w:vAlign w:val="bottom"/>
          </w:tcPr>
          <w:p w:rsidR="003C3334" w:rsidRPr="001C0C1E" w:rsidRDefault="003C3334" w:rsidP="00F97D47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  <w:vAlign w:val="bottom"/>
          </w:tcPr>
          <w:p w:rsidR="003C3334" w:rsidRPr="001C0C1E" w:rsidRDefault="003C3334" w:rsidP="00F97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shd w:val="clear" w:color="auto" w:fill="auto"/>
            <w:vAlign w:val="bottom"/>
          </w:tcPr>
          <w:p w:rsidR="003C3334" w:rsidRPr="001C0C1E" w:rsidRDefault="003C3334" w:rsidP="00F97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3C3334" w:rsidRPr="001C0C1E" w:rsidRDefault="003C3334" w:rsidP="00F97D47">
            <w:pPr>
              <w:jc w:val="center"/>
              <w:rPr>
                <w:sz w:val="22"/>
                <w:szCs w:val="22"/>
              </w:rPr>
            </w:pPr>
          </w:p>
        </w:tc>
      </w:tr>
      <w:tr w:rsidR="003C3334" w:rsidRPr="0085651B" w:rsidTr="00F97D47">
        <w:tc>
          <w:tcPr>
            <w:tcW w:w="576" w:type="dxa"/>
            <w:shd w:val="clear" w:color="auto" w:fill="auto"/>
          </w:tcPr>
          <w:p w:rsidR="003C3334" w:rsidRPr="0085651B" w:rsidRDefault="003C3334" w:rsidP="00F97D47">
            <w:pPr>
              <w:jc w:val="center"/>
              <w:rPr>
                <w:b/>
              </w:rPr>
            </w:pPr>
          </w:p>
        </w:tc>
        <w:tc>
          <w:tcPr>
            <w:tcW w:w="3553" w:type="dxa"/>
            <w:shd w:val="clear" w:color="auto" w:fill="auto"/>
            <w:vAlign w:val="bottom"/>
          </w:tcPr>
          <w:p w:rsidR="003C3334" w:rsidRPr="001C0C1E" w:rsidRDefault="003C3334" w:rsidP="00F97D47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  <w:vAlign w:val="bottom"/>
          </w:tcPr>
          <w:p w:rsidR="003C3334" w:rsidRPr="001C0C1E" w:rsidRDefault="003C3334" w:rsidP="00F97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shd w:val="clear" w:color="auto" w:fill="auto"/>
            <w:vAlign w:val="bottom"/>
          </w:tcPr>
          <w:p w:rsidR="003C3334" w:rsidRPr="001C0C1E" w:rsidRDefault="003C3334" w:rsidP="00F97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3C3334" w:rsidRPr="001C0C1E" w:rsidRDefault="003C3334" w:rsidP="00F97D47">
            <w:pPr>
              <w:jc w:val="center"/>
              <w:rPr>
                <w:sz w:val="22"/>
                <w:szCs w:val="22"/>
              </w:rPr>
            </w:pPr>
          </w:p>
        </w:tc>
      </w:tr>
      <w:tr w:rsidR="003C3334" w:rsidRPr="0085651B" w:rsidTr="00F97D47">
        <w:tc>
          <w:tcPr>
            <w:tcW w:w="576" w:type="dxa"/>
            <w:shd w:val="clear" w:color="auto" w:fill="auto"/>
          </w:tcPr>
          <w:p w:rsidR="003C3334" w:rsidRPr="0085651B" w:rsidRDefault="003C3334" w:rsidP="00F97D47">
            <w:pPr>
              <w:jc w:val="center"/>
              <w:rPr>
                <w:b/>
              </w:rPr>
            </w:pPr>
          </w:p>
        </w:tc>
        <w:tc>
          <w:tcPr>
            <w:tcW w:w="3553" w:type="dxa"/>
            <w:shd w:val="clear" w:color="auto" w:fill="auto"/>
            <w:vAlign w:val="bottom"/>
          </w:tcPr>
          <w:p w:rsidR="003C3334" w:rsidRPr="001C0C1E" w:rsidRDefault="003C3334" w:rsidP="00F97D47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  <w:vAlign w:val="bottom"/>
          </w:tcPr>
          <w:p w:rsidR="003C3334" w:rsidRPr="001C0C1E" w:rsidRDefault="003C3334" w:rsidP="00F97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shd w:val="clear" w:color="auto" w:fill="auto"/>
            <w:vAlign w:val="bottom"/>
          </w:tcPr>
          <w:p w:rsidR="003C3334" w:rsidRPr="001C0C1E" w:rsidRDefault="003C3334" w:rsidP="00F97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3C3334" w:rsidRPr="001C0C1E" w:rsidRDefault="003C3334" w:rsidP="00F97D47">
            <w:pPr>
              <w:jc w:val="center"/>
              <w:rPr>
                <w:sz w:val="22"/>
                <w:szCs w:val="22"/>
              </w:rPr>
            </w:pPr>
          </w:p>
        </w:tc>
      </w:tr>
      <w:tr w:rsidR="003C3334" w:rsidRPr="0085651B" w:rsidTr="00F97D47">
        <w:tc>
          <w:tcPr>
            <w:tcW w:w="576" w:type="dxa"/>
            <w:shd w:val="clear" w:color="auto" w:fill="auto"/>
          </w:tcPr>
          <w:p w:rsidR="003C3334" w:rsidRPr="0085651B" w:rsidRDefault="003C3334" w:rsidP="00F97D47">
            <w:pPr>
              <w:jc w:val="center"/>
              <w:rPr>
                <w:b/>
              </w:rPr>
            </w:pPr>
          </w:p>
        </w:tc>
        <w:tc>
          <w:tcPr>
            <w:tcW w:w="3553" w:type="dxa"/>
            <w:shd w:val="clear" w:color="auto" w:fill="auto"/>
            <w:vAlign w:val="bottom"/>
          </w:tcPr>
          <w:p w:rsidR="003C3334" w:rsidRPr="001C0C1E" w:rsidRDefault="003C3334" w:rsidP="00F97D47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  <w:vAlign w:val="bottom"/>
          </w:tcPr>
          <w:p w:rsidR="003C3334" w:rsidRPr="001C0C1E" w:rsidRDefault="003C3334" w:rsidP="00F97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shd w:val="clear" w:color="auto" w:fill="auto"/>
            <w:vAlign w:val="bottom"/>
          </w:tcPr>
          <w:p w:rsidR="003C3334" w:rsidRPr="001C0C1E" w:rsidRDefault="003C3334" w:rsidP="00F97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3C3334" w:rsidRPr="001C0C1E" w:rsidRDefault="003C3334" w:rsidP="00F97D47">
            <w:pPr>
              <w:jc w:val="center"/>
              <w:rPr>
                <w:sz w:val="22"/>
                <w:szCs w:val="22"/>
              </w:rPr>
            </w:pPr>
          </w:p>
        </w:tc>
      </w:tr>
      <w:tr w:rsidR="003C3334" w:rsidRPr="0085651B" w:rsidTr="00F97D47">
        <w:tc>
          <w:tcPr>
            <w:tcW w:w="576" w:type="dxa"/>
            <w:shd w:val="clear" w:color="auto" w:fill="auto"/>
          </w:tcPr>
          <w:p w:rsidR="003C3334" w:rsidRPr="0085651B" w:rsidRDefault="003C3334" w:rsidP="00F97D47">
            <w:pPr>
              <w:jc w:val="center"/>
              <w:rPr>
                <w:b/>
              </w:rPr>
            </w:pPr>
          </w:p>
        </w:tc>
        <w:tc>
          <w:tcPr>
            <w:tcW w:w="3553" w:type="dxa"/>
            <w:shd w:val="clear" w:color="auto" w:fill="auto"/>
            <w:vAlign w:val="bottom"/>
          </w:tcPr>
          <w:p w:rsidR="003C3334" w:rsidRPr="001C0C1E" w:rsidRDefault="003C3334" w:rsidP="00F97D47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  <w:vAlign w:val="bottom"/>
          </w:tcPr>
          <w:p w:rsidR="003C3334" w:rsidRPr="001C0C1E" w:rsidRDefault="003C3334" w:rsidP="00F97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shd w:val="clear" w:color="auto" w:fill="auto"/>
            <w:vAlign w:val="bottom"/>
          </w:tcPr>
          <w:p w:rsidR="003C3334" w:rsidRPr="001C0C1E" w:rsidRDefault="003C3334" w:rsidP="00F97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3C3334" w:rsidRPr="001C0C1E" w:rsidRDefault="003C3334" w:rsidP="00F97D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3C3334" w:rsidRDefault="003C3334" w:rsidP="003C3334">
      <w:pPr>
        <w:jc w:val="center"/>
        <w:rPr>
          <w:b/>
        </w:rPr>
      </w:pPr>
    </w:p>
    <w:p w:rsidR="003C3334" w:rsidRDefault="003C3334" w:rsidP="003C3334">
      <w:pPr>
        <w:jc w:val="center"/>
        <w:rPr>
          <w:b/>
        </w:rPr>
      </w:pPr>
    </w:p>
    <w:p w:rsidR="003C3334" w:rsidRDefault="003C3334" w:rsidP="003C3334">
      <w:pPr>
        <w:pStyle w:val="Con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Заказчик:                                                                         Исполнитель:</w:t>
      </w:r>
    </w:p>
    <w:p w:rsidR="003C3334" w:rsidRDefault="003C3334" w:rsidP="003C3334">
      <w:pPr>
        <w:pStyle w:val="Con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МБУЗ </w:t>
      </w:r>
      <w:r w:rsidR="00093ECB">
        <w:rPr>
          <w:rFonts w:ascii="Times New Roman" w:hAnsi="Times New Roman" w:cs="Times New Roman"/>
          <w:sz w:val="24"/>
          <w:szCs w:val="24"/>
        </w:rPr>
        <w:t>ГКБ №7</w:t>
      </w:r>
    </w:p>
    <w:p w:rsidR="003C3334" w:rsidRDefault="003C3334" w:rsidP="003C3334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3C3334" w:rsidRDefault="003C3334" w:rsidP="003C3334">
      <w:pPr>
        <w:pStyle w:val="Con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врач____________</w:t>
      </w:r>
      <w:r w:rsidR="00093EC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34247">
        <w:rPr>
          <w:rFonts w:ascii="Times New Roman" w:hAnsi="Times New Roman" w:cs="Times New Roman"/>
          <w:sz w:val="24"/>
          <w:szCs w:val="24"/>
        </w:rPr>
        <w:t>А.М. Фокин</w:t>
      </w:r>
      <w:r>
        <w:rPr>
          <w:rFonts w:ascii="Times New Roman" w:hAnsi="Times New Roman" w:cs="Times New Roman"/>
          <w:sz w:val="24"/>
          <w:szCs w:val="24"/>
        </w:rPr>
        <w:t xml:space="preserve">                ______________ </w:t>
      </w:r>
      <w:r w:rsidR="00093ECB">
        <w:rPr>
          <w:rFonts w:ascii="Times New Roman" w:hAnsi="Times New Roman" w:cs="Times New Roman"/>
          <w:sz w:val="24"/>
          <w:szCs w:val="24"/>
        </w:rPr>
        <w:t>/______________</w:t>
      </w:r>
    </w:p>
    <w:p w:rsidR="003C3334" w:rsidRDefault="003C3334" w:rsidP="003C3334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М.П.                                                                               М.П.</w:t>
      </w:r>
    </w:p>
    <w:p w:rsidR="003C3334" w:rsidRDefault="003C3334" w:rsidP="003C3334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3C3334" w:rsidRDefault="003C3334" w:rsidP="003C3334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3C3334" w:rsidRDefault="003C3334" w:rsidP="003C3334">
      <w:pPr>
        <w:jc w:val="center"/>
        <w:rPr>
          <w:b/>
        </w:rPr>
      </w:pPr>
    </w:p>
    <w:p w:rsidR="003C3334" w:rsidRDefault="003C3334" w:rsidP="003C3334">
      <w:pPr>
        <w:jc w:val="center"/>
        <w:rPr>
          <w:b/>
        </w:rPr>
      </w:pPr>
    </w:p>
    <w:p w:rsidR="003C3334" w:rsidRDefault="003C3334" w:rsidP="003C3334">
      <w:pPr>
        <w:jc w:val="center"/>
        <w:rPr>
          <w:b/>
        </w:rPr>
      </w:pPr>
    </w:p>
    <w:p w:rsidR="003C3334" w:rsidRDefault="003C3334" w:rsidP="003C3334">
      <w:pPr>
        <w:jc w:val="center"/>
        <w:rPr>
          <w:b/>
        </w:rPr>
      </w:pPr>
    </w:p>
    <w:p w:rsidR="003C3334" w:rsidRDefault="003C3334" w:rsidP="003C3334">
      <w:pPr>
        <w:jc w:val="center"/>
        <w:rPr>
          <w:b/>
        </w:rPr>
      </w:pPr>
    </w:p>
    <w:p w:rsidR="003C3334" w:rsidRDefault="003C3334" w:rsidP="003C3334">
      <w:pPr>
        <w:jc w:val="center"/>
        <w:rPr>
          <w:b/>
        </w:rPr>
      </w:pPr>
    </w:p>
    <w:p w:rsidR="003C3334" w:rsidRDefault="003C3334" w:rsidP="003C3334">
      <w:pPr>
        <w:jc w:val="center"/>
        <w:rPr>
          <w:b/>
        </w:rPr>
      </w:pPr>
    </w:p>
    <w:p w:rsidR="003C3334" w:rsidRDefault="003C3334" w:rsidP="003C3334">
      <w:pPr>
        <w:jc w:val="center"/>
        <w:rPr>
          <w:b/>
        </w:rPr>
      </w:pPr>
    </w:p>
    <w:p w:rsidR="003C3334" w:rsidRDefault="003C3334" w:rsidP="003C3334">
      <w:pPr>
        <w:jc w:val="center"/>
        <w:rPr>
          <w:b/>
        </w:rPr>
      </w:pPr>
    </w:p>
    <w:p w:rsidR="003C3334" w:rsidRDefault="003C3334" w:rsidP="003C3334">
      <w:pPr>
        <w:jc w:val="center"/>
        <w:rPr>
          <w:b/>
        </w:rPr>
      </w:pPr>
    </w:p>
    <w:p w:rsidR="003C3334" w:rsidRDefault="003C3334" w:rsidP="003C3334">
      <w:pPr>
        <w:jc w:val="center"/>
        <w:rPr>
          <w:b/>
        </w:rPr>
      </w:pPr>
    </w:p>
    <w:p w:rsidR="003C3334" w:rsidRDefault="003C3334" w:rsidP="003C3334">
      <w:pPr>
        <w:jc w:val="center"/>
        <w:rPr>
          <w:b/>
        </w:rPr>
      </w:pPr>
    </w:p>
    <w:p w:rsidR="003C3334" w:rsidRDefault="003C3334" w:rsidP="003C3334">
      <w:pPr>
        <w:jc w:val="center"/>
        <w:rPr>
          <w:b/>
        </w:rPr>
      </w:pPr>
    </w:p>
    <w:p w:rsidR="003C3334" w:rsidRDefault="003C3334" w:rsidP="003C3334">
      <w:pPr>
        <w:jc w:val="center"/>
        <w:rPr>
          <w:b/>
        </w:rPr>
      </w:pPr>
    </w:p>
    <w:p w:rsidR="003C3334" w:rsidRDefault="003C3334" w:rsidP="003C3334">
      <w:pPr>
        <w:jc w:val="center"/>
        <w:rPr>
          <w:b/>
        </w:rPr>
      </w:pPr>
    </w:p>
    <w:p w:rsidR="003C3334" w:rsidRDefault="003C3334" w:rsidP="003C3334">
      <w:pPr>
        <w:jc w:val="center"/>
        <w:rPr>
          <w:b/>
        </w:rPr>
      </w:pPr>
    </w:p>
    <w:p w:rsidR="003C3334" w:rsidRDefault="003C3334" w:rsidP="003C3334">
      <w:pPr>
        <w:jc w:val="center"/>
        <w:rPr>
          <w:b/>
        </w:rPr>
      </w:pPr>
    </w:p>
    <w:p w:rsidR="003C3334" w:rsidRDefault="003C3334" w:rsidP="003C3334">
      <w:pPr>
        <w:jc w:val="center"/>
        <w:rPr>
          <w:b/>
        </w:rPr>
      </w:pPr>
    </w:p>
    <w:p w:rsidR="003C3334" w:rsidRDefault="003C3334" w:rsidP="003C3334">
      <w:pPr>
        <w:jc w:val="center"/>
        <w:rPr>
          <w:b/>
        </w:rPr>
      </w:pPr>
    </w:p>
    <w:p w:rsidR="003C3334" w:rsidRDefault="003C3334" w:rsidP="003C3334">
      <w:pPr>
        <w:jc w:val="center"/>
        <w:rPr>
          <w:b/>
        </w:rPr>
      </w:pPr>
    </w:p>
    <w:p w:rsidR="003C3334" w:rsidRDefault="003C3334" w:rsidP="003C3334">
      <w:pPr>
        <w:jc w:val="center"/>
        <w:rPr>
          <w:b/>
        </w:rPr>
      </w:pPr>
    </w:p>
    <w:p w:rsidR="003C3334" w:rsidRDefault="003C3334" w:rsidP="003C3334">
      <w:pPr>
        <w:jc w:val="center"/>
        <w:rPr>
          <w:b/>
        </w:rPr>
      </w:pPr>
    </w:p>
    <w:p w:rsidR="003C3334" w:rsidRDefault="003C3334" w:rsidP="003C3334">
      <w:r>
        <w:t xml:space="preserve">                                                                                                         </w:t>
      </w:r>
    </w:p>
    <w:p w:rsidR="003C3334" w:rsidRDefault="003C3334" w:rsidP="003C3334">
      <w:pPr>
        <w:jc w:val="right"/>
      </w:pPr>
      <w:r>
        <w:br w:type="page"/>
      </w:r>
      <w:r>
        <w:lastRenderedPageBreak/>
        <w:t xml:space="preserve">Приложение № 2 к Договору </w:t>
      </w:r>
    </w:p>
    <w:p w:rsidR="003C3334" w:rsidRDefault="003C3334" w:rsidP="003C3334">
      <w:pPr>
        <w:jc w:val="center"/>
      </w:pPr>
      <w:r>
        <w:t xml:space="preserve">                                                                                                 № _____ от ___________</w:t>
      </w:r>
    </w:p>
    <w:p w:rsidR="003C3334" w:rsidRDefault="003C3334" w:rsidP="003C3334">
      <w:pPr>
        <w:jc w:val="center"/>
        <w:rPr>
          <w:b/>
        </w:rPr>
      </w:pPr>
    </w:p>
    <w:p w:rsidR="003C3334" w:rsidRDefault="003C3334" w:rsidP="003C3334">
      <w:pPr>
        <w:jc w:val="center"/>
        <w:rPr>
          <w:b/>
        </w:rPr>
      </w:pPr>
    </w:p>
    <w:p w:rsidR="003C3334" w:rsidRDefault="003C3334" w:rsidP="003C3334">
      <w:pPr>
        <w:jc w:val="center"/>
        <w:rPr>
          <w:b/>
        </w:rPr>
      </w:pPr>
    </w:p>
    <w:p w:rsidR="003C3334" w:rsidRDefault="003C3334" w:rsidP="003C3334">
      <w:pPr>
        <w:jc w:val="center"/>
        <w:rPr>
          <w:b/>
        </w:rPr>
      </w:pPr>
    </w:p>
    <w:p w:rsidR="003C3334" w:rsidRDefault="003C3334" w:rsidP="003C3334">
      <w:pPr>
        <w:jc w:val="center"/>
        <w:rPr>
          <w:b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3C3334" w:rsidTr="00F97D47">
        <w:tc>
          <w:tcPr>
            <w:tcW w:w="4785" w:type="dxa"/>
            <w:shd w:val="clear" w:color="auto" w:fill="auto"/>
          </w:tcPr>
          <w:p w:rsidR="003C3334" w:rsidRPr="00E411D5" w:rsidRDefault="003C3334" w:rsidP="00F97D47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E411D5">
              <w:rPr>
                <w:b/>
                <w:sz w:val="24"/>
                <w:szCs w:val="24"/>
              </w:rPr>
              <w:t>Вид комплексного технического обслуживания медицинской техники</w:t>
            </w:r>
          </w:p>
        </w:tc>
        <w:tc>
          <w:tcPr>
            <w:tcW w:w="4785" w:type="dxa"/>
            <w:shd w:val="clear" w:color="auto" w:fill="auto"/>
          </w:tcPr>
          <w:p w:rsidR="003C3334" w:rsidRPr="00E411D5" w:rsidRDefault="003C3334" w:rsidP="00F97D47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E411D5">
              <w:rPr>
                <w:b/>
                <w:sz w:val="24"/>
                <w:szCs w:val="24"/>
              </w:rPr>
              <w:t>Условия обслуживания</w:t>
            </w:r>
          </w:p>
        </w:tc>
      </w:tr>
      <w:tr w:rsidR="003C3334" w:rsidTr="00F97D47">
        <w:tc>
          <w:tcPr>
            <w:tcW w:w="4785" w:type="dxa"/>
            <w:shd w:val="clear" w:color="auto" w:fill="auto"/>
          </w:tcPr>
          <w:p w:rsidR="003C3334" w:rsidRPr="0085651B" w:rsidRDefault="003C3334" w:rsidP="00F97D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5651B">
              <w:rPr>
                <w:sz w:val="24"/>
                <w:szCs w:val="24"/>
              </w:rPr>
              <w:t>Плановый выход</w:t>
            </w:r>
          </w:p>
        </w:tc>
        <w:tc>
          <w:tcPr>
            <w:tcW w:w="4785" w:type="dxa"/>
            <w:shd w:val="clear" w:color="auto" w:fill="auto"/>
          </w:tcPr>
          <w:p w:rsidR="003C3334" w:rsidRPr="0085651B" w:rsidRDefault="003C3334" w:rsidP="00815B8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5651B">
              <w:rPr>
                <w:sz w:val="24"/>
                <w:szCs w:val="24"/>
              </w:rPr>
              <w:t xml:space="preserve">По 2 (два) выхода в неделю (понедельник, </w:t>
            </w:r>
            <w:r w:rsidR="00815B8D">
              <w:rPr>
                <w:sz w:val="24"/>
                <w:szCs w:val="24"/>
              </w:rPr>
              <w:t>четверг</w:t>
            </w:r>
            <w:r w:rsidRPr="0085651B">
              <w:rPr>
                <w:sz w:val="24"/>
                <w:szCs w:val="24"/>
              </w:rPr>
              <w:t>) за весь период обслуживания, но не менее</w:t>
            </w:r>
            <w:proofErr w:type="gramStart"/>
            <w:r w:rsidRPr="0085651B">
              <w:rPr>
                <w:sz w:val="24"/>
                <w:szCs w:val="24"/>
              </w:rPr>
              <w:t>,</w:t>
            </w:r>
            <w:proofErr w:type="gramEnd"/>
            <w:r w:rsidRPr="0085651B">
              <w:rPr>
                <w:sz w:val="24"/>
                <w:szCs w:val="24"/>
              </w:rPr>
              <w:t xml:space="preserve"> чем по 6 (шесть) рабочих часов в каждый из выходов.</w:t>
            </w:r>
          </w:p>
        </w:tc>
      </w:tr>
      <w:tr w:rsidR="003C3334" w:rsidTr="00F97D47">
        <w:tc>
          <w:tcPr>
            <w:tcW w:w="4785" w:type="dxa"/>
            <w:shd w:val="clear" w:color="auto" w:fill="auto"/>
          </w:tcPr>
          <w:p w:rsidR="003C3334" w:rsidRPr="0085651B" w:rsidRDefault="003C3334" w:rsidP="00F97D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5651B">
              <w:rPr>
                <w:sz w:val="24"/>
                <w:szCs w:val="24"/>
              </w:rPr>
              <w:t>Внеплановый выход</w:t>
            </w:r>
          </w:p>
        </w:tc>
        <w:tc>
          <w:tcPr>
            <w:tcW w:w="4785" w:type="dxa"/>
            <w:shd w:val="clear" w:color="auto" w:fill="auto"/>
          </w:tcPr>
          <w:p w:rsidR="003C3334" w:rsidRPr="0085651B" w:rsidRDefault="003C3334" w:rsidP="00F97D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5651B">
              <w:rPr>
                <w:sz w:val="24"/>
                <w:szCs w:val="24"/>
              </w:rPr>
              <w:t xml:space="preserve">По требованию Заказчика. Выход осуществляется в течение 1 (одного) часа после поступления заявки, путем телефонограммы Исполнителю. Условия внепланового выхода действуют на протяжения всего срока облуживания, и осуществляется в соответствие с требованиями </w:t>
            </w:r>
            <w:r>
              <w:rPr>
                <w:sz w:val="24"/>
                <w:szCs w:val="24"/>
              </w:rPr>
              <w:t>Договор</w:t>
            </w:r>
            <w:r w:rsidRPr="0085651B">
              <w:rPr>
                <w:sz w:val="24"/>
                <w:szCs w:val="24"/>
              </w:rPr>
              <w:t>а.</w:t>
            </w:r>
          </w:p>
        </w:tc>
      </w:tr>
    </w:tbl>
    <w:p w:rsidR="003C3334" w:rsidRDefault="003C3334" w:rsidP="003C3334">
      <w:pPr>
        <w:jc w:val="center"/>
        <w:rPr>
          <w:b/>
        </w:rPr>
      </w:pPr>
    </w:p>
    <w:p w:rsidR="003C3334" w:rsidRDefault="003C3334" w:rsidP="003C3334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500"/>
      </w:tblGrid>
      <w:tr w:rsidR="003C3334" w:rsidRPr="00333179" w:rsidTr="00F97D47">
        <w:tc>
          <w:tcPr>
            <w:tcW w:w="5070" w:type="dxa"/>
          </w:tcPr>
          <w:p w:rsidR="003C3334" w:rsidRPr="00333179" w:rsidRDefault="003C3334" w:rsidP="00093ECB">
            <w:pPr>
              <w:rPr>
                <w:b/>
                <w:bCs/>
              </w:rPr>
            </w:pPr>
            <w:r w:rsidRPr="00333179">
              <w:rPr>
                <w:b/>
                <w:bCs/>
              </w:rPr>
              <w:t>Заказчик:</w:t>
            </w:r>
          </w:p>
          <w:p w:rsidR="003C3334" w:rsidRPr="00333179" w:rsidRDefault="003C3334" w:rsidP="00F97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7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33179">
              <w:rPr>
                <w:rFonts w:ascii="Times New Roman" w:hAnsi="Times New Roman" w:cs="Times New Roman"/>
                <w:sz w:val="24"/>
                <w:szCs w:val="24"/>
              </w:rPr>
              <w:t xml:space="preserve">УЗ </w:t>
            </w:r>
            <w:r w:rsidR="00093ECB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  <w:p w:rsidR="003C3334" w:rsidRDefault="003C3334" w:rsidP="00F97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3317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3C3334" w:rsidRPr="00333179" w:rsidRDefault="003C3334" w:rsidP="00F97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Pr="00333179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</w:t>
            </w:r>
            <w:r w:rsidR="00E34247">
              <w:rPr>
                <w:rFonts w:ascii="Times New Roman" w:hAnsi="Times New Roman" w:cs="Times New Roman"/>
                <w:sz w:val="24"/>
                <w:szCs w:val="24"/>
              </w:rPr>
              <w:t>А.М. Фокин</w:t>
            </w:r>
            <w:r w:rsidRPr="003331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C3334" w:rsidRPr="00333179" w:rsidRDefault="003C3334" w:rsidP="00F97D47">
            <w:pPr>
              <w:pStyle w:val="ConsPlusNonformat"/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79">
              <w:rPr>
                <w:rFonts w:ascii="Times New Roman" w:hAnsi="Times New Roman" w:cs="Times New Roman"/>
                <w:sz w:val="24"/>
                <w:szCs w:val="24"/>
              </w:rPr>
              <w:t xml:space="preserve">    М.П.                                   </w:t>
            </w:r>
            <w:r w:rsidRPr="00333179">
              <w:rPr>
                <w:rFonts w:ascii="Times New Roman" w:hAnsi="Times New Roman" w:cs="Times New Roman"/>
                <w:sz w:val="24"/>
                <w:szCs w:val="24"/>
              </w:rPr>
              <w:tab/>
              <w:t>М.П.</w:t>
            </w:r>
          </w:p>
          <w:p w:rsidR="003C3334" w:rsidRPr="00333179" w:rsidRDefault="003C3334" w:rsidP="00F97D47">
            <w:pPr>
              <w:tabs>
                <w:tab w:val="left" w:pos="5310"/>
              </w:tabs>
              <w:rPr>
                <w:b/>
                <w:bCs/>
              </w:rPr>
            </w:pPr>
          </w:p>
        </w:tc>
        <w:tc>
          <w:tcPr>
            <w:tcW w:w="4500" w:type="dxa"/>
          </w:tcPr>
          <w:p w:rsidR="003C3334" w:rsidRPr="00333179" w:rsidRDefault="003C3334" w:rsidP="00093ECB">
            <w:pPr>
              <w:pStyle w:val="ConsPlusNonformat"/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Исполнитель:</w:t>
            </w:r>
          </w:p>
          <w:p w:rsidR="00093ECB" w:rsidRPr="00333179" w:rsidRDefault="003C3334" w:rsidP="00F97D47">
            <w:pPr>
              <w:pStyle w:val="ConsPlusNonformat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3334" w:rsidRPr="00333179" w:rsidRDefault="003C3334" w:rsidP="00F97D47">
            <w:pPr>
              <w:pStyle w:val="ConsPlusNonformat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79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3C3334" w:rsidRDefault="003C3334" w:rsidP="00F97D47">
            <w:pPr>
              <w:pStyle w:val="ConsPlusNonformat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334" w:rsidRPr="00333179" w:rsidRDefault="003C3334" w:rsidP="00F97D47">
            <w:pPr>
              <w:pStyle w:val="ConsPlusNonformat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7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3C3334" w:rsidRDefault="003C3334" w:rsidP="003C3334">
      <w:pPr>
        <w:jc w:val="center"/>
        <w:rPr>
          <w:b/>
        </w:rPr>
      </w:pPr>
    </w:p>
    <w:p w:rsidR="003C3334" w:rsidRPr="008820DD" w:rsidRDefault="003C3334" w:rsidP="003C3334">
      <w:pPr>
        <w:jc w:val="center"/>
        <w:rPr>
          <w:b/>
        </w:rPr>
      </w:pPr>
    </w:p>
    <w:p w:rsidR="00B51F64" w:rsidRPr="008820DD" w:rsidRDefault="00B51F64" w:rsidP="008820DD">
      <w:pPr>
        <w:jc w:val="center"/>
        <w:rPr>
          <w:b/>
        </w:rPr>
      </w:pPr>
    </w:p>
    <w:sectPr w:rsidR="00B51F64" w:rsidRPr="008820DD" w:rsidSect="008E5C18">
      <w:pgSz w:w="11906" w:h="16838"/>
      <w:pgMar w:top="719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32EE0"/>
    <w:multiLevelType w:val="hybridMultilevel"/>
    <w:tmpl w:val="CB947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0AF6"/>
    <w:rsid w:val="00004C5B"/>
    <w:rsid w:val="00004DEF"/>
    <w:rsid w:val="000120F4"/>
    <w:rsid w:val="000128C0"/>
    <w:rsid w:val="00025635"/>
    <w:rsid w:val="00071933"/>
    <w:rsid w:val="000863BD"/>
    <w:rsid w:val="000863F6"/>
    <w:rsid w:val="000903EA"/>
    <w:rsid w:val="00091614"/>
    <w:rsid w:val="00093ECB"/>
    <w:rsid w:val="000B2379"/>
    <w:rsid w:val="000B4919"/>
    <w:rsid w:val="000C2C84"/>
    <w:rsid w:val="000C3F04"/>
    <w:rsid w:val="000D10B7"/>
    <w:rsid w:val="000D6DD2"/>
    <w:rsid w:val="000F4CA3"/>
    <w:rsid w:val="00112EFE"/>
    <w:rsid w:val="001227CA"/>
    <w:rsid w:val="00124A52"/>
    <w:rsid w:val="00144218"/>
    <w:rsid w:val="00145C3C"/>
    <w:rsid w:val="00170C61"/>
    <w:rsid w:val="001760C0"/>
    <w:rsid w:val="00180E59"/>
    <w:rsid w:val="001903A9"/>
    <w:rsid w:val="001929F1"/>
    <w:rsid w:val="001A69BB"/>
    <w:rsid w:val="001B3114"/>
    <w:rsid w:val="001B55FE"/>
    <w:rsid w:val="001C0C1E"/>
    <w:rsid w:val="001C240A"/>
    <w:rsid w:val="001C34A4"/>
    <w:rsid w:val="001C7F89"/>
    <w:rsid w:val="001E32AB"/>
    <w:rsid w:val="001E39E0"/>
    <w:rsid w:val="001F2450"/>
    <w:rsid w:val="002062D0"/>
    <w:rsid w:val="0021521E"/>
    <w:rsid w:val="0022210D"/>
    <w:rsid w:val="0022306E"/>
    <w:rsid w:val="00224D2E"/>
    <w:rsid w:val="002409B0"/>
    <w:rsid w:val="002634B9"/>
    <w:rsid w:val="00263999"/>
    <w:rsid w:val="002675FC"/>
    <w:rsid w:val="002679B4"/>
    <w:rsid w:val="002744DA"/>
    <w:rsid w:val="002833DF"/>
    <w:rsid w:val="002908DF"/>
    <w:rsid w:val="00290D48"/>
    <w:rsid w:val="002946E8"/>
    <w:rsid w:val="002A01C5"/>
    <w:rsid w:val="002B5B2B"/>
    <w:rsid w:val="002C009C"/>
    <w:rsid w:val="002C45B5"/>
    <w:rsid w:val="002C5415"/>
    <w:rsid w:val="002C65B5"/>
    <w:rsid w:val="002D5F9B"/>
    <w:rsid w:val="002E1149"/>
    <w:rsid w:val="002E358F"/>
    <w:rsid w:val="002E7B71"/>
    <w:rsid w:val="002F0806"/>
    <w:rsid w:val="002F0D11"/>
    <w:rsid w:val="002F3129"/>
    <w:rsid w:val="002F4BBA"/>
    <w:rsid w:val="0030353B"/>
    <w:rsid w:val="0032493B"/>
    <w:rsid w:val="00324F16"/>
    <w:rsid w:val="003255BD"/>
    <w:rsid w:val="00325704"/>
    <w:rsid w:val="003411F5"/>
    <w:rsid w:val="00354677"/>
    <w:rsid w:val="00357A36"/>
    <w:rsid w:val="00362A07"/>
    <w:rsid w:val="00363609"/>
    <w:rsid w:val="00371A9F"/>
    <w:rsid w:val="00377E88"/>
    <w:rsid w:val="00392FC0"/>
    <w:rsid w:val="003A318F"/>
    <w:rsid w:val="003A64AE"/>
    <w:rsid w:val="003C12C0"/>
    <w:rsid w:val="003C3334"/>
    <w:rsid w:val="003D48DA"/>
    <w:rsid w:val="003D65E4"/>
    <w:rsid w:val="003F5756"/>
    <w:rsid w:val="00400D8C"/>
    <w:rsid w:val="004072DA"/>
    <w:rsid w:val="00415835"/>
    <w:rsid w:val="0042000F"/>
    <w:rsid w:val="00422051"/>
    <w:rsid w:val="00422F80"/>
    <w:rsid w:val="004327BC"/>
    <w:rsid w:val="0044514A"/>
    <w:rsid w:val="0044707C"/>
    <w:rsid w:val="00447CF1"/>
    <w:rsid w:val="004540CA"/>
    <w:rsid w:val="00456A8E"/>
    <w:rsid w:val="004666ED"/>
    <w:rsid w:val="004667E5"/>
    <w:rsid w:val="00474D31"/>
    <w:rsid w:val="00477AFA"/>
    <w:rsid w:val="004819B1"/>
    <w:rsid w:val="00482B55"/>
    <w:rsid w:val="00490A47"/>
    <w:rsid w:val="00497F95"/>
    <w:rsid w:val="004A62D1"/>
    <w:rsid w:val="004A63AA"/>
    <w:rsid w:val="004E1E6C"/>
    <w:rsid w:val="004E1EFF"/>
    <w:rsid w:val="004E2114"/>
    <w:rsid w:val="004E6CC0"/>
    <w:rsid w:val="004E6E40"/>
    <w:rsid w:val="004E7EF7"/>
    <w:rsid w:val="004F09DA"/>
    <w:rsid w:val="005036B0"/>
    <w:rsid w:val="00506580"/>
    <w:rsid w:val="00516666"/>
    <w:rsid w:val="005232BE"/>
    <w:rsid w:val="005405BB"/>
    <w:rsid w:val="00547F60"/>
    <w:rsid w:val="00551E72"/>
    <w:rsid w:val="005532B1"/>
    <w:rsid w:val="00556090"/>
    <w:rsid w:val="00557F6C"/>
    <w:rsid w:val="00561177"/>
    <w:rsid w:val="00563094"/>
    <w:rsid w:val="005635DF"/>
    <w:rsid w:val="005706C0"/>
    <w:rsid w:val="00575A9E"/>
    <w:rsid w:val="00575BC6"/>
    <w:rsid w:val="0058200F"/>
    <w:rsid w:val="005820B8"/>
    <w:rsid w:val="00583E5E"/>
    <w:rsid w:val="00586FE5"/>
    <w:rsid w:val="005B3B18"/>
    <w:rsid w:val="005B77C5"/>
    <w:rsid w:val="005C010D"/>
    <w:rsid w:val="005C0C3A"/>
    <w:rsid w:val="005C1778"/>
    <w:rsid w:val="005D3010"/>
    <w:rsid w:val="005D7579"/>
    <w:rsid w:val="005E0428"/>
    <w:rsid w:val="005E5F06"/>
    <w:rsid w:val="006017BD"/>
    <w:rsid w:val="00601BAD"/>
    <w:rsid w:val="00604879"/>
    <w:rsid w:val="00605543"/>
    <w:rsid w:val="00612C3D"/>
    <w:rsid w:val="00614B1B"/>
    <w:rsid w:val="00644903"/>
    <w:rsid w:val="00651143"/>
    <w:rsid w:val="006633C1"/>
    <w:rsid w:val="0066795C"/>
    <w:rsid w:val="00673ECF"/>
    <w:rsid w:val="0067500D"/>
    <w:rsid w:val="006766B0"/>
    <w:rsid w:val="006905AC"/>
    <w:rsid w:val="006A1AB0"/>
    <w:rsid w:val="006A225B"/>
    <w:rsid w:val="006A70FA"/>
    <w:rsid w:val="006B0C00"/>
    <w:rsid w:val="006B3221"/>
    <w:rsid w:val="006C0FA5"/>
    <w:rsid w:val="006C45B2"/>
    <w:rsid w:val="006C7DFA"/>
    <w:rsid w:val="006D458A"/>
    <w:rsid w:val="006F1067"/>
    <w:rsid w:val="006F243C"/>
    <w:rsid w:val="0071685A"/>
    <w:rsid w:val="0072519C"/>
    <w:rsid w:val="00725284"/>
    <w:rsid w:val="00731ABF"/>
    <w:rsid w:val="007331F1"/>
    <w:rsid w:val="00734159"/>
    <w:rsid w:val="00734597"/>
    <w:rsid w:val="00741CFF"/>
    <w:rsid w:val="00744515"/>
    <w:rsid w:val="007528BE"/>
    <w:rsid w:val="00756CC3"/>
    <w:rsid w:val="007676CC"/>
    <w:rsid w:val="00774D94"/>
    <w:rsid w:val="007761F8"/>
    <w:rsid w:val="007762AF"/>
    <w:rsid w:val="0077737F"/>
    <w:rsid w:val="007875DE"/>
    <w:rsid w:val="00793709"/>
    <w:rsid w:val="007A6CA0"/>
    <w:rsid w:val="007B78D4"/>
    <w:rsid w:val="007C154F"/>
    <w:rsid w:val="007C7FA8"/>
    <w:rsid w:val="007D1875"/>
    <w:rsid w:val="007D76D8"/>
    <w:rsid w:val="007E498B"/>
    <w:rsid w:val="007F0AA2"/>
    <w:rsid w:val="00802916"/>
    <w:rsid w:val="0080574B"/>
    <w:rsid w:val="00806C3D"/>
    <w:rsid w:val="00815AE7"/>
    <w:rsid w:val="00815B8D"/>
    <w:rsid w:val="00825148"/>
    <w:rsid w:val="00826081"/>
    <w:rsid w:val="00831013"/>
    <w:rsid w:val="00844850"/>
    <w:rsid w:val="0085651B"/>
    <w:rsid w:val="00860E23"/>
    <w:rsid w:val="008705A4"/>
    <w:rsid w:val="008820DD"/>
    <w:rsid w:val="00892B27"/>
    <w:rsid w:val="00894D5E"/>
    <w:rsid w:val="008A1E5B"/>
    <w:rsid w:val="008A4831"/>
    <w:rsid w:val="008A4EB2"/>
    <w:rsid w:val="008C2F86"/>
    <w:rsid w:val="008C3769"/>
    <w:rsid w:val="008C4FFC"/>
    <w:rsid w:val="008E5C18"/>
    <w:rsid w:val="008F3F2F"/>
    <w:rsid w:val="008F5845"/>
    <w:rsid w:val="009101A4"/>
    <w:rsid w:val="009127D2"/>
    <w:rsid w:val="00921212"/>
    <w:rsid w:val="0092239E"/>
    <w:rsid w:val="00922C52"/>
    <w:rsid w:val="00925440"/>
    <w:rsid w:val="00937D6C"/>
    <w:rsid w:val="0094390A"/>
    <w:rsid w:val="00944B26"/>
    <w:rsid w:val="009455FF"/>
    <w:rsid w:val="0094631F"/>
    <w:rsid w:val="0096148F"/>
    <w:rsid w:val="009679F1"/>
    <w:rsid w:val="00975CC7"/>
    <w:rsid w:val="00981024"/>
    <w:rsid w:val="009828B3"/>
    <w:rsid w:val="009B0784"/>
    <w:rsid w:val="009C16CC"/>
    <w:rsid w:val="009D01F7"/>
    <w:rsid w:val="009D3AD5"/>
    <w:rsid w:val="009D779C"/>
    <w:rsid w:val="009D7A66"/>
    <w:rsid w:val="009D7F41"/>
    <w:rsid w:val="009E5785"/>
    <w:rsid w:val="009E7EFF"/>
    <w:rsid w:val="009F5A70"/>
    <w:rsid w:val="00A00AF6"/>
    <w:rsid w:val="00A1510B"/>
    <w:rsid w:val="00A15544"/>
    <w:rsid w:val="00A34D80"/>
    <w:rsid w:val="00A36F29"/>
    <w:rsid w:val="00A50C4A"/>
    <w:rsid w:val="00A61FB5"/>
    <w:rsid w:val="00A6387E"/>
    <w:rsid w:val="00A701F1"/>
    <w:rsid w:val="00A908E5"/>
    <w:rsid w:val="00A95AA6"/>
    <w:rsid w:val="00AA18E1"/>
    <w:rsid w:val="00AB2680"/>
    <w:rsid w:val="00AB4F2C"/>
    <w:rsid w:val="00AD23BE"/>
    <w:rsid w:val="00AD4F2C"/>
    <w:rsid w:val="00AE2474"/>
    <w:rsid w:val="00AE28C6"/>
    <w:rsid w:val="00AE3744"/>
    <w:rsid w:val="00AE40C6"/>
    <w:rsid w:val="00AE40E8"/>
    <w:rsid w:val="00AF1020"/>
    <w:rsid w:val="00AF5DB0"/>
    <w:rsid w:val="00B26D32"/>
    <w:rsid w:val="00B34932"/>
    <w:rsid w:val="00B459F0"/>
    <w:rsid w:val="00B51F64"/>
    <w:rsid w:val="00B632EB"/>
    <w:rsid w:val="00B67618"/>
    <w:rsid w:val="00B81A01"/>
    <w:rsid w:val="00B925C9"/>
    <w:rsid w:val="00BA0496"/>
    <w:rsid w:val="00BB20B1"/>
    <w:rsid w:val="00BC3A20"/>
    <w:rsid w:val="00BD1C16"/>
    <w:rsid w:val="00BD22AB"/>
    <w:rsid w:val="00BD52BD"/>
    <w:rsid w:val="00BD646B"/>
    <w:rsid w:val="00BE124E"/>
    <w:rsid w:val="00BF16BE"/>
    <w:rsid w:val="00C1249C"/>
    <w:rsid w:val="00C1258E"/>
    <w:rsid w:val="00C203BB"/>
    <w:rsid w:val="00C2094E"/>
    <w:rsid w:val="00C27D37"/>
    <w:rsid w:val="00C30024"/>
    <w:rsid w:val="00C30B6E"/>
    <w:rsid w:val="00C4279F"/>
    <w:rsid w:val="00C455F5"/>
    <w:rsid w:val="00C57B48"/>
    <w:rsid w:val="00C6219B"/>
    <w:rsid w:val="00C65F0A"/>
    <w:rsid w:val="00C660DD"/>
    <w:rsid w:val="00C66B72"/>
    <w:rsid w:val="00C729EB"/>
    <w:rsid w:val="00C75AAD"/>
    <w:rsid w:val="00C76894"/>
    <w:rsid w:val="00C85199"/>
    <w:rsid w:val="00C8798F"/>
    <w:rsid w:val="00C91B31"/>
    <w:rsid w:val="00C96C4E"/>
    <w:rsid w:val="00CA1C9A"/>
    <w:rsid w:val="00CA6171"/>
    <w:rsid w:val="00CC4538"/>
    <w:rsid w:val="00CC62DF"/>
    <w:rsid w:val="00CD1F50"/>
    <w:rsid w:val="00CD68ED"/>
    <w:rsid w:val="00CD6A53"/>
    <w:rsid w:val="00CE3841"/>
    <w:rsid w:val="00CE4368"/>
    <w:rsid w:val="00CE4B75"/>
    <w:rsid w:val="00CF32CB"/>
    <w:rsid w:val="00CF705A"/>
    <w:rsid w:val="00D04448"/>
    <w:rsid w:val="00D06B58"/>
    <w:rsid w:val="00D07CAE"/>
    <w:rsid w:val="00D11A99"/>
    <w:rsid w:val="00D23C4F"/>
    <w:rsid w:val="00D2756C"/>
    <w:rsid w:val="00D534D7"/>
    <w:rsid w:val="00D665F7"/>
    <w:rsid w:val="00D71F4E"/>
    <w:rsid w:val="00D7700F"/>
    <w:rsid w:val="00D8445F"/>
    <w:rsid w:val="00DA0B1B"/>
    <w:rsid w:val="00DB47C1"/>
    <w:rsid w:val="00DB674D"/>
    <w:rsid w:val="00DC45E2"/>
    <w:rsid w:val="00DC4691"/>
    <w:rsid w:val="00DE3056"/>
    <w:rsid w:val="00DF19F3"/>
    <w:rsid w:val="00E063F5"/>
    <w:rsid w:val="00E2100C"/>
    <w:rsid w:val="00E277FF"/>
    <w:rsid w:val="00E30980"/>
    <w:rsid w:val="00E30D41"/>
    <w:rsid w:val="00E32C04"/>
    <w:rsid w:val="00E33822"/>
    <w:rsid w:val="00E33D55"/>
    <w:rsid w:val="00E34247"/>
    <w:rsid w:val="00E36809"/>
    <w:rsid w:val="00E411D5"/>
    <w:rsid w:val="00E50150"/>
    <w:rsid w:val="00E63831"/>
    <w:rsid w:val="00E644C4"/>
    <w:rsid w:val="00E66702"/>
    <w:rsid w:val="00E66FA5"/>
    <w:rsid w:val="00E775BE"/>
    <w:rsid w:val="00E92F2A"/>
    <w:rsid w:val="00EA4B92"/>
    <w:rsid w:val="00EB4962"/>
    <w:rsid w:val="00EC0BFB"/>
    <w:rsid w:val="00EC5F48"/>
    <w:rsid w:val="00ED2290"/>
    <w:rsid w:val="00ED55AB"/>
    <w:rsid w:val="00ED7774"/>
    <w:rsid w:val="00EE4A65"/>
    <w:rsid w:val="00EF50EE"/>
    <w:rsid w:val="00EF7DBA"/>
    <w:rsid w:val="00F05102"/>
    <w:rsid w:val="00F24AB9"/>
    <w:rsid w:val="00F24B4D"/>
    <w:rsid w:val="00F54B48"/>
    <w:rsid w:val="00F55279"/>
    <w:rsid w:val="00F65859"/>
    <w:rsid w:val="00F83E54"/>
    <w:rsid w:val="00F848CF"/>
    <w:rsid w:val="00F8675C"/>
    <w:rsid w:val="00F9074B"/>
    <w:rsid w:val="00F97D47"/>
    <w:rsid w:val="00FA0328"/>
    <w:rsid w:val="00FA6508"/>
    <w:rsid w:val="00FA67E4"/>
    <w:rsid w:val="00FB04EA"/>
    <w:rsid w:val="00FC415D"/>
    <w:rsid w:val="00FD0C1C"/>
    <w:rsid w:val="00FD5AC1"/>
    <w:rsid w:val="00FD7D98"/>
    <w:rsid w:val="00FF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A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A00A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844850"/>
    <w:rPr>
      <w:rFonts w:ascii="Courier New" w:hAnsi="Courier New" w:cs="Courier New"/>
      <w:lang w:val="ru-RU" w:eastAsia="ru-RU" w:bidi="ar-SA"/>
    </w:rPr>
  </w:style>
  <w:style w:type="paragraph" w:styleId="a3">
    <w:name w:val="Body Text"/>
    <w:aliases w:val="Çàã1,BO,ID,body indent,andrad,EHPT,Body Text2 Знак Знак Знак,Знак"/>
    <w:basedOn w:val="a"/>
    <w:rsid w:val="00A00AF6"/>
    <w:rPr>
      <w:szCs w:val="20"/>
    </w:rPr>
  </w:style>
  <w:style w:type="paragraph" w:styleId="a4">
    <w:name w:val="Body Text Indent"/>
    <w:basedOn w:val="a"/>
    <w:rsid w:val="00A00AF6"/>
    <w:pPr>
      <w:spacing w:after="120"/>
      <w:ind w:left="283"/>
    </w:pPr>
  </w:style>
  <w:style w:type="paragraph" w:styleId="2">
    <w:name w:val="Body Text Indent 2"/>
    <w:basedOn w:val="a"/>
    <w:link w:val="20"/>
    <w:rsid w:val="00A00AF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locked/>
    <w:rsid w:val="00A00AF6"/>
    <w:rPr>
      <w:sz w:val="24"/>
      <w:szCs w:val="24"/>
      <w:lang w:val="ru-RU" w:eastAsia="ru-RU" w:bidi="ar-SA"/>
    </w:rPr>
  </w:style>
  <w:style w:type="paragraph" w:styleId="a5">
    <w:name w:val="Title"/>
    <w:basedOn w:val="a"/>
    <w:link w:val="a6"/>
    <w:qFormat/>
    <w:rsid w:val="00A00AF6"/>
    <w:pPr>
      <w:jc w:val="center"/>
    </w:pPr>
    <w:rPr>
      <w:szCs w:val="20"/>
    </w:rPr>
  </w:style>
  <w:style w:type="character" w:customStyle="1" w:styleId="a6">
    <w:name w:val="Название Знак"/>
    <w:link w:val="a5"/>
    <w:locked/>
    <w:rsid w:val="00A00AF6"/>
    <w:rPr>
      <w:sz w:val="24"/>
      <w:lang w:val="ru-RU" w:eastAsia="ru-RU" w:bidi="ar-SA"/>
    </w:rPr>
  </w:style>
  <w:style w:type="paragraph" w:customStyle="1" w:styleId="ConsNormal">
    <w:name w:val="ConsNormal"/>
    <w:rsid w:val="00A00AF6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customStyle="1" w:styleId="ConsNonformat">
    <w:name w:val="ConsNonformat"/>
    <w:link w:val="ConsNonformat0"/>
    <w:rsid w:val="00A00A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rsid w:val="00A00AF6"/>
    <w:rPr>
      <w:rFonts w:ascii="Courier New" w:hAnsi="Courier New" w:cs="Courier New"/>
      <w:lang w:val="ru-RU" w:eastAsia="ru-RU" w:bidi="ar-SA"/>
    </w:rPr>
  </w:style>
  <w:style w:type="table" w:styleId="a7">
    <w:name w:val="Table Grid"/>
    <w:basedOn w:val="a1"/>
    <w:rsid w:val="00A00A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A00AF6"/>
    <w:pPr>
      <w:spacing w:after="120"/>
      <w:ind w:left="283"/>
    </w:pPr>
    <w:rPr>
      <w:sz w:val="16"/>
      <w:szCs w:val="16"/>
    </w:rPr>
  </w:style>
  <w:style w:type="paragraph" w:styleId="a8">
    <w:name w:val="caption"/>
    <w:basedOn w:val="a"/>
    <w:qFormat/>
    <w:rsid w:val="00A36F29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rsid w:val="00A36F29"/>
    <w:pPr>
      <w:widowControl w:val="0"/>
      <w:autoSpaceDE w:val="0"/>
      <w:autoSpaceDN w:val="0"/>
      <w:adjustRightInd w:val="0"/>
      <w:ind w:firstLine="720"/>
    </w:pPr>
  </w:style>
  <w:style w:type="character" w:customStyle="1" w:styleId="ConsPlusNormal0">
    <w:name w:val="ConsPlusNormal Знак"/>
    <w:link w:val="ConsPlusNormal"/>
    <w:rsid w:val="00A36F29"/>
    <w:rPr>
      <w:lang w:val="ru-RU" w:eastAsia="ru-RU" w:bidi="ar-SA"/>
    </w:rPr>
  </w:style>
  <w:style w:type="character" w:styleId="a9">
    <w:name w:val="Hyperlink"/>
    <w:uiPriority w:val="99"/>
    <w:rsid w:val="00A36F29"/>
    <w:rPr>
      <w:color w:val="0000FF"/>
      <w:u w:val="single"/>
    </w:rPr>
  </w:style>
  <w:style w:type="character" w:customStyle="1" w:styleId="aa">
    <w:name w:val="Основной шрифт"/>
    <w:rsid w:val="004327BC"/>
  </w:style>
  <w:style w:type="character" w:customStyle="1" w:styleId="21">
    <w:name w:val="Основной шрифт абзаца2"/>
    <w:rsid w:val="00894D5E"/>
  </w:style>
  <w:style w:type="paragraph" w:styleId="ab">
    <w:name w:val="Normal (Web)"/>
    <w:aliases w:val="Обычный (Web),Обычный (веб)1"/>
    <w:basedOn w:val="a"/>
    <w:rsid w:val="00844850"/>
    <w:pPr>
      <w:spacing w:before="100" w:beforeAutospacing="1" w:after="100" w:afterAutospacing="1"/>
    </w:pPr>
  </w:style>
  <w:style w:type="paragraph" w:customStyle="1" w:styleId="Normal1">
    <w:name w:val="Normal1"/>
    <w:rsid w:val="007762AF"/>
    <w:pPr>
      <w:snapToGrid w:val="0"/>
      <w:spacing w:before="100" w:after="100"/>
    </w:pPr>
    <w:rPr>
      <w:rFonts w:eastAsia="Calibri"/>
      <w:sz w:val="24"/>
    </w:rPr>
  </w:style>
  <w:style w:type="paragraph" w:customStyle="1" w:styleId="ac">
    <w:name w:val="Знак Знак"/>
    <w:basedOn w:val="a"/>
    <w:rsid w:val="006C7DF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5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age-systems.com.ua/index.php?productID=7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18</Pages>
  <Words>5899</Words>
  <Characters>33630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ЗАПРОСА КОТИРОВОК</vt:lpstr>
    </vt:vector>
  </TitlesOfParts>
  <Company>gkui</Company>
  <LinksUpToDate>false</LinksUpToDate>
  <CharactersWithSpaces>39451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ЗАПРОСА КОТИРОВОК</dc:title>
  <dc:creator>kolcheva</dc:creator>
  <cp:lastModifiedBy>Елена Витальевна Сергеева</cp:lastModifiedBy>
  <cp:revision>5</cp:revision>
  <cp:lastPrinted>2012-06-14T04:52:00Z</cp:lastPrinted>
  <dcterms:created xsi:type="dcterms:W3CDTF">2012-06-26T08:55:00Z</dcterms:created>
  <dcterms:modified xsi:type="dcterms:W3CDTF">2012-06-26T09:26:00Z</dcterms:modified>
</cp:coreProperties>
</file>