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1A8" w:rsidRPr="00524950" w:rsidRDefault="00E251A8" w:rsidP="00E251A8">
      <w:pPr>
        <w:pStyle w:val="a3"/>
        <w:outlineLvl w:val="0"/>
        <w:rPr>
          <w:caps/>
          <w:sz w:val="22"/>
          <w:szCs w:val="22"/>
        </w:rPr>
      </w:pPr>
      <w:r w:rsidRPr="00524950">
        <w:rPr>
          <w:caps/>
          <w:sz w:val="22"/>
          <w:szCs w:val="22"/>
        </w:rPr>
        <w:t>Извещение о  проведении  запроса  котировок</w:t>
      </w:r>
    </w:p>
    <w:p w:rsidR="00E251A8" w:rsidRPr="00524950" w:rsidRDefault="00E251A8" w:rsidP="00E251A8">
      <w:pPr>
        <w:jc w:val="center"/>
        <w:rPr>
          <w:sz w:val="22"/>
          <w:szCs w:val="22"/>
        </w:rPr>
      </w:pPr>
    </w:p>
    <w:p w:rsidR="00E251A8" w:rsidRPr="00524950" w:rsidRDefault="00E251A8" w:rsidP="00E251A8">
      <w:pPr>
        <w:ind w:left="3600" w:firstLine="3480"/>
        <w:outlineLvl w:val="0"/>
        <w:rPr>
          <w:sz w:val="22"/>
          <w:szCs w:val="22"/>
        </w:rPr>
      </w:pPr>
      <w:r w:rsidRPr="00524950">
        <w:rPr>
          <w:sz w:val="22"/>
          <w:szCs w:val="22"/>
        </w:rPr>
        <w:t xml:space="preserve">Дата:  </w:t>
      </w:r>
      <w:r w:rsidR="00524950" w:rsidRPr="00524950">
        <w:rPr>
          <w:sz w:val="22"/>
          <w:szCs w:val="22"/>
        </w:rPr>
        <w:t>26.06.2012</w:t>
      </w:r>
      <w:r w:rsidRPr="00524950">
        <w:rPr>
          <w:sz w:val="22"/>
          <w:szCs w:val="22"/>
        </w:rPr>
        <w:t xml:space="preserve">    </w:t>
      </w:r>
    </w:p>
    <w:p w:rsidR="00E251A8" w:rsidRPr="00524950" w:rsidRDefault="00524950" w:rsidP="00E251A8">
      <w:pPr>
        <w:ind w:left="6372" w:firstLine="708"/>
        <w:rPr>
          <w:sz w:val="22"/>
          <w:szCs w:val="22"/>
        </w:rPr>
      </w:pPr>
      <w:r w:rsidRPr="00524950">
        <w:rPr>
          <w:sz w:val="22"/>
          <w:szCs w:val="22"/>
        </w:rPr>
        <w:t>Регистрационный №525</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5940"/>
      </w:tblGrid>
      <w:tr w:rsidR="00E251A8" w:rsidRPr="00524950" w:rsidTr="00524950">
        <w:tc>
          <w:tcPr>
            <w:tcW w:w="3888"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b/>
                <w:sz w:val="18"/>
                <w:szCs w:val="18"/>
              </w:rPr>
            </w:pPr>
            <w:r w:rsidRPr="00524950">
              <w:rPr>
                <w:sz w:val="18"/>
                <w:szCs w:val="18"/>
              </w:rPr>
              <w:t>Заказчик</w:t>
            </w:r>
          </w:p>
        </w:tc>
        <w:tc>
          <w:tcPr>
            <w:tcW w:w="594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sz w:val="18"/>
                <w:szCs w:val="18"/>
              </w:rPr>
            </w:pPr>
            <w:r w:rsidRPr="00524950">
              <w:rPr>
                <w:color w:val="000000"/>
                <w:sz w:val="18"/>
                <w:szCs w:val="18"/>
              </w:rPr>
              <w:t>Муниципальное бюджетное образовательное учреждение общеобразовательная гимназия №3</w:t>
            </w:r>
            <w:r w:rsidRPr="00524950">
              <w:rPr>
                <w:sz w:val="18"/>
                <w:szCs w:val="18"/>
              </w:rPr>
              <w:t xml:space="preserve"> </w:t>
            </w:r>
          </w:p>
        </w:tc>
      </w:tr>
      <w:tr w:rsidR="00E251A8" w:rsidRPr="00524950" w:rsidTr="00524950">
        <w:tc>
          <w:tcPr>
            <w:tcW w:w="3888"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b/>
                <w:sz w:val="18"/>
                <w:szCs w:val="18"/>
              </w:rPr>
            </w:pPr>
            <w:r w:rsidRPr="00524950">
              <w:rPr>
                <w:sz w:val="18"/>
                <w:szCs w:val="18"/>
              </w:rPr>
              <w:t>Адрес</w:t>
            </w:r>
            <w:r w:rsidR="00524950" w:rsidRPr="00524950">
              <w:rPr>
                <w:b/>
                <w:sz w:val="18"/>
                <w:szCs w:val="18"/>
              </w:rPr>
              <w:t xml:space="preserve"> </w:t>
            </w:r>
            <w:r w:rsidR="00524950" w:rsidRPr="00524950">
              <w:rPr>
                <w:sz w:val="18"/>
                <w:szCs w:val="18"/>
              </w:rPr>
              <w:t>заказчика</w:t>
            </w:r>
          </w:p>
        </w:tc>
        <w:tc>
          <w:tcPr>
            <w:tcW w:w="594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sz w:val="18"/>
                <w:szCs w:val="18"/>
              </w:rPr>
            </w:pPr>
            <w:r w:rsidRPr="00524950">
              <w:rPr>
                <w:sz w:val="18"/>
                <w:szCs w:val="18"/>
              </w:rPr>
              <w:t>г. Иваново, ул. Любимова , 20-а</w:t>
            </w:r>
          </w:p>
        </w:tc>
      </w:tr>
      <w:tr w:rsidR="00E251A8" w:rsidRPr="00524950" w:rsidTr="00524950">
        <w:tc>
          <w:tcPr>
            <w:tcW w:w="3888"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sz w:val="18"/>
                <w:szCs w:val="18"/>
              </w:rPr>
            </w:pPr>
            <w:r w:rsidRPr="00524950">
              <w:rPr>
                <w:sz w:val="18"/>
                <w:szCs w:val="18"/>
              </w:rPr>
              <w:t>Адрес электронной почты</w:t>
            </w:r>
            <w:r w:rsidR="00524950" w:rsidRPr="00524950">
              <w:rPr>
                <w:sz w:val="18"/>
                <w:szCs w:val="18"/>
              </w:rPr>
              <w:t xml:space="preserve"> заказчика</w:t>
            </w:r>
          </w:p>
        </w:tc>
        <w:tc>
          <w:tcPr>
            <w:tcW w:w="594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sz w:val="18"/>
                <w:szCs w:val="18"/>
                <w:lang w:val="en-US"/>
              </w:rPr>
            </w:pPr>
            <w:proofErr w:type="spellStart"/>
            <w:r w:rsidRPr="00524950">
              <w:rPr>
                <w:sz w:val="18"/>
                <w:szCs w:val="18"/>
                <w:lang w:val="en-US"/>
              </w:rPr>
              <w:t>Schoo</w:t>
            </w:r>
            <w:proofErr w:type="spellEnd"/>
            <w:r w:rsidRPr="00524950">
              <w:rPr>
                <w:sz w:val="18"/>
                <w:szCs w:val="18"/>
              </w:rPr>
              <w:t>l3@</w:t>
            </w:r>
            <w:proofErr w:type="spellStart"/>
            <w:r w:rsidRPr="00524950">
              <w:rPr>
                <w:sz w:val="18"/>
                <w:szCs w:val="18"/>
                <w:lang w:val="en-US"/>
              </w:rPr>
              <w:t>ivedu</w:t>
            </w:r>
            <w:proofErr w:type="spellEnd"/>
            <w:r w:rsidRPr="00524950">
              <w:rPr>
                <w:sz w:val="18"/>
                <w:szCs w:val="18"/>
              </w:rPr>
              <w:t>.</w:t>
            </w:r>
            <w:proofErr w:type="spellStart"/>
            <w:r w:rsidRPr="00524950">
              <w:rPr>
                <w:sz w:val="18"/>
                <w:szCs w:val="18"/>
              </w:rPr>
              <w:t>ru</w:t>
            </w:r>
            <w:proofErr w:type="spellEnd"/>
          </w:p>
        </w:tc>
      </w:tr>
      <w:tr w:rsidR="00E251A8" w:rsidRPr="00524950" w:rsidTr="00524950">
        <w:tc>
          <w:tcPr>
            <w:tcW w:w="3888"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sz w:val="18"/>
                <w:szCs w:val="18"/>
              </w:rPr>
            </w:pPr>
            <w:r w:rsidRPr="00524950">
              <w:rPr>
                <w:sz w:val="18"/>
                <w:szCs w:val="18"/>
              </w:rPr>
              <w:t>Номер контактного телефона</w:t>
            </w:r>
            <w:r w:rsidR="00524950" w:rsidRPr="00524950">
              <w:rPr>
                <w:sz w:val="18"/>
                <w:szCs w:val="18"/>
              </w:rPr>
              <w:t xml:space="preserve"> заказчика</w:t>
            </w:r>
          </w:p>
        </w:tc>
        <w:tc>
          <w:tcPr>
            <w:tcW w:w="594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sz w:val="18"/>
                <w:szCs w:val="18"/>
              </w:rPr>
            </w:pPr>
            <w:r w:rsidRPr="00524950">
              <w:rPr>
                <w:sz w:val="18"/>
                <w:szCs w:val="18"/>
              </w:rPr>
              <w:t>8 (4932) 563521</w:t>
            </w:r>
          </w:p>
        </w:tc>
      </w:tr>
      <w:tr w:rsidR="00524950" w:rsidRPr="00524950" w:rsidTr="00524950">
        <w:tc>
          <w:tcPr>
            <w:tcW w:w="3888" w:type="dxa"/>
            <w:tcBorders>
              <w:top w:val="single" w:sz="4" w:space="0" w:color="auto"/>
              <w:left w:val="single" w:sz="4" w:space="0" w:color="auto"/>
              <w:bottom w:val="single" w:sz="4" w:space="0" w:color="auto"/>
              <w:right w:val="single" w:sz="4" w:space="0" w:color="auto"/>
            </w:tcBorders>
          </w:tcPr>
          <w:p w:rsidR="00524950" w:rsidRPr="00524950" w:rsidRDefault="00524950" w:rsidP="00524950">
            <w:pPr>
              <w:rPr>
                <w:sz w:val="18"/>
                <w:szCs w:val="18"/>
              </w:rPr>
            </w:pPr>
            <w:r w:rsidRPr="00524950">
              <w:rPr>
                <w:sz w:val="18"/>
                <w:szCs w:val="18"/>
              </w:rPr>
              <w:t>Уполномоченный орган</w:t>
            </w:r>
          </w:p>
        </w:tc>
        <w:tc>
          <w:tcPr>
            <w:tcW w:w="5940" w:type="dxa"/>
            <w:tcBorders>
              <w:top w:val="single" w:sz="4" w:space="0" w:color="auto"/>
              <w:left w:val="single" w:sz="4" w:space="0" w:color="auto"/>
              <w:bottom w:val="single" w:sz="4" w:space="0" w:color="auto"/>
              <w:right w:val="single" w:sz="4" w:space="0" w:color="auto"/>
            </w:tcBorders>
          </w:tcPr>
          <w:p w:rsidR="00524950" w:rsidRPr="00524950" w:rsidRDefault="00524950" w:rsidP="00524950">
            <w:pPr>
              <w:rPr>
                <w:sz w:val="18"/>
                <w:szCs w:val="18"/>
              </w:rPr>
            </w:pPr>
            <w:r w:rsidRPr="00524950">
              <w:rPr>
                <w:sz w:val="18"/>
                <w:szCs w:val="18"/>
              </w:rPr>
              <w:t>Администрация города Иванова в лице управления муниципального заказа</w:t>
            </w:r>
          </w:p>
        </w:tc>
      </w:tr>
      <w:tr w:rsidR="00E251A8" w:rsidRPr="00524950" w:rsidTr="00524950">
        <w:tc>
          <w:tcPr>
            <w:tcW w:w="3888"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sz w:val="18"/>
                <w:szCs w:val="18"/>
              </w:rPr>
            </w:pPr>
            <w:r w:rsidRPr="00524950">
              <w:rPr>
                <w:sz w:val="18"/>
                <w:szCs w:val="18"/>
              </w:rPr>
              <w:t>Место подачи котировочных заявок</w:t>
            </w:r>
          </w:p>
        </w:tc>
        <w:tc>
          <w:tcPr>
            <w:tcW w:w="594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18"/>
                <w:szCs w:val="18"/>
              </w:rPr>
            </w:pPr>
            <w:r w:rsidRPr="00524950">
              <w:rPr>
                <w:rFonts w:ascii="Times New Roman" w:hAnsi="Times New Roman" w:cs="Times New Roman"/>
                <w:sz w:val="18"/>
                <w:szCs w:val="18"/>
              </w:rPr>
              <w:t xml:space="preserve">г. Иваново, пл. Революции, д. 6, к. </w:t>
            </w:r>
            <w:r w:rsidR="00524950" w:rsidRPr="00524950">
              <w:rPr>
                <w:rFonts w:ascii="Times New Roman" w:hAnsi="Times New Roman" w:cs="Times New Roman"/>
                <w:sz w:val="18"/>
                <w:szCs w:val="18"/>
              </w:rPr>
              <w:t>1208</w:t>
            </w:r>
          </w:p>
          <w:p w:rsidR="00E251A8" w:rsidRPr="00524950" w:rsidRDefault="00E251A8" w:rsidP="00524950">
            <w:pPr>
              <w:rPr>
                <w:sz w:val="18"/>
                <w:szCs w:val="18"/>
              </w:rPr>
            </w:pPr>
            <w:r w:rsidRPr="00524950">
              <w:rPr>
                <w:sz w:val="18"/>
                <w:szCs w:val="18"/>
              </w:rPr>
              <w:t>администрация города Иванова</w:t>
            </w:r>
          </w:p>
        </w:tc>
      </w:tr>
      <w:tr w:rsidR="00E251A8" w:rsidRPr="00524950" w:rsidTr="00524950">
        <w:tc>
          <w:tcPr>
            <w:tcW w:w="3888"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sz w:val="18"/>
                <w:szCs w:val="18"/>
              </w:rPr>
            </w:pPr>
            <w:r w:rsidRPr="00524950">
              <w:rPr>
                <w:sz w:val="18"/>
                <w:szCs w:val="18"/>
              </w:rPr>
              <w:t>Дата и время окончания срока подачи котировочных заявок</w:t>
            </w:r>
          </w:p>
        </w:tc>
        <w:tc>
          <w:tcPr>
            <w:tcW w:w="5940" w:type="dxa"/>
            <w:tcBorders>
              <w:top w:val="single" w:sz="4" w:space="0" w:color="auto"/>
              <w:left w:val="single" w:sz="4" w:space="0" w:color="auto"/>
              <w:bottom w:val="single" w:sz="4" w:space="0" w:color="auto"/>
              <w:right w:val="single" w:sz="4" w:space="0" w:color="auto"/>
            </w:tcBorders>
            <w:vAlign w:val="center"/>
          </w:tcPr>
          <w:p w:rsidR="00E251A8" w:rsidRPr="00524950" w:rsidRDefault="00524950" w:rsidP="00524950">
            <w:pPr>
              <w:rPr>
                <w:b/>
                <w:sz w:val="18"/>
                <w:szCs w:val="18"/>
              </w:rPr>
            </w:pPr>
            <w:r w:rsidRPr="00524950">
              <w:rPr>
                <w:b/>
                <w:sz w:val="18"/>
                <w:szCs w:val="18"/>
              </w:rPr>
              <w:t>06.07.2012 до 09:00</w:t>
            </w:r>
          </w:p>
        </w:tc>
      </w:tr>
    </w:tbl>
    <w:p w:rsidR="00E251A8" w:rsidRPr="00524950" w:rsidRDefault="00E251A8" w:rsidP="00E251A8">
      <w:pPr>
        <w:pStyle w:val="a4"/>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1620"/>
        <w:gridCol w:w="4680"/>
        <w:gridCol w:w="720"/>
        <w:gridCol w:w="1440"/>
      </w:tblGrid>
      <w:tr w:rsidR="00E251A8" w:rsidRPr="00524950" w:rsidTr="00524950">
        <w:trPr>
          <w:trHeight w:val="1306"/>
        </w:trPr>
        <w:tc>
          <w:tcPr>
            <w:tcW w:w="1368"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pStyle w:val="a4"/>
              <w:jc w:val="center"/>
              <w:rPr>
                <w:sz w:val="18"/>
                <w:szCs w:val="18"/>
              </w:rPr>
            </w:pPr>
            <w:r w:rsidRPr="00524950">
              <w:rPr>
                <w:sz w:val="18"/>
                <w:szCs w:val="18"/>
              </w:rPr>
              <w:t>Наименование поставляемых товаров, выполняемых работ, оказываемых услуг</w:t>
            </w:r>
          </w:p>
        </w:tc>
        <w:tc>
          <w:tcPr>
            <w:tcW w:w="6300" w:type="dxa"/>
            <w:gridSpan w:val="2"/>
            <w:tcBorders>
              <w:top w:val="single" w:sz="4" w:space="0" w:color="auto"/>
              <w:left w:val="single" w:sz="4" w:space="0" w:color="auto"/>
              <w:bottom w:val="single" w:sz="4" w:space="0" w:color="auto"/>
              <w:right w:val="single" w:sz="4" w:space="0" w:color="auto"/>
            </w:tcBorders>
            <w:vAlign w:val="center"/>
          </w:tcPr>
          <w:p w:rsidR="00E251A8" w:rsidRPr="00524950" w:rsidRDefault="00E251A8" w:rsidP="00524950">
            <w:pPr>
              <w:pStyle w:val="a4"/>
              <w:rPr>
                <w:sz w:val="18"/>
                <w:szCs w:val="18"/>
              </w:rPr>
            </w:pPr>
          </w:p>
          <w:p w:rsidR="00E251A8" w:rsidRPr="00524950" w:rsidRDefault="00E251A8" w:rsidP="00524950">
            <w:pPr>
              <w:pStyle w:val="a4"/>
              <w:jc w:val="center"/>
              <w:rPr>
                <w:sz w:val="18"/>
                <w:szCs w:val="18"/>
              </w:rPr>
            </w:pPr>
            <w:r w:rsidRPr="00524950">
              <w:rPr>
                <w:sz w:val="18"/>
                <w:szCs w:val="18"/>
              </w:rPr>
              <w:t>Характеристики</w:t>
            </w:r>
          </w:p>
          <w:p w:rsidR="00E251A8" w:rsidRPr="00524950" w:rsidRDefault="00E251A8" w:rsidP="00524950">
            <w:pPr>
              <w:pStyle w:val="a4"/>
              <w:jc w:val="center"/>
              <w:rPr>
                <w:b/>
                <w:sz w:val="18"/>
                <w:szCs w:val="18"/>
              </w:rPr>
            </w:pPr>
            <w:r w:rsidRPr="00524950">
              <w:rPr>
                <w:sz w:val="18"/>
                <w:szCs w:val="18"/>
              </w:rPr>
              <w:t>поставляемых товаров, выполняемых работ, оказываемых услуг</w:t>
            </w:r>
          </w:p>
        </w:tc>
        <w:tc>
          <w:tcPr>
            <w:tcW w:w="720" w:type="dxa"/>
            <w:tcBorders>
              <w:top w:val="single" w:sz="4" w:space="0" w:color="auto"/>
              <w:left w:val="single" w:sz="4" w:space="0" w:color="auto"/>
              <w:bottom w:val="single" w:sz="4" w:space="0" w:color="auto"/>
              <w:right w:val="single" w:sz="4" w:space="0" w:color="auto"/>
            </w:tcBorders>
            <w:vAlign w:val="center"/>
          </w:tcPr>
          <w:p w:rsidR="00E251A8" w:rsidRPr="00524950" w:rsidRDefault="00E251A8" w:rsidP="00524950">
            <w:pPr>
              <w:pStyle w:val="a4"/>
              <w:jc w:val="center"/>
              <w:rPr>
                <w:sz w:val="18"/>
                <w:szCs w:val="18"/>
              </w:rPr>
            </w:pPr>
            <w:r w:rsidRPr="00524950">
              <w:rPr>
                <w:sz w:val="18"/>
                <w:szCs w:val="18"/>
              </w:rPr>
              <w:t>Единица измерения</w:t>
            </w:r>
          </w:p>
        </w:tc>
        <w:tc>
          <w:tcPr>
            <w:tcW w:w="144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pStyle w:val="a4"/>
              <w:jc w:val="center"/>
              <w:rPr>
                <w:b/>
                <w:sz w:val="18"/>
                <w:szCs w:val="18"/>
              </w:rPr>
            </w:pPr>
            <w:r w:rsidRPr="00524950">
              <w:rPr>
                <w:sz w:val="18"/>
                <w:szCs w:val="18"/>
              </w:rPr>
              <w:t>Количество поставляемых товаров, объем выполняемых работ, оказываемых услуг</w:t>
            </w:r>
          </w:p>
        </w:tc>
      </w:tr>
      <w:tr w:rsidR="00E251A8" w:rsidRPr="00524950" w:rsidTr="00524950">
        <w:trPr>
          <w:cantSplit/>
        </w:trPr>
        <w:tc>
          <w:tcPr>
            <w:tcW w:w="1368" w:type="dxa"/>
            <w:vMerge w:val="restart"/>
            <w:tcBorders>
              <w:top w:val="single" w:sz="4" w:space="0" w:color="auto"/>
              <w:left w:val="single" w:sz="4" w:space="0" w:color="auto"/>
              <w:bottom w:val="single" w:sz="4" w:space="0" w:color="auto"/>
              <w:right w:val="single" w:sz="4" w:space="0" w:color="auto"/>
            </w:tcBorders>
          </w:tcPr>
          <w:p w:rsidR="00E251A8" w:rsidRPr="00524950" w:rsidRDefault="0095562C" w:rsidP="00524950">
            <w:pPr>
              <w:rPr>
                <w:sz w:val="18"/>
                <w:szCs w:val="18"/>
              </w:rPr>
            </w:pPr>
            <w:r w:rsidRPr="00524950">
              <w:rPr>
                <w:sz w:val="18"/>
                <w:szCs w:val="18"/>
              </w:rPr>
              <w:t>Ремонт рекреации 2-го этажа</w:t>
            </w:r>
            <w:r w:rsidR="00E251A8" w:rsidRPr="00524950">
              <w:rPr>
                <w:sz w:val="18"/>
                <w:szCs w:val="18"/>
              </w:rPr>
              <w:t xml:space="preserve"> </w:t>
            </w:r>
          </w:p>
        </w:tc>
        <w:tc>
          <w:tcPr>
            <w:tcW w:w="162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sz w:val="18"/>
                <w:szCs w:val="18"/>
              </w:rPr>
            </w:pPr>
            <w:r w:rsidRPr="00524950">
              <w:rPr>
                <w:sz w:val="18"/>
                <w:szCs w:val="18"/>
              </w:rPr>
              <w:t>Требование к качеству товаров, работ, услуг</w:t>
            </w:r>
          </w:p>
        </w:tc>
        <w:tc>
          <w:tcPr>
            <w:tcW w:w="468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pStyle w:val="a4"/>
              <w:rPr>
                <w:sz w:val="18"/>
                <w:szCs w:val="18"/>
              </w:rPr>
            </w:pPr>
            <w:r w:rsidRPr="00524950">
              <w:rPr>
                <w:sz w:val="18"/>
                <w:szCs w:val="18"/>
              </w:rPr>
              <w:t>Работы должны быть выполнены в соответствии с локальной сметой.</w:t>
            </w:r>
          </w:p>
          <w:p w:rsidR="00E251A8" w:rsidRPr="00524950" w:rsidRDefault="00E251A8" w:rsidP="00524950">
            <w:pPr>
              <w:pStyle w:val="a4"/>
              <w:jc w:val="both"/>
              <w:rPr>
                <w:sz w:val="18"/>
                <w:szCs w:val="18"/>
              </w:rPr>
            </w:pPr>
            <w:r w:rsidRPr="00524950">
              <w:rPr>
                <w:sz w:val="18"/>
                <w:szCs w:val="18"/>
              </w:rPr>
              <w:t>Качественное выполнение всех работ, использование качественных материалов, соответствующих стандартам и техническим условиям и имеющие соответствующие сертификаты, технические паспорта или иные документы, удостоверяющие их качество. Материалы и оборудование должно поставляться в стандартной заводской упаковке. Объем выполненных работ, материалы и оборудование должны соответствовать  смете. В ходе выполнения работ заказчиком  осуществляется технический и дизайнерский контроль.</w:t>
            </w:r>
          </w:p>
          <w:p w:rsidR="00AA0940" w:rsidRPr="00CE0D06" w:rsidRDefault="00AA0940" w:rsidP="00AA0940">
            <w:pPr>
              <w:jc w:val="both"/>
              <w:rPr>
                <w:sz w:val="20"/>
                <w:szCs w:val="20"/>
              </w:rPr>
            </w:pPr>
            <w:r w:rsidRPr="00CE0D06">
              <w:rPr>
                <w:sz w:val="20"/>
                <w:szCs w:val="20"/>
              </w:rPr>
              <w:t>Наличие у участников размещения заказа документов, 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контракта:</w:t>
            </w:r>
          </w:p>
          <w:p w:rsidR="00AA0940" w:rsidRPr="00CE0D06" w:rsidRDefault="00AA0940" w:rsidP="00AA0940">
            <w:pPr>
              <w:jc w:val="both"/>
              <w:rPr>
                <w:sz w:val="20"/>
                <w:szCs w:val="20"/>
              </w:rPr>
            </w:pPr>
            <w:r w:rsidRPr="00CE0D06">
              <w:rPr>
                <w:sz w:val="20"/>
                <w:szCs w:val="20"/>
              </w:rPr>
              <w:t xml:space="preserve"> - свидетельство, выданное саморегулируемой организацией, о допуске к  работам, выполнение которых является предметом муниципального контракта*,</w:t>
            </w:r>
          </w:p>
          <w:p w:rsidR="00524950" w:rsidRPr="00524950" w:rsidRDefault="00AA0940" w:rsidP="00AA0940">
            <w:pPr>
              <w:pStyle w:val="a4"/>
              <w:jc w:val="both"/>
              <w:rPr>
                <w:sz w:val="18"/>
                <w:szCs w:val="18"/>
              </w:rPr>
            </w:pPr>
            <w:r w:rsidRPr="00CE0D06">
              <w:rPr>
                <w:sz w:val="20"/>
              </w:rPr>
              <w:t>(* для видов работ, включенных в «Перечень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утвержденный приказом Министерства регионального развития РФ от 30.12.2009 № 624).</w:t>
            </w:r>
          </w:p>
        </w:tc>
        <w:tc>
          <w:tcPr>
            <w:tcW w:w="720" w:type="dxa"/>
            <w:vMerge w:val="restart"/>
            <w:tcBorders>
              <w:top w:val="single" w:sz="4" w:space="0" w:color="auto"/>
              <w:left w:val="single" w:sz="4" w:space="0" w:color="auto"/>
              <w:bottom w:val="single" w:sz="4" w:space="0" w:color="auto"/>
              <w:right w:val="single" w:sz="4" w:space="0" w:color="auto"/>
            </w:tcBorders>
          </w:tcPr>
          <w:p w:rsidR="00E251A8" w:rsidRPr="00524950" w:rsidRDefault="00E251A8" w:rsidP="00524950">
            <w:pPr>
              <w:pStyle w:val="a4"/>
              <w:rPr>
                <w:sz w:val="18"/>
                <w:szCs w:val="18"/>
              </w:rPr>
            </w:pPr>
          </w:p>
        </w:tc>
        <w:tc>
          <w:tcPr>
            <w:tcW w:w="1440" w:type="dxa"/>
            <w:vMerge w:val="restart"/>
            <w:tcBorders>
              <w:top w:val="single" w:sz="4" w:space="0" w:color="auto"/>
              <w:left w:val="single" w:sz="4" w:space="0" w:color="auto"/>
              <w:bottom w:val="single" w:sz="4" w:space="0" w:color="auto"/>
              <w:right w:val="single" w:sz="4" w:space="0" w:color="auto"/>
            </w:tcBorders>
          </w:tcPr>
          <w:p w:rsidR="00E251A8" w:rsidRPr="00524950" w:rsidRDefault="00E251A8" w:rsidP="00524950">
            <w:pPr>
              <w:ind w:left="85" w:right="85"/>
              <w:jc w:val="center"/>
              <w:rPr>
                <w:sz w:val="18"/>
                <w:szCs w:val="18"/>
              </w:rPr>
            </w:pPr>
            <w:r w:rsidRPr="00524950">
              <w:rPr>
                <w:sz w:val="18"/>
                <w:szCs w:val="18"/>
              </w:rPr>
              <w:t xml:space="preserve">Согласно </w:t>
            </w:r>
          </w:p>
          <w:p w:rsidR="00E251A8" w:rsidRPr="00524950" w:rsidRDefault="00E251A8" w:rsidP="00524950">
            <w:pPr>
              <w:ind w:left="85" w:right="85"/>
              <w:jc w:val="center"/>
              <w:rPr>
                <w:sz w:val="18"/>
                <w:szCs w:val="18"/>
              </w:rPr>
            </w:pPr>
            <w:r w:rsidRPr="00524950">
              <w:rPr>
                <w:sz w:val="18"/>
                <w:szCs w:val="18"/>
              </w:rPr>
              <w:t>локальной смете</w:t>
            </w:r>
          </w:p>
          <w:p w:rsidR="00E251A8" w:rsidRPr="00524950" w:rsidRDefault="00E251A8" w:rsidP="00524950">
            <w:pPr>
              <w:ind w:left="85" w:right="85"/>
              <w:jc w:val="right"/>
              <w:rPr>
                <w:sz w:val="18"/>
                <w:szCs w:val="18"/>
              </w:rPr>
            </w:pPr>
          </w:p>
        </w:tc>
      </w:tr>
      <w:tr w:rsidR="00E251A8" w:rsidRPr="00524950" w:rsidTr="00524950">
        <w:trPr>
          <w:cantSplit/>
          <w:trHeight w:val="885"/>
        </w:trPr>
        <w:tc>
          <w:tcPr>
            <w:tcW w:w="1368" w:type="dxa"/>
            <w:vMerge/>
            <w:tcBorders>
              <w:top w:val="single" w:sz="4" w:space="0" w:color="auto"/>
              <w:left w:val="single" w:sz="4" w:space="0" w:color="auto"/>
              <w:bottom w:val="single" w:sz="4" w:space="0" w:color="auto"/>
              <w:right w:val="single" w:sz="4" w:space="0" w:color="auto"/>
            </w:tcBorders>
            <w:vAlign w:val="center"/>
          </w:tcPr>
          <w:p w:rsidR="00E251A8" w:rsidRPr="00524950" w:rsidRDefault="00E251A8" w:rsidP="00524950">
            <w:pPr>
              <w:rPr>
                <w:sz w:val="18"/>
                <w:szCs w:val="18"/>
              </w:rPr>
            </w:pPr>
          </w:p>
        </w:tc>
        <w:tc>
          <w:tcPr>
            <w:tcW w:w="162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sz w:val="18"/>
                <w:szCs w:val="18"/>
              </w:rPr>
            </w:pPr>
            <w:r w:rsidRPr="00524950">
              <w:rPr>
                <w:sz w:val="18"/>
                <w:szCs w:val="18"/>
              </w:rPr>
              <w:t>Требование к техническим характеристикам товаров, работ, услуг</w:t>
            </w:r>
          </w:p>
        </w:tc>
        <w:tc>
          <w:tcPr>
            <w:tcW w:w="468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pStyle w:val="a4"/>
              <w:rPr>
                <w:sz w:val="18"/>
                <w:szCs w:val="18"/>
              </w:rPr>
            </w:pPr>
            <w:r w:rsidRPr="00524950">
              <w:rPr>
                <w:sz w:val="18"/>
                <w:szCs w:val="18"/>
              </w:rPr>
              <w:t>В соответствии с локальной сметой</w:t>
            </w:r>
          </w:p>
        </w:tc>
        <w:tc>
          <w:tcPr>
            <w:tcW w:w="720" w:type="dxa"/>
            <w:vMerge/>
            <w:tcBorders>
              <w:top w:val="single" w:sz="4" w:space="0" w:color="auto"/>
              <w:left w:val="single" w:sz="4" w:space="0" w:color="auto"/>
              <w:bottom w:val="single" w:sz="4" w:space="0" w:color="auto"/>
              <w:right w:val="single" w:sz="4" w:space="0" w:color="auto"/>
            </w:tcBorders>
            <w:vAlign w:val="center"/>
          </w:tcPr>
          <w:p w:rsidR="00E251A8" w:rsidRPr="00524950" w:rsidRDefault="00E251A8" w:rsidP="00524950">
            <w:pPr>
              <w:rPr>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E251A8" w:rsidRPr="00524950" w:rsidRDefault="00E251A8" w:rsidP="00524950">
            <w:pPr>
              <w:rPr>
                <w:sz w:val="18"/>
                <w:szCs w:val="18"/>
              </w:rPr>
            </w:pPr>
          </w:p>
        </w:tc>
      </w:tr>
      <w:tr w:rsidR="00E251A8" w:rsidRPr="00524950" w:rsidTr="00524950">
        <w:trPr>
          <w:cantSplit/>
          <w:trHeight w:val="2292"/>
        </w:trPr>
        <w:tc>
          <w:tcPr>
            <w:tcW w:w="1368" w:type="dxa"/>
            <w:vMerge/>
            <w:tcBorders>
              <w:top w:val="single" w:sz="4" w:space="0" w:color="auto"/>
              <w:left w:val="single" w:sz="4" w:space="0" w:color="auto"/>
              <w:bottom w:val="single" w:sz="4" w:space="0" w:color="auto"/>
              <w:right w:val="single" w:sz="4" w:space="0" w:color="auto"/>
            </w:tcBorders>
            <w:vAlign w:val="center"/>
          </w:tcPr>
          <w:p w:rsidR="00E251A8" w:rsidRPr="00524950" w:rsidRDefault="00E251A8" w:rsidP="00524950">
            <w:pPr>
              <w:rPr>
                <w:sz w:val="18"/>
                <w:szCs w:val="18"/>
              </w:rPr>
            </w:pPr>
          </w:p>
        </w:tc>
        <w:tc>
          <w:tcPr>
            <w:tcW w:w="162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sz w:val="18"/>
                <w:szCs w:val="18"/>
              </w:rPr>
            </w:pPr>
            <w:r w:rsidRPr="00524950">
              <w:rPr>
                <w:sz w:val="18"/>
                <w:szCs w:val="18"/>
              </w:rPr>
              <w:t>Требования к безопасности товаров, работ, услуг</w:t>
            </w:r>
          </w:p>
        </w:tc>
        <w:tc>
          <w:tcPr>
            <w:tcW w:w="468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pStyle w:val="a4"/>
              <w:rPr>
                <w:sz w:val="18"/>
                <w:szCs w:val="18"/>
              </w:rPr>
            </w:pPr>
            <w:r w:rsidRPr="00524950">
              <w:rPr>
                <w:sz w:val="18"/>
                <w:szCs w:val="18"/>
              </w:rPr>
              <w:t>Соблюдать действующее законодательство РФ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и лицензирования строительной деятельности. Обеспечить соблюдение в месте выполнения работ необходимых мероприятий по технике безопасности, пожарной безопасности, охране труда, охране окружающей среды во время проведения работ, а также охрану материальных ресурсов, находящихся на площадке.</w:t>
            </w:r>
          </w:p>
        </w:tc>
        <w:tc>
          <w:tcPr>
            <w:tcW w:w="720" w:type="dxa"/>
            <w:vMerge/>
            <w:tcBorders>
              <w:top w:val="single" w:sz="4" w:space="0" w:color="auto"/>
              <w:left w:val="single" w:sz="4" w:space="0" w:color="auto"/>
              <w:bottom w:val="single" w:sz="4" w:space="0" w:color="auto"/>
              <w:right w:val="single" w:sz="4" w:space="0" w:color="auto"/>
            </w:tcBorders>
            <w:vAlign w:val="center"/>
          </w:tcPr>
          <w:p w:rsidR="00E251A8" w:rsidRPr="00524950" w:rsidRDefault="00E251A8" w:rsidP="00524950">
            <w:pPr>
              <w:rPr>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E251A8" w:rsidRPr="00524950" w:rsidRDefault="00E251A8" w:rsidP="00524950">
            <w:pPr>
              <w:rPr>
                <w:sz w:val="18"/>
                <w:szCs w:val="18"/>
              </w:rPr>
            </w:pPr>
          </w:p>
        </w:tc>
      </w:tr>
      <w:tr w:rsidR="00E251A8" w:rsidRPr="00524950" w:rsidTr="00524950">
        <w:trPr>
          <w:cantSplit/>
        </w:trPr>
        <w:tc>
          <w:tcPr>
            <w:tcW w:w="1368" w:type="dxa"/>
            <w:vMerge/>
            <w:tcBorders>
              <w:top w:val="single" w:sz="4" w:space="0" w:color="auto"/>
              <w:left w:val="single" w:sz="4" w:space="0" w:color="auto"/>
              <w:bottom w:val="single" w:sz="4" w:space="0" w:color="auto"/>
              <w:right w:val="single" w:sz="4" w:space="0" w:color="auto"/>
            </w:tcBorders>
            <w:vAlign w:val="center"/>
          </w:tcPr>
          <w:p w:rsidR="00E251A8" w:rsidRPr="00524950" w:rsidRDefault="00E251A8" w:rsidP="00524950">
            <w:pPr>
              <w:rPr>
                <w:sz w:val="18"/>
                <w:szCs w:val="18"/>
              </w:rPr>
            </w:pPr>
          </w:p>
        </w:tc>
        <w:tc>
          <w:tcPr>
            <w:tcW w:w="162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sz w:val="18"/>
                <w:szCs w:val="18"/>
              </w:rPr>
            </w:pPr>
            <w:r w:rsidRPr="00524950">
              <w:rPr>
                <w:sz w:val="18"/>
                <w:szCs w:val="18"/>
              </w:rPr>
              <w:t>Требования к результатам работ, оказанию услуг</w:t>
            </w:r>
          </w:p>
        </w:tc>
        <w:tc>
          <w:tcPr>
            <w:tcW w:w="4680" w:type="dxa"/>
            <w:tcBorders>
              <w:top w:val="single" w:sz="4" w:space="0" w:color="000000"/>
              <w:left w:val="single" w:sz="4" w:space="0" w:color="auto"/>
              <w:bottom w:val="single" w:sz="4" w:space="0" w:color="auto"/>
              <w:right w:val="single" w:sz="4" w:space="0" w:color="auto"/>
            </w:tcBorders>
          </w:tcPr>
          <w:p w:rsidR="00E251A8" w:rsidRPr="00524950" w:rsidRDefault="00E251A8" w:rsidP="00524950">
            <w:pPr>
              <w:pStyle w:val="ConsPlusNormal"/>
              <w:ind w:firstLine="0"/>
              <w:rPr>
                <w:rFonts w:ascii="Times New Roman" w:hAnsi="Times New Roman" w:cs="Times New Roman"/>
                <w:sz w:val="18"/>
                <w:szCs w:val="18"/>
              </w:rPr>
            </w:pPr>
            <w:r w:rsidRPr="00524950">
              <w:rPr>
                <w:rFonts w:ascii="Times New Roman" w:hAnsi="Times New Roman" w:cs="Times New Roman"/>
                <w:sz w:val="18"/>
                <w:szCs w:val="18"/>
              </w:rPr>
              <w:t xml:space="preserve">  Работы вести по гибкому графику производство работ, являющимся поэтапным календарным планом, в работающем учреждении по согласованию с руководством.   Каждый вид выполненных работ по отдельному этапу (</w:t>
            </w:r>
            <w:proofErr w:type="gramStart"/>
            <w:r w:rsidRPr="00524950">
              <w:rPr>
                <w:rFonts w:ascii="Times New Roman" w:hAnsi="Times New Roman" w:cs="Times New Roman"/>
                <w:sz w:val="18"/>
                <w:szCs w:val="18"/>
              </w:rPr>
              <w:t>согласно пунктов</w:t>
            </w:r>
            <w:proofErr w:type="gramEnd"/>
            <w:r w:rsidRPr="00524950">
              <w:rPr>
                <w:rFonts w:ascii="Times New Roman" w:hAnsi="Times New Roman" w:cs="Times New Roman"/>
                <w:sz w:val="18"/>
                <w:szCs w:val="18"/>
              </w:rPr>
              <w:t xml:space="preserve"> сметы) подписывается обеими сторонами составив промежуточный акт приемки выполненных работ по форме КС-2, КС-3. При проведении скрытых работ - </w:t>
            </w:r>
            <w:proofErr w:type="gramStart"/>
            <w:r w:rsidRPr="00524950">
              <w:rPr>
                <w:rFonts w:ascii="Times New Roman" w:hAnsi="Times New Roman" w:cs="Times New Roman"/>
                <w:sz w:val="18"/>
                <w:szCs w:val="18"/>
              </w:rPr>
              <w:t>работы</w:t>
            </w:r>
            <w:proofErr w:type="gramEnd"/>
            <w:r w:rsidRPr="00524950">
              <w:rPr>
                <w:rFonts w:ascii="Times New Roman" w:hAnsi="Times New Roman" w:cs="Times New Roman"/>
                <w:sz w:val="18"/>
                <w:szCs w:val="18"/>
              </w:rPr>
              <w:t xml:space="preserve"> которые скрываются последующими работами и конструкциями, подрядчик предоставляет Заказчику акт на скрытые работы, с выходом представителей Контракта на объект, в сроки и время, назначенные Заказчиком.</w:t>
            </w:r>
          </w:p>
          <w:p w:rsidR="00E251A8" w:rsidRPr="00524950" w:rsidRDefault="00E251A8" w:rsidP="00524950">
            <w:pPr>
              <w:pStyle w:val="ConsPlusNormal"/>
              <w:ind w:firstLine="0"/>
              <w:rPr>
                <w:rFonts w:ascii="Times New Roman" w:hAnsi="Times New Roman" w:cs="Times New Roman"/>
                <w:sz w:val="18"/>
                <w:szCs w:val="18"/>
              </w:rPr>
            </w:pPr>
            <w:r w:rsidRPr="00524950">
              <w:rPr>
                <w:rFonts w:ascii="Times New Roman" w:hAnsi="Times New Roman" w:cs="Times New Roman"/>
                <w:sz w:val="18"/>
                <w:szCs w:val="18"/>
              </w:rPr>
              <w:t xml:space="preserve">  Осуществлять своими силами и за свой счет уборку территории, на которой производится выполнение работ и прилегающей к ней территории, после каждого этапа </w:t>
            </w:r>
          </w:p>
          <w:p w:rsidR="00E251A8" w:rsidRPr="00524950" w:rsidRDefault="00E251A8" w:rsidP="00524950">
            <w:pPr>
              <w:pStyle w:val="ConsPlusNormal"/>
              <w:ind w:firstLine="0"/>
              <w:rPr>
                <w:rFonts w:ascii="Times New Roman" w:hAnsi="Times New Roman" w:cs="Times New Roman"/>
                <w:sz w:val="18"/>
                <w:szCs w:val="18"/>
              </w:rPr>
            </w:pPr>
            <w:r w:rsidRPr="00524950">
              <w:rPr>
                <w:rFonts w:ascii="Times New Roman" w:hAnsi="Times New Roman" w:cs="Times New Roman"/>
                <w:sz w:val="18"/>
                <w:szCs w:val="18"/>
              </w:rPr>
              <w:t xml:space="preserve">( </w:t>
            </w:r>
            <w:proofErr w:type="gramStart"/>
            <w:r w:rsidRPr="00524950">
              <w:rPr>
                <w:rFonts w:ascii="Times New Roman" w:hAnsi="Times New Roman" w:cs="Times New Roman"/>
                <w:sz w:val="18"/>
                <w:szCs w:val="18"/>
              </w:rPr>
              <w:t>согласно пунктов</w:t>
            </w:r>
            <w:proofErr w:type="gramEnd"/>
            <w:r w:rsidRPr="00524950">
              <w:rPr>
                <w:rFonts w:ascii="Times New Roman" w:hAnsi="Times New Roman" w:cs="Times New Roman"/>
                <w:sz w:val="18"/>
                <w:szCs w:val="18"/>
              </w:rPr>
              <w:t xml:space="preserve"> сметы) не допускать захламление территории Заказчика.</w:t>
            </w:r>
          </w:p>
          <w:p w:rsidR="00E251A8" w:rsidRPr="00524950" w:rsidRDefault="00E251A8" w:rsidP="00524950">
            <w:pPr>
              <w:pStyle w:val="a4"/>
              <w:rPr>
                <w:sz w:val="18"/>
                <w:szCs w:val="18"/>
              </w:rPr>
            </w:pPr>
            <w:r w:rsidRPr="00524950">
              <w:rPr>
                <w:sz w:val="18"/>
                <w:szCs w:val="18"/>
              </w:rPr>
              <w:t>Гарантийный срок выполненных работ - 36 месяцев со дня подписания акта выполненных работ.</w:t>
            </w:r>
          </w:p>
        </w:tc>
        <w:tc>
          <w:tcPr>
            <w:tcW w:w="720" w:type="dxa"/>
            <w:vMerge/>
            <w:tcBorders>
              <w:top w:val="single" w:sz="4" w:space="0" w:color="auto"/>
              <w:left w:val="single" w:sz="4" w:space="0" w:color="auto"/>
              <w:bottom w:val="single" w:sz="4" w:space="0" w:color="auto"/>
              <w:right w:val="single" w:sz="4" w:space="0" w:color="auto"/>
            </w:tcBorders>
            <w:vAlign w:val="center"/>
          </w:tcPr>
          <w:p w:rsidR="00E251A8" w:rsidRPr="00524950" w:rsidRDefault="00E251A8" w:rsidP="00524950">
            <w:pPr>
              <w:rPr>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E251A8" w:rsidRPr="00524950" w:rsidRDefault="00E251A8" w:rsidP="00524950">
            <w:pPr>
              <w:rPr>
                <w:sz w:val="18"/>
                <w:szCs w:val="18"/>
              </w:rPr>
            </w:pPr>
          </w:p>
        </w:tc>
      </w:tr>
    </w:tbl>
    <w:p w:rsidR="00E251A8" w:rsidRPr="00524950" w:rsidRDefault="00E251A8" w:rsidP="00E251A8">
      <w:pPr>
        <w:pStyle w:val="a4"/>
        <w:rPr>
          <w:sz w:val="18"/>
          <w:szCs w:val="18"/>
        </w:rPr>
      </w:pPr>
    </w:p>
    <w:p w:rsidR="00E251A8" w:rsidRPr="00524950" w:rsidRDefault="00E251A8" w:rsidP="00E251A8">
      <w:pPr>
        <w:pStyle w:val="a4"/>
        <w:rPr>
          <w:sz w:val="18"/>
          <w:szCs w:val="18"/>
        </w:rPr>
      </w:pPr>
    </w:p>
    <w:tbl>
      <w:tblPr>
        <w:tblW w:w="98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168"/>
        <w:gridCol w:w="6660"/>
      </w:tblGrid>
      <w:tr w:rsidR="00E251A8" w:rsidRPr="00524950" w:rsidTr="00524950">
        <w:tc>
          <w:tcPr>
            <w:tcW w:w="3168" w:type="dxa"/>
            <w:tcBorders>
              <w:top w:val="single" w:sz="4" w:space="0" w:color="auto"/>
              <w:left w:val="single" w:sz="4" w:space="0" w:color="auto"/>
              <w:bottom w:val="single" w:sz="6" w:space="0" w:color="auto"/>
              <w:right w:val="single" w:sz="6" w:space="0" w:color="auto"/>
            </w:tcBorders>
          </w:tcPr>
          <w:p w:rsidR="00E251A8" w:rsidRPr="00524950" w:rsidRDefault="00E251A8" w:rsidP="00524950">
            <w:pPr>
              <w:tabs>
                <w:tab w:val="left" w:pos="1288"/>
              </w:tabs>
              <w:rPr>
                <w:sz w:val="18"/>
                <w:szCs w:val="18"/>
              </w:rPr>
            </w:pPr>
            <w:r w:rsidRPr="00524950">
              <w:rPr>
                <w:sz w:val="18"/>
                <w:szCs w:val="18"/>
              </w:rPr>
              <w:t>Требования к участникам размещения заказа (устанавливаются Заказчиком, уполномоченным органом)</w:t>
            </w:r>
          </w:p>
        </w:tc>
        <w:tc>
          <w:tcPr>
            <w:tcW w:w="6660" w:type="dxa"/>
            <w:tcBorders>
              <w:top w:val="single" w:sz="4" w:space="0" w:color="auto"/>
              <w:left w:val="single" w:sz="6" w:space="0" w:color="auto"/>
              <w:bottom w:val="single" w:sz="6" w:space="0" w:color="auto"/>
              <w:right w:val="single" w:sz="4" w:space="0" w:color="auto"/>
            </w:tcBorders>
          </w:tcPr>
          <w:p w:rsidR="00E251A8" w:rsidRPr="00524950" w:rsidRDefault="00E251A8" w:rsidP="00524950">
            <w:pPr>
              <w:pStyle w:val="a4"/>
              <w:tabs>
                <w:tab w:val="left" w:pos="1288"/>
              </w:tabs>
              <w:rPr>
                <w:sz w:val="18"/>
                <w:szCs w:val="18"/>
              </w:rPr>
            </w:pPr>
            <w:r w:rsidRPr="00524950">
              <w:rPr>
                <w:sz w:val="18"/>
                <w:szCs w:val="18"/>
              </w:rPr>
              <w:t>Отсутствие в реестре недобросовестных поставщиков сведений об участнике размещения заказа</w:t>
            </w:r>
          </w:p>
          <w:p w:rsidR="00E251A8" w:rsidRPr="00524950" w:rsidRDefault="00E251A8" w:rsidP="00524950">
            <w:pPr>
              <w:pStyle w:val="a4"/>
              <w:tabs>
                <w:tab w:val="left" w:pos="1288"/>
              </w:tabs>
              <w:rPr>
                <w:sz w:val="18"/>
                <w:szCs w:val="18"/>
              </w:rPr>
            </w:pPr>
          </w:p>
        </w:tc>
      </w:tr>
      <w:tr w:rsidR="00E251A8" w:rsidRPr="00524950" w:rsidTr="00524950">
        <w:tc>
          <w:tcPr>
            <w:tcW w:w="3168" w:type="dxa"/>
            <w:tcBorders>
              <w:top w:val="single" w:sz="6" w:space="0" w:color="auto"/>
              <w:left w:val="single" w:sz="4" w:space="0" w:color="auto"/>
              <w:bottom w:val="single" w:sz="6" w:space="0" w:color="auto"/>
              <w:right w:val="single" w:sz="6" w:space="0" w:color="auto"/>
            </w:tcBorders>
          </w:tcPr>
          <w:p w:rsidR="00E251A8" w:rsidRPr="00524950" w:rsidRDefault="00E251A8" w:rsidP="00524950">
            <w:pPr>
              <w:rPr>
                <w:sz w:val="18"/>
                <w:szCs w:val="18"/>
              </w:rPr>
            </w:pPr>
            <w:r w:rsidRPr="00524950">
              <w:rPr>
                <w:sz w:val="18"/>
                <w:szCs w:val="18"/>
              </w:rPr>
              <w:t>Источник финансирования заказа</w:t>
            </w:r>
          </w:p>
        </w:tc>
        <w:tc>
          <w:tcPr>
            <w:tcW w:w="6660" w:type="dxa"/>
            <w:tcBorders>
              <w:top w:val="single" w:sz="6" w:space="0" w:color="auto"/>
              <w:left w:val="single" w:sz="6" w:space="0" w:color="auto"/>
              <w:bottom w:val="single" w:sz="6" w:space="0" w:color="auto"/>
              <w:right w:val="single" w:sz="4" w:space="0" w:color="auto"/>
            </w:tcBorders>
          </w:tcPr>
          <w:p w:rsidR="00E251A8" w:rsidRPr="00524950" w:rsidRDefault="00E251A8" w:rsidP="00524950">
            <w:pPr>
              <w:spacing w:line="360" w:lineRule="auto"/>
              <w:jc w:val="both"/>
              <w:rPr>
                <w:sz w:val="18"/>
                <w:szCs w:val="18"/>
              </w:rPr>
            </w:pPr>
            <w:r w:rsidRPr="00524950">
              <w:rPr>
                <w:sz w:val="18"/>
                <w:szCs w:val="18"/>
              </w:rPr>
              <w:t xml:space="preserve">Бюджет города Иванова </w:t>
            </w:r>
          </w:p>
        </w:tc>
      </w:tr>
      <w:tr w:rsidR="00E251A8" w:rsidRPr="00524950" w:rsidTr="00524950">
        <w:tc>
          <w:tcPr>
            <w:tcW w:w="3168" w:type="dxa"/>
            <w:tcBorders>
              <w:top w:val="single" w:sz="6" w:space="0" w:color="auto"/>
              <w:left w:val="single" w:sz="4" w:space="0" w:color="auto"/>
              <w:bottom w:val="single" w:sz="6" w:space="0" w:color="auto"/>
              <w:right w:val="single" w:sz="6" w:space="0" w:color="auto"/>
            </w:tcBorders>
          </w:tcPr>
          <w:p w:rsidR="00E251A8" w:rsidRPr="00524950" w:rsidRDefault="00E251A8" w:rsidP="00524950">
            <w:pPr>
              <w:rPr>
                <w:sz w:val="18"/>
                <w:szCs w:val="18"/>
              </w:rPr>
            </w:pPr>
            <w:r w:rsidRPr="00524950">
              <w:rPr>
                <w:sz w:val="18"/>
                <w:szCs w:val="18"/>
              </w:rPr>
              <w:t>Ма</w:t>
            </w:r>
            <w:r w:rsidR="00524950" w:rsidRPr="00524950">
              <w:rPr>
                <w:sz w:val="18"/>
                <w:szCs w:val="18"/>
              </w:rPr>
              <w:t xml:space="preserve">ксимальная цена контракта, </w:t>
            </w:r>
            <w:r w:rsidRPr="00524950">
              <w:rPr>
                <w:sz w:val="18"/>
                <w:szCs w:val="18"/>
              </w:rPr>
              <w:t>руб.</w:t>
            </w:r>
          </w:p>
        </w:tc>
        <w:tc>
          <w:tcPr>
            <w:tcW w:w="6660" w:type="dxa"/>
            <w:tcBorders>
              <w:top w:val="single" w:sz="6" w:space="0" w:color="auto"/>
              <w:left w:val="single" w:sz="6" w:space="0" w:color="auto"/>
              <w:bottom w:val="single" w:sz="6" w:space="0" w:color="auto"/>
              <w:right w:val="single" w:sz="4" w:space="0" w:color="auto"/>
            </w:tcBorders>
          </w:tcPr>
          <w:p w:rsidR="00E251A8" w:rsidRPr="00524950" w:rsidRDefault="00CE7AEC" w:rsidP="00524950">
            <w:pPr>
              <w:rPr>
                <w:sz w:val="20"/>
                <w:szCs w:val="20"/>
              </w:rPr>
            </w:pPr>
            <w:r w:rsidRPr="00524950">
              <w:rPr>
                <w:sz w:val="22"/>
                <w:szCs w:val="22"/>
              </w:rPr>
              <w:t>331383</w:t>
            </w:r>
            <w:r w:rsidR="00E251A8" w:rsidRPr="00524950">
              <w:rPr>
                <w:sz w:val="22"/>
                <w:szCs w:val="22"/>
              </w:rPr>
              <w:t>(</w:t>
            </w:r>
            <w:r w:rsidR="0095562C" w:rsidRPr="00524950">
              <w:rPr>
                <w:sz w:val="22"/>
                <w:szCs w:val="22"/>
              </w:rPr>
              <w:t>триста</w:t>
            </w:r>
            <w:r w:rsidRPr="00524950">
              <w:rPr>
                <w:sz w:val="22"/>
                <w:szCs w:val="22"/>
              </w:rPr>
              <w:t xml:space="preserve"> тридцать одна </w:t>
            </w:r>
            <w:r w:rsidR="00E251A8" w:rsidRPr="00524950">
              <w:rPr>
                <w:sz w:val="22"/>
                <w:szCs w:val="22"/>
              </w:rPr>
              <w:t xml:space="preserve"> тысяч</w:t>
            </w:r>
            <w:r w:rsidRPr="00524950">
              <w:rPr>
                <w:sz w:val="22"/>
                <w:szCs w:val="22"/>
              </w:rPr>
              <w:t>а триста восемьдесят три</w:t>
            </w:r>
            <w:proofErr w:type="gramStart"/>
            <w:r w:rsidRPr="00524950">
              <w:rPr>
                <w:sz w:val="22"/>
                <w:szCs w:val="22"/>
              </w:rPr>
              <w:t xml:space="preserve"> </w:t>
            </w:r>
            <w:r w:rsidRPr="00524950">
              <w:rPr>
                <w:sz w:val="20"/>
                <w:szCs w:val="20"/>
              </w:rPr>
              <w:t>)</w:t>
            </w:r>
            <w:proofErr w:type="gramEnd"/>
            <w:r w:rsidRPr="00524950">
              <w:rPr>
                <w:sz w:val="20"/>
                <w:szCs w:val="20"/>
              </w:rPr>
              <w:t xml:space="preserve"> рубля</w:t>
            </w:r>
          </w:p>
        </w:tc>
      </w:tr>
      <w:tr w:rsidR="00E251A8" w:rsidRPr="00524950" w:rsidTr="00524950">
        <w:tc>
          <w:tcPr>
            <w:tcW w:w="3168" w:type="dxa"/>
            <w:tcBorders>
              <w:top w:val="single" w:sz="6" w:space="0" w:color="auto"/>
              <w:left w:val="single" w:sz="4" w:space="0" w:color="auto"/>
              <w:bottom w:val="single" w:sz="6" w:space="0" w:color="auto"/>
              <w:right w:val="single" w:sz="6" w:space="0" w:color="auto"/>
            </w:tcBorders>
          </w:tcPr>
          <w:p w:rsidR="00E251A8" w:rsidRPr="00524950" w:rsidRDefault="00E251A8" w:rsidP="00524950">
            <w:pPr>
              <w:rPr>
                <w:sz w:val="18"/>
                <w:szCs w:val="18"/>
              </w:rPr>
            </w:pPr>
            <w:r w:rsidRPr="00524950">
              <w:rPr>
                <w:sz w:val="18"/>
                <w:szCs w:val="18"/>
              </w:rPr>
              <w:t>Сведения о включенных (не включенных) в цену товаров, работ, услуг расходах</w:t>
            </w:r>
          </w:p>
        </w:tc>
        <w:tc>
          <w:tcPr>
            <w:tcW w:w="6660" w:type="dxa"/>
            <w:tcBorders>
              <w:top w:val="single" w:sz="6" w:space="0" w:color="auto"/>
              <w:left w:val="single" w:sz="6" w:space="0" w:color="auto"/>
              <w:bottom w:val="single" w:sz="6" w:space="0" w:color="auto"/>
              <w:right w:val="single" w:sz="4" w:space="0" w:color="auto"/>
            </w:tcBorders>
          </w:tcPr>
          <w:p w:rsidR="00E251A8" w:rsidRPr="00524950" w:rsidRDefault="00E251A8" w:rsidP="00524950">
            <w:pPr>
              <w:rPr>
                <w:b/>
                <w:sz w:val="18"/>
                <w:szCs w:val="18"/>
              </w:rPr>
            </w:pPr>
            <w:r w:rsidRPr="00524950">
              <w:rPr>
                <w:sz w:val="18"/>
                <w:szCs w:val="18"/>
              </w:rPr>
              <w:t xml:space="preserve">Цена включает в себя все расходы, связанные с исполнением </w:t>
            </w:r>
            <w:r w:rsidR="00524950" w:rsidRPr="00524950">
              <w:rPr>
                <w:sz w:val="18"/>
                <w:szCs w:val="18"/>
              </w:rPr>
              <w:t>договора (</w:t>
            </w:r>
            <w:r w:rsidRPr="00524950">
              <w:rPr>
                <w:sz w:val="18"/>
                <w:szCs w:val="18"/>
              </w:rPr>
              <w:t>контракта</w:t>
            </w:r>
            <w:r w:rsidR="00524950" w:rsidRPr="00524950">
              <w:rPr>
                <w:sz w:val="18"/>
                <w:szCs w:val="18"/>
              </w:rPr>
              <w:t>)</w:t>
            </w:r>
            <w:r w:rsidRPr="00524950">
              <w:rPr>
                <w:sz w:val="18"/>
                <w:szCs w:val="18"/>
              </w:rPr>
              <w:t xml:space="preserve"> в </w:t>
            </w:r>
            <w:proofErr w:type="spellStart"/>
            <w:r w:rsidRPr="00524950">
              <w:rPr>
                <w:sz w:val="18"/>
                <w:szCs w:val="18"/>
              </w:rPr>
              <w:t>т.ч</w:t>
            </w:r>
            <w:proofErr w:type="spellEnd"/>
            <w:r w:rsidRPr="00524950">
              <w:rPr>
                <w:sz w:val="18"/>
                <w:szCs w:val="18"/>
              </w:rPr>
              <w:t>. налоги с учетом НДС, сборы и другие обязательные платежи</w:t>
            </w:r>
          </w:p>
        </w:tc>
      </w:tr>
      <w:tr w:rsidR="00E251A8" w:rsidRPr="00524950" w:rsidTr="00524950">
        <w:tc>
          <w:tcPr>
            <w:tcW w:w="3168" w:type="dxa"/>
            <w:tcBorders>
              <w:top w:val="single" w:sz="6" w:space="0" w:color="auto"/>
              <w:left w:val="single" w:sz="4" w:space="0" w:color="auto"/>
              <w:bottom w:val="single" w:sz="6" w:space="0" w:color="auto"/>
              <w:right w:val="single" w:sz="6" w:space="0" w:color="auto"/>
            </w:tcBorders>
          </w:tcPr>
          <w:p w:rsidR="00E251A8" w:rsidRPr="00524950" w:rsidRDefault="00E251A8" w:rsidP="00524950">
            <w:pPr>
              <w:rPr>
                <w:bCs/>
                <w:sz w:val="18"/>
                <w:szCs w:val="18"/>
              </w:rPr>
            </w:pPr>
            <w:r w:rsidRPr="00524950">
              <w:rPr>
                <w:sz w:val="18"/>
                <w:szCs w:val="18"/>
              </w:rPr>
              <w:t xml:space="preserve">Место доставки товаров, выполнения работ, </w:t>
            </w:r>
            <w:r w:rsidRPr="00524950">
              <w:rPr>
                <w:bCs/>
                <w:sz w:val="18"/>
                <w:szCs w:val="18"/>
              </w:rPr>
              <w:t>оказания услуг</w:t>
            </w:r>
          </w:p>
        </w:tc>
        <w:tc>
          <w:tcPr>
            <w:tcW w:w="6660" w:type="dxa"/>
            <w:tcBorders>
              <w:top w:val="single" w:sz="6" w:space="0" w:color="auto"/>
              <w:left w:val="single" w:sz="6" w:space="0" w:color="auto"/>
              <w:bottom w:val="single" w:sz="6" w:space="0" w:color="auto"/>
              <w:right w:val="single" w:sz="4" w:space="0" w:color="auto"/>
            </w:tcBorders>
          </w:tcPr>
          <w:p w:rsidR="00E251A8" w:rsidRPr="00524950" w:rsidRDefault="00E251A8" w:rsidP="00524950">
            <w:pPr>
              <w:rPr>
                <w:sz w:val="18"/>
                <w:szCs w:val="18"/>
              </w:rPr>
            </w:pPr>
            <w:r w:rsidRPr="00524950">
              <w:rPr>
                <w:sz w:val="18"/>
                <w:szCs w:val="18"/>
              </w:rPr>
              <w:t>г. Иваново, ул. Любимова , 20-а</w:t>
            </w:r>
          </w:p>
          <w:p w:rsidR="00E251A8" w:rsidRPr="00524950" w:rsidRDefault="00E251A8" w:rsidP="00524950">
            <w:pPr>
              <w:rPr>
                <w:sz w:val="18"/>
                <w:szCs w:val="18"/>
              </w:rPr>
            </w:pPr>
            <w:r w:rsidRPr="00524950">
              <w:rPr>
                <w:color w:val="000000"/>
                <w:sz w:val="18"/>
                <w:szCs w:val="18"/>
              </w:rPr>
              <w:t>Муниципальное бюджетное образовательное учреждение общеобразовательная гимназия №3</w:t>
            </w:r>
          </w:p>
        </w:tc>
      </w:tr>
      <w:tr w:rsidR="00E251A8" w:rsidRPr="00524950" w:rsidTr="00524950">
        <w:tc>
          <w:tcPr>
            <w:tcW w:w="3168" w:type="dxa"/>
            <w:tcBorders>
              <w:top w:val="single" w:sz="6" w:space="0" w:color="auto"/>
              <w:left w:val="single" w:sz="4" w:space="0" w:color="auto"/>
              <w:bottom w:val="single" w:sz="6" w:space="0" w:color="auto"/>
              <w:right w:val="single" w:sz="6" w:space="0" w:color="auto"/>
            </w:tcBorders>
          </w:tcPr>
          <w:p w:rsidR="00E251A8" w:rsidRPr="00524950" w:rsidRDefault="00E251A8" w:rsidP="00524950">
            <w:pPr>
              <w:rPr>
                <w:bCs/>
                <w:sz w:val="18"/>
                <w:szCs w:val="18"/>
              </w:rPr>
            </w:pPr>
            <w:r w:rsidRPr="00524950">
              <w:rPr>
                <w:sz w:val="18"/>
                <w:szCs w:val="18"/>
              </w:rPr>
              <w:t xml:space="preserve">Срок поставок товаров, выполнения работ, </w:t>
            </w:r>
            <w:r w:rsidRPr="00524950">
              <w:rPr>
                <w:bCs/>
                <w:sz w:val="18"/>
                <w:szCs w:val="18"/>
              </w:rPr>
              <w:t>оказания услуг</w:t>
            </w:r>
          </w:p>
        </w:tc>
        <w:tc>
          <w:tcPr>
            <w:tcW w:w="6660" w:type="dxa"/>
            <w:tcBorders>
              <w:top w:val="single" w:sz="6" w:space="0" w:color="auto"/>
              <w:left w:val="single" w:sz="6" w:space="0" w:color="auto"/>
              <w:bottom w:val="single" w:sz="6" w:space="0" w:color="auto"/>
              <w:right w:val="single" w:sz="4" w:space="0" w:color="auto"/>
            </w:tcBorders>
          </w:tcPr>
          <w:p w:rsidR="00E251A8" w:rsidRPr="00524950" w:rsidRDefault="00E251A8" w:rsidP="00524950">
            <w:pPr>
              <w:rPr>
                <w:sz w:val="18"/>
                <w:szCs w:val="18"/>
              </w:rPr>
            </w:pPr>
            <w:r w:rsidRPr="00524950">
              <w:rPr>
                <w:sz w:val="18"/>
                <w:szCs w:val="18"/>
              </w:rPr>
              <w:t>С момента заключения контракта в течени</w:t>
            </w:r>
            <w:proofErr w:type="gramStart"/>
            <w:r w:rsidRPr="00524950">
              <w:rPr>
                <w:sz w:val="18"/>
                <w:szCs w:val="18"/>
              </w:rPr>
              <w:t>и</w:t>
            </w:r>
            <w:proofErr w:type="gramEnd"/>
            <w:r w:rsidRPr="00524950">
              <w:rPr>
                <w:sz w:val="18"/>
                <w:szCs w:val="18"/>
              </w:rPr>
              <w:t xml:space="preserve"> одного месяца</w:t>
            </w:r>
          </w:p>
        </w:tc>
      </w:tr>
      <w:tr w:rsidR="00E251A8" w:rsidRPr="00524950" w:rsidTr="00524950">
        <w:tc>
          <w:tcPr>
            <w:tcW w:w="3168" w:type="dxa"/>
            <w:tcBorders>
              <w:top w:val="single" w:sz="6" w:space="0" w:color="auto"/>
              <w:left w:val="single" w:sz="4" w:space="0" w:color="auto"/>
              <w:bottom w:val="single" w:sz="6" w:space="0" w:color="auto"/>
              <w:right w:val="single" w:sz="6" w:space="0" w:color="auto"/>
            </w:tcBorders>
          </w:tcPr>
          <w:p w:rsidR="00E251A8" w:rsidRPr="00524950" w:rsidRDefault="00E251A8" w:rsidP="00524950">
            <w:pPr>
              <w:rPr>
                <w:bCs/>
                <w:sz w:val="18"/>
                <w:szCs w:val="18"/>
              </w:rPr>
            </w:pPr>
            <w:r w:rsidRPr="00524950">
              <w:rPr>
                <w:sz w:val="18"/>
                <w:szCs w:val="18"/>
              </w:rPr>
              <w:t xml:space="preserve">Срок и условия оплаты поставок товаров, выполнения работ, </w:t>
            </w:r>
            <w:r w:rsidRPr="00524950">
              <w:rPr>
                <w:bCs/>
                <w:sz w:val="18"/>
                <w:szCs w:val="18"/>
              </w:rPr>
              <w:t xml:space="preserve">оказания услуг </w:t>
            </w:r>
          </w:p>
        </w:tc>
        <w:tc>
          <w:tcPr>
            <w:tcW w:w="6660" w:type="dxa"/>
            <w:tcBorders>
              <w:top w:val="single" w:sz="6" w:space="0" w:color="auto"/>
              <w:left w:val="single" w:sz="6" w:space="0" w:color="auto"/>
              <w:bottom w:val="single" w:sz="6" w:space="0" w:color="auto"/>
              <w:right w:val="single" w:sz="4" w:space="0" w:color="auto"/>
            </w:tcBorders>
          </w:tcPr>
          <w:p w:rsidR="00E251A8" w:rsidRPr="00524950" w:rsidRDefault="00E251A8" w:rsidP="00524950">
            <w:pPr>
              <w:jc w:val="both"/>
              <w:rPr>
                <w:sz w:val="18"/>
                <w:szCs w:val="18"/>
              </w:rPr>
            </w:pPr>
            <w:r w:rsidRPr="00524950">
              <w:rPr>
                <w:sz w:val="18"/>
                <w:szCs w:val="18"/>
              </w:rPr>
              <w:t>Оплата выполненных работ производится в форме безналичного расчета   путем перечисления денежных средств на расчетный счет Подрядчика на основании смет, счетов, акта выполненных работ (форма КС-2), справки стоимости работ и затра</w:t>
            </w:r>
            <w:proofErr w:type="gramStart"/>
            <w:r w:rsidRPr="00524950">
              <w:rPr>
                <w:sz w:val="18"/>
                <w:szCs w:val="18"/>
              </w:rPr>
              <w:t>т(</w:t>
            </w:r>
            <w:proofErr w:type="gramEnd"/>
            <w:r w:rsidRPr="00524950">
              <w:rPr>
                <w:sz w:val="18"/>
                <w:szCs w:val="18"/>
              </w:rPr>
              <w:t>форма КС-3) после проверки представителям Заказчика, специалистом муниципального учреждения по проектно-документальному сопровождению и техническому контролю за ремонтом объектов муниципальной собственности и финансово-казначейского управления администрации города Иванова с учетом выявленных замечаний, недостатков, и при условии полного и надлежащего выполнения Подрядчиком своих обязательств по контракту  до 31.12.2012.</w:t>
            </w:r>
          </w:p>
        </w:tc>
      </w:tr>
      <w:tr w:rsidR="00E251A8" w:rsidRPr="00524950" w:rsidTr="00524950">
        <w:tc>
          <w:tcPr>
            <w:tcW w:w="3168" w:type="dxa"/>
            <w:tcBorders>
              <w:top w:val="single" w:sz="6" w:space="0" w:color="auto"/>
              <w:left w:val="single" w:sz="4" w:space="0" w:color="auto"/>
              <w:bottom w:val="single" w:sz="4" w:space="0" w:color="auto"/>
              <w:right w:val="single" w:sz="6" w:space="0" w:color="auto"/>
            </w:tcBorders>
          </w:tcPr>
          <w:p w:rsidR="00E251A8" w:rsidRPr="00524950" w:rsidRDefault="00E251A8" w:rsidP="00524950">
            <w:pPr>
              <w:rPr>
                <w:sz w:val="18"/>
                <w:szCs w:val="18"/>
              </w:rPr>
            </w:pPr>
            <w:r w:rsidRPr="00524950">
              <w:rPr>
                <w:sz w:val="18"/>
                <w:szCs w:val="18"/>
              </w:rPr>
              <w:t>Срок подписания победителем контракта</w:t>
            </w:r>
          </w:p>
        </w:tc>
        <w:tc>
          <w:tcPr>
            <w:tcW w:w="6660" w:type="dxa"/>
            <w:tcBorders>
              <w:top w:val="single" w:sz="6" w:space="0" w:color="auto"/>
              <w:left w:val="single" w:sz="6" w:space="0" w:color="auto"/>
              <w:bottom w:val="single" w:sz="4" w:space="0" w:color="auto"/>
              <w:right w:val="single" w:sz="4" w:space="0" w:color="auto"/>
            </w:tcBorders>
          </w:tcPr>
          <w:p w:rsidR="00E251A8" w:rsidRPr="00524950" w:rsidRDefault="00524950" w:rsidP="00524950">
            <w:pPr>
              <w:autoSpaceDE w:val="0"/>
              <w:autoSpaceDN w:val="0"/>
              <w:adjustRightInd w:val="0"/>
              <w:jc w:val="both"/>
              <w:rPr>
                <w:sz w:val="18"/>
                <w:szCs w:val="18"/>
              </w:rPr>
            </w:pPr>
            <w:r w:rsidRPr="00524950">
              <w:rPr>
                <w:bCs/>
              </w:rPr>
              <w:t>Не позднее 10 дней со дня подписания протокола рассмотрения и оценки котировочных заявок</w:t>
            </w:r>
          </w:p>
        </w:tc>
      </w:tr>
    </w:tbl>
    <w:p w:rsidR="00E251A8" w:rsidRPr="00524950" w:rsidRDefault="00E251A8" w:rsidP="00E251A8">
      <w:pPr>
        <w:pStyle w:val="2"/>
        <w:widowControl w:val="0"/>
        <w:tabs>
          <w:tab w:val="num" w:pos="1260"/>
        </w:tabs>
        <w:adjustRightInd w:val="0"/>
        <w:spacing w:after="0" w:line="240" w:lineRule="auto"/>
        <w:ind w:left="0"/>
        <w:jc w:val="both"/>
        <w:textAlignment w:val="baseline"/>
        <w:rPr>
          <w:sz w:val="16"/>
          <w:szCs w:val="16"/>
        </w:rPr>
      </w:pPr>
    </w:p>
    <w:p w:rsidR="00E251A8" w:rsidRPr="00524950" w:rsidRDefault="00E251A8" w:rsidP="00E251A8">
      <w:pPr>
        <w:pStyle w:val="2"/>
        <w:widowControl w:val="0"/>
        <w:tabs>
          <w:tab w:val="num" w:pos="1260"/>
        </w:tabs>
        <w:adjustRightInd w:val="0"/>
        <w:spacing w:after="0" w:line="240" w:lineRule="auto"/>
        <w:ind w:left="0"/>
        <w:jc w:val="both"/>
        <w:textAlignment w:val="baseline"/>
        <w:rPr>
          <w:sz w:val="16"/>
          <w:szCs w:val="16"/>
        </w:rPr>
      </w:pPr>
    </w:p>
    <w:p w:rsidR="00E251A8" w:rsidRPr="00524950" w:rsidRDefault="00E251A8" w:rsidP="00E251A8">
      <w:r w:rsidRPr="00524950">
        <w:tab/>
      </w:r>
    </w:p>
    <w:p w:rsidR="00E251A8" w:rsidRPr="00524950" w:rsidRDefault="00E251A8" w:rsidP="00E251A8"/>
    <w:p w:rsidR="00524950" w:rsidRPr="00524950" w:rsidRDefault="00524950">
      <w:pPr>
        <w:spacing w:after="200" w:line="276" w:lineRule="auto"/>
      </w:pPr>
      <w:r w:rsidRPr="00524950">
        <w:br w:type="page"/>
      </w:r>
    </w:p>
    <w:p w:rsidR="00524950" w:rsidRPr="00524950" w:rsidRDefault="00524950" w:rsidP="00524950">
      <w:pPr>
        <w:pStyle w:val="2"/>
        <w:widowControl w:val="0"/>
        <w:tabs>
          <w:tab w:val="num" w:pos="1260"/>
        </w:tabs>
        <w:adjustRightInd w:val="0"/>
        <w:spacing w:after="0" w:line="240" w:lineRule="auto"/>
        <w:ind w:left="0" w:firstLine="720"/>
        <w:jc w:val="both"/>
        <w:textAlignment w:val="baseline"/>
        <w:rPr>
          <w:sz w:val="20"/>
          <w:szCs w:val="20"/>
        </w:rPr>
      </w:pPr>
      <w:r w:rsidRPr="00524950">
        <w:rPr>
          <w:sz w:val="20"/>
          <w:szCs w:val="20"/>
        </w:rPr>
        <w:lastRenderedPageBreak/>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524950" w:rsidRPr="00524950" w:rsidRDefault="00524950" w:rsidP="00524950">
      <w:pPr>
        <w:ind w:firstLine="720"/>
        <w:jc w:val="both"/>
        <w:rPr>
          <w:sz w:val="20"/>
          <w:szCs w:val="20"/>
        </w:rPr>
      </w:pPr>
      <w:r w:rsidRPr="00524950">
        <w:rPr>
          <w:sz w:val="20"/>
          <w:szCs w:val="20"/>
        </w:rPr>
        <w:t>В случае</w:t>
      </w:r>
      <w:proofErr w:type="gramStart"/>
      <w:r w:rsidRPr="00524950">
        <w:rPr>
          <w:sz w:val="20"/>
          <w:szCs w:val="20"/>
        </w:rPr>
        <w:t>,</w:t>
      </w:r>
      <w:proofErr w:type="gramEnd"/>
      <w:r w:rsidRPr="00524950">
        <w:rPr>
          <w:sz w:val="20"/>
          <w:szCs w:val="20"/>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524950" w:rsidRPr="00524950" w:rsidRDefault="00524950" w:rsidP="00524950">
      <w:pPr>
        <w:pStyle w:val="a6"/>
        <w:ind w:firstLine="720"/>
        <w:jc w:val="both"/>
        <w:rPr>
          <w:b w:val="0"/>
          <w:sz w:val="20"/>
        </w:rPr>
      </w:pPr>
      <w:r w:rsidRPr="00524950">
        <w:rPr>
          <w:b w:val="0"/>
          <w:sz w:val="20"/>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524950" w:rsidRPr="00524950" w:rsidRDefault="00524950" w:rsidP="00524950">
      <w:pPr>
        <w:pStyle w:val="a6"/>
        <w:ind w:firstLine="720"/>
        <w:jc w:val="both"/>
        <w:rPr>
          <w:b w:val="0"/>
          <w:sz w:val="20"/>
        </w:rPr>
      </w:pPr>
      <w:r w:rsidRPr="00524950">
        <w:rPr>
          <w:b w:val="0"/>
          <w:sz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524950" w:rsidRPr="00524950" w:rsidRDefault="00524950" w:rsidP="00524950">
      <w:pPr>
        <w:autoSpaceDE w:val="0"/>
        <w:autoSpaceDN w:val="0"/>
        <w:adjustRightInd w:val="0"/>
        <w:ind w:firstLine="720"/>
        <w:jc w:val="both"/>
        <w:outlineLvl w:val="1"/>
        <w:rPr>
          <w:b/>
          <w:bCs/>
          <w:sz w:val="20"/>
          <w:szCs w:val="20"/>
        </w:rPr>
      </w:pPr>
      <w:r w:rsidRPr="00524950">
        <w:rPr>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524950">
        <w:rPr>
          <w:b/>
          <w:bCs/>
          <w:sz w:val="20"/>
          <w:szCs w:val="20"/>
        </w:rPr>
        <w:t xml:space="preserve"> </w:t>
      </w:r>
      <w:r w:rsidRPr="00524950">
        <w:rPr>
          <w:sz w:val="20"/>
          <w:szCs w:val="20"/>
        </w:rPr>
        <w:t>(ч. 1 ст. 8 ФЗ № 94).</w:t>
      </w:r>
    </w:p>
    <w:p w:rsidR="00524950" w:rsidRPr="00524950" w:rsidRDefault="00524950" w:rsidP="00524950">
      <w:pPr>
        <w:ind w:firstLine="720"/>
        <w:jc w:val="both"/>
        <w:rPr>
          <w:sz w:val="20"/>
          <w:szCs w:val="20"/>
        </w:rPr>
      </w:pPr>
      <w:r w:rsidRPr="00524950">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524950" w:rsidRPr="00524950" w:rsidRDefault="00524950" w:rsidP="00524950">
      <w:pPr>
        <w:pStyle w:val="a6"/>
        <w:ind w:firstLine="720"/>
        <w:jc w:val="both"/>
        <w:rPr>
          <w:b w:val="0"/>
          <w:sz w:val="20"/>
        </w:rPr>
      </w:pPr>
      <w:r w:rsidRPr="00524950">
        <w:rPr>
          <w:b w:val="0"/>
          <w:sz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524950" w:rsidRPr="00524950" w:rsidRDefault="00524950" w:rsidP="00524950">
      <w:pPr>
        <w:pStyle w:val="a6"/>
        <w:ind w:firstLine="720"/>
        <w:jc w:val="both"/>
        <w:rPr>
          <w:b w:val="0"/>
          <w:sz w:val="20"/>
        </w:rPr>
      </w:pPr>
      <w:r w:rsidRPr="00524950">
        <w:rPr>
          <w:b w:val="0"/>
          <w:sz w:val="20"/>
        </w:rPr>
        <w:t>Участник размещения заказа вправе подать только одну котировочную заявку, внесение изменений в которую не допускается.</w:t>
      </w:r>
    </w:p>
    <w:p w:rsidR="00524950" w:rsidRPr="00524950" w:rsidRDefault="00524950" w:rsidP="00524950">
      <w:pPr>
        <w:ind w:firstLine="720"/>
        <w:jc w:val="both"/>
        <w:rPr>
          <w:sz w:val="20"/>
          <w:szCs w:val="20"/>
        </w:rPr>
      </w:pPr>
      <w:r w:rsidRPr="00524950">
        <w:rPr>
          <w:sz w:val="20"/>
          <w:szCs w:val="20"/>
        </w:rPr>
        <w:t>В случае</w:t>
      </w:r>
      <w:proofErr w:type="gramStart"/>
      <w:r w:rsidRPr="00524950">
        <w:rPr>
          <w:sz w:val="20"/>
          <w:szCs w:val="20"/>
        </w:rPr>
        <w:t>,</w:t>
      </w:r>
      <w:proofErr w:type="gramEnd"/>
      <w:r w:rsidRPr="00524950">
        <w:rPr>
          <w:sz w:val="20"/>
          <w:szCs w:val="20"/>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524950" w:rsidRPr="00524950" w:rsidRDefault="00524950" w:rsidP="00524950">
      <w:pPr>
        <w:pStyle w:val="a6"/>
        <w:ind w:firstLine="720"/>
        <w:jc w:val="both"/>
        <w:rPr>
          <w:b w:val="0"/>
          <w:sz w:val="20"/>
        </w:rPr>
      </w:pPr>
      <w:r w:rsidRPr="00524950">
        <w:rPr>
          <w:b w:val="0"/>
          <w:sz w:val="20"/>
        </w:rPr>
        <w:t>Котировочная заявка должна быть составлена по прилагаемой форме и в соответствии с требованиями статьи 44 ФЗ № 94:</w:t>
      </w:r>
    </w:p>
    <w:p w:rsidR="00524950" w:rsidRPr="00524950" w:rsidRDefault="00524950" w:rsidP="00524950">
      <w:pPr>
        <w:ind w:left="5664"/>
        <w:rPr>
          <w:sz w:val="22"/>
          <w:szCs w:val="22"/>
        </w:rPr>
      </w:pPr>
      <w:r w:rsidRPr="00524950">
        <w:br w:type="page"/>
      </w:r>
      <w:r w:rsidRPr="00524950">
        <w:rPr>
          <w:sz w:val="22"/>
          <w:szCs w:val="22"/>
        </w:rPr>
        <w:lastRenderedPageBreak/>
        <w:t>№ _____________</w:t>
      </w:r>
    </w:p>
    <w:p w:rsidR="00524950" w:rsidRPr="00524950" w:rsidRDefault="00524950" w:rsidP="00524950">
      <w:pPr>
        <w:ind w:left="5664"/>
        <w:rPr>
          <w:sz w:val="22"/>
          <w:szCs w:val="22"/>
        </w:rPr>
      </w:pPr>
      <w:r w:rsidRPr="00524950">
        <w:rPr>
          <w:sz w:val="22"/>
          <w:szCs w:val="22"/>
        </w:rPr>
        <w:t xml:space="preserve">Приложение к извещению о </w:t>
      </w:r>
    </w:p>
    <w:p w:rsidR="00524950" w:rsidRPr="00524950" w:rsidRDefault="00524950" w:rsidP="00524950">
      <w:pPr>
        <w:ind w:left="5664"/>
        <w:rPr>
          <w:sz w:val="22"/>
          <w:szCs w:val="22"/>
        </w:rPr>
      </w:pPr>
      <w:proofErr w:type="gramStart"/>
      <w:r w:rsidRPr="00524950">
        <w:rPr>
          <w:sz w:val="22"/>
          <w:szCs w:val="22"/>
        </w:rPr>
        <w:t>проведении</w:t>
      </w:r>
      <w:proofErr w:type="gramEnd"/>
      <w:r w:rsidRPr="00524950">
        <w:rPr>
          <w:sz w:val="22"/>
          <w:szCs w:val="22"/>
        </w:rPr>
        <w:t xml:space="preserve"> запроса котировок</w:t>
      </w:r>
    </w:p>
    <w:p w:rsidR="00524950" w:rsidRPr="00524950" w:rsidRDefault="00524950" w:rsidP="00524950">
      <w:pPr>
        <w:ind w:left="5664"/>
        <w:rPr>
          <w:sz w:val="22"/>
          <w:szCs w:val="22"/>
        </w:rPr>
      </w:pPr>
      <w:r w:rsidRPr="00524950">
        <w:rPr>
          <w:sz w:val="22"/>
          <w:szCs w:val="22"/>
        </w:rPr>
        <w:t xml:space="preserve">от </w:t>
      </w:r>
      <w:r>
        <w:rPr>
          <w:sz w:val="22"/>
          <w:szCs w:val="22"/>
        </w:rPr>
        <w:t>26.06.</w:t>
      </w:r>
      <w:r w:rsidRPr="00524950">
        <w:rPr>
          <w:sz w:val="22"/>
          <w:szCs w:val="22"/>
        </w:rPr>
        <w:t>2012.</w:t>
      </w:r>
    </w:p>
    <w:p w:rsidR="00524950" w:rsidRPr="00524950" w:rsidRDefault="00524950" w:rsidP="00524950">
      <w:pPr>
        <w:ind w:left="5664"/>
        <w:rPr>
          <w:sz w:val="22"/>
          <w:szCs w:val="22"/>
        </w:rPr>
      </w:pPr>
      <w:r w:rsidRPr="00524950">
        <w:rPr>
          <w:sz w:val="22"/>
          <w:szCs w:val="22"/>
        </w:rPr>
        <w:t xml:space="preserve">Регистрационный № </w:t>
      </w:r>
      <w:r>
        <w:rPr>
          <w:sz w:val="22"/>
          <w:szCs w:val="22"/>
        </w:rPr>
        <w:t>525</w:t>
      </w:r>
    </w:p>
    <w:p w:rsidR="00524950" w:rsidRPr="00524950" w:rsidRDefault="00524950" w:rsidP="00524950">
      <w:pPr>
        <w:jc w:val="center"/>
      </w:pPr>
      <w:r w:rsidRPr="00524950">
        <w:t>КОТИРОВОЧНАЯ ЗАЯВКА</w:t>
      </w:r>
    </w:p>
    <w:p w:rsidR="00524950" w:rsidRPr="00524950" w:rsidRDefault="00524950" w:rsidP="00524950">
      <w:pPr>
        <w:jc w:val="right"/>
      </w:pPr>
      <w:r w:rsidRPr="00524950">
        <w:t>Дата: «__» _________ 2012 г.</w:t>
      </w:r>
    </w:p>
    <w:p w:rsidR="00524950" w:rsidRPr="00524950" w:rsidRDefault="00524950" w:rsidP="00524950">
      <w:pPr>
        <w:jc w:val="center"/>
      </w:pPr>
      <w:r w:rsidRPr="00524950">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400"/>
        <w:gridCol w:w="4860"/>
      </w:tblGrid>
      <w:tr w:rsidR="00524950" w:rsidRPr="00524950" w:rsidTr="00524950">
        <w:trPr>
          <w:trHeight w:val="720"/>
        </w:trPr>
        <w:tc>
          <w:tcPr>
            <w:tcW w:w="5400" w:type="dxa"/>
            <w:tcBorders>
              <w:top w:val="single" w:sz="4" w:space="0" w:color="auto"/>
              <w:left w:val="single" w:sz="4" w:space="0" w:color="auto"/>
              <w:bottom w:val="single" w:sz="4" w:space="0" w:color="auto"/>
              <w:right w:val="single" w:sz="4" w:space="0" w:color="auto"/>
            </w:tcBorders>
          </w:tcPr>
          <w:p w:rsidR="00524950" w:rsidRPr="00524950" w:rsidRDefault="00524950" w:rsidP="00524950">
            <w:r w:rsidRPr="00524950">
              <w:rPr>
                <w:sz w:val="22"/>
                <w:szCs w:val="22"/>
              </w:rPr>
              <w:t xml:space="preserve">1. Наименование участника размещения заказа </w:t>
            </w:r>
          </w:p>
          <w:p w:rsidR="00524950" w:rsidRPr="00524950" w:rsidRDefault="00524950" w:rsidP="00524950">
            <w:r w:rsidRPr="00524950">
              <w:rPr>
                <w:i/>
                <w:iCs/>
                <w:sz w:val="22"/>
                <w:szCs w:val="22"/>
              </w:rPr>
              <w:t>(для юридического лица),</w:t>
            </w:r>
            <w:r w:rsidRPr="00524950">
              <w:rPr>
                <w:sz w:val="22"/>
                <w:szCs w:val="22"/>
              </w:rPr>
              <w:t xml:space="preserve"> фамилия, имя, отчество </w:t>
            </w:r>
          </w:p>
          <w:p w:rsidR="00524950" w:rsidRPr="00524950" w:rsidRDefault="00524950" w:rsidP="00524950">
            <w:r w:rsidRPr="00524950">
              <w:rPr>
                <w:i/>
                <w:iCs/>
                <w:sz w:val="22"/>
                <w:szCs w:val="22"/>
              </w:rPr>
              <w:t>(для физического лица)</w:t>
            </w:r>
            <w:r w:rsidRPr="00524950">
              <w:rPr>
                <w:sz w:val="22"/>
                <w:szCs w:val="22"/>
              </w:rPr>
              <w:t xml:space="preserve"> </w:t>
            </w:r>
          </w:p>
          <w:p w:rsidR="00524950" w:rsidRPr="00524950" w:rsidRDefault="00524950" w:rsidP="00524950">
            <w:pPr>
              <w:rPr>
                <w:i/>
              </w:rPr>
            </w:pPr>
            <w:r w:rsidRPr="00524950">
              <w:rPr>
                <w:sz w:val="22"/>
                <w:szCs w:val="22"/>
              </w:rPr>
              <w:t>(</w:t>
            </w:r>
            <w:r w:rsidRPr="00524950">
              <w:rPr>
                <w:i/>
                <w:sz w:val="22"/>
                <w:szCs w:val="22"/>
              </w:rPr>
              <w:t>Наименование юридического лица должно содержать указание на его организационно-правовую форму)</w:t>
            </w:r>
          </w:p>
        </w:tc>
        <w:tc>
          <w:tcPr>
            <w:tcW w:w="4860" w:type="dxa"/>
            <w:tcBorders>
              <w:top w:val="single" w:sz="4" w:space="0" w:color="auto"/>
              <w:left w:val="single" w:sz="4" w:space="0" w:color="auto"/>
              <w:bottom w:val="single" w:sz="4" w:space="0" w:color="auto"/>
              <w:right w:val="single" w:sz="4" w:space="0" w:color="auto"/>
            </w:tcBorders>
          </w:tcPr>
          <w:p w:rsidR="00524950" w:rsidRPr="00524950" w:rsidRDefault="00524950" w:rsidP="00524950"/>
        </w:tc>
      </w:tr>
      <w:tr w:rsidR="00524950" w:rsidRPr="00524950" w:rsidTr="00524950">
        <w:trPr>
          <w:cantSplit/>
          <w:trHeight w:val="747"/>
        </w:trPr>
        <w:tc>
          <w:tcPr>
            <w:tcW w:w="5400" w:type="dxa"/>
            <w:tcBorders>
              <w:top w:val="single" w:sz="4" w:space="0" w:color="auto"/>
              <w:left w:val="single" w:sz="4" w:space="0" w:color="auto"/>
              <w:bottom w:val="single" w:sz="4" w:space="0" w:color="auto"/>
              <w:right w:val="single" w:sz="4" w:space="0" w:color="auto"/>
            </w:tcBorders>
          </w:tcPr>
          <w:p w:rsidR="00524950" w:rsidRPr="00524950" w:rsidRDefault="00524950" w:rsidP="00524950">
            <w:r w:rsidRPr="00524950">
              <w:rPr>
                <w:sz w:val="22"/>
                <w:szCs w:val="22"/>
              </w:rPr>
              <w:t xml:space="preserve">2. Место нахождения </w:t>
            </w:r>
            <w:r w:rsidRPr="00524950">
              <w:rPr>
                <w:i/>
                <w:iCs/>
                <w:sz w:val="22"/>
                <w:szCs w:val="22"/>
              </w:rPr>
              <w:t>(для юридического лица),</w:t>
            </w:r>
            <w:r w:rsidRPr="00524950">
              <w:rPr>
                <w:sz w:val="22"/>
                <w:szCs w:val="22"/>
              </w:rPr>
              <w:t xml:space="preserve"> место жительства </w:t>
            </w:r>
            <w:r w:rsidRPr="00524950">
              <w:rPr>
                <w:i/>
                <w:iCs/>
                <w:sz w:val="22"/>
                <w:szCs w:val="22"/>
              </w:rPr>
              <w:t>(для физического лица)</w:t>
            </w:r>
            <w:r w:rsidRPr="00524950">
              <w:rPr>
                <w:sz w:val="22"/>
                <w:szCs w:val="22"/>
              </w:rPr>
              <w:t xml:space="preserve">, номер  контактного   телефона, адрес электронной  почты  (при его наличии) </w:t>
            </w:r>
          </w:p>
        </w:tc>
        <w:tc>
          <w:tcPr>
            <w:tcW w:w="4860" w:type="dxa"/>
            <w:tcBorders>
              <w:top w:val="single" w:sz="4" w:space="0" w:color="auto"/>
              <w:left w:val="single" w:sz="4" w:space="0" w:color="auto"/>
              <w:bottom w:val="single" w:sz="4" w:space="0" w:color="auto"/>
              <w:right w:val="single" w:sz="4" w:space="0" w:color="auto"/>
            </w:tcBorders>
          </w:tcPr>
          <w:p w:rsidR="00524950" w:rsidRPr="00524950" w:rsidRDefault="00524950" w:rsidP="00524950"/>
        </w:tc>
      </w:tr>
      <w:tr w:rsidR="00524950" w:rsidRPr="00524950" w:rsidTr="00524950">
        <w:trPr>
          <w:trHeight w:val="141"/>
        </w:trPr>
        <w:tc>
          <w:tcPr>
            <w:tcW w:w="5400" w:type="dxa"/>
            <w:tcBorders>
              <w:top w:val="single" w:sz="4" w:space="0" w:color="auto"/>
              <w:left w:val="single" w:sz="4" w:space="0" w:color="auto"/>
              <w:bottom w:val="single" w:sz="4" w:space="0" w:color="auto"/>
              <w:right w:val="single" w:sz="4" w:space="0" w:color="auto"/>
            </w:tcBorders>
          </w:tcPr>
          <w:p w:rsidR="00524950" w:rsidRPr="00524950" w:rsidRDefault="00524950" w:rsidP="00524950">
            <w:pPr>
              <w:pStyle w:val="ConsPlusNormal"/>
              <w:widowControl/>
              <w:ind w:firstLine="0"/>
              <w:rPr>
                <w:rFonts w:ascii="Times New Roman" w:hAnsi="Times New Roman" w:cs="Times New Roman"/>
                <w:sz w:val="22"/>
                <w:szCs w:val="22"/>
              </w:rPr>
            </w:pPr>
            <w:r w:rsidRPr="00524950">
              <w:rPr>
                <w:rFonts w:ascii="Times New Roman" w:hAnsi="Times New Roman" w:cs="Times New Roman"/>
                <w:sz w:val="22"/>
                <w:szCs w:val="22"/>
              </w:rPr>
              <w:t>3. Банковские реквизиты участника размещения заказа:</w:t>
            </w:r>
          </w:p>
          <w:p w:rsidR="00524950" w:rsidRPr="00524950" w:rsidRDefault="00524950" w:rsidP="00524950">
            <w:pPr>
              <w:pStyle w:val="ConsPlusNormal"/>
              <w:ind w:firstLine="0"/>
              <w:rPr>
                <w:rFonts w:ascii="Times New Roman" w:hAnsi="Times New Roman" w:cs="Times New Roman"/>
                <w:sz w:val="22"/>
                <w:szCs w:val="22"/>
              </w:rPr>
            </w:pPr>
            <w:r w:rsidRPr="00524950">
              <w:rPr>
                <w:rStyle w:val="a8"/>
                <w:rFonts w:ascii="Times New Roman" w:hAnsi="Times New Roman" w:cs="Times New Roman"/>
                <w:sz w:val="22"/>
                <w:szCs w:val="22"/>
              </w:rPr>
              <w:t>3.1. Наименование и местоположение обслуживающего банка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524950" w:rsidRPr="00524950" w:rsidRDefault="00524950" w:rsidP="00524950"/>
        </w:tc>
      </w:tr>
      <w:tr w:rsidR="00524950" w:rsidRPr="00524950" w:rsidTr="00524950">
        <w:trPr>
          <w:trHeight w:val="138"/>
        </w:trPr>
        <w:tc>
          <w:tcPr>
            <w:tcW w:w="5400" w:type="dxa"/>
            <w:tcBorders>
              <w:top w:val="single" w:sz="4" w:space="0" w:color="auto"/>
              <w:left w:val="single" w:sz="4" w:space="0" w:color="auto"/>
              <w:bottom w:val="single" w:sz="4" w:space="0" w:color="auto"/>
              <w:right w:val="single" w:sz="4" w:space="0" w:color="auto"/>
            </w:tcBorders>
          </w:tcPr>
          <w:p w:rsidR="00524950" w:rsidRPr="00524950" w:rsidRDefault="00524950" w:rsidP="00524950">
            <w:pPr>
              <w:pStyle w:val="ConsPlusNormal"/>
              <w:widowControl/>
              <w:ind w:firstLine="0"/>
              <w:rPr>
                <w:rFonts w:ascii="Times New Roman" w:hAnsi="Times New Roman" w:cs="Times New Roman"/>
                <w:sz w:val="22"/>
                <w:szCs w:val="22"/>
              </w:rPr>
            </w:pPr>
            <w:r w:rsidRPr="00524950">
              <w:rPr>
                <w:rFonts w:ascii="Times New Roman" w:hAnsi="Times New Roman" w:cs="Times New Roman"/>
                <w:sz w:val="22"/>
                <w:szCs w:val="22"/>
              </w:rPr>
              <w:t>3.2. Расчетный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524950" w:rsidRPr="00524950" w:rsidRDefault="00524950" w:rsidP="00524950"/>
        </w:tc>
      </w:tr>
      <w:tr w:rsidR="00524950" w:rsidRPr="00524950" w:rsidTr="00524950">
        <w:trPr>
          <w:trHeight w:val="138"/>
        </w:trPr>
        <w:tc>
          <w:tcPr>
            <w:tcW w:w="5400" w:type="dxa"/>
            <w:tcBorders>
              <w:top w:val="single" w:sz="4" w:space="0" w:color="auto"/>
              <w:left w:val="single" w:sz="6" w:space="0" w:color="auto"/>
              <w:bottom w:val="single" w:sz="6" w:space="0" w:color="auto"/>
              <w:right w:val="single" w:sz="4" w:space="0" w:color="auto"/>
            </w:tcBorders>
          </w:tcPr>
          <w:p w:rsidR="00524950" w:rsidRPr="00524950" w:rsidRDefault="00524950" w:rsidP="00524950">
            <w:pPr>
              <w:pStyle w:val="ConsPlusNormal"/>
              <w:widowControl/>
              <w:ind w:firstLine="0"/>
              <w:rPr>
                <w:rFonts w:ascii="Times New Roman" w:hAnsi="Times New Roman" w:cs="Times New Roman"/>
                <w:sz w:val="22"/>
                <w:szCs w:val="22"/>
              </w:rPr>
            </w:pPr>
            <w:r w:rsidRPr="00524950">
              <w:rPr>
                <w:rStyle w:val="a8"/>
                <w:rFonts w:ascii="Times New Roman" w:hAnsi="Times New Roman" w:cs="Times New Roman"/>
                <w:sz w:val="22"/>
                <w:szCs w:val="22"/>
              </w:rPr>
              <w:t>3.3. Корреспондентский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524950" w:rsidRPr="00524950" w:rsidRDefault="00524950" w:rsidP="00524950"/>
        </w:tc>
      </w:tr>
      <w:tr w:rsidR="00524950" w:rsidRPr="00524950" w:rsidTr="00524950">
        <w:trPr>
          <w:trHeight w:val="138"/>
        </w:trPr>
        <w:tc>
          <w:tcPr>
            <w:tcW w:w="5400" w:type="dxa"/>
            <w:tcBorders>
              <w:top w:val="single" w:sz="6" w:space="0" w:color="auto"/>
              <w:left w:val="single" w:sz="6" w:space="0" w:color="auto"/>
              <w:bottom w:val="single" w:sz="6" w:space="0" w:color="auto"/>
              <w:right w:val="single" w:sz="4" w:space="0" w:color="auto"/>
            </w:tcBorders>
          </w:tcPr>
          <w:p w:rsidR="00524950" w:rsidRPr="00524950" w:rsidRDefault="00524950" w:rsidP="00524950">
            <w:pPr>
              <w:pStyle w:val="ConsPlusNormal"/>
              <w:widowControl/>
              <w:ind w:firstLine="0"/>
              <w:rPr>
                <w:rFonts w:ascii="Times New Roman" w:hAnsi="Times New Roman" w:cs="Times New Roman"/>
                <w:sz w:val="22"/>
                <w:szCs w:val="22"/>
              </w:rPr>
            </w:pPr>
            <w:r w:rsidRPr="00524950">
              <w:rPr>
                <w:rFonts w:ascii="Times New Roman" w:hAnsi="Times New Roman" w:cs="Times New Roman"/>
                <w:sz w:val="22"/>
                <w:szCs w:val="22"/>
              </w:rPr>
              <w:t>3.4. Код БИК</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524950" w:rsidRPr="00524950" w:rsidRDefault="00524950" w:rsidP="00524950"/>
        </w:tc>
      </w:tr>
      <w:tr w:rsidR="00524950" w:rsidRPr="00524950" w:rsidTr="00524950">
        <w:trPr>
          <w:trHeight w:val="360"/>
        </w:trPr>
        <w:tc>
          <w:tcPr>
            <w:tcW w:w="5400" w:type="dxa"/>
            <w:tcBorders>
              <w:top w:val="single" w:sz="6" w:space="0" w:color="auto"/>
              <w:left w:val="single" w:sz="6" w:space="0" w:color="auto"/>
              <w:bottom w:val="single" w:sz="6" w:space="0" w:color="auto"/>
              <w:right w:val="single" w:sz="6" w:space="0" w:color="auto"/>
            </w:tcBorders>
          </w:tcPr>
          <w:p w:rsidR="00524950" w:rsidRPr="00524950" w:rsidRDefault="00524950" w:rsidP="00524950">
            <w:r w:rsidRPr="00524950">
              <w:rPr>
                <w:sz w:val="22"/>
                <w:szCs w:val="22"/>
              </w:rPr>
              <w:t>4. Идентификационный номер налогоплательщика</w:t>
            </w:r>
          </w:p>
        </w:tc>
        <w:tc>
          <w:tcPr>
            <w:tcW w:w="4860" w:type="dxa"/>
            <w:tcBorders>
              <w:top w:val="single" w:sz="4" w:space="0" w:color="auto"/>
              <w:left w:val="single" w:sz="6" w:space="0" w:color="auto"/>
              <w:bottom w:val="single" w:sz="4" w:space="0" w:color="auto"/>
              <w:right w:val="single" w:sz="6" w:space="0" w:color="auto"/>
            </w:tcBorders>
          </w:tcPr>
          <w:p w:rsidR="00524950" w:rsidRPr="00524950" w:rsidRDefault="00524950" w:rsidP="00524950"/>
        </w:tc>
      </w:tr>
      <w:tr w:rsidR="00524950" w:rsidRPr="00524950" w:rsidTr="00524950">
        <w:trPr>
          <w:trHeight w:val="360"/>
        </w:trPr>
        <w:tc>
          <w:tcPr>
            <w:tcW w:w="5400" w:type="dxa"/>
            <w:tcBorders>
              <w:top w:val="single" w:sz="6" w:space="0" w:color="auto"/>
              <w:left w:val="single" w:sz="6" w:space="0" w:color="auto"/>
              <w:bottom w:val="single" w:sz="6" w:space="0" w:color="auto"/>
              <w:right w:val="single" w:sz="6" w:space="0" w:color="auto"/>
            </w:tcBorders>
          </w:tcPr>
          <w:p w:rsidR="00524950" w:rsidRPr="00524950" w:rsidRDefault="00524950" w:rsidP="00524950">
            <w:r w:rsidRPr="00524950">
              <w:rPr>
                <w:sz w:val="22"/>
                <w:szCs w:val="22"/>
              </w:rPr>
              <w:t>5. КПП</w:t>
            </w:r>
          </w:p>
        </w:tc>
        <w:tc>
          <w:tcPr>
            <w:tcW w:w="4860" w:type="dxa"/>
            <w:tcBorders>
              <w:top w:val="single" w:sz="4" w:space="0" w:color="auto"/>
              <w:left w:val="single" w:sz="6" w:space="0" w:color="auto"/>
              <w:bottom w:val="single" w:sz="6" w:space="0" w:color="auto"/>
              <w:right w:val="single" w:sz="6" w:space="0" w:color="auto"/>
            </w:tcBorders>
          </w:tcPr>
          <w:p w:rsidR="00524950" w:rsidRPr="00524950" w:rsidRDefault="00524950" w:rsidP="00524950"/>
        </w:tc>
      </w:tr>
    </w:tbl>
    <w:p w:rsidR="00524950" w:rsidRPr="00524950" w:rsidRDefault="00524950" w:rsidP="00524950">
      <w:pPr>
        <w:jc w:val="center"/>
      </w:pPr>
    </w:p>
    <w:p w:rsidR="00524950" w:rsidRPr="00524950" w:rsidRDefault="00524950" w:rsidP="00524950">
      <w:pPr>
        <w:jc w:val="center"/>
      </w:pPr>
      <w:r w:rsidRPr="00524950">
        <w:t>Предложение участника размещения заказа.</w:t>
      </w:r>
    </w:p>
    <w:p w:rsidR="00524950" w:rsidRPr="00524950" w:rsidRDefault="00524950" w:rsidP="00524950">
      <w:pPr>
        <w:jc w:val="center"/>
      </w:pP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1952"/>
        <w:gridCol w:w="5608"/>
      </w:tblGrid>
      <w:tr w:rsidR="00524950" w:rsidRPr="00524950" w:rsidTr="00524950">
        <w:trPr>
          <w:trHeight w:val="493"/>
        </w:trPr>
        <w:tc>
          <w:tcPr>
            <w:tcW w:w="2700" w:type="dxa"/>
          </w:tcPr>
          <w:p w:rsidR="00524950" w:rsidRPr="00524950" w:rsidRDefault="00524950" w:rsidP="00524950">
            <w:pPr>
              <w:ind w:left="-70" w:firstLine="70"/>
              <w:jc w:val="center"/>
            </w:pPr>
            <w:r w:rsidRPr="00524950">
              <w:rPr>
                <w:sz w:val="22"/>
                <w:szCs w:val="22"/>
              </w:rPr>
              <w:t>Наименование выполняемых работ</w:t>
            </w:r>
          </w:p>
        </w:tc>
        <w:tc>
          <w:tcPr>
            <w:tcW w:w="1952" w:type="dxa"/>
          </w:tcPr>
          <w:p w:rsidR="00524950" w:rsidRPr="00524950" w:rsidRDefault="00524950" w:rsidP="00524950">
            <w:pPr>
              <w:jc w:val="center"/>
            </w:pPr>
            <w:r w:rsidRPr="00524950">
              <w:rPr>
                <w:sz w:val="22"/>
                <w:szCs w:val="22"/>
              </w:rPr>
              <w:t>Цена контракта,</w:t>
            </w:r>
          </w:p>
          <w:p w:rsidR="00524950" w:rsidRPr="00524950" w:rsidRDefault="00524950" w:rsidP="00524950">
            <w:pPr>
              <w:jc w:val="center"/>
            </w:pPr>
            <w:r w:rsidRPr="00524950">
              <w:rPr>
                <w:sz w:val="22"/>
                <w:szCs w:val="22"/>
              </w:rPr>
              <w:t>руб.</w:t>
            </w:r>
          </w:p>
        </w:tc>
        <w:tc>
          <w:tcPr>
            <w:tcW w:w="5608" w:type="dxa"/>
          </w:tcPr>
          <w:p w:rsidR="00524950" w:rsidRPr="00524950" w:rsidRDefault="00524950" w:rsidP="00524950">
            <w:pPr>
              <w:jc w:val="center"/>
            </w:pPr>
            <w:r w:rsidRPr="00524950">
              <w:rPr>
                <w:sz w:val="22"/>
                <w:szCs w:val="22"/>
              </w:rPr>
              <w:t xml:space="preserve">Сведения о включенных или не включенных в цену </w:t>
            </w:r>
            <w:r>
              <w:rPr>
                <w:sz w:val="22"/>
                <w:szCs w:val="22"/>
              </w:rPr>
              <w:t>работ</w:t>
            </w:r>
            <w:r w:rsidRPr="00524950">
              <w:rPr>
                <w:sz w:val="22"/>
                <w:szCs w:val="22"/>
              </w:rPr>
              <w:t xml:space="preserve"> расходах</w:t>
            </w:r>
          </w:p>
        </w:tc>
      </w:tr>
      <w:tr w:rsidR="00524950" w:rsidRPr="00524950" w:rsidTr="00524950">
        <w:trPr>
          <w:trHeight w:val="269"/>
        </w:trPr>
        <w:tc>
          <w:tcPr>
            <w:tcW w:w="2700" w:type="dxa"/>
          </w:tcPr>
          <w:p w:rsidR="00524950" w:rsidRPr="00524950" w:rsidRDefault="00524950" w:rsidP="00524950">
            <w:r w:rsidRPr="00524950">
              <w:rPr>
                <w:sz w:val="18"/>
                <w:szCs w:val="18"/>
              </w:rPr>
              <w:t>Ремонт рекреации 2-го этажа</w:t>
            </w:r>
            <w:r>
              <w:t xml:space="preserve"> в МБОУ гимназии № 3</w:t>
            </w:r>
          </w:p>
        </w:tc>
        <w:tc>
          <w:tcPr>
            <w:tcW w:w="1952" w:type="dxa"/>
          </w:tcPr>
          <w:p w:rsidR="00524950" w:rsidRPr="00524950" w:rsidRDefault="00524950" w:rsidP="00524950"/>
        </w:tc>
        <w:tc>
          <w:tcPr>
            <w:tcW w:w="5608" w:type="dxa"/>
          </w:tcPr>
          <w:p w:rsidR="00524950" w:rsidRPr="00524950" w:rsidRDefault="00524950" w:rsidP="00524950">
            <w:pPr>
              <w:jc w:val="both"/>
            </w:pPr>
            <w:r w:rsidRPr="00524950">
              <w:rPr>
                <w:sz w:val="18"/>
                <w:szCs w:val="18"/>
              </w:rPr>
              <w:t xml:space="preserve">Цена включает в себя все расходы, связанные с исполнением договора (контракта) в </w:t>
            </w:r>
            <w:proofErr w:type="spellStart"/>
            <w:r w:rsidRPr="00524950">
              <w:rPr>
                <w:sz w:val="18"/>
                <w:szCs w:val="18"/>
              </w:rPr>
              <w:t>т.ч</w:t>
            </w:r>
            <w:proofErr w:type="spellEnd"/>
            <w:r w:rsidRPr="00524950">
              <w:rPr>
                <w:sz w:val="18"/>
                <w:szCs w:val="18"/>
              </w:rPr>
              <w:t>. налоги, сборы и другие обязательные платежи</w:t>
            </w:r>
          </w:p>
        </w:tc>
      </w:tr>
    </w:tbl>
    <w:p w:rsidR="00524950" w:rsidRPr="00524950" w:rsidRDefault="00524950" w:rsidP="00524950">
      <w:pPr>
        <w:pStyle w:val="ConsPlusNormal"/>
        <w:widowControl/>
        <w:ind w:firstLine="0"/>
        <w:jc w:val="both"/>
        <w:rPr>
          <w:rFonts w:ascii="Times New Roman" w:hAnsi="Times New Roman" w:cs="Times New Roman"/>
          <w:sz w:val="24"/>
          <w:szCs w:val="24"/>
        </w:rPr>
      </w:pPr>
    </w:p>
    <w:p w:rsidR="00524950" w:rsidRPr="00524950" w:rsidRDefault="00524950" w:rsidP="00524950">
      <w:pPr>
        <w:pStyle w:val="ConsPlusNormal"/>
        <w:widowControl/>
        <w:ind w:firstLine="0"/>
        <w:jc w:val="both"/>
        <w:rPr>
          <w:rFonts w:ascii="Times New Roman" w:hAnsi="Times New Roman" w:cs="Times New Roman"/>
          <w:sz w:val="24"/>
          <w:szCs w:val="24"/>
        </w:rPr>
      </w:pPr>
      <w:r w:rsidRPr="00524950">
        <w:rPr>
          <w:rFonts w:ascii="Times New Roman" w:hAnsi="Times New Roman" w:cs="Times New Roman"/>
          <w:sz w:val="24"/>
          <w:szCs w:val="24"/>
        </w:rPr>
        <w:t xml:space="preserve">Цена </w:t>
      </w:r>
      <w:r>
        <w:rPr>
          <w:rFonts w:ascii="Times New Roman" w:hAnsi="Times New Roman" w:cs="Times New Roman"/>
          <w:sz w:val="24"/>
          <w:szCs w:val="24"/>
        </w:rPr>
        <w:t>договора (</w:t>
      </w:r>
      <w:r w:rsidRPr="00524950">
        <w:rPr>
          <w:rFonts w:ascii="Times New Roman" w:hAnsi="Times New Roman" w:cs="Times New Roman"/>
          <w:sz w:val="24"/>
          <w:szCs w:val="24"/>
        </w:rPr>
        <w:t>контракта</w:t>
      </w:r>
      <w:r>
        <w:rPr>
          <w:rFonts w:ascii="Times New Roman" w:hAnsi="Times New Roman" w:cs="Times New Roman"/>
          <w:sz w:val="24"/>
          <w:szCs w:val="24"/>
        </w:rPr>
        <w:t>)</w:t>
      </w:r>
      <w:r w:rsidRPr="00524950">
        <w:rPr>
          <w:rFonts w:ascii="Times New Roman" w:hAnsi="Times New Roman" w:cs="Times New Roman"/>
          <w:sz w:val="24"/>
          <w:szCs w:val="24"/>
        </w:rPr>
        <w:t xml:space="preserve"> _____________________________________________руб., </w:t>
      </w:r>
    </w:p>
    <w:p w:rsidR="00524950" w:rsidRPr="00524950" w:rsidRDefault="00524950" w:rsidP="00524950">
      <w:pPr>
        <w:pStyle w:val="ConsPlusNormal"/>
        <w:widowControl/>
        <w:ind w:firstLine="0"/>
        <w:rPr>
          <w:rFonts w:ascii="Times New Roman" w:hAnsi="Times New Roman" w:cs="Times New Roman"/>
          <w:sz w:val="16"/>
          <w:szCs w:val="16"/>
        </w:rPr>
      </w:pPr>
      <w:r w:rsidRPr="00524950">
        <w:rPr>
          <w:rFonts w:ascii="Times New Roman" w:hAnsi="Times New Roman" w:cs="Times New Roman"/>
          <w:sz w:val="16"/>
          <w:szCs w:val="16"/>
        </w:rPr>
        <w:t xml:space="preserve">                                                                                                                                      (сумма прописью)</w:t>
      </w:r>
    </w:p>
    <w:p w:rsidR="00524950" w:rsidRPr="00524950" w:rsidRDefault="00524950" w:rsidP="00524950">
      <w:pPr>
        <w:pStyle w:val="ConsPlusNormal"/>
        <w:widowControl/>
        <w:ind w:firstLine="0"/>
        <w:jc w:val="both"/>
        <w:rPr>
          <w:rFonts w:ascii="Times New Roman" w:hAnsi="Times New Roman" w:cs="Times New Roman"/>
          <w:sz w:val="16"/>
          <w:szCs w:val="16"/>
        </w:rPr>
      </w:pPr>
    </w:p>
    <w:p w:rsidR="00524950" w:rsidRPr="00524950" w:rsidRDefault="00524950" w:rsidP="00524950">
      <w:pPr>
        <w:pStyle w:val="ConsPlusNormal"/>
        <w:widowControl/>
        <w:ind w:firstLine="0"/>
        <w:jc w:val="both"/>
        <w:rPr>
          <w:rFonts w:ascii="Times New Roman" w:hAnsi="Times New Roman" w:cs="Times New Roman"/>
          <w:sz w:val="24"/>
          <w:szCs w:val="24"/>
        </w:rPr>
      </w:pPr>
      <w:r w:rsidRPr="00524950">
        <w:rPr>
          <w:rFonts w:ascii="Times New Roman" w:hAnsi="Times New Roman" w:cs="Times New Roman"/>
          <w:sz w:val="24"/>
          <w:szCs w:val="24"/>
        </w:rPr>
        <w:t xml:space="preserve">в </w:t>
      </w:r>
      <w:proofErr w:type="spellStart"/>
      <w:r w:rsidRPr="00524950">
        <w:rPr>
          <w:rFonts w:ascii="Times New Roman" w:hAnsi="Times New Roman" w:cs="Times New Roman"/>
          <w:sz w:val="24"/>
          <w:szCs w:val="24"/>
        </w:rPr>
        <w:t>т.ч</w:t>
      </w:r>
      <w:proofErr w:type="spellEnd"/>
      <w:r w:rsidRPr="00524950">
        <w:rPr>
          <w:rFonts w:ascii="Times New Roman" w:hAnsi="Times New Roman" w:cs="Times New Roman"/>
          <w:sz w:val="24"/>
          <w:szCs w:val="24"/>
        </w:rPr>
        <w:t>. НДС___________________.</w:t>
      </w:r>
    </w:p>
    <w:p w:rsidR="00524950" w:rsidRPr="00524950" w:rsidRDefault="00524950" w:rsidP="00524950">
      <w:pPr>
        <w:jc w:val="both"/>
        <w:rPr>
          <w:b/>
        </w:rPr>
      </w:pPr>
    </w:p>
    <w:p w:rsidR="00524950" w:rsidRPr="00524950" w:rsidRDefault="00524950" w:rsidP="00524950">
      <w:pPr>
        <w:jc w:val="both"/>
        <w:rPr>
          <w:sz w:val="20"/>
          <w:szCs w:val="20"/>
        </w:rPr>
      </w:pPr>
      <w:r w:rsidRPr="00524950">
        <w:rPr>
          <w:b/>
          <w:sz w:val="20"/>
          <w:szCs w:val="20"/>
        </w:rPr>
        <w:t>Примечание</w:t>
      </w:r>
      <w:r w:rsidRPr="00524950">
        <w:rPr>
          <w:sz w:val="20"/>
          <w:szCs w:val="20"/>
        </w:rPr>
        <w:t xml:space="preserve">: НДС указывается только теми организациями, которые работают с применением традиционной системы налогообложения. </w:t>
      </w:r>
    </w:p>
    <w:p w:rsidR="00524950" w:rsidRPr="00524950" w:rsidRDefault="00524950" w:rsidP="00524950">
      <w:pPr>
        <w:pStyle w:val="ConsPlusNormal"/>
        <w:widowControl/>
        <w:ind w:firstLine="0"/>
        <w:jc w:val="both"/>
        <w:rPr>
          <w:rFonts w:ascii="Times New Roman" w:hAnsi="Times New Roman" w:cs="Times New Roman"/>
          <w:sz w:val="22"/>
          <w:szCs w:val="22"/>
        </w:rPr>
      </w:pPr>
    </w:p>
    <w:p w:rsidR="00524950" w:rsidRPr="00524950" w:rsidRDefault="00524950" w:rsidP="00524950">
      <w:pPr>
        <w:pStyle w:val="ConsPlusNormal"/>
        <w:widowControl/>
        <w:ind w:firstLine="0"/>
        <w:jc w:val="both"/>
        <w:rPr>
          <w:rFonts w:ascii="Times New Roman" w:hAnsi="Times New Roman" w:cs="Times New Roman"/>
          <w:sz w:val="22"/>
          <w:szCs w:val="22"/>
        </w:rPr>
      </w:pPr>
      <w:r w:rsidRPr="00524950">
        <w:rPr>
          <w:rFonts w:ascii="Times New Roman" w:hAnsi="Times New Roman" w:cs="Times New Roman"/>
          <w:sz w:val="22"/>
          <w:szCs w:val="22"/>
        </w:rPr>
        <w:t>________________________________________________________, согласн</w:t>
      </w:r>
      <w:proofErr w:type="gramStart"/>
      <w:r w:rsidRPr="00524950">
        <w:rPr>
          <w:rFonts w:ascii="Times New Roman" w:hAnsi="Times New Roman" w:cs="Times New Roman"/>
          <w:sz w:val="22"/>
          <w:szCs w:val="22"/>
        </w:rPr>
        <w:t>о(</w:t>
      </w:r>
      <w:proofErr w:type="spellStart"/>
      <w:proofErr w:type="gramEnd"/>
      <w:r w:rsidRPr="00524950">
        <w:rPr>
          <w:rFonts w:ascii="Times New Roman" w:hAnsi="Times New Roman" w:cs="Times New Roman"/>
          <w:sz w:val="22"/>
          <w:szCs w:val="22"/>
        </w:rPr>
        <w:t>ен</w:t>
      </w:r>
      <w:proofErr w:type="spellEnd"/>
      <w:r w:rsidRPr="00524950">
        <w:rPr>
          <w:rFonts w:ascii="Times New Roman" w:hAnsi="Times New Roman" w:cs="Times New Roman"/>
          <w:sz w:val="22"/>
          <w:szCs w:val="22"/>
        </w:rPr>
        <w:t xml:space="preserve">) исполнить условия </w:t>
      </w:r>
    </w:p>
    <w:p w:rsidR="00524950" w:rsidRPr="00524950" w:rsidRDefault="00524950" w:rsidP="00524950">
      <w:pPr>
        <w:pStyle w:val="ConsPlusNormal"/>
        <w:widowControl/>
        <w:ind w:firstLine="0"/>
        <w:jc w:val="both"/>
        <w:rPr>
          <w:rFonts w:ascii="Times New Roman" w:hAnsi="Times New Roman" w:cs="Times New Roman"/>
          <w:sz w:val="22"/>
          <w:szCs w:val="22"/>
          <w:vertAlign w:val="superscript"/>
        </w:rPr>
      </w:pPr>
      <w:r w:rsidRPr="00524950">
        <w:rPr>
          <w:rFonts w:ascii="Times New Roman" w:hAnsi="Times New Roman" w:cs="Times New Roman"/>
          <w:sz w:val="22"/>
          <w:szCs w:val="22"/>
          <w:vertAlign w:val="superscript"/>
        </w:rPr>
        <w:t xml:space="preserve">                                              (Наименование участника размещения заказа)</w:t>
      </w:r>
    </w:p>
    <w:p w:rsidR="00524950" w:rsidRPr="00524950" w:rsidRDefault="00524950" w:rsidP="00524950">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договора (</w:t>
      </w:r>
      <w:r w:rsidRPr="00524950">
        <w:rPr>
          <w:rFonts w:ascii="Times New Roman" w:hAnsi="Times New Roman" w:cs="Times New Roman"/>
          <w:sz w:val="22"/>
          <w:szCs w:val="22"/>
        </w:rPr>
        <w:t>контракта</w:t>
      </w:r>
      <w:r>
        <w:rPr>
          <w:rFonts w:ascii="Times New Roman" w:hAnsi="Times New Roman" w:cs="Times New Roman"/>
          <w:sz w:val="22"/>
          <w:szCs w:val="22"/>
        </w:rPr>
        <w:t>)</w:t>
      </w:r>
      <w:r w:rsidRPr="00524950">
        <w:rPr>
          <w:rFonts w:ascii="Times New Roman" w:hAnsi="Times New Roman" w:cs="Times New Roman"/>
          <w:sz w:val="22"/>
          <w:szCs w:val="22"/>
        </w:rPr>
        <w:t>, указанные в извещении о проведении запроса котировок № </w:t>
      </w:r>
      <w:r>
        <w:rPr>
          <w:rFonts w:ascii="Times New Roman" w:hAnsi="Times New Roman" w:cs="Times New Roman"/>
          <w:sz w:val="22"/>
          <w:szCs w:val="22"/>
          <w:u w:val="single"/>
        </w:rPr>
        <w:t>525</w:t>
      </w:r>
      <w:r w:rsidRPr="00524950">
        <w:rPr>
          <w:rFonts w:ascii="Times New Roman" w:hAnsi="Times New Roman" w:cs="Times New Roman"/>
          <w:sz w:val="22"/>
          <w:szCs w:val="22"/>
        </w:rPr>
        <w:t xml:space="preserve"> от </w:t>
      </w:r>
      <w:r>
        <w:rPr>
          <w:rFonts w:ascii="Times New Roman" w:hAnsi="Times New Roman" w:cs="Times New Roman"/>
          <w:sz w:val="22"/>
          <w:szCs w:val="22"/>
        </w:rPr>
        <w:t>26.06.</w:t>
      </w:r>
      <w:r w:rsidRPr="00524950">
        <w:rPr>
          <w:rFonts w:ascii="Times New Roman" w:hAnsi="Times New Roman" w:cs="Times New Roman"/>
          <w:sz w:val="22"/>
          <w:szCs w:val="22"/>
        </w:rPr>
        <w:t xml:space="preserve">2012, с учетом предложения о цене </w:t>
      </w:r>
      <w:r>
        <w:rPr>
          <w:rFonts w:ascii="Times New Roman" w:hAnsi="Times New Roman" w:cs="Times New Roman"/>
          <w:sz w:val="22"/>
          <w:szCs w:val="22"/>
        </w:rPr>
        <w:t>договора (</w:t>
      </w:r>
      <w:r w:rsidRPr="00524950">
        <w:rPr>
          <w:rFonts w:ascii="Times New Roman" w:hAnsi="Times New Roman" w:cs="Times New Roman"/>
          <w:sz w:val="22"/>
          <w:szCs w:val="22"/>
        </w:rPr>
        <w:t>контракта</w:t>
      </w:r>
      <w:r>
        <w:rPr>
          <w:rFonts w:ascii="Times New Roman" w:hAnsi="Times New Roman" w:cs="Times New Roman"/>
          <w:sz w:val="22"/>
          <w:szCs w:val="22"/>
        </w:rPr>
        <w:t>)</w:t>
      </w:r>
      <w:r w:rsidRPr="00524950">
        <w:rPr>
          <w:rFonts w:ascii="Times New Roman" w:hAnsi="Times New Roman" w:cs="Times New Roman"/>
          <w:sz w:val="22"/>
          <w:szCs w:val="22"/>
        </w:rPr>
        <w:t>, указанного в настоящей котировочной заявке.</w:t>
      </w:r>
    </w:p>
    <w:p w:rsidR="00524950" w:rsidRDefault="00524950" w:rsidP="00524950">
      <w:pPr>
        <w:pStyle w:val="ConsPlusNonformat"/>
        <w:widowControl/>
        <w:jc w:val="both"/>
        <w:rPr>
          <w:rFonts w:ascii="Times New Roman" w:hAnsi="Times New Roman" w:cs="Times New Roman"/>
          <w:sz w:val="22"/>
          <w:szCs w:val="22"/>
        </w:rPr>
      </w:pPr>
    </w:p>
    <w:p w:rsidR="00ED70ED" w:rsidRDefault="00ED70ED" w:rsidP="00524950">
      <w:pPr>
        <w:pStyle w:val="ConsPlusNonformat"/>
        <w:widowControl/>
        <w:jc w:val="both"/>
        <w:rPr>
          <w:rFonts w:ascii="Times New Roman" w:hAnsi="Times New Roman" w:cs="Times New Roman"/>
          <w:sz w:val="22"/>
          <w:szCs w:val="22"/>
        </w:rPr>
      </w:pPr>
    </w:p>
    <w:p w:rsidR="00ED70ED" w:rsidRDefault="00ED70ED" w:rsidP="00524950">
      <w:pPr>
        <w:pStyle w:val="ConsPlusNonformat"/>
        <w:widowControl/>
        <w:jc w:val="both"/>
        <w:rPr>
          <w:rFonts w:ascii="Times New Roman" w:hAnsi="Times New Roman" w:cs="Times New Roman"/>
          <w:sz w:val="22"/>
          <w:szCs w:val="22"/>
        </w:rPr>
      </w:pPr>
    </w:p>
    <w:p w:rsidR="00ED70ED" w:rsidRPr="00524950" w:rsidRDefault="00ED70ED" w:rsidP="00524950">
      <w:pPr>
        <w:pStyle w:val="ConsPlusNonformat"/>
        <w:widowControl/>
        <w:jc w:val="both"/>
        <w:rPr>
          <w:rFonts w:ascii="Times New Roman" w:hAnsi="Times New Roman" w:cs="Times New Roman"/>
          <w:sz w:val="22"/>
          <w:szCs w:val="22"/>
        </w:rPr>
      </w:pPr>
      <w:bookmarkStart w:id="0" w:name="_GoBack"/>
      <w:bookmarkEnd w:id="0"/>
    </w:p>
    <w:p w:rsidR="00524950" w:rsidRPr="00524950" w:rsidRDefault="00524950" w:rsidP="00524950">
      <w:pPr>
        <w:pStyle w:val="ConsPlusNonformat"/>
        <w:widowControl/>
        <w:jc w:val="both"/>
        <w:rPr>
          <w:rFonts w:ascii="Times New Roman" w:hAnsi="Times New Roman" w:cs="Times New Roman"/>
          <w:sz w:val="22"/>
          <w:szCs w:val="22"/>
        </w:rPr>
      </w:pPr>
      <w:r w:rsidRPr="00524950">
        <w:rPr>
          <w:rFonts w:ascii="Times New Roman" w:hAnsi="Times New Roman" w:cs="Times New Roman"/>
          <w:sz w:val="22"/>
          <w:szCs w:val="22"/>
        </w:rPr>
        <w:t>Руководитель организации ____________ _____________</w:t>
      </w:r>
    </w:p>
    <w:p w:rsidR="00524950" w:rsidRPr="00524950" w:rsidRDefault="00524950" w:rsidP="00524950">
      <w:pPr>
        <w:pStyle w:val="ConsPlusNonformat"/>
        <w:widowControl/>
        <w:jc w:val="both"/>
        <w:rPr>
          <w:rFonts w:ascii="Times New Roman" w:hAnsi="Times New Roman" w:cs="Times New Roman"/>
          <w:sz w:val="16"/>
          <w:szCs w:val="16"/>
        </w:rPr>
      </w:pPr>
      <w:r w:rsidRPr="00524950">
        <w:rPr>
          <w:rFonts w:ascii="Times New Roman" w:hAnsi="Times New Roman" w:cs="Times New Roman"/>
          <w:sz w:val="22"/>
          <w:szCs w:val="22"/>
        </w:rPr>
        <w:t xml:space="preserve">                           </w:t>
      </w:r>
      <w:r w:rsidRPr="00524950">
        <w:rPr>
          <w:rFonts w:ascii="Times New Roman" w:hAnsi="Times New Roman" w:cs="Times New Roman"/>
          <w:sz w:val="22"/>
          <w:szCs w:val="22"/>
        </w:rPr>
        <w:tab/>
      </w:r>
      <w:r w:rsidRPr="00524950">
        <w:rPr>
          <w:rFonts w:ascii="Times New Roman" w:hAnsi="Times New Roman" w:cs="Times New Roman"/>
          <w:sz w:val="22"/>
          <w:szCs w:val="22"/>
        </w:rPr>
        <w:tab/>
      </w:r>
      <w:r w:rsidRPr="00524950">
        <w:rPr>
          <w:rFonts w:ascii="Times New Roman" w:hAnsi="Times New Roman" w:cs="Times New Roman"/>
          <w:sz w:val="16"/>
          <w:szCs w:val="16"/>
        </w:rPr>
        <w:t xml:space="preserve">  (подпись) </w:t>
      </w:r>
      <w:r w:rsidRPr="00524950">
        <w:rPr>
          <w:rFonts w:ascii="Times New Roman" w:hAnsi="Times New Roman" w:cs="Times New Roman"/>
          <w:sz w:val="16"/>
          <w:szCs w:val="16"/>
        </w:rPr>
        <w:tab/>
        <w:t xml:space="preserve">   (Ф.И.О.)</w:t>
      </w:r>
    </w:p>
    <w:p w:rsidR="00524950" w:rsidRPr="00524950" w:rsidRDefault="00524950" w:rsidP="00524950">
      <w:pPr>
        <w:pStyle w:val="ConsPlusNonformat"/>
        <w:widowControl/>
        <w:rPr>
          <w:rFonts w:ascii="Times New Roman" w:hAnsi="Times New Roman" w:cs="Times New Roman"/>
          <w:sz w:val="22"/>
          <w:szCs w:val="22"/>
        </w:rPr>
      </w:pPr>
      <w:r w:rsidRPr="00524950">
        <w:rPr>
          <w:rFonts w:ascii="Times New Roman" w:hAnsi="Times New Roman" w:cs="Times New Roman"/>
          <w:sz w:val="22"/>
          <w:szCs w:val="22"/>
        </w:rPr>
        <w:t>М.П.</w:t>
      </w:r>
    </w:p>
    <w:p w:rsidR="00524950" w:rsidRDefault="00524950">
      <w:pPr>
        <w:spacing w:after="200" w:line="276" w:lineRule="auto"/>
      </w:pPr>
      <w:r>
        <w:br w:type="page"/>
      </w:r>
    </w:p>
    <w:p w:rsidR="00524950" w:rsidRDefault="00524950" w:rsidP="00524950">
      <w:pPr>
        <w:pStyle w:val="a6"/>
        <w:jc w:val="right"/>
        <w:rPr>
          <w:sz w:val="22"/>
        </w:rPr>
      </w:pPr>
      <w:r>
        <w:rPr>
          <w:sz w:val="22"/>
        </w:rPr>
        <w:lastRenderedPageBreak/>
        <w:t>Проект</w:t>
      </w:r>
    </w:p>
    <w:p w:rsidR="00524950" w:rsidRDefault="00524950" w:rsidP="00524950">
      <w:pPr>
        <w:pStyle w:val="a6"/>
        <w:rPr>
          <w:sz w:val="22"/>
        </w:rPr>
      </w:pPr>
      <w:r>
        <w:rPr>
          <w:sz w:val="22"/>
        </w:rPr>
        <w:t xml:space="preserve"> </w:t>
      </w:r>
    </w:p>
    <w:p w:rsidR="00524950" w:rsidRDefault="00524950" w:rsidP="00524950">
      <w:pPr>
        <w:pStyle w:val="a6"/>
        <w:rPr>
          <w:sz w:val="22"/>
        </w:rPr>
      </w:pPr>
      <w:r>
        <w:rPr>
          <w:sz w:val="22"/>
        </w:rPr>
        <w:t xml:space="preserve"> гражданско-правово</w:t>
      </w:r>
      <w:r w:rsidR="00AA0940">
        <w:rPr>
          <w:sz w:val="22"/>
        </w:rPr>
        <w:t>й</w:t>
      </w:r>
      <w:r>
        <w:rPr>
          <w:sz w:val="22"/>
        </w:rPr>
        <w:t xml:space="preserve">  договор </w:t>
      </w:r>
      <w:r w:rsidR="00AA0940">
        <w:rPr>
          <w:sz w:val="22"/>
        </w:rPr>
        <w:t>(Контракт)</w:t>
      </w:r>
      <w:r>
        <w:rPr>
          <w:sz w:val="22"/>
        </w:rPr>
        <w:t xml:space="preserve"> № ____</w:t>
      </w:r>
    </w:p>
    <w:p w:rsidR="00524950" w:rsidRDefault="00524950" w:rsidP="00524950">
      <w:pPr>
        <w:pStyle w:val="a6"/>
        <w:rPr>
          <w:sz w:val="22"/>
        </w:rPr>
      </w:pPr>
      <w:r>
        <w:rPr>
          <w:sz w:val="22"/>
        </w:rPr>
        <w:t>на ремонтные работы</w:t>
      </w:r>
    </w:p>
    <w:p w:rsidR="00524950" w:rsidRDefault="00524950" w:rsidP="00524950">
      <w:pPr>
        <w:rPr>
          <w:b/>
          <w:sz w:val="22"/>
          <w:szCs w:val="22"/>
        </w:rPr>
      </w:pPr>
    </w:p>
    <w:p w:rsidR="00524950" w:rsidRDefault="00524950" w:rsidP="00524950">
      <w:pPr>
        <w:pStyle w:val="3"/>
        <w:jc w:val="both"/>
        <w:rPr>
          <w:sz w:val="22"/>
          <w:szCs w:val="22"/>
        </w:rPr>
      </w:pPr>
      <w:r>
        <w:rPr>
          <w:sz w:val="22"/>
          <w:szCs w:val="22"/>
        </w:rPr>
        <w:t>г. Иваново</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«___» __________ 2012 года</w:t>
      </w:r>
    </w:p>
    <w:p w:rsidR="00524950" w:rsidRDefault="00524950" w:rsidP="00524950">
      <w:pPr>
        <w:pStyle w:val="a4"/>
        <w:ind w:firstLine="720"/>
        <w:jc w:val="both"/>
        <w:rPr>
          <w:szCs w:val="24"/>
        </w:rPr>
      </w:pPr>
      <w:r>
        <w:rPr>
          <w:color w:val="000000"/>
          <w:szCs w:val="24"/>
        </w:rPr>
        <w:t>Муниципальное бюджетное образовательное учреждение общеобразовательная гимназия №3</w:t>
      </w:r>
      <w:r>
        <w:rPr>
          <w:szCs w:val="24"/>
        </w:rPr>
        <w:t xml:space="preserve">, именуемое в дальнейшем «Заказчик», в лице директора Емельяновой Марины Юрьевны, действующего на основании устава, с одной стороны, и _____________________________________, именуемое в дальнейшем «Подрядчик», в лице _____________________________________________________________, действующего на основании ______________________,  </w:t>
      </w:r>
      <w:r w:rsidR="00AA0940">
        <w:rPr>
          <w:sz w:val="22"/>
          <w:szCs w:val="22"/>
        </w:rPr>
        <w:t xml:space="preserve">свидетельства о допуске к работам </w:t>
      </w:r>
      <w:r>
        <w:rPr>
          <w:szCs w:val="24"/>
        </w:rPr>
        <w:t>__________ №  _____________________________ от «_____» ______________ выданной на осуществление _________________________</w:t>
      </w:r>
      <w:proofErr w:type="gramStart"/>
      <w:r>
        <w:rPr>
          <w:szCs w:val="24"/>
        </w:rPr>
        <w:t xml:space="preserve"> ,</w:t>
      </w:r>
      <w:proofErr w:type="gramEnd"/>
      <w:r>
        <w:rPr>
          <w:szCs w:val="24"/>
        </w:rPr>
        <w:t>с другой стороны, на основании протокола рассмотрения и оценки котировочных заявок от ________ № ____</w:t>
      </w:r>
      <w:r w:rsidR="00AA0940">
        <w:rPr>
          <w:szCs w:val="24"/>
        </w:rPr>
        <w:t>_______________________</w:t>
      </w:r>
      <w:r>
        <w:rPr>
          <w:szCs w:val="24"/>
        </w:rPr>
        <w:t>____заключили настоящий контракт о нижеследующем:</w:t>
      </w:r>
    </w:p>
    <w:p w:rsidR="00524950" w:rsidRDefault="00524950" w:rsidP="00524950">
      <w:pPr>
        <w:tabs>
          <w:tab w:val="num" w:pos="360"/>
        </w:tabs>
        <w:ind w:left="360" w:hanging="360"/>
        <w:jc w:val="both"/>
        <w:rPr>
          <w:b/>
        </w:rPr>
      </w:pPr>
    </w:p>
    <w:p w:rsidR="00524950" w:rsidRDefault="00524950" w:rsidP="00524950">
      <w:pPr>
        <w:tabs>
          <w:tab w:val="num" w:pos="360"/>
        </w:tabs>
        <w:ind w:left="360" w:hanging="360"/>
        <w:jc w:val="both"/>
        <w:rPr>
          <w:b/>
        </w:rPr>
      </w:pPr>
      <w:r>
        <w:rPr>
          <w:b/>
        </w:rPr>
        <w:t xml:space="preserve">                                                                 1. Предмет контракта</w:t>
      </w:r>
    </w:p>
    <w:p w:rsidR="00524950" w:rsidRDefault="00524950" w:rsidP="00524950">
      <w:pPr>
        <w:jc w:val="both"/>
        <w:rPr>
          <w:sz w:val="22"/>
          <w:szCs w:val="22"/>
        </w:rPr>
      </w:pPr>
      <w:r>
        <w:t>1.1. Заказчик поручает, а Подрядчик принимает на себя обязательство по выполнению следующих видов  работ: ремонт рекреации 2-го этажа, далее именуемые – «Работы», в соответствии со Сметой.</w:t>
      </w:r>
    </w:p>
    <w:p w:rsidR="00524950" w:rsidRDefault="00AA0940" w:rsidP="00524950">
      <w:pPr>
        <w:pStyle w:val="a9"/>
        <w:spacing w:after="0"/>
        <w:ind w:left="0" w:right="-2"/>
        <w:jc w:val="both"/>
      </w:pPr>
      <w:r>
        <w:t xml:space="preserve">         </w:t>
      </w:r>
      <w:r w:rsidR="00524950">
        <w:t>1.2. Заказчик обязуется принять и оплатить результат работы в порядке и на условиях настоящего контракта.</w:t>
      </w:r>
    </w:p>
    <w:p w:rsidR="00524950" w:rsidRDefault="00524950" w:rsidP="00524950">
      <w:pPr>
        <w:pStyle w:val="21"/>
        <w:spacing w:after="0" w:line="240" w:lineRule="auto"/>
        <w:ind w:right="-2" w:firstLine="540"/>
        <w:jc w:val="both"/>
      </w:pPr>
      <w:r>
        <w:t>1.3. Срок выполнения работ устанавливается в течени</w:t>
      </w:r>
      <w:proofErr w:type="gramStart"/>
      <w:r>
        <w:t>и</w:t>
      </w:r>
      <w:proofErr w:type="gramEnd"/>
      <w:r>
        <w:t xml:space="preserve"> месяца с момента подписания  контракта . Моментом завершения работ в целом по настоящему Контракту является день подписания сторонами акта приемки положительного результата работ. Подрядчик вправе выполнить работы досрочно. </w:t>
      </w:r>
    </w:p>
    <w:p w:rsidR="00524950" w:rsidRDefault="00524950" w:rsidP="00524950">
      <w:pPr>
        <w:pStyle w:val="21"/>
        <w:spacing w:after="0" w:line="240" w:lineRule="auto"/>
        <w:ind w:firstLine="540"/>
        <w:jc w:val="both"/>
      </w:pPr>
      <w:r>
        <w:t>1.4. Работы по настоящему контракту выполняются из материалов Подрядчика.</w:t>
      </w:r>
    </w:p>
    <w:p w:rsidR="00524950" w:rsidRDefault="00524950" w:rsidP="00524950">
      <w:pPr>
        <w:tabs>
          <w:tab w:val="num" w:pos="360"/>
        </w:tabs>
        <w:ind w:firstLine="540"/>
        <w:jc w:val="both"/>
      </w:pPr>
      <w:r>
        <w:t>1.5. Работы по настоящему контракту выполняются Подрядчиком своими силами.</w:t>
      </w:r>
    </w:p>
    <w:p w:rsidR="00524950" w:rsidRDefault="00524950" w:rsidP="00524950">
      <w:pPr>
        <w:tabs>
          <w:tab w:val="num" w:pos="360"/>
        </w:tabs>
        <w:ind w:firstLine="540"/>
        <w:jc w:val="both"/>
      </w:pPr>
    </w:p>
    <w:p w:rsidR="00524950" w:rsidRDefault="00524950" w:rsidP="00524950">
      <w:pPr>
        <w:tabs>
          <w:tab w:val="num" w:pos="360"/>
        </w:tabs>
        <w:ind w:left="360" w:hanging="360"/>
        <w:jc w:val="center"/>
        <w:rPr>
          <w:b/>
        </w:rPr>
      </w:pPr>
      <w:r>
        <w:rPr>
          <w:b/>
        </w:rPr>
        <w:t>2.  Цена контракта, порядок расчетов</w:t>
      </w:r>
    </w:p>
    <w:p w:rsidR="00524950" w:rsidRDefault="00524950" w:rsidP="00524950">
      <w:pPr>
        <w:pStyle w:val="2"/>
        <w:spacing w:after="0" w:line="240" w:lineRule="auto"/>
        <w:ind w:left="0"/>
        <w:jc w:val="both"/>
        <w:rPr>
          <w:b/>
        </w:rPr>
      </w:pPr>
      <w:r>
        <w:t xml:space="preserve">2.1. Цена контракта составляет </w:t>
      </w:r>
      <w:r>
        <w:rPr>
          <w:b/>
        </w:rPr>
        <w:t xml:space="preserve">________________________________руб. </w:t>
      </w:r>
      <w:r>
        <w:rPr>
          <w:sz w:val="22"/>
          <w:szCs w:val="22"/>
        </w:rPr>
        <w:t xml:space="preserve"> в </w:t>
      </w:r>
      <w:proofErr w:type="spellStart"/>
      <w:r>
        <w:rPr>
          <w:sz w:val="22"/>
          <w:szCs w:val="22"/>
        </w:rPr>
        <w:t>т.ч</w:t>
      </w:r>
      <w:proofErr w:type="spellEnd"/>
      <w:r>
        <w:rPr>
          <w:sz w:val="22"/>
          <w:szCs w:val="22"/>
        </w:rPr>
        <w:t>. НДС________.</w:t>
      </w:r>
    </w:p>
    <w:p w:rsidR="00524950" w:rsidRDefault="00524950" w:rsidP="00524950">
      <w:pPr>
        <w:pStyle w:val="2"/>
        <w:spacing w:after="0" w:line="240" w:lineRule="auto"/>
        <w:ind w:left="0"/>
        <w:jc w:val="both"/>
      </w:pPr>
      <w:r>
        <w:t xml:space="preserve">Цена включает в себя все расходы, связанные с исполнением контракта в </w:t>
      </w:r>
      <w:proofErr w:type="spellStart"/>
      <w:r>
        <w:t>т.ч</w:t>
      </w:r>
      <w:proofErr w:type="spellEnd"/>
      <w:r>
        <w:t>. налоги, сборы и другие обязательные платежи.</w:t>
      </w:r>
    </w:p>
    <w:p w:rsidR="00524950" w:rsidRDefault="00524950" w:rsidP="00524950">
      <w:pPr>
        <w:pStyle w:val="2"/>
        <w:spacing w:after="0" w:line="240" w:lineRule="auto"/>
        <w:ind w:left="0"/>
        <w:jc w:val="both"/>
      </w:pPr>
      <w:r>
        <w:t>Цена контракта является твердой и не подлежит изменению в ходе его исполнения за исключением случая предусмотренного п. 2.2.</w:t>
      </w:r>
    </w:p>
    <w:p w:rsidR="00524950" w:rsidRDefault="00524950" w:rsidP="00524950">
      <w:pPr>
        <w:pStyle w:val="2"/>
        <w:spacing w:after="0" w:line="240" w:lineRule="auto"/>
        <w:ind w:left="0"/>
        <w:jc w:val="both"/>
        <w:rPr>
          <w:b/>
        </w:rPr>
      </w:pPr>
      <w:r>
        <w:t>2.2. Цена контракта может быть снижена по соглашению сторон без изменения предусмотренных контрактом объема работ и иных условий исполнения муниципального контракта.</w:t>
      </w:r>
    </w:p>
    <w:p w:rsidR="00524950" w:rsidRDefault="00524950" w:rsidP="00524950">
      <w:pPr>
        <w:pStyle w:val="2"/>
        <w:spacing w:after="0" w:line="240" w:lineRule="auto"/>
        <w:ind w:left="0"/>
        <w:jc w:val="both"/>
        <w:rPr>
          <w:b/>
        </w:rPr>
      </w:pPr>
      <w:r>
        <w:t xml:space="preserve">2.3. Объем и стоимость работ определяются в соответствии с утвержденной локальной сметой, являющейся неотъемлемой частью настоящего контракта. </w:t>
      </w:r>
    </w:p>
    <w:p w:rsidR="00524950" w:rsidRDefault="00524950" w:rsidP="00524950">
      <w:pPr>
        <w:jc w:val="both"/>
      </w:pPr>
      <w:r>
        <w:t xml:space="preserve">2.4. </w:t>
      </w:r>
      <w:proofErr w:type="gramStart"/>
      <w:r>
        <w:t>Оплата выполненных работ производится в форме безналичного расчета путем перечисления денежных средств на расчетный счет Подрядчика: расчет будет произведен на основании смет, соответствующих условиям п. 2.3. настоящего контракта, счетов, акта выполненных работ (форма КС-2) и справки стоимости выполненных работ и затрат (форма КС-3) после проверки представителями Заказчика, специалистом муниципального учреждения по проектно-документальному сопровождению и техническому контролю за ремонтом объектов муниципальной</w:t>
      </w:r>
      <w:proofErr w:type="gramEnd"/>
      <w:r>
        <w:t xml:space="preserve"> собственности и финансово-казначейского управления администрации города с учетом выявленных замечаний, недочетов, и при условии полного и надлежащего выполнения Подрядчиком своих  обязательств по настоящему контракту до 31.12.201</w:t>
      </w:r>
      <w:r w:rsidR="00AA0940">
        <w:t>2</w:t>
      </w:r>
      <w:r>
        <w:t>.</w:t>
      </w:r>
    </w:p>
    <w:p w:rsidR="00524950" w:rsidRDefault="00524950" w:rsidP="00524950">
      <w:pPr>
        <w:tabs>
          <w:tab w:val="num" w:pos="360"/>
        </w:tabs>
        <w:ind w:left="360" w:hanging="360"/>
        <w:jc w:val="center"/>
        <w:rPr>
          <w:b/>
        </w:rPr>
      </w:pPr>
    </w:p>
    <w:p w:rsidR="00524950" w:rsidRDefault="00524950" w:rsidP="00524950">
      <w:pPr>
        <w:tabs>
          <w:tab w:val="num" w:pos="360"/>
        </w:tabs>
        <w:ind w:left="360" w:hanging="360"/>
        <w:jc w:val="center"/>
        <w:rPr>
          <w:b/>
        </w:rPr>
      </w:pPr>
    </w:p>
    <w:p w:rsidR="00524950" w:rsidRDefault="00524950" w:rsidP="00524950">
      <w:pPr>
        <w:tabs>
          <w:tab w:val="num" w:pos="360"/>
        </w:tabs>
        <w:ind w:left="360" w:hanging="360"/>
        <w:jc w:val="center"/>
        <w:rPr>
          <w:b/>
        </w:rPr>
      </w:pPr>
      <w:r>
        <w:rPr>
          <w:b/>
        </w:rPr>
        <w:t>3. Права и обязанности сторон</w:t>
      </w:r>
    </w:p>
    <w:p w:rsidR="00524950" w:rsidRDefault="00524950" w:rsidP="00524950">
      <w:pPr>
        <w:pStyle w:val="a4"/>
        <w:rPr>
          <w:szCs w:val="24"/>
        </w:rPr>
      </w:pPr>
      <w:r>
        <w:rPr>
          <w:szCs w:val="24"/>
        </w:rPr>
        <w:t>3.1. ПОДРЯДЧИК обязуется:</w:t>
      </w:r>
    </w:p>
    <w:p w:rsidR="00524950" w:rsidRDefault="00524950" w:rsidP="00524950">
      <w:pPr>
        <w:jc w:val="both"/>
      </w:pPr>
      <w:r>
        <w:t>3.1.1. Перед началом проведения ремонтных работ,  провести осмотр объекта с выходом на место совместно с представителем Заказчика. Предоставить: копию приказа о назначении лица, ответственного за выполнение работ, списки работников с указанием Ф.И.О., паспортных данных, отметкой о прохождении ими инструктажа по ОТ и ПБ, заверенные подписью руководителя и печатью.</w:t>
      </w:r>
    </w:p>
    <w:p w:rsidR="00524950" w:rsidRDefault="00524950" w:rsidP="00524950">
      <w:pPr>
        <w:jc w:val="both"/>
      </w:pPr>
      <w:r>
        <w:t xml:space="preserve">3.1.2. Качественно выполнить своими силами и средствами все работы в объеме и в сроки, предусмотренные настоящим контрактом и приложениями к нему,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w:t>
      </w:r>
    </w:p>
    <w:p w:rsidR="00524950" w:rsidRDefault="00524950" w:rsidP="00524950">
      <w:pPr>
        <w:jc w:val="both"/>
      </w:pPr>
      <w:r>
        <w:t>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w:t>
      </w:r>
    </w:p>
    <w:p w:rsidR="00524950" w:rsidRDefault="00524950" w:rsidP="00524950">
      <w:pPr>
        <w:jc w:val="both"/>
      </w:pPr>
      <w:r>
        <w:t>3.1.3. Передать результат выполненных работ Заказчику.</w:t>
      </w:r>
    </w:p>
    <w:p w:rsidR="00524950" w:rsidRDefault="00524950" w:rsidP="00524950">
      <w:pPr>
        <w:jc w:val="both"/>
      </w:pPr>
      <w:r>
        <w:t xml:space="preserve">3.1.4.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 </w:t>
      </w:r>
    </w:p>
    <w:p w:rsidR="00524950" w:rsidRDefault="00524950" w:rsidP="00524950">
      <w:pPr>
        <w:jc w:val="both"/>
      </w:pPr>
      <w: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и лицензирования строительной деятельности, охраны труда, охраны окружающей среды, пожарной и электробезопасности.</w:t>
      </w:r>
    </w:p>
    <w:p w:rsidR="00524950" w:rsidRDefault="00524950" w:rsidP="00524950">
      <w:pPr>
        <w:ind w:firstLine="720"/>
        <w:jc w:val="both"/>
      </w:pPr>
      <w: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524950" w:rsidRDefault="00524950" w:rsidP="00524950">
      <w:pPr>
        <w:jc w:val="both"/>
      </w:pPr>
      <w: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524950" w:rsidRDefault="00524950" w:rsidP="00524950">
      <w:pPr>
        <w:jc w:val="both"/>
      </w:pPr>
      <w:r>
        <w:t>3.1.7. Подрядчик обязуется выполнить все работы по настоящему контракту лично, без привлечения субподрядчиков.</w:t>
      </w:r>
    </w:p>
    <w:p w:rsidR="00524950" w:rsidRDefault="00524950" w:rsidP="00524950">
      <w:pPr>
        <w:jc w:val="both"/>
      </w:pPr>
      <w:r>
        <w:t>3.1.8.По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настоящего контракта.</w:t>
      </w:r>
    </w:p>
    <w:p w:rsidR="00524950" w:rsidRDefault="00524950" w:rsidP="00524950">
      <w:pPr>
        <w:jc w:val="both"/>
      </w:pPr>
      <w:r>
        <w:t>3.1.9.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складирование и хранение в соответствии с действующими нормами и правилами.</w:t>
      </w:r>
    </w:p>
    <w:p w:rsidR="00524950" w:rsidRDefault="00524950" w:rsidP="00524950">
      <w:pPr>
        <w:jc w:val="both"/>
      </w:pPr>
      <w:r>
        <w:t>3.1.10. Во время выполнения работ осуществлять своими силами и за свой счет уборку территории, на которой производится выполнение работ и прилегающей к ней территории,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w:t>
      </w:r>
    </w:p>
    <w:p w:rsidR="00524950" w:rsidRDefault="00524950" w:rsidP="00524950">
      <w:pPr>
        <w:jc w:val="both"/>
      </w:pPr>
      <w:r>
        <w:t xml:space="preserve">3.1.11. Обеспечить представителям Заказчика доступ </w:t>
      </w:r>
      <w:proofErr w:type="gramStart"/>
      <w:r>
        <w:t>на все участки выполнения работ на объекте на протяжении всего срока действия контракта для осуществления за ходом</w:t>
      </w:r>
      <w:proofErr w:type="gramEnd"/>
      <w:r>
        <w:t xml:space="preserve"> и качеством работ и материалов.</w:t>
      </w:r>
    </w:p>
    <w:p w:rsidR="00524950" w:rsidRDefault="00524950" w:rsidP="00524950">
      <w:pPr>
        <w:pStyle w:val="a4"/>
        <w:rPr>
          <w:szCs w:val="24"/>
        </w:rPr>
      </w:pPr>
      <w:r>
        <w:rPr>
          <w:szCs w:val="24"/>
        </w:rPr>
        <w:t>3.2. ЗАКАЗЧИК обязуется:</w:t>
      </w:r>
    </w:p>
    <w:p w:rsidR="00524950" w:rsidRDefault="00524950" w:rsidP="00524950">
      <w:pPr>
        <w:pStyle w:val="a4"/>
        <w:jc w:val="both"/>
        <w:rPr>
          <w:szCs w:val="24"/>
        </w:rPr>
      </w:pPr>
      <w:r>
        <w:rPr>
          <w:szCs w:val="24"/>
        </w:rPr>
        <w:t xml:space="preserve">3.2.1. До начала работ предоставить Подрядчику объект работ с составлением письменного акта передачи объекта по форме в соответствии с Приложением № 2, в </w:t>
      </w:r>
      <w:r>
        <w:rPr>
          <w:szCs w:val="24"/>
        </w:rPr>
        <w:lastRenderedPageBreak/>
        <w:t>котором указывается его состояние до производства работ по настоящему Контракту. Акт составляется и подписывается сторонами в момент передачи объекта.</w:t>
      </w:r>
    </w:p>
    <w:p w:rsidR="00524950" w:rsidRDefault="00524950" w:rsidP="00524950">
      <w:pPr>
        <w:pStyle w:val="a9"/>
        <w:spacing w:after="0"/>
        <w:ind w:left="0"/>
        <w:jc w:val="both"/>
      </w:pPr>
      <w:r>
        <w:t>3.2.2. В течение всего времени действия настоящего Контракта осуществляет контроль качества и стоимости материалов и работ, соответствие их необходимым сертификатам соответствия, техническим паспортам и документам, удостоверяющим их стоимость, происхождение, номенклатуру и качественные характеристики, а также соответствие работ и материалов Смете. Данный контроль осуществляется Заказчиком на любом из этапов выполнения работ путем:</w:t>
      </w:r>
    </w:p>
    <w:p w:rsidR="00524950" w:rsidRDefault="00524950" w:rsidP="00524950">
      <w:pPr>
        <w:pStyle w:val="a9"/>
        <w:numPr>
          <w:ilvl w:val="0"/>
          <w:numId w:val="1"/>
        </w:numPr>
        <w:autoSpaceDN w:val="0"/>
        <w:spacing w:after="0"/>
        <w:ind w:left="0"/>
        <w:jc w:val="both"/>
      </w:pPr>
      <w:r>
        <w:t>визуального осмотра в сравнении со Сметой представителями Заказчика;</w:t>
      </w:r>
    </w:p>
    <w:p w:rsidR="00524950" w:rsidRDefault="00524950" w:rsidP="00524950">
      <w:pPr>
        <w:pStyle w:val="a9"/>
        <w:numPr>
          <w:ilvl w:val="0"/>
          <w:numId w:val="1"/>
        </w:numPr>
        <w:autoSpaceDN w:val="0"/>
        <w:spacing w:after="0"/>
        <w:ind w:left="0"/>
        <w:jc w:val="both"/>
      </w:pPr>
      <w:r>
        <w:t>проведения экспертизы  технического дизайнерского контроля или получения заключения специалистов о качестве: материалов, проведения работ, результата работ и наличие соответствующей документации   Решение о проведении экспертиз, получения заключения специалистов принимается Заказчиком в одностороннем порядке.</w:t>
      </w:r>
    </w:p>
    <w:p w:rsidR="00524950" w:rsidRDefault="00524950" w:rsidP="00524950">
      <w:pPr>
        <w:pStyle w:val="a9"/>
        <w:spacing w:after="0"/>
        <w:ind w:left="0"/>
        <w:jc w:val="both"/>
      </w:pPr>
      <w:r>
        <w:t>Несоответствием работ является:</w:t>
      </w:r>
    </w:p>
    <w:p w:rsidR="00524950" w:rsidRDefault="00524950" w:rsidP="00524950">
      <w:pPr>
        <w:pStyle w:val="a9"/>
        <w:spacing w:after="0"/>
        <w:ind w:left="0"/>
        <w:jc w:val="both"/>
      </w:pPr>
      <w:r>
        <w:t xml:space="preserve">       несоответствие Смете объемов и состава работ;</w:t>
      </w:r>
    </w:p>
    <w:p w:rsidR="00524950" w:rsidRDefault="00524950" w:rsidP="00524950">
      <w:pPr>
        <w:pStyle w:val="a9"/>
        <w:spacing w:after="0"/>
        <w:ind w:left="0"/>
        <w:jc w:val="both"/>
      </w:pPr>
      <w:r>
        <w:t xml:space="preserve">       несоответствие действующим требованиям технологии способа производства работ;</w:t>
      </w:r>
    </w:p>
    <w:p w:rsidR="00524950" w:rsidRDefault="00524950" w:rsidP="00524950">
      <w:pPr>
        <w:pStyle w:val="a9"/>
        <w:spacing w:after="0"/>
        <w:ind w:left="0"/>
        <w:jc w:val="both"/>
      </w:pPr>
      <w:r>
        <w:t xml:space="preserve">       несоответствие Графику сроков выполнения работ;</w:t>
      </w:r>
    </w:p>
    <w:p w:rsidR="00524950" w:rsidRDefault="00524950" w:rsidP="00524950">
      <w:pPr>
        <w:pStyle w:val="a9"/>
        <w:spacing w:after="0"/>
        <w:ind w:left="0"/>
        <w:jc w:val="both"/>
      </w:pPr>
      <w:r>
        <w:t xml:space="preserve">       несоответствие результата работ требованиям, указанным в пункте 1.1 настоящего Контракта.</w:t>
      </w:r>
    </w:p>
    <w:p w:rsidR="00524950" w:rsidRDefault="00524950" w:rsidP="00524950">
      <w:pPr>
        <w:pStyle w:val="a4"/>
        <w:rPr>
          <w:szCs w:val="24"/>
        </w:rPr>
      </w:pPr>
      <w:proofErr w:type="gramStart"/>
      <w:r>
        <w:rPr>
          <w:szCs w:val="24"/>
        </w:rPr>
        <w:t>При обнаружении указанных несоответствий качества материалов и работ, а также отсутствия документов,  выявления несоответствия качества материалов и работ, а также отклонений от Сметы в течение всего периода действия настоящего Контракта, составляется акт, который подписывается представителями сторон, а в случае неявки представителя Подрядчика, наделенного соответствующими полномочиями, акт составляется и подписывается Заказчиком в одностороннем порядке.</w:t>
      </w:r>
      <w:proofErr w:type="gramEnd"/>
    </w:p>
    <w:p w:rsidR="00524950" w:rsidRDefault="00524950" w:rsidP="00524950">
      <w:pPr>
        <w:pStyle w:val="a4"/>
        <w:jc w:val="both"/>
        <w:rPr>
          <w:szCs w:val="24"/>
        </w:rPr>
      </w:pPr>
      <w:r>
        <w:rPr>
          <w:szCs w:val="24"/>
        </w:rPr>
        <w:t xml:space="preserve">3.2.3. </w:t>
      </w:r>
      <w:proofErr w:type="gramStart"/>
      <w:r>
        <w:rPr>
          <w:szCs w:val="24"/>
        </w:rPr>
        <w:t>В течение 5 дней после получения от Подрядчика извещения об окончании работ либо по истечении срока, указанного в п. 1.4. контракта, иных сроков выполнения работ, установленных приложениями к настоящему контракту, осмотреть и принять результат работы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roofErr w:type="gramEnd"/>
    </w:p>
    <w:p w:rsidR="00524950" w:rsidRDefault="00524950" w:rsidP="00524950">
      <w:pPr>
        <w:pStyle w:val="a4"/>
        <w:ind w:firstLine="720"/>
        <w:jc w:val="both"/>
        <w:rPr>
          <w:szCs w:val="24"/>
        </w:rPr>
      </w:pPr>
      <w:r>
        <w:rPr>
          <w:szCs w:val="24"/>
        </w:rPr>
        <w:t>В состав комиссии по приемке работ в обязательном порядке входит представитель управления образования администрации города Иванова.</w:t>
      </w:r>
    </w:p>
    <w:p w:rsidR="00524950" w:rsidRDefault="00524950" w:rsidP="00524950">
      <w:pPr>
        <w:pStyle w:val="a4"/>
        <w:jc w:val="both"/>
        <w:rPr>
          <w:szCs w:val="24"/>
        </w:rPr>
      </w:pPr>
      <w:r>
        <w:rPr>
          <w:szCs w:val="24"/>
        </w:rPr>
        <w:t xml:space="preserve">3.3. ЗАКАЗЧИК имеет право: </w:t>
      </w:r>
    </w:p>
    <w:p w:rsidR="00524950" w:rsidRDefault="00524950" w:rsidP="00524950">
      <w:pPr>
        <w:jc w:val="both"/>
      </w:pPr>
      <w:r>
        <w:t>3.3.1. Проверять ход и качество работы, выполняемой Подрядчиком, не вмешиваясь в его деятельность.</w:t>
      </w:r>
    </w:p>
    <w:p w:rsidR="00524950" w:rsidRDefault="00524950" w:rsidP="00524950">
      <w:pPr>
        <w:jc w:val="both"/>
      </w:pPr>
      <w:r>
        <w:t>3.3.2. Устранять недостатки работ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524950" w:rsidRDefault="00524950" w:rsidP="00524950">
      <w:pPr>
        <w:jc w:val="both"/>
      </w:pPr>
      <w: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524950" w:rsidRDefault="00524950" w:rsidP="00524950">
      <w:pPr>
        <w:jc w:val="both"/>
      </w:pPr>
      <w:r>
        <w:t>3.5. При уклонении Заказчика от приема выполненных работ Подрядчик не имеет права продавать результат работ.</w:t>
      </w:r>
    </w:p>
    <w:p w:rsidR="00524950" w:rsidRDefault="00524950" w:rsidP="00524950">
      <w:pPr>
        <w:jc w:val="both"/>
      </w:pPr>
      <w:r>
        <w:t>3.6.Заказчик, обнаруживший при осуществлении контроля и надзора отступления от условий настоящего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524950" w:rsidRDefault="00524950" w:rsidP="00524950">
      <w:pPr>
        <w:tabs>
          <w:tab w:val="num" w:pos="360"/>
        </w:tabs>
        <w:ind w:left="360" w:hanging="360"/>
        <w:jc w:val="center"/>
        <w:rPr>
          <w:b/>
        </w:rPr>
      </w:pPr>
    </w:p>
    <w:p w:rsidR="00524950" w:rsidRDefault="00524950" w:rsidP="00524950">
      <w:pPr>
        <w:tabs>
          <w:tab w:val="num" w:pos="360"/>
        </w:tabs>
        <w:ind w:left="360" w:hanging="360"/>
        <w:jc w:val="center"/>
        <w:rPr>
          <w:b/>
        </w:rPr>
      </w:pPr>
      <w:r>
        <w:rPr>
          <w:b/>
        </w:rPr>
        <w:t>4. Ответственность сторон</w:t>
      </w:r>
    </w:p>
    <w:p w:rsidR="00524950" w:rsidRDefault="00524950" w:rsidP="00524950">
      <w:pPr>
        <w:pStyle w:val="a9"/>
        <w:spacing w:after="0"/>
        <w:ind w:left="0"/>
        <w:jc w:val="both"/>
      </w:pPr>
      <w:r>
        <w:lastRenderedPageBreak/>
        <w:t>4.1. За невыполнение или ненадлежащее выполнение условий настоящего контракта стороны несут ответственность в порядке и в случаях, предусмотренных действующим законодательством РФ и настоящим контрактом.</w:t>
      </w:r>
    </w:p>
    <w:p w:rsidR="00524950" w:rsidRDefault="00524950" w:rsidP="00524950">
      <w:pPr>
        <w:pStyle w:val="a9"/>
        <w:spacing w:after="0"/>
        <w:ind w:left="0"/>
        <w:jc w:val="both"/>
      </w:pPr>
      <w:r>
        <w:t xml:space="preserve">4.2. </w:t>
      </w:r>
      <w:proofErr w:type="gramStart"/>
      <w:r>
        <w:t>За нарушение сроков выполнения работ, указанных в пунктах. 1.4., 3.1.2., 3.1.4., 3.1.8. настоящего контракта, приложениями к настоящему контракту,  Подрядчик уплачивает Заказчику пеню за каждый день просрочки исполнения обязательства начиная со дня, следующего после дня истечения установленного настоящим контрактом срока исполнения обязательства в размере одной двадцать первой ставки рефинансирования Центрального банка Российской Федерации.</w:t>
      </w:r>
      <w:proofErr w:type="gramEnd"/>
      <w:r>
        <w:t xml:space="preserve"> 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524950" w:rsidRDefault="00524950" w:rsidP="00524950">
      <w:pPr>
        <w:pStyle w:val="a9"/>
        <w:spacing w:after="0"/>
        <w:ind w:left="0"/>
        <w:jc w:val="both"/>
      </w:pPr>
      <w:r>
        <w:t>4.3. За невыполнение обязанностей, предусмотренных п. 3.1.10 настоящего контракта, Подрядчик уплачивает Заказчику штраф в размере 0,5 % от цены контракта, а также пеню в размере 0,5 % от цены контракта за каждый день просрочки вывоза строительного мусора и принадлежащего Подрядчику имущества.</w:t>
      </w:r>
    </w:p>
    <w:p w:rsidR="00524950" w:rsidRDefault="00524950" w:rsidP="00524950">
      <w:pPr>
        <w:pStyle w:val="a9"/>
        <w:spacing w:after="0"/>
        <w:ind w:left="0"/>
        <w:jc w:val="both"/>
      </w:pPr>
      <w:r>
        <w:t>4.4. Подрядчик несет ответственность за случайное уничтожение или повреждение результатов работ до момента сдачи его в установленном порядке Заказчику, а также ответственность за повреждение, утрату или порчу любого имущества, относящегося к процессу выполнения работ по настоящему контракту.</w:t>
      </w:r>
    </w:p>
    <w:p w:rsidR="00524950" w:rsidRDefault="00524950" w:rsidP="00524950">
      <w:pPr>
        <w:pStyle w:val="a9"/>
        <w:spacing w:after="0"/>
        <w:ind w:left="0"/>
        <w:jc w:val="both"/>
      </w:pPr>
      <w:r>
        <w:t>4.5. В случае выполнения работ ненадлежащего качества Подрядчик уплачивает Заказчику штраф в размере 0,5 % от цены контракта.</w:t>
      </w:r>
    </w:p>
    <w:p w:rsidR="00524950" w:rsidRDefault="00524950" w:rsidP="00524950">
      <w:pPr>
        <w:pStyle w:val="a9"/>
        <w:spacing w:after="0"/>
        <w:ind w:left="0"/>
        <w:jc w:val="both"/>
      </w:pPr>
      <w:r>
        <w:t xml:space="preserve">4.6. В случае </w:t>
      </w:r>
      <w:proofErr w:type="spellStart"/>
      <w:r>
        <w:t>неустранения</w:t>
      </w:r>
      <w:proofErr w:type="spellEnd"/>
      <w:r>
        <w:t xml:space="preserve"> Подрядчиком недостатков выполненных </w:t>
      </w:r>
      <w:proofErr w:type="gramStart"/>
      <w:r>
        <w:t>работ</w:t>
      </w:r>
      <w:proofErr w:type="gramEnd"/>
      <w:r>
        <w:t xml:space="preserve"> в срок установленный Заказчиком, Заказчик имеет право устранить недостатки за свой счёт с привлечением третьих лиц с отнесением на счёт Подрядчика всех расходов, связанных с устранением выявленных недостатков.  </w:t>
      </w:r>
    </w:p>
    <w:p w:rsidR="00524950" w:rsidRDefault="00524950" w:rsidP="00524950">
      <w:pPr>
        <w:pStyle w:val="a9"/>
        <w:spacing w:after="0"/>
        <w:ind w:left="0"/>
        <w:jc w:val="both"/>
      </w:pPr>
      <w:r>
        <w:t>4.7. Уплата неустойки не освобождает сторону от выполнения обязательств или устранения нарушений.</w:t>
      </w:r>
    </w:p>
    <w:p w:rsidR="00524950" w:rsidRDefault="00524950" w:rsidP="00524950">
      <w:pPr>
        <w:pStyle w:val="a9"/>
        <w:spacing w:after="0"/>
        <w:ind w:left="0"/>
        <w:jc w:val="both"/>
      </w:pPr>
      <w:r>
        <w:t>4.8. Подрядчик возмещает Заказчику в полном объеме ущерб, причиненный ненадлежащим исполнением условий настоящего контракта.</w:t>
      </w:r>
    </w:p>
    <w:p w:rsidR="00524950" w:rsidRDefault="00524950" w:rsidP="00524950">
      <w:pPr>
        <w:pStyle w:val="a9"/>
        <w:spacing w:after="0"/>
        <w:ind w:left="0"/>
        <w:jc w:val="both"/>
      </w:pPr>
      <w:r>
        <w:t>4.9. Подрядчик возмещает ущерб, причиненный третьим лицам, во время исполнения обязательств по настоящему контракту.</w:t>
      </w:r>
    </w:p>
    <w:p w:rsidR="00524950" w:rsidRDefault="00524950" w:rsidP="00524950">
      <w:pPr>
        <w:pStyle w:val="ConsNormal"/>
        <w:widowControl/>
        <w:ind w:right="57" w:firstLine="0"/>
        <w:jc w:val="center"/>
        <w:outlineLvl w:val="0"/>
        <w:rPr>
          <w:rFonts w:ascii="Times New Roman" w:hAnsi="Times New Roman" w:cs="Times New Roman"/>
          <w:b/>
          <w:sz w:val="24"/>
          <w:szCs w:val="24"/>
        </w:rPr>
      </w:pPr>
      <w:r>
        <w:rPr>
          <w:rFonts w:ascii="Times New Roman" w:hAnsi="Times New Roman" w:cs="Times New Roman"/>
          <w:b/>
          <w:sz w:val="24"/>
          <w:szCs w:val="24"/>
        </w:rPr>
        <w:t>5. Приемка работ</w:t>
      </w:r>
    </w:p>
    <w:p w:rsidR="00524950" w:rsidRDefault="00524950" w:rsidP="00524950">
      <w:pPr>
        <w:pStyle w:val="ConsNonformat0"/>
        <w:widowControl/>
        <w:ind w:right="57"/>
        <w:jc w:val="both"/>
        <w:rPr>
          <w:rFonts w:ascii="Times New Roman" w:hAnsi="Times New Roman" w:cs="Times New Roman"/>
          <w:sz w:val="24"/>
          <w:szCs w:val="24"/>
        </w:rPr>
      </w:pPr>
    </w:p>
    <w:p w:rsidR="00524950" w:rsidRDefault="00524950" w:rsidP="00524950">
      <w:pPr>
        <w:pStyle w:val="ConsNormal"/>
        <w:widowControl/>
        <w:ind w:right="57" w:firstLine="0"/>
        <w:jc w:val="both"/>
        <w:rPr>
          <w:rFonts w:ascii="Times New Roman" w:hAnsi="Times New Roman" w:cs="Times New Roman"/>
          <w:sz w:val="24"/>
          <w:szCs w:val="24"/>
        </w:rPr>
      </w:pPr>
      <w:r>
        <w:rPr>
          <w:rFonts w:ascii="Times New Roman" w:hAnsi="Times New Roman" w:cs="Times New Roman"/>
          <w:sz w:val="24"/>
          <w:szCs w:val="24"/>
        </w:rPr>
        <w:t>5.1. Приемка результата выполненных работ осуществляется после выполнения Подрядчиком всех обязательств, предусмотренных настоящим Контрактом.</w:t>
      </w:r>
    </w:p>
    <w:p w:rsidR="00524950" w:rsidRDefault="00524950" w:rsidP="00524950">
      <w:pPr>
        <w:pStyle w:val="ConsNormal"/>
        <w:widowControl/>
        <w:ind w:right="57" w:firstLine="0"/>
        <w:jc w:val="both"/>
        <w:rPr>
          <w:rFonts w:ascii="Times New Roman" w:hAnsi="Times New Roman" w:cs="Times New Roman"/>
          <w:sz w:val="24"/>
          <w:szCs w:val="24"/>
        </w:rPr>
      </w:pPr>
      <w:r>
        <w:rPr>
          <w:rFonts w:ascii="Times New Roman" w:hAnsi="Times New Roman" w:cs="Times New Roman"/>
          <w:sz w:val="24"/>
          <w:szCs w:val="24"/>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Pr>
          <w:rFonts w:ascii="Times New Roman" w:hAnsi="Times New Roman" w:cs="Times New Roman"/>
          <w:sz w:val="24"/>
          <w:szCs w:val="24"/>
        </w:rPr>
        <w:t>контролю за</w:t>
      </w:r>
      <w:proofErr w:type="gramEnd"/>
      <w:r>
        <w:rPr>
          <w:rFonts w:ascii="Times New Roman" w:hAnsi="Times New Roman" w:cs="Times New Roman"/>
          <w:sz w:val="24"/>
          <w:szCs w:val="24"/>
        </w:rPr>
        <w:t xml:space="preserve"> ремонтом объектов муниципальной собственности, Финансово-казначейского управления администрации города.</w:t>
      </w:r>
    </w:p>
    <w:p w:rsidR="00524950" w:rsidRDefault="00524950" w:rsidP="00524950">
      <w:pPr>
        <w:pStyle w:val="ConsNormal"/>
        <w:widowControl/>
        <w:ind w:right="57" w:firstLine="0"/>
        <w:jc w:val="both"/>
        <w:rPr>
          <w:rFonts w:ascii="Times New Roman" w:hAnsi="Times New Roman" w:cs="Times New Roman"/>
          <w:sz w:val="24"/>
          <w:szCs w:val="24"/>
        </w:rPr>
      </w:pPr>
      <w:r>
        <w:rPr>
          <w:rFonts w:ascii="Times New Roman" w:hAnsi="Times New Roman" w:cs="Times New Roman"/>
          <w:sz w:val="24"/>
          <w:szCs w:val="24"/>
        </w:rPr>
        <w:t>5.3. Приемка объекта производится в течение 5 дней получения Заказчиком письменного уведомления Подрядчика о завершении выполнения работ.</w:t>
      </w:r>
    </w:p>
    <w:p w:rsidR="00524950" w:rsidRDefault="00524950" w:rsidP="00524950">
      <w:pPr>
        <w:pStyle w:val="ConsNormal"/>
        <w:widowControl/>
        <w:ind w:right="57" w:firstLine="0"/>
        <w:jc w:val="both"/>
        <w:rPr>
          <w:rFonts w:ascii="Times New Roman" w:hAnsi="Times New Roman" w:cs="Times New Roman"/>
          <w:sz w:val="24"/>
          <w:szCs w:val="24"/>
        </w:rPr>
      </w:pPr>
      <w:r>
        <w:rPr>
          <w:rFonts w:ascii="Times New Roman" w:hAnsi="Times New Roman" w:cs="Times New Roman"/>
          <w:sz w:val="24"/>
          <w:szCs w:val="24"/>
        </w:rPr>
        <w:t>5.4. Подрядчик передает Заказчику за 2 дня до начала приемки результата работ 2-а экземпляра исполнительной документации. Подрядчик письменно подтверждает Заказчику, что данный комплект документации полностью соответствует фактически выполненным работам.</w:t>
      </w:r>
    </w:p>
    <w:p w:rsidR="00524950" w:rsidRDefault="00524950" w:rsidP="00524950">
      <w:pPr>
        <w:pStyle w:val="ConsNormal"/>
        <w:widowControl/>
        <w:ind w:right="57" w:firstLine="0"/>
        <w:jc w:val="both"/>
        <w:rPr>
          <w:rFonts w:ascii="Times New Roman" w:hAnsi="Times New Roman" w:cs="Times New Roman"/>
          <w:sz w:val="24"/>
          <w:szCs w:val="24"/>
        </w:rPr>
      </w:pPr>
    </w:p>
    <w:p w:rsidR="00524950" w:rsidRDefault="00524950" w:rsidP="00524950">
      <w:pPr>
        <w:pStyle w:val="ConsNormal"/>
        <w:widowControl/>
        <w:ind w:right="57" w:firstLine="0"/>
        <w:jc w:val="center"/>
        <w:outlineLvl w:val="0"/>
        <w:rPr>
          <w:rFonts w:ascii="Times New Roman" w:hAnsi="Times New Roman" w:cs="Times New Roman"/>
          <w:b/>
          <w:sz w:val="24"/>
          <w:szCs w:val="24"/>
        </w:rPr>
      </w:pPr>
      <w:r>
        <w:rPr>
          <w:rFonts w:ascii="Times New Roman" w:hAnsi="Times New Roman" w:cs="Times New Roman"/>
          <w:b/>
          <w:sz w:val="24"/>
          <w:szCs w:val="24"/>
        </w:rPr>
        <w:t>6. Гарантии.</w:t>
      </w:r>
    </w:p>
    <w:p w:rsidR="00524950" w:rsidRDefault="00524950" w:rsidP="00524950">
      <w:pPr>
        <w:pStyle w:val="ConsNonformat0"/>
        <w:widowControl/>
        <w:ind w:right="57"/>
        <w:jc w:val="both"/>
        <w:rPr>
          <w:rFonts w:ascii="Times New Roman" w:hAnsi="Times New Roman" w:cs="Times New Roman"/>
          <w:sz w:val="24"/>
          <w:szCs w:val="24"/>
        </w:rPr>
      </w:pPr>
    </w:p>
    <w:p w:rsidR="00524950" w:rsidRDefault="00524950" w:rsidP="00524950">
      <w:pPr>
        <w:pStyle w:val="ConsNormal"/>
        <w:widowControl/>
        <w:ind w:right="57" w:firstLine="0"/>
        <w:jc w:val="both"/>
        <w:rPr>
          <w:rFonts w:ascii="Times New Roman" w:hAnsi="Times New Roman" w:cs="Times New Roman"/>
          <w:sz w:val="24"/>
          <w:szCs w:val="24"/>
        </w:rPr>
      </w:pPr>
      <w:r>
        <w:rPr>
          <w:rFonts w:ascii="Times New Roman" w:hAnsi="Times New Roman" w:cs="Times New Roman"/>
          <w:sz w:val="24"/>
          <w:szCs w:val="24"/>
        </w:rPr>
        <w:t>6.1. Подрядчик гарантирует:</w:t>
      </w:r>
    </w:p>
    <w:p w:rsidR="00524950" w:rsidRDefault="00524950" w:rsidP="00524950">
      <w:pPr>
        <w:pStyle w:val="ConsNormal"/>
        <w:widowControl/>
        <w:ind w:right="57" w:firstLine="540"/>
        <w:jc w:val="both"/>
        <w:rPr>
          <w:rFonts w:ascii="Times New Roman" w:hAnsi="Times New Roman" w:cs="Times New Roman"/>
          <w:sz w:val="24"/>
          <w:szCs w:val="24"/>
        </w:rPr>
      </w:pPr>
      <w:r>
        <w:rPr>
          <w:rFonts w:ascii="Times New Roman" w:hAnsi="Times New Roman" w:cs="Times New Roman"/>
          <w:sz w:val="24"/>
          <w:szCs w:val="24"/>
        </w:rPr>
        <w:t>- выполнение всех Работ в полном объеме и в сроки, определенные условиями настоящего Контракта;</w:t>
      </w:r>
    </w:p>
    <w:p w:rsidR="00524950" w:rsidRDefault="00524950" w:rsidP="00524950">
      <w:pPr>
        <w:pStyle w:val="ConsNormal"/>
        <w:widowControl/>
        <w:ind w:right="57" w:firstLine="540"/>
        <w:jc w:val="both"/>
        <w:rPr>
          <w:rFonts w:ascii="Times New Roman" w:hAnsi="Times New Roman" w:cs="Times New Roman"/>
          <w:sz w:val="24"/>
          <w:szCs w:val="24"/>
        </w:rPr>
      </w:pPr>
      <w:r>
        <w:rPr>
          <w:rFonts w:ascii="Times New Roman" w:hAnsi="Times New Roman" w:cs="Times New Roman"/>
          <w:sz w:val="24"/>
          <w:szCs w:val="24"/>
        </w:rPr>
        <w:lastRenderedPageBreak/>
        <w:t>- качество выполнения Работ в соответствии с локальной сметой и действующими нормами;</w:t>
      </w:r>
    </w:p>
    <w:p w:rsidR="00524950" w:rsidRDefault="00524950" w:rsidP="00524950">
      <w:pPr>
        <w:pStyle w:val="ConsNormal"/>
        <w:widowControl/>
        <w:ind w:right="57" w:firstLine="540"/>
        <w:jc w:val="both"/>
        <w:rPr>
          <w:rFonts w:ascii="Times New Roman" w:hAnsi="Times New Roman" w:cs="Times New Roman"/>
          <w:sz w:val="24"/>
          <w:szCs w:val="24"/>
        </w:rPr>
      </w:pPr>
      <w:r>
        <w:rPr>
          <w:rFonts w:ascii="Times New Roman" w:hAnsi="Times New Roman" w:cs="Times New Roman"/>
          <w:sz w:val="24"/>
          <w:szCs w:val="24"/>
        </w:rPr>
        <w:t>- своевременное устранение недостатков и дефектов, выявленных при приемке работ и в период гарантийной эксплуатации результата Работ.</w:t>
      </w:r>
    </w:p>
    <w:p w:rsidR="00524950" w:rsidRDefault="00524950" w:rsidP="00524950">
      <w:pPr>
        <w:pStyle w:val="ConsNormal"/>
        <w:widowControl/>
        <w:ind w:right="57" w:firstLine="0"/>
        <w:jc w:val="both"/>
        <w:rPr>
          <w:rFonts w:ascii="Times New Roman" w:hAnsi="Times New Roman" w:cs="Times New Roman"/>
          <w:sz w:val="24"/>
          <w:szCs w:val="24"/>
        </w:rPr>
      </w:pPr>
      <w:r>
        <w:rPr>
          <w:rFonts w:ascii="Times New Roman" w:hAnsi="Times New Roman" w:cs="Times New Roman"/>
          <w:sz w:val="24"/>
          <w:szCs w:val="24"/>
        </w:rPr>
        <w:t xml:space="preserve">6.2. Срок гарантии выполненных работ составляет 36 месяцев со дня подписания акта выполненных работ. </w:t>
      </w:r>
    </w:p>
    <w:p w:rsidR="00524950" w:rsidRDefault="00524950" w:rsidP="00524950">
      <w:pPr>
        <w:pStyle w:val="ConsNormal"/>
        <w:widowControl/>
        <w:ind w:firstLine="0"/>
        <w:jc w:val="both"/>
        <w:rPr>
          <w:rFonts w:ascii="Times New Roman" w:hAnsi="Times New Roman" w:cs="Times New Roman"/>
          <w:sz w:val="24"/>
          <w:szCs w:val="24"/>
        </w:rPr>
      </w:pPr>
    </w:p>
    <w:p w:rsidR="00524950" w:rsidRDefault="00524950" w:rsidP="00524950">
      <w:pPr>
        <w:pStyle w:val="ConsNormal"/>
        <w:widowControl/>
        <w:ind w:right="57" w:firstLine="0"/>
        <w:jc w:val="center"/>
        <w:outlineLvl w:val="0"/>
        <w:rPr>
          <w:rFonts w:ascii="Times New Roman" w:hAnsi="Times New Roman" w:cs="Times New Roman"/>
          <w:b/>
          <w:sz w:val="24"/>
          <w:szCs w:val="24"/>
        </w:rPr>
      </w:pPr>
      <w:r>
        <w:rPr>
          <w:rFonts w:ascii="Times New Roman" w:hAnsi="Times New Roman" w:cs="Times New Roman"/>
          <w:b/>
          <w:sz w:val="24"/>
          <w:szCs w:val="24"/>
        </w:rPr>
        <w:t>7. Расторжение контракта.</w:t>
      </w:r>
    </w:p>
    <w:p w:rsidR="00524950" w:rsidRDefault="00524950" w:rsidP="00524950">
      <w:pPr>
        <w:pStyle w:val="ConsNormal"/>
        <w:widowControl/>
        <w:ind w:right="57" w:firstLine="0"/>
        <w:jc w:val="center"/>
        <w:outlineLvl w:val="0"/>
        <w:rPr>
          <w:rFonts w:ascii="Times New Roman" w:hAnsi="Times New Roman" w:cs="Times New Roman"/>
          <w:b/>
          <w:sz w:val="24"/>
          <w:szCs w:val="24"/>
        </w:rPr>
      </w:pPr>
    </w:p>
    <w:p w:rsidR="00524950" w:rsidRDefault="00524950" w:rsidP="00524950">
      <w:pPr>
        <w:pStyle w:val="ConsNormal"/>
        <w:widowControl/>
        <w:ind w:right="57" w:firstLine="0"/>
        <w:jc w:val="both"/>
        <w:rPr>
          <w:rFonts w:ascii="Times New Roman" w:hAnsi="Times New Roman" w:cs="Times New Roman"/>
          <w:sz w:val="24"/>
          <w:szCs w:val="24"/>
        </w:rPr>
      </w:pPr>
      <w:r>
        <w:rPr>
          <w:rFonts w:ascii="Times New Roman" w:hAnsi="Times New Roman" w:cs="Times New Roman"/>
          <w:sz w:val="24"/>
          <w:szCs w:val="24"/>
        </w:rPr>
        <w:t xml:space="preserve">7.1.  </w:t>
      </w:r>
      <w:proofErr w:type="gramStart"/>
      <w:r>
        <w:rPr>
          <w:rFonts w:ascii="Times New Roman" w:hAnsi="Times New Roman" w:cs="Times New Roman"/>
          <w:sz w:val="24"/>
          <w:szCs w:val="24"/>
        </w:rPr>
        <w:t>Контракт</w:t>
      </w:r>
      <w:proofErr w:type="gramEnd"/>
      <w:r>
        <w:rPr>
          <w:rFonts w:ascii="Times New Roman" w:hAnsi="Times New Roman" w:cs="Times New Roman"/>
          <w:sz w:val="24"/>
          <w:szCs w:val="24"/>
        </w:rPr>
        <w:t xml:space="preserve"> может быть расторгнут исключительно по соглашению сторон или решению суда в случаях предусмотренных гражданским законодательством. </w:t>
      </w:r>
    </w:p>
    <w:p w:rsidR="00524950" w:rsidRDefault="00524950" w:rsidP="00524950">
      <w:pPr>
        <w:pStyle w:val="ConsNormal"/>
        <w:widowControl/>
        <w:ind w:right="57" w:firstLine="0"/>
        <w:jc w:val="both"/>
        <w:rPr>
          <w:rFonts w:ascii="Times New Roman" w:hAnsi="Times New Roman" w:cs="Times New Roman"/>
          <w:sz w:val="24"/>
          <w:szCs w:val="24"/>
        </w:rPr>
      </w:pPr>
      <w:r>
        <w:rPr>
          <w:rFonts w:ascii="Times New Roman" w:hAnsi="Times New Roman" w:cs="Times New Roman"/>
          <w:sz w:val="24"/>
          <w:szCs w:val="24"/>
        </w:rPr>
        <w:t>7.2. При расторжении Контракта по соглашению сторон, незавершенный результат работ передается Заказчику, который обеспечивает оплату Подрядчику пропорционально объему выполненных работ, стоимости выполненных Работ в объеме, определяемом ими совместно с Заказчиком.</w:t>
      </w:r>
    </w:p>
    <w:p w:rsidR="00524950" w:rsidRDefault="00524950" w:rsidP="00524950">
      <w:pPr>
        <w:pStyle w:val="a4"/>
        <w:jc w:val="center"/>
        <w:rPr>
          <w:b/>
          <w:szCs w:val="24"/>
        </w:rPr>
      </w:pPr>
    </w:p>
    <w:p w:rsidR="00524950" w:rsidRDefault="00524950" w:rsidP="00524950">
      <w:pPr>
        <w:ind w:left="720"/>
        <w:rPr>
          <w:b/>
          <w:sz w:val="22"/>
        </w:rPr>
      </w:pPr>
      <w:r>
        <w:rPr>
          <w:b/>
          <w:sz w:val="22"/>
        </w:rPr>
        <w:t xml:space="preserve">                              8.  Адреса, банковские реквизиты и подписи сторон</w:t>
      </w:r>
    </w:p>
    <w:p w:rsidR="00524950" w:rsidRDefault="00524950" w:rsidP="00524950">
      <w:pPr>
        <w:jc w:val="both"/>
        <w:rPr>
          <w:b/>
          <w:sz w:val="22"/>
        </w:rPr>
      </w:pPr>
    </w:p>
    <w:p w:rsidR="00524950" w:rsidRDefault="00524950" w:rsidP="00524950">
      <w:pPr>
        <w:rPr>
          <w:b/>
          <w:sz w:val="22"/>
          <w:szCs w:val="22"/>
        </w:rPr>
      </w:pPr>
      <w:r>
        <w:rPr>
          <w:b/>
          <w:sz w:val="22"/>
          <w:szCs w:val="22"/>
        </w:rPr>
        <w:t xml:space="preserve">Заказчик  </w:t>
      </w:r>
    </w:p>
    <w:p w:rsidR="00524950" w:rsidRDefault="00524950" w:rsidP="00524950">
      <w:pPr>
        <w:rPr>
          <w:sz w:val="22"/>
          <w:szCs w:val="22"/>
        </w:rPr>
      </w:pPr>
      <w:r>
        <w:rPr>
          <w:sz w:val="22"/>
          <w:szCs w:val="22"/>
        </w:rPr>
        <w:t>Адрес:</w:t>
      </w:r>
    </w:p>
    <w:p w:rsidR="00524950" w:rsidRDefault="00524950" w:rsidP="00524950">
      <w:pPr>
        <w:rPr>
          <w:sz w:val="22"/>
          <w:szCs w:val="22"/>
        </w:rPr>
      </w:pPr>
      <w:r>
        <w:rPr>
          <w:sz w:val="22"/>
          <w:szCs w:val="22"/>
        </w:rPr>
        <w:t xml:space="preserve"> ИНН   </w:t>
      </w:r>
    </w:p>
    <w:p w:rsidR="00524950" w:rsidRDefault="00524950" w:rsidP="00524950">
      <w:pPr>
        <w:ind w:left="5760" w:hanging="5760"/>
        <w:rPr>
          <w:sz w:val="22"/>
          <w:szCs w:val="22"/>
        </w:rPr>
      </w:pPr>
      <w:r>
        <w:rPr>
          <w:sz w:val="22"/>
          <w:szCs w:val="22"/>
        </w:rPr>
        <w:t xml:space="preserve">Директор __________________                                                                                                                                                                                                                                                                                                                 </w:t>
      </w:r>
    </w:p>
    <w:p w:rsidR="00524950" w:rsidRDefault="00524950" w:rsidP="00524950">
      <w:pPr>
        <w:rPr>
          <w:b/>
          <w:sz w:val="22"/>
          <w:szCs w:val="22"/>
        </w:rPr>
      </w:pPr>
    </w:p>
    <w:p w:rsidR="00524950" w:rsidRDefault="00524950" w:rsidP="00524950">
      <w:pPr>
        <w:rPr>
          <w:szCs w:val="20"/>
        </w:rPr>
      </w:pPr>
      <w:r>
        <w:rPr>
          <w:b/>
        </w:rPr>
        <w:t>Исполнитель</w:t>
      </w:r>
      <w:r>
        <w:t>_________________________________________________________________Адрес: _______________________________________________________________________</w:t>
      </w:r>
    </w:p>
    <w:p w:rsidR="00524950" w:rsidRDefault="00524950" w:rsidP="00524950">
      <w:pPr>
        <w:rPr>
          <w:sz w:val="22"/>
        </w:rPr>
      </w:pPr>
      <w:r>
        <w:rPr>
          <w:sz w:val="22"/>
        </w:rPr>
        <w:t>Тел.: ________________________________________________________________________________</w:t>
      </w:r>
    </w:p>
    <w:p w:rsidR="00524950" w:rsidRDefault="00524950" w:rsidP="00524950">
      <w:pPr>
        <w:rPr>
          <w:sz w:val="22"/>
        </w:rPr>
      </w:pPr>
      <w:r>
        <w:rPr>
          <w:sz w:val="22"/>
        </w:rPr>
        <w:t>ИНН ________________________________________________________________________________</w:t>
      </w:r>
    </w:p>
    <w:p w:rsidR="00524950" w:rsidRDefault="00524950" w:rsidP="00524950">
      <w:pPr>
        <w:rPr>
          <w:sz w:val="22"/>
        </w:rPr>
      </w:pPr>
      <w:proofErr w:type="gramStart"/>
      <w:r>
        <w:rPr>
          <w:sz w:val="22"/>
        </w:rPr>
        <w:t>Р</w:t>
      </w:r>
      <w:proofErr w:type="gramEnd"/>
      <w:r>
        <w:rPr>
          <w:sz w:val="22"/>
        </w:rPr>
        <w:t>/с _________________________________________________________________________________</w:t>
      </w:r>
    </w:p>
    <w:p w:rsidR="00524950" w:rsidRDefault="00524950" w:rsidP="00524950">
      <w:pPr>
        <w:rPr>
          <w:sz w:val="22"/>
        </w:rPr>
      </w:pPr>
      <w:r>
        <w:rPr>
          <w:sz w:val="22"/>
        </w:rPr>
        <w:t>БИК ________________________________________________________________________________</w:t>
      </w:r>
    </w:p>
    <w:p w:rsidR="00524950" w:rsidRDefault="00524950" w:rsidP="00524950">
      <w:pPr>
        <w:rPr>
          <w:sz w:val="22"/>
        </w:rPr>
      </w:pPr>
      <w:r>
        <w:rPr>
          <w:sz w:val="22"/>
        </w:rPr>
        <w:t>К/с _________________________________________________________________________________</w:t>
      </w:r>
    </w:p>
    <w:p w:rsidR="00524950" w:rsidRDefault="00524950" w:rsidP="00524950">
      <w:pPr>
        <w:rPr>
          <w:sz w:val="22"/>
          <w:szCs w:val="22"/>
        </w:rPr>
      </w:pPr>
    </w:p>
    <w:p w:rsidR="00524950" w:rsidRDefault="00524950" w:rsidP="00524950">
      <w:pPr>
        <w:rPr>
          <w:sz w:val="20"/>
          <w:szCs w:val="20"/>
        </w:rPr>
      </w:pPr>
      <w:r>
        <w:rPr>
          <w:sz w:val="22"/>
          <w:szCs w:val="22"/>
        </w:rPr>
        <w:t>___________________ /_________________</w:t>
      </w:r>
    </w:p>
    <w:p w:rsidR="00524950" w:rsidRDefault="00524950" w:rsidP="00524950"/>
    <w:p w:rsidR="00524950" w:rsidRDefault="00524950" w:rsidP="00524950"/>
    <w:p w:rsidR="00FC7C26" w:rsidRPr="00524950" w:rsidRDefault="00FC7C26"/>
    <w:sectPr w:rsidR="00FC7C26" w:rsidRPr="00524950" w:rsidSect="005249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1D60B2"/>
    <w:multiLevelType w:val="hybridMultilevel"/>
    <w:tmpl w:val="A7BC7FE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251A8"/>
    <w:rsid w:val="00414753"/>
    <w:rsid w:val="00524950"/>
    <w:rsid w:val="00883B9A"/>
    <w:rsid w:val="0095562C"/>
    <w:rsid w:val="00A80A80"/>
    <w:rsid w:val="00AA0940"/>
    <w:rsid w:val="00CE7AEC"/>
    <w:rsid w:val="00E251A8"/>
    <w:rsid w:val="00ED70ED"/>
    <w:rsid w:val="00FC7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1A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E251A8"/>
    <w:pPr>
      <w:jc w:val="center"/>
    </w:pPr>
    <w:rPr>
      <w:b/>
      <w:sz w:val="28"/>
      <w:szCs w:val="20"/>
    </w:rPr>
  </w:style>
  <w:style w:type="paragraph" w:styleId="a4">
    <w:name w:val="Body Text"/>
    <w:aliases w:val="Çàã1,BO,ID,body indent,andrad,EHPT,Body Text2 Знак Знак Знак,Знак"/>
    <w:basedOn w:val="a"/>
    <w:link w:val="a5"/>
    <w:rsid w:val="00E251A8"/>
    <w:rPr>
      <w:szCs w:val="20"/>
    </w:rPr>
  </w:style>
  <w:style w:type="character" w:customStyle="1" w:styleId="a5">
    <w:name w:val="Основной текст Знак"/>
    <w:aliases w:val="Çàã1 Знак,BO Знак,ID Знак,body indent Знак,andrad Знак,EHPT Знак,Body Text2 Знак Знак Знак Знак,Знак Знак"/>
    <w:basedOn w:val="a0"/>
    <w:link w:val="a4"/>
    <w:rsid w:val="00E251A8"/>
    <w:rPr>
      <w:rFonts w:ascii="Times New Roman" w:eastAsia="Times New Roman" w:hAnsi="Times New Roman" w:cs="Times New Roman"/>
      <w:sz w:val="24"/>
      <w:szCs w:val="20"/>
      <w:lang w:eastAsia="ru-RU"/>
    </w:rPr>
  </w:style>
  <w:style w:type="paragraph" w:styleId="2">
    <w:name w:val="Body Text Indent 2"/>
    <w:basedOn w:val="a"/>
    <w:link w:val="20"/>
    <w:rsid w:val="00E251A8"/>
    <w:pPr>
      <w:spacing w:after="120" w:line="480" w:lineRule="auto"/>
      <w:ind w:left="283"/>
    </w:pPr>
  </w:style>
  <w:style w:type="character" w:customStyle="1" w:styleId="20">
    <w:name w:val="Основной текст с отступом 2 Знак"/>
    <w:basedOn w:val="a0"/>
    <w:link w:val="2"/>
    <w:rsid w:val="00E251A8"/>
    <w:rPr>
      <w:rFonts w:ascii="Times New Roman" w:eastAsia="Times New Roman" w:hAnsi="Times New Roman" w:cs="Times New Roman"/>
      <w:sz w:val="24"/>
      <w:szCs w:val="24"/>
      <w:lang w:eastAsia="ru-RU"/>
    </w:rPr>
  </w:style>
  <w:style w:type="paragraph" w:customStyle="1" w:styleId="ConsPlusNormal">
    <w:name w:val="ConsPlusNormal"/>
    <w:rsid w:val="00E25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Title"/>
    <w:basedOn w:val="a"/>
    <w:link w:val="a7"/>
    <w:qFormat/>
    <w:rsid w:val="00524950"/>
    <w:pPr>
      <w:jc w:val="center"/>
    </w:pPr>
    <w:rPr>
      <w:b/>
      <w:szCs w:val="20"/>
    </w:rPr>
  </w:style>
  <w:style w:type="character" w:customStyle="1" w:styleId="a7">
    <w:name w:val="Название Знак"/>
    <w:basedOn w:val="a0"/>
    <w:link w:val="a6"/>
    <w:rsid w:val="00524950"/>
    <w:rPr>
      <w:rFonts w:ascii="Times New Roman" w:eastAsia="Times New Roman" w:hAnsi="Times New Roman" w:cs="Times New Roman"/>
      <w:b/>
      <w:sz w:val="24"/>
      <w:szCs w:val="20"/>
      <w:lang w:eastAsia="ru-RU"/>
    </w:rPr>
  </w:style>
  <w:style w:type="character" w:customStyle="1" w:styleId="a8">
    <w:name w:val="Основной шрифт"/>
    <w:rsid w:val="00524950"/>
  </w:style>
  <w:style w:type="paragraph" w:customStyle="1" w:styleId="ConsPlusNonformat">
    <w:name w:val="ConsPlusNonformat"/>
    <w:rsid w:val="005249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Body Text Indent"/>
    <w:basedOn w:val="a"/>
    <w:link w:val="aa"/>
    <w:semiHidden/>
    <w:unhideWhenUsed/>
    <w:rsid w:val="00524950"/>
    <w:pPr>
      <w:spacing w:after="120"/>
      <w:ind w:left="283"/>
    </w:pPr>
  </w:style>
  <w:style w:type="character" w:customStyle="1" w:styleId="aa">
    <w:name w:val="Основной текст с отступом Знак"/>
    <w:basedOn w:val="a0"/>
    <w:link w:val="a9"/>
    <w:semiHidden/>
    <w:rsid w:val="00524950"/>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524950"/>
    <w:pPr>
      <w:spacing w:after="120" w:line="480" w:lineRule="auto"/>
    </w:pPr>
  </w:style>
  <w:style w:type="character" w:customStyle="1" w:styleId="22">
    <w:name w:val="Основной текст 2 Знак"/>
    <w:basedOn w:val="a0"/>
    <w:link w:val="21"/>
    <w:semiHidden/>
    <w:rsid w:val="00524950"/>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524950"/>
    <w:pPr>
      <w:spacing w:after="120"/>
    </w:pPr>
    <w:rPr>
      <w:sz w:val="16"/>
      <w:szCs w:val="16"/>
    </w:rPr>
  </w:style>
  <w:style w:type="character" w:customStyle="1" w:styleId="30">
    <w:name w:val="Основной текст 3 Знак"/>
    <w:basedOn w:val="a0"/>
    <w:link w:val="3"/>
    <w:semiHidden/>
    <w:rsid w:val="00524950"/>
    <w:rPr>
      <w:rFonts w:ascii="Times New Roman" w:eastAsia="Times New Roman" w:hAnsi="Times New Roman" w:cs="Times New Roman"/>
      <w:sz w:val="16"/>
      <w:szCs w:val="16"/>
      <w:lang w:eastAsia="ru-RU"/>
    </w:rPr>
  </w:style>
  <w:style w:type="paragraph" w:customStyle="1" w:styleId="ConsNormal">
    <w:name w:val="ConsNormal"/>
    <w:rsid w:val="005249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nformat">
    <w:name w:val="ConsNonformat Знак"/>
    <w:basedOn w:val="a0"/>
    <w:link w:val="ConsNonformat0"/>
    <w:locked/>
    <w:rsid w:val="00524950"/>
    <w:rPr>
      <w:rFonts w:ascii="Courier New" w:hAnsi="Courier New" w:cs="Courier New"/>
      <w:lang w:eastAsia="ru-RU"/>
    </w:rPr>
  </w:style>
  <w:style w:type="paragraph" w:customStyle="1" w:styleId="ConsNonformat0">
    <w:name w:val="ConsNonformat"/>
    <w:link w:val="ConsNonformat"/>
    <w:rsid w:val="00524950"/>
    <w:pPr>
      <w:widowControl w:val="0"/>
      <w:autoSpaceDE w:val="0"/>
      <w:autoSpaceDN w:val="0"/>
      <w:adjustRightInd w:val="0"/>
      <w:spacing w:after="0" w:line="240" w:lineRule="auto"/>
    </w:pPr>
    <w:rPr>
      <w:rFonts w:ascii="Courier New" w:hAnsi="Courier New" w:cs="Courier New"/>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2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3809</Words>
  <Characters>21716</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Гимназия №3</Company>
  <LinksUpToDate>false</LinksUpToDate>
  <CharactersWithSpaces>25475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СеменчиковаРВ</dc:creator>
  <cp:lastModifiedBy>Елена Витальевна Сергеева</cp:lastModifiedBy>
  <cp:revision>4</cp:revision>
  <dcterms:created xsi:type="dcterms:W3CDTF">2012-06-25T09:30:00Z</dcterms:created>
  <dcterms:modified xsi:type="dcterms:W3CDTF">2012-06-26T10:14:00Z</dcterms:modified>
</cp:coreProperties>
</file>