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0D" w:rsidRDefault="00944D0D" w:rsidP="005C4198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ПРОЕКТ</w:t>
      </w:r>
    </w:p>
    <w:p w:rsidR="008630E9" w:rsidRPr="0063099E" w:rsidRDefault="008630E9" w:rsidP="005C4198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63099E">
        <w:rPr>
          <w:rFonts w:ascii="Times New Roman" w:hAnsi="Times New Roman"/>
          <w:sz w:val="24"/>
          <w:szCs w:val="24"/>
        </w:rPr>
        <w:t>ГРАЖДАНСКО-ПРАВОВОЙ ДОГОВОР</w:t>
      </w:r>
      <w:r w:rsidR="005C4198">
        <w:rPr>
          <w:rFonts w:ascii="Times New Roman" w:hAnsi="Times New Roman"/>
          <w:sz w:val="24"/>
          <w:szCs w:val="24"/>
        </w:rPr>
        <w:t xml:space="preserve"> (КОНТРАКТ)</w:t>
      </w:r>
      <w:r w:rsidRPr="0063099E">
        <w:rPr>
          <w:rFonts w:ascii="Times New Roman" w:hAnsi="Times New Roman"/>
          <w:sz w:val="24"/>
          <w:szCs w:val="24"/>
        </w:rPr>
        <w:t xml:space="preserve"> № ____</w:t>
      </w:r>
    </w:p>
    <w:p w:rsidR="008630E9" w:rsidRPr="0063099E" w:rsidRDefault="008630E9" w:rsidP="005C4198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</w:p>
    <w:p w:rsidR="008630E9" w:rsidRPr="0063099E" w:rsidRDefault="008630E9" w:rsidP="005C4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г. Иваново                                                                                                «___»__________2012г.</w:t>
      </w:r>
    </w:p>
    <w:p w:rsidR="008630E9" w:rsidRPr="0063099E" w:rsidRDefault="008630E9" w:rsidP="005C41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МБУЗ «Детская городская клиническая больница № 1», именуемое в дальнейшем «Зака</w:t>
      </w:r>
      <w:r w:rsidRPr="0063099E">
        <w:rPr>
          <w:rFonts w:ascii="Times New Roman" w:hAnsi="Times New Roman" w:cs="Times New Roman"/>
          <w:bCs/>
          <w:sz w:val="24"/>
          <w:szCs w:val="24"/>
        </w:rPr>
        <w:t>зчик»</w:t>
      </w:r>
      <w:r w:rsidRPr="0063099E">
        <w:rPr>
          <w:rFonts w:ascii="Times New Roman" w:hAnsi="Times New Roman" w:cs="Times New Roman"/>
          <w:sz w:val="24"/>
          <w:szCs w:val="24"/>
        </w:rPr>
        <w:t xml:space="preserve">, в лице главного врача </w:t>
      </w:r>
      <w:proofErr w:type="spellStart"/>
      <w:r w:rsidRPr="0063099E">
        <w:rPr>
          <w:rFonts w:ascii="Times New Roman" w:hAnsi="Times New Roman" w:cs="Times New Roman"/>
          <w:sz w:val="24"/>
          <w:szCs w:val="24"/>
        </w:rPr>
        <w:t>Балдаева</w:t>
      </w:r>
      <w:proofErr w:type="spellEnd"/>
      <w:r w:rsidRPr="0063099E">
        <w:rPr>
          <w:rFonts w:ascii="Times New Roman" w:hAnsi="Times New Roman" w:cs="Times New Roman"/>
          <w:sz w:val="24"/>
          <w:szCs w:val="24"/>
        </w:rPr>
        <w:t xml:space="preserve"> Алексея Александровича, действующего на основании Устава с одной стороны, и _____________________________, именуемое в дальнейшем «Поставщик», в лице ____________________________, действующего на основании __________________, с другой стороны, при совместном упоминании именуемые в дальнейшем «Стороны», руководствуясь Протоколом _____________от ____________ №_____, заключили настоящий </w:t>
      </w:r>
      <w:r w:rsidR="005C4198">
        <w:rPr>
          <w:rFonts w:ascii="Times New Roman" w:hAnsi="Times New Roman" w:cs="Times New Roman"/>
          <w:sz w:val="24"/>
          <w:szCs w:val="24"/>
        </w:rPr>
        <w:t xml:space="preserve">гражданско-правовой </w:t>
      </w:r>
      <w:r w:rsidRPr="0063099E">
        <w:rPr>
          <w:rFonts w:ascii="Times New Roman" w:hAnsi="Times New Roman" w:cs="Times New Roman"/>
          <w:sz w:val="24"/>
          <w:szCs w:val="24"/>
        </w:rPr>
        <w:t xml:space="preserve">договор на выполнение работ (далее </w:t>
      </w:r>
      <w:r w:rsidR="005C4198">
        <w:rPr>
          <w:rFonts w:ascii="Times New Roman" w:hAnsi="Times New Roman" w:cs="Times New Roman"/>
          <w:sz w:val="24"/>
          <w:szCs w:val="24"/>
        </w:rPr>
        <w:t>-</w:t>
      </w:r>
      <w:r w:rsidRPr="0063099E">
        <w:rPr>
          <w:rFonts w:ascii="Times New Roman" w:hAnsi="Times New Roman" w:cs="Times New Roman"/>
          <w:sz w:val="24"/>
          <w:szCs w:val="24"/>
        </w:rPr>
        <w:t xml:space="preserve"> </w:t>
      </w:r>
      <w:r w:rsidR="005C4198">
        <w:rPr>
          <w:rFonts w:ascii="Times New Roman" w:hAnsi="Times New Roman" w:cs="Times New Roman"/>
          <w:sz w:val="24"/>
          <w:szCs w:val="24"/>
        </w:rPr>
        <w:t>Договор</w:t>
      </w:r>
      <w:r w:rsidRPr="0063099E">
        <w:rPr>
          <w:rFonts w:ascii="Times New Roman" w:hAnsi="Times New Roman" w:cs="Times New Roman"/>
          <w:sz w:val="24"/>
          <w:szCs w:val="24"/>
        </w:rPr>
        <w:t xml:space="preserve">) о нижеследующем: </w:t>
      </w:r>
      <w:proofErr w:type="gramEnd"/>
    </w:p>
    <w:p w:rsidR="005C4198" w:rsidRDefault="005C4198" w:rsidP="005C4198">
      <w:pPr>
        <w:pStyle w:val="a3"/>
        <w:ind w:firstLine="720"/>
        <w:jc w:val="center"/>
        <w:rPr>
          <w:szCs w:val="24"/>
        </w:rPr>
      </w:pPr>
    </w:p>
    <w:p w:rsidR="008630E9" w:rsidRPr="0063099E" w:rsidRDefault="008630E9" w:rsidP="005C4198">
      <w:pPr>
        <w:pStyle w:val="a3"/>
        <w:ind w:firstLine="720"/>
        <w:jc w:val="center"/>
        <w:rPr>
          <w:szCs w:val="24"/>
        </w:rPr>
      </w:pPr>
      <w:r w:rsidRPr="0063099E">
        <w:rPr>
          <w:szCs w:val="24"/>
        </w:rPr>
        <w:t>1. Предмет договора</w:t>
      </w:r>
    </w:p>
    <w:p w:rsidR="0004037D" w:rsidRDefault="0004037D" w:rsidP="005C41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30E9" w:rsidRPr="0063099E" w:rsidRDefault="008630E9" w:rsidP="005C41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1.1. Заказчик поручает, а Подрядчик принимает на себя обязательство по </w:t>
      </w:r>
      <w:r w:rsidR="006B11E0">
        <w:rPr>
          <w:rFonts w:ascii="Times New Roman" w:hAnsi="Times New Roman" w:cs="Times New Roman"/>
          <w:sz w:val="24"/>
          <w:szCs w:val="24"/>
        </w:rPr>
        <w:t xml:space="preserve">текущему ремонту электропроводки </w:t>
      </w:r>
      <w:r w:rsidRPr="0063099E">
        <w:rPr>
          <w:rFonts w:ascii="Times New Roman" w:hAnsi="Times New Roman" w:cs="Times New Roman"/>
          <w:sz w:val="24"/>
          <w:szCs w:val="24"/>
        </w:rPr>
        <w:t xml:space="preserve"> стационара в здании МБУЗ «ДГКБ №1», по адресу: г. Иваново, ул. Ак. Мальцева, д. 3  на условиях настоящего Договора.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1.2. Заказчик обязуется принять и оплатить результат работы в порядке и на условиях настоящего Договора. </w:t>
      </w:r>
    </w:p>
    <w:p w:rsidR="008630E9" w:rsidRPr="0063099E" w:rsidRDefault="008630E9" w:rsidP="005C4198">
      <w:pPr>
        <w:pStyle w:val="2"/>
        <w:rPr>
          <w:szCs w:val="24"/>
        </w:rPr>
      </w:pPr>
      <w:r w:rsidRPr="0063099E">
        <w:rPr>
          <w:szCs w:val="24"/>
        </w:rPr>
        <w:t xml:space="preserve">1.3. Срок выполнения работ: в течение </w:t>
      </w:r>
      <w:r w:rsidR="006B11E0">
        <w:rPr>
          <w:szCs w:val="24"/>
        </w:rPr>
        <w:t xml:space="preserve">3 </w:t>
      </w:r>
      <w:r w:rsidRPr="0063099E">
        <w:rPr>
          <w:szCs w:val="24"/>
        </w:rPr>
        <w:t>(</w:t>
      </w:r>
      <w:r w:rsidR="006B11E0">
        <w:rPr>
          <w:szCs w:val="24"/>
        </w:rPr>
        <w:t>трех</w:t>
      </w:r>
      <w:r w:rsidRPr="0063099E">
        <w:rPr>
          <w:szCs w:val="24"/>
        </w:rPr>
        <w:t>) календарных дней с момента подписания Договора.</w:t>
      </w:r>
    </w:p>
    <w:p w:rsidR="005C4198" w:rsidRDefault="005C4198" w:rsidP="005C4198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</w:p>
    <w:p w:rsidR="008630E9" w:rsidRPr="0063099E" w:rsidRDefault="008630E9" w:rsidP="005C4198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2.  Цена договора, порядок расчетов</w:t>
      </w:r>
    </w:p>
    <w:p w:rsidR="008630E9" w:rsidRPr="0063099E" w:rsidRDefault="008630E9" w:rsidP="005C4198">
      <w:pPr>
        <w:pStyle w:val="a3"/>
        <w:tabs>
          <w:tab w:val="left" w:pos="540"/>
        </w:tabs>
        <w:rPr>
          <w:szCs w:val="24"/>
        </w:rPr>
      </w:pPr>
      <w:r w:rsidRPr="0063099E">
        <w:rPr>
          <w:szCs w:val="24"/>
        </w:rPr>
        <w:t xml:space="preserve">2.1. Цена настоящего Договора составляет  __________(__________________) рублей, в </w:t>
      </w:r>
      <w:proofErr w:type="spellStart"/>
      <w:r w:rsidRPr="0063099E">
        <w:rPr>
          <w:szCs w:val="24"/>
        </w:rPr>
        <w:t>т.ч</w:t>
      </w:r>
      <w:proofErr w:type="spellEnd"/>
      <w:r w:rsidRPr="0063099E">
        <w:rPr>
          <w:szCs w:val="24"/>
        </w:rPr>
        <w:t>. НДС</w:t>
      </w:r>
      <w:r w:rsidR="00B25286">
        <w:rPr>
          <w:rStyle w:val="aa"/>
          <w:szCs w:val="24"/>
        </w:rPr>
        <w:footnoteReference w:id="1"/>
      </w:r>
      <w:r w:rsidRPr="0063099E">
        <w:rPr>
          <w:szCs w:val="24"/>
        </w:rPr>
        <w:t xml:space="preserve">  ________________________________</w:t>
      </w:r>
      <w:proofErr w:type="gramStart"/>
      <w:r w:rsidRPr="0063099E">
        <w:rPr>
          <w:szCs w:val="24"/>
        </w:rPr>
        <w:t xml:space="preserve">  .</w:t>
      </w:r>
      <w:proofErr w:type="gramEnd"/>
      <w:r w:rsidRPr="0063099E">
        <w:rPr>
          <w:szCs w:val="24"/>
        </w:rPr>
        <w:t xml:space="preserve">  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Цена договора формируется с учетом всех расходов, связанные с исполнением договора в соответствии со сметной документацией, в том числе стоимость работ, стоимость материалов, налоги с учетом НДС, сборы и другие обязательные платежи, установленные законодательством РФ, которые несет Подрядчик при производстве работ.</w:t>
      </w:r>
    </w:p>
    <w:p w:rsidR="008630E9" w:rsidRPr="0063099E" w:rsidRDefault="008630E9" w:rsidP="005C4198">
      <w:pPr>
        <w:pStyle w:val="2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2.2. Цена Договора является твердой и не подлежит изменению в ходе его исполнения за исключением случаев, предусмотренных действующим законодательством.</w:t>
      </w:r>
    </w:p>
    <w:p w:rsidR="008630E9" w:rsidRPr="0063099E" w:rsidRDefault="008630E9" w:rsidP="005C4198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2.3. Цена Договора может быть снижена по соглашению сторон без изменения предусмотренных контрактом объема работ и иных условий исполнения Договора.</w:t>
      </w:r>
    </w:p>
    <w:p w:rsidR="008630E9" w:rsidRPr="0063099E" w:rsidRDefault="008630E9" w:rsidP="005C4198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 xml:space="preserve">Объем работ определяется в соответствии с утвержденной локальной сметой и ведомостью объемов работ, являющимися неотъемлемой частью настоящего Договора. </w:t>
      </w:r>
      <w:proofErr w:type="gramEnd"/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 и справки стоимости выполненных работ и затрат (форма КС-3) после проверки представителями заказчика, специалистами «МКУ ПДС и ТК» и финансово-казначейского управления администрации города с учетом выявленных замечаний, недочетов и при условии полного и надлежащего выполнения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подрядчиком своих обязательств по Договору до </w:t>
      </w:r>
      <w:r w:rsidR="006B11E0">
        <w:rPr>
          <w:rFonts w:ascii="Times New Roman" w:hAnsi="Times New Roman" w:cs="Times New Roman"/>
          <w:sz w:val="24"/>
          <w:szCs w:val="24"/>
        </w:rPr>
        <w:t>29</w:t>
      </w:r>
      <w:r w:rsidRPr="0063099E">
        <w:rPr>
          <w:rFonts w:ascii="Times New Roman" w:hAnsi="Times New Roman" w:cs="Times New Roman"/>
          <w:sz w:val="24"/>
          <w:szCs w:val="24"/>
        </w:rPr>
        <w:t>.12.2012.</w:t>
      </w:r>
    </w:p>
    <w:p w:rsidR="005C4198" w:rsidRDefault="005C4198" w:rsidP="005C4198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</w:p>
    <w:p w:rsidR="008630E9" w:rsidRPr="0063099E" w:rsidRDefault="008630E9" w:rsidP="005C4198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>3.1. ПОДРЯДЧИК обязан: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3.1.1. Качественно выполнить все работы в объеме и в сроки, предусмотренные настоящим Договором, использовать качественные материалы, соответствующие стандартам и техническим условиям, и имеющие соответствующие сертификаты, </w:t>
      </w:r>
      <w:r w:rsidRPr="0063099E">
        <w:rPr>
          <w:rFonts w:ascii="Times New Roman" w:hAnsi="Times New Roman" w:cs="Times New Roman"/>
          <w:sz w:val="24"/>
          <w:szCs w:val="24"/>
        </w:rPr>
        <w:lastRenderedPageBreak/>
        <w:t>технические паспорта или иные документы, удостоверяющие их качество</w:t>
      </w:r>
      <w:r w:rsidR="0063099E">
        <w:rPr>
          <w:rFonts w:ascii="Times New Roman" w:hAnsi="Times New Roman" w:cs="Times New Roman"/>
          <w:sz w:val="24"/>
          <w:szCs w:val="24"/>
        </w:rPr>
        <w:t xml:space="preserve"> </w:t>
      </w:r>
      <w:r w:rsidR="0063099E" w:rsidRPr="0063099E">
        <w:rPr>
          <w:rFonts w:ascii="Times New Roman" w:hAnsi="Times New Roman" w:cs="Times New Roman"/>
          <w:sz w:val="24"/>
          <w:szCs w:val="24"/>
        </w:rPr>
        <w:t>(</w:t>
      </w:r>
      <w:r w:rsidR="0063099E" w:rsidRPr="006309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соответствие противопожарным и санитарно-гигиеническим требованиям).  </w:t>
      </w:r>
      <w:r w:rsidRPr="006309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3.1.2. Передать результат выполненных работ Заказчику.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 и лицензирования строительной деятельности, охраны труда, охраны окружающей среды, пожарной и электробезопасности</w:t>
      </w:r>
      <w:r w:rsidR="009F71BE" w:rsidRPr="009F71BE">
        <w:rPr>
          <w:rFonts w:ascii="Times New Roman" w:hAnsi="Times New Roman" w:cs="Times New Roman"/>
          <w:sz w:val="24"/>
          <w:szCs w:val="24"/>
        </w:rPr>
        <w:t>.</w:t>
      </w:r>
      <w:r w:rsidR="0063099E" w:rsidRPr="009F71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Соблюдать нормы санитарно-</w:t>
      </w:r>
      <w:r w:rsidR="0063099E" w:rsidRPr="009F71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эпидемиологического режима, режим работы Заказчика, требования закона и иных правовых </w:t>
      </w:r>
      <w:r w:rsidR="0063099E" w:rsidRPr="009F71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актов об охране окружающей среды при производстве работ и нести ответственность за их </w:t>
      </w:r>
      <w:r w:rsidR="0063099E" w:rsidRPr="009F71B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соблюдение, нести ответственность за сохранность своего оборудования и инструментов.</w:t>
      </w:r>
    </w:p>
    <w:p w:rsidR="008630E9" w:rsidRPr="0063099E" w:rsidRDefault="008630E9" w:rsidP="005C41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3.1.5. В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изменений реквизитов и банковских счетов  письменно уведомить об этом Заказчика в 5-ти </w:t>
      </w:r>
      <w:proofErr w:type="spellStart"/>
      <w:r w:rsidRPr="0063099E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63099E">
        <w:rPr>
          <w:rFonts w:ascii="Times New Roman" w:hAnsi="Times New Roman" w:cs="Times New Roman"/>
          <w:sz w:val="24"/>
          <w:szCs w:val="24"/>
        </w:rPr>
        <w:t xml:space="preserve"> срок. В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3.1.6. Подрядчик обязуется выполнить все работы по настоящему Договору.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Договора.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3.1.9.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3.1.10. Обеспечить представителям Заказчика доступ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на все участки выполнения работ на объекте на протяжении всего срока действия Договора для осуществления за ходом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и качеством работ и материалов.</w:t>
      </w:r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>3.2. ЗАКАЗЧИК обязан:</w:t>
      </w:r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 xml:space="preserve">3.2.1. </w:t>
      </w:r>
      <w:proofErr w:type="gramStart"/>
      <w:r w:rsidRPr="0063099E">
        <w:rPr>
          <w:szCs w:val="24"/>
        </w:rPr>
        <w:t>В течение 10 (десяти) дней после получения от Подрядчика извещения об окончании работ либо по истечении срока, указанного в п. 1.3. контракта, иных сроков выполнения работ, установленных приложениями к настоящему контракту, осмотреть и принять результат работы по акту выполненных работ, а при обнаружении недостатков в работе либо отступлений от договора, ухудшающих результат работы, - немедленно сообщить об этом Подрядчику.</w:t>
      </w:r>
      <w:proofErr w:type="gramEnd"/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>3.2.2. Утвердить смету на выполнение работ в соответствии с п. 2.4. настоящего договора</w:t>
      </w:r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 xml:space="preserve">3.3. ЗАКАЗЧИК имеет право: 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3.3.1. Проверять ход и качество работы, выполняемой Подрядчиком, не вмешиваясь в его деятельность.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</w:t>
      </w:r>
      <w:r w:rsidRPr="0063099E">
        <w:rPr>
          <w:rFonts w:ascii="Times New Roman" w:hAnsi="Times New Roman" w:cs="Times New Roman"/>
          <w:sz w:val="24"/>
          <w:szCs w:val="24"/>
        </w:rPr>
        <w:lastRenderedPageBreak/>
        <w:t>требовать у Подрядчика возмещения всех расходов, связанных, с устранением недостатков.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3.6.Заказчик, обнаруживший при осуществлении контроля и надзора отступления от условий настоящего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630E9" w:rsidRPr="0063099E" w:rsidRDefault="008630E9" w:rsidP="005C4198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4.1. За невыполнение или ненадлежащее выполнение условий настоящего Договора стороны несут ответственность в порядке и в случаях, предусмотренных действующим законодательством РФ и настоящим Договором.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 xml:space="preserve">4.2. </w:t>
      </w:r>
      <w:proofErr w:type="gramStart"/>
      <w:r w:rsidRPr="0063099E">
        <w:rPr>
          <w:b w:val="0"/>
          <w:szCs w:val="24"/>
          <w:u w:val="none"/>
        </w:rPr>
        <w:t>За нарушение сроков выполнения работ, указанных в пунктах. 1.3., 3.1.1., 3.1.3., 3.1.7. настоящего Договора, приложениями к настоящему Договору,  Подрядчик уплачивает Заказчику пени за каждый день просрочки исполнения обязательства начиная со дня, следующего после дня истечения установленного настоящим Договором срока исполнения обязательства в размере 1/16 ставки рефинансирования ЦБ РФ  от цены Договора.</w:t>
      </w:r>
      <w:proofErr w:type="gramEnd"/>
      <w:r w:rsidRPr="0063099E">
        <w:rPr>
          <w:b w:val="0"/>
          <w:szCs w:val="24"/>
          <w:u w:val="none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4.3. За невыполнение обязанностей, предусмотренных п. 3.1.8 настоящего Договора, Подрядчик уплачивает Заказчику штраф в размере 5 % от цены Договора, а также пени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Договору.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 xml:space="preserve">4.5. В </w:t>
      </w:r>
      <w:proofErr w:type="gramStart"/>
      <w:r w:rsidRPr="0063099E">
        <w:rPr>
          <w:b w:val="0"/>
          <w:szCs w:val="24"/>
          <w:u w:val="none"/>
        </w:rPr>
        <w:t>случае</w:t>
      </w:r>
      <w:proofErr w:type="gramEnd"/>
      <w:r w:rsidRPr="0063099E">
        <w:rPr>
          <w:b w:val="0"/>
          <w:szCs w:val="24"/>
          <w:u w:val="none"/>
        </w:rPr>
        <w:t xml:space="preserve"> выполнения работ ненадлежащего качества Подрядчик уплачивает Заказчику штраф в размере 5 % от цены Договора.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4.6. Заказчик вправе  потребовать возмещения причиненных убытков, 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 xml:space="preserve">4.7. </w:t>
      </w:r>
      <w:proofErr w:type="gramStart"/>
      <w:r w:rsidRPr="0063099E">
        <w:rPr>
          <w:b w:val="0"/>
          <w:szCs w:val="24"/>
          <w:u w:val="none"/>
        </w:rPr>
        <w:t xml:space="preserve">В случае </w:t>
      </w:r>
      <w:proofErr w:type="spellStart"/>
      <w:r w:rsidRPr="0063099E">
        <w:rPr>
          <w:b w:val="0"/>
          <w:szCs w:val="24"/>
          <w:u w:val="none"/>
        </w:rPr>
        <w:t>неустранения</w:t>
      </w:r>
      <w:proofErr w:type="spellEnd"/>
      <w:r w:rsidRPr="0063099E">
        <w:rPr>
          <w:b w:val="0"/>
          <w:szCs w:val="24"/>
          <w:u w:val="none"/>
        </w:rPr>
        <w:t xml:space="preserve"> Подрядчиком недостатков выполненных работ, в срок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  <w:proofErr w:type="gramEnd"/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4.8. Уплата неустойки не освобождает сторону от выполнения обязательств или устранения нарушений.</w:t>
      </w: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4.9. Подрядчик возмещает Заказчику в полном объеме ущерб, причиненный ненадлежащим исполнением условий настоящего Договора.</w:t>
      </w:r>
    </w:p>
    <w:p w:rsidR="008630E9" w:rsidRDefault="008630E9" w:rsidP="005C4198">
      <w:pPr>
        <w:pStyle w:val="a5"/>
        <w:rPr>
          <w:b w:val="0"/>
          <w:szCs w:val="24"/>
          <w:u w:val="none"/>
        </w:rPr>
      </w:pPr>
      <w:r w:rsidRPr="0063099E">
        <w:rPr>
          <w:b w:val="0"/>
          <w:szCs w:val="24"/>
          <w:u w:val="none"/>
        </w:rPr>
        <w:t>4.10. Подрядчик возмещает ущерб, причиненный третьим лицам, во время исполнения обязательств по настоящему Договору.</w:t>
      </w:r>
    </w:p>
    <w:p w:rsidR="005C4198" w:rsidRPr="005C4198" w:rsidRDefault="005C4198" w:rsidP="005C4198">
      <w:pPr>
        <w:pStyle w:val="a5"/>
        <w:rPr>
          <w:b w:val="0"/>
          <w:szCs w:val="24"/>
          <w:u w:val="none"/>
        </w:rPr>
      </w:pPr>
      <w:r w:rsidRPr="005C4198">
        <w:rPr>
          <w:b w:val="0"/>
          <w:szCs w:val="24"/>
          <w:u w:val="none"/>
        </w:rPr>
        <w:t xml:space="preserve">4.11. </w:t>
      </w:r>
      <w:proofErr w:type="gramStart"/>
      <w:r w:rsidRPr="005C4198">
        <w:rPr>
          <w:b w:val="0"/>
          <w:szCs w:val="24"/>
          <w:u w:val="none"/>
        </w:rPr>
        <w:t>В случае неоднократного (двух и более раз) нарушения Подрядчиком сроков выполнения работ, установленных настоящ</w:t>
      </w:r>
      <w:r>
        <w:rPr>
          <w:b w:val="0"/>
          <w:szCs w:val="24"/>
          <w:u w:val="none"/>
        </w:rPr>
        <w:t>им</w:t>
      </w:r>
      <w:r w:rsidRPr="005C4198">
        <w:rPr>
          <w:b w:val="0"/>
          <w:szCs w:val="24"/>
          <w:u w:val="none"/>
        </w:rPr>
        <w:t xml:space="preserve"> </w:t>
      </w:r>
      <w:r>
        <w:rPr>
          <w:b w:val="0"/>
          <w:szCs w:val="24"/>
          <w:u w:val="none"/>
        </w:rPr>
        <w:t>Договором</w:t>
      </w:r>
      <w:r w:rsidRPr="005C4198">
        <w:rPr>
          <w:b w:val="0"/>
          <w:szCs w:val="24"/>
          <w:u w:val="none"/>
        </w:rPr>
        <w:t xml:space="preserve">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</w:t>
      </w:r>
      <w:r w:rsidRPr="005C4198">
        <w:rPr>
          <w:b w:val="0"/>
          <w:szCs w:val="24"/>
          <w:u w:val="none"/>
        </w:rPr>
        <w:lastRenderedPageBreak/>
        <w:t xml:space="preserve">объеме настоящего </w:t>
      </w:r>
      <w:r>
        <w:rPr>
          <w:b w:val="0"/>
          <w:szCs w:val="24"/>
          <w:u w:val="none"/>
        </w:rPr>
        <w:t>Договора</w:t>
      </w:r>
      <w:r w:rsidRPr="005C4198">
        <w:rPr>
          <w:b w:val="0"/>
          <w:szCs w:val="24"/>
          <w:u w:val="none"/>
        </w:rPr>
        <w:t xml:space="preserve"> в установленный срок, в связи с</w:t>
      </w:r>
      <w:proofErr w:type="gramEnd"/>
      <w:r w:rsidRPr="005C4198">
        <w:rPr>
          <w:b w:val="0"/>
          <w:szCs w:val="24"/>
          <w:u w:val="none"/>
        </w:rPr>
        <w:t xml:space="preserve"> неисполнением или ненадлежащим исполнением Подрядчиком своих обязательств по </w:t>
      </w:r>
      <w:r>
        <w:rPr>
          <w:b w:val="0"/>
          <w:szCs w:val="24"/>
          <w:u w:val="none"/>
        </w:rPr>
        <w:t>Договор</w:t>
      </w:r>
      <w:r w:rsidRPr="005C4198">
        <w:rPr>
          <w:b w:val="0"/>
          <w:szCs w:val="24"/>
          <w:u w:val="none"/>
        </w:rPr>
        <w:t xml:space="preserve">у. </w:t>
      </w:r>
    </w:p>
    <w:p w:rsidR="005C4198" w:rsidRPr="005C4198" w:rsidRDefault="005C4198" w:rsidP="005C4198">
      <w:pPr>
        <w:pStyle w:val="a5"/>
        <w:rPr>
          <w:b w:val="0"/>
          <w:szCs w:val="24"/>
          <w:u w:val="none"/>
        </w:rPr>
      </w:pPr>
      <w:r w:rsidRPr="005C4198">
        <w:rPr>
          <w:b w:val="0"/>
          <w:szCs w:val="24"/>
          <w:u w:val="none"/>
        </w:rPr>
        <w:t xml:space="preserve">При наличии указанных обстоятельств Заказчик направляет в адрес Подрядчика уведомление о расторжении </w:t>
      </w:r>
      <w:r>
        <w:rPr>
          <w:b w:val="0"/>
          <w:szCs w:val="24"/>
          <w:u w:val="none"/>
        </w:rPr>
        <w:t>Договор</w:t>
      </w:r>
      <w:r w:rsidRPr="005C4198">
        <w:rPr>
          <w:b w:val="0"/>
          <w:szCs w:val="24"/>
          <w:u w:val="none"/>
        </w:rPr>
        <w:t xml:space="preserve">а. С момента получения Подрядчиком соответствующего уведомления настоящий </w:t>
      </w:r>
      <w:r>
        <w:rPr>
          <w:b w:val="0"/>
          <w:szCs w:val="24"/>
          <w:u w:val="none"/>
        </w:rPr>
        <w:t>Договор</w:t>
      </w:r>
      <w:r w:rsidRPr="005C4198">
        <w:rPr>
          <w:b w:val="0"/>
          <w:szCs w:val="24"/>
          <w:u w:val="none"/>
        </w:rPr>
        <w:t xml:space="preserve"> считается расторгнутым по соглашению сторон.</w:t>
      </w:r>
    </w:p>
    <w:p w:rsidR="005C4198" w:rsidRPr="0063099E" w:rsidRDefault="005C4198" w:rsidP="005C4198">
      <w:pPr>
        <w:pStyle w:val="a5"/>
        <w:rPr>
          <w:b w:val="0"/>
          <w:szCs w:val="24"/>
          <w:u w:val="none"/>
        </w:rPr>
      </w:pPr>
    </w:p>
    <w:p w:rsidR="008630E9" w:rsidRPr="0063099E" w:rsidRDefault="008630E9" w:rsidP="005C4198">
      <w:pPr>
        <w:pStyle w:val="a5"/>
        <w:rPr>
          <w:b w:val="0"/>
          <w:szCs w:val="24"/>
          <w:u w:val="none"/>
        </w:rPr>
      </w:pPr>
    </w:p>
    <w:p w:rsidR="008630E9" w:rsidRPr="0063099E" w:rsidRDefault="008630E9" w:rsidP="005C4198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5. Приемка работ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Договором.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здравоохранения  администрации города Иванова.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5.3. Приемка объекта производится в течение 10 (десяти) дней рабочих после получения Заказчиком письменного уведомления Подрядчика о завершении выполнения работ.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5.4. Подрядчик передает Заказчику за 2 (два)  рабочих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630E9" w:rsidRPr="0063099E" w:rsidRDefault="008630E9" w:rsidP="005C4198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099E">
        <w:rPr>
          <w:rFonts w:ascii="Times New Roman" w:hAnsi="Times New Roman" w:cs="Times New Roman"/>
          <w:b/>
          <w:sz w:val="24"/>
          <w:szCs w:val="24"/>
        </w:rPr>
        <w:t>6. Гарантии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6.1. Подрядчик гарантирует:</w:t>
      </w:r>
    </w:p>
    <w:p w:rsidR="008630E9" w:rsidRPr="0063099E" w:rsidRDefault="008630E9" w:rsidP="005C4198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- выполнение всех Работ в полном объеме и в сроки, определенные условиями настоящего Договора;</w:t>
      </w:r>
    </w:p>
    <w:p w:rsidR="008630E9" w:rsidRPr="0063099E" w:rsidRDefault="008630E9" w:rsidP="005C4198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локальной сметой и действующими нормами;</w:t>
      </w:r>
    </w:p>
    <w:p w:rsidR="008630E9" w:rsidRPr="0063099E" w:rsidRDefault="008630E9" w:rsidP="005C4198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8630E9" w:rsidRPr="0063099E" w:rsidRDefault="008630E9" w:rsidP="005C4198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6.2. Гарантийный срок на произведенные работы и примененные  материалы устанавливается – 3 года со дня подписания акта выполненных работ. </w:t>
      </w:r>
    </w:p>
    <w:p w:rsidR="008630E9" w:rsidRPr="0063099E" w:rsidRDefault="008630E9" w:rsidP="005C4198">
      <w:pPr>
        <w:spacing w:after="0" w:line="240" w:lineRule="auto"/>
        <w:ind w:right="5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099E">
        <w:rPr>
          <w:rFonts w:ascii="Times New Roman" w:hAnsi="Times New Roman" w:cs="Times New Roman"/>
          <w:b/>
          <w:sz w:val="24"/>
          <w:szCs w:val="24"/>
        </w:rPr>
        <w:t>7. Порядок рассмотрения споров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7.1.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7.2. В </w:t>
      </w:r>
      <w:proofErr w:type="gramStart"/>
      <w:r w:rsidRPr="0063099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3099E">
        <w:rPr>
          <w:rFonts w:ascii="Times New Roman" w:hAnsi="Times New Roman" w:cs="Times New Roman"/>
          <w:sz w:val="24"/>
          <w:szCs w:val="24"/>
        </w:rPr>
        <w:t xml:space="preserve"> нарушения любой из сторон условий настоящего Договора, другая сторона вправе предъявить претензию к виновной стороне.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ab/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требования. Претензия  рассматривается в течение 10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7.3.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8630E9" w:rsidRPr="0063099E" w:rsidRDefault="008630E9" w:rsidP="005C4198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99E">
        <w:rPr>
          <w:rFonts w:ascii="Times New Roman" w:hAnsi="Times New Roman" w:cs="Times New Roman"/>
          <w:b/>
          <w:sz w:val="24"/>
          <w:szCs w:val="24"/>
        </w:rPr>
        <w:t>8. Расторжение Договора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8.1. Заказчик вправе расторгнуть Договор исключительно по соглашению Сторон или решению суда в случаях предусмотренных гражданским законодательством. </w:t>
      </w:r>
    </w:p>
    <w:p w:rsidR="008630E9" w:rsidRPr="0063099E" w:rsidRDefault="008630E9" w:rsidP="005C4198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8.2. При расторжении Договора по соглашению Сторон, незавершенный результат работ передается Заказчику, который обеспечивает оплату Подрядчику пропорционально </w:t>
      </w:r>
      <w:r w:rsidRPr="0063099E">
        <w:rPr>
          <w:rFonts w:ascii="Times New Roman" w:hAnsi="Times New Roman" w:cs="Times New Roman"/>
          <w:sz w:val="24"/>
          <w:szCs w:val="24"/>
        </w:rPr>
        <w:lastRenderedPageBreak/>
        <w:t>объему выполненных работ, стоимости выполненных Работ в объеме, определяемом ими совместно с Заказчиком.</w:t>
      </w:r>
    </w:p>
    <w:p w:rsidR="008630E9" w:rsidRPr="0063099E" w:rsidRDefault="008630E9" w:rsidP="005C4198">
      <w:pPr>
        <w:pStyle w:val="a3"/>
        <w:jc w:val="center"/>
        <w:rPr>
          <w:b/>
          <w:szCs w:val="24"/>
        </w:rPr>
      </w:pPr>
      <w:r w:rsidRPr="0063099E">
        <w:rPr>
          <w:b/>
          <w:szCs w:val="24"/>
        </w:rPr>
        <w:t>9. Заключительные условия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 xml:space="preserve">9.1. Настоящий Договор вступает в силу с момента его подписания и действует </w:t>
      </w:r>
      <w:r w:rsidRPr="0063099E">
        <w:rPr>
          <w:rFonts w:ascii="Times New Roman" w:hAnsi="Times New Roman" w:cs="Times New Roman"/>
          <w:color w:val="000000"/>
          <w:sz w:val="24"/>
          <w:szCs w:val="24"/>
        </w:rPr>
        <w:t>до полного  исполнения всех обязательств по настоящему Договору  обеими сторонами.</w:t>
      </w:r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>9.2. Любые изменения и дополнения к настоящему Договору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8630E9" w:rsidRPr="0063099E" w:rsidRDefault="008630E9" w:rsidP="005C4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99E">
        <w:rPr>
          <w:rFonts w:ascii="Times New Roman" w:hAnsi="Times New Roman" w:cs="Times New Roman"/>
          <w:sz w:val="24"/>
          <w:szCs w:val="24"/>
        </w:rPr>
        <w:t>9.3. Во всем ином, не урегулированном настоящим Договором, Стороны руководствуются действующим законодательством РФ.</w:t>
      </w:r>
    </w:p>
    <w:p w:rsidR="008630E9" w:rsidRPr="0063099E" w:rsidRDefault="008630E9" w:rsidP="005C4198">
      <w:pPr>
        <w:pStyle w:val="a3"/>
        <w:rPr>
          <w:szCs w:val="24"/>
        </w:rPr>
      </w:pPr>
      <w:r w:rsidRPr="0063099E">
        <w:rPr>
          <w:szCs w:val="24"/>
        </w:rPr>
        <w:t>9.4. Настоящий Договор составлен в двух экземплярах, имеющих равную юридическую силу, по одному для каждой из Сторон.</w:t>
      </w:r>
    </w:p>
    <w:p w:rsidR="008630E9" w:rsidRPr="0063099E" w:rsidRDefault="008630E9" w:rsidP="005C4198">
      <w:pPr>
        <w:pStyle w:val="a3"/>
        <w:rPr>
          <w:szCs w:val="24"/>
        </w:rPr>
      </w:pPr>
    </w:p>
    <w:p w:rsidR="008630E9" w:rsidRPr="0063099E" w:rsidRDefault="008630E9" w:rsidP="005C4198">
      <w:pPr>
        <w:pStyle w:val="a3"/>
        <w:rPr>
          <w:szCs w:val="24"/>
        </w:rPr>
      </w:pPr>
    </w:p>
    <w:p w:rsidR="008630E9" w:rsidRPr="0063099E" w:rsidRDefault="008630E9" w:rsidP="005C4198">
      <w:pPr>
        <w:pStyle w:val="a3"/>
        <w:rPr>
          <w:szCs w:val="24"/>
        </w:rPr>
      </w:pPr>
    </w:p>
    <w:p w:rsidR="008630E9" w:rsidRPr="0063099E" w:rsidRDefault="008630E9" w:rsidP="005C4198">
      <w:pPr>
        <w:pStyle w:val="a3"/>
        <w:rPr>
          <w:szCs w:val="24"/>
        </w:rPr>
      </w:pPr>
    </w:p>
    <w:p w:rsidR="008630E9" w:rsidRPr="0063099E" w:rsidRDefault="008630E9" w:rsidP="005C4198">
      <w:pPr>
        <w:pStyle w:val="a3"/>
        <w:ind w:left="360"/>
        <w:jc w:val="center"/>
        <w:rPr>
          <w:b/>
          <w:szCs w:val="24"/>
        </w:rPr>
      </w:pPr>
      <w:r w:rsidRPr="0063099E">
        <w:rPr>
          <w:b/>
          <w:szCs w:val="24"/>
        </w:rPr>
        <w:t>10.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4701"/>
      </w:tblGrid>
      <w:tr w:rsidR="008630E9" w:rsidRPr="0063099E" w:rsidTr="0047729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E9" w:rsidRPr="0063099E" w:rsidRDefault="008630E9" w:rsidP="005C419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63099E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>Муниципальное бюджетное учреждение  здравоохранения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 xml:space="preserve"> «Детская городская клиническая больница № 1»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>Адрес: 153025 г. Иваново, ул. Академика Мальцева, д. 3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 xml:space="preserve">Телефон 32-56-82  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 xml:space="preserve">Банковские реквизиты </w:t>
            </w:r>
            <w:r w:rsidRPr="0063099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ИНН 3729008959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КПП 370201001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Иванова</w:t>
            </w:r>
            <w:r w:rsidR="0063099E"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(МБУЗ «ДГКБ № 1№»</w:t>
            </w:r>
            <w:r w:rsidR="0063099E" w:rsidRPr="006309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ГРКЦ ГУ Банка России по Ивановской области           г. Иваново                                                                 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/с 40701810900003000001             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БИК 042406001</w:t>
            </w:r>
            <w:r w:rsidRPr="006309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Главный врач МБУЗ «ДГКБ №1»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proofErr w:type="spellStart"/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А.А.Балдаев</w:t>
            </w:r>
            <w:proofErr w:type="spellEnd"/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8630E9" w:rsidRPr="0063099E" w:rsidRDefault="008630E9" w:rsidP="005C419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М.П.                                                                               </w:t>
            </w:r>
          </w:p>
          <w:p w:rsidR="008630E9" w:rsidRPr="0063099E" w:rsidRDefault="008630E9" w:rsidP="005C419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099E">
              <w:rPr>
                <w:rFonts w:ascii="Times New Roman" w:hAnsi="Times New Roman"/>
                <w:b/>
                <w:sz w:val="24"/>
                <w:szCs w:val="24"/>
              </w:rPr>
              <w:t>Подрядчик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 xml:space="preserve">Адрес: 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 xml:space="preserve">Телефон   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Pr="0063099E">
              <w:rPr>
                <w:rFonts w:ascii="Times New Roman" w:hAnsi="Times New Roman"/>
                <w:noProof/>
                <w:sz w:val="24"/>
                <w:szCs w:val="24"/>
              </w:rPr>
              <w:tab/>
              <w:t xml:space="preserve">Банковские реквизиты </w:t>
            </w:r>
            <w:r w:rsidRPr="006309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30E9" w:rsidRPr="0063099E" w:rsidRDefault="008630E9" w:rsidP="005C4198">
            <w:pPr>
              <w:pStyle w:val="ab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3099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09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   в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БИК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8630E9" w:rsidRPr="0063099E" w:rsidRDefault="008630E9" w:rsidP="005C419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                                    /                                 </w:t>
            </w:r>
          </w:p>
          <w:p w:rsidR="008630E9" w:rsidRPr="0063099E" w:rsidRDefault="008630E9" w:rsidP="005C419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309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М.П.                                                                                         </w:t>
            </w:r>
          </w:p>
        </w:tc>
      </w:tr>
    </w:tbl>
    <w:p w:rsidR="008630E9" w:rsidRPr="0063099E" w:rsidRDefault="008630E9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8630E9" w:rsidRPr="0063099E" w:rsidRDefault="008630E9" w:rsidP="005C4198">
      <w:pPr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sz w:val="24"/>
          <w:szCs w:val="24"/>
        </w:rPr>
      </w:pPr>
    </w:p>
    <w:p w:rsidR="008630E9" w:rsidRPr="0063099E" w:rsidRDefault="008630E9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P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9F71BE" w:rsidRDefault="009F71B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B11E0" w:rsidRDefault="006B11E0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B11E0" w:rsidRDefault="006B11E0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B11E0" w:rsidRDefault="006B11E0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B11E0" w:rsidRDefault="006B11E0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63099E" w:rsidRPr="009E1ED4" w:rsidRDefault="0063099E" w:rsidP="005C4198">
      <w:pPr>
        <w:pStyle w:val="ConsNormal"/>
        <w:widowControl/>
        <w:ind w:firstLine="0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8630E9" w:rsidRPr="009E1ED4" w:rsidRDefault="008630E9" w:rsidP="005C4198">
      <w:pPr>
        <w:tabs>
          <w:tab w:val="left" w:pos="5760"/>
        </w:tabs>
        <w:spacing w:after="0" w:line="240" w:lineRule="auto"/>
        <w:jc w:val="both"/>
        <w:rPr>
          <w:b/>
          <w:iCs/>
          <w:sz w:val="24"/>
          <w:szCs w:val="24"/>
        </w:rPr>
      </w:pPr>
    </w:p>
    <w:tbl>
      <w:tblPr>
        <w:tblW w:w="9860" w:type="dxa"/>
        <w:tblInd w:w="93" w:type="dxa"/>
        <w:tblLook w:val="0000" w:firstRow="0" w:lastRow="0" w:firstColumn="0" w:lastColumn="0" w:noHBand="0" w:noVBand="0"/>
      </w:tblPr>
      <w:tblGrid>
        <w:gridCol w:w="680"/>
        <w:gridCol w:w="3625"/>
        <w:gridCol w:w="3415"/>
        <w:gridCol w:w="2140"/>
      </w:tblGrid>
      <w:tr w:rsidR="008630E9" w:rsidRPr="009E1ED4" w:rsidTr="0047729A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30E9" w:rsidRPr="009E1ED4" w:rsidRDefault="008630E9" w:rsidP="005C419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E1ED4">
              <w:rPr>
                <w:sz w:val="24"/>
                <w:szCs w:val="24"/>
              </w:rPr>
              <w:t>Приложение №1</w:t>
            </w:r>
          </w:p>
        </w:tc>
      </w:tr>
      <w:tr w:rsidR="008630E9" w:rsidRPr="009E1ED4" w:rsidTr="0047729A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30E9" w:rsidRPr="009E1ED4" w:rsidRDefault="008630E9" w:rsidP="005C419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C27F8D" w:rsidRDefault="008630E9" w:rsidP="005C419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E1ED4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гражданско-правовому договору</w:t>
            </w:r>
          </w:p>
        </w:tc>
      </w:tr>
      <w:tr w:rsidR="008630E9" w:rsidRPr="009E1ED4" w:rsidTr="0047729A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30E9" w:rsidRPr="009E1ED4" w:rsidRDefault="008630E9" w:rsidP="005C419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9E1ED4">
              <w:rPr>
                <w:sz w:val="24"/>
                <w:szCs w:val="24"/>
              </w:rPr>
              <w:t>от _____________ №_________</w:t>
            </w:r>
          </w:p>
        </w:tc>
      </w:tr>
      <w:tr w:rsidR="008630E9" w:rsidRPr="009E1ED4" w:rsidTr="0047729A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30E9" w:rsidRPr="009E1ED4" w:rsidRDefault="008630E9" w:rsidP="005C419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30E9" w:rsidRPr="009E1ED4" w:rsidRDefault="008630E9" w:rsidP="005C419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8630E9" w:rsidRPr="009E1ED4" w:rsidRDefault="0063099E" w:rsidP="005C4198">
      <w:pPr>
        <w:pStyle w:val="a7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См</w:t>
      </w:r>
      <w:r w:rsidR="008630E9">
        <w:rPr>
          <w:rFonts w:ascii="Times New Roman" w:hAnsi="Times New Roman"/>
          <w:spacing w:val="-1"/>
          <w:sz w:val="24"/>
          <w:szCs w:val="24"/>
        </w:rPr>
        <w:t xml:space="preserve">етная документация </w:t>
      </w:r>
    </w:p>
    <w:p w:rsidR="008630E9" w:rsidRPr="009E1ED4" w:rsidRDefault="008630E9" w:rsidP="005C4198">
      <w:pPr>
        <w:pStyle w:val="a7"/>
        <w:ind w:left="720"/>
        <w:rPr>
          <w:rFonts w:ascii="Times New Roman" w:hAnsi="Times New Roman"/>
          <w:spacing w:val="-1"/>
          <w:sz w:val="24"/>
          <w:szCs w:val="24"/>
        </w:rPr>
      </w:pPr>
    </w:p>
    <w:p w:rsidR="008630E9" w:rsidRPr="009E1ED4" w:rsidRDefault="008630E9" w:rsidP="005C4198">
      <w:pPr>
        <w:pStyle w:val="a7"/>
        <w:rPr>
          <w:rFonts w:ascii="Times New Roman" w:hAnsi="Times New Roman"/>
          <w:sz w:val="24"/>
          <w:szCs w:val="24"/>
        </w:rPr>
      </w:pPr>
    </w:p>
    <w:p w:rsidR="008630E9" w:rsidRPr="009E1ED4" w:rsidRDefault="008630E9" w:rsidP="005C4198">
      <w:pPr>
        <w:pStyle w:val="a7"/>
        <w:rPr>
          <w:rFonts w:ascii="Times New Roman" w:hAnsi="Times New Roman"/>
          <w:sz w:val="24"/>
          <w:szCs w:val="24"/>
        </w:rPr>
      </w:pPr>
    </w:p>
    <w:p w:rsidR="008630E9" w:rsidRPr="009E1ED4" w:rsidRDefault="008630E9" w:rsidP="005C4198">
      <w:pPr>
        <w:pStyle w:val="a7"/>
        <w:rPr>
          <w:rFonts w:ascii="Times New Roman" w:hAnsi="Times New Roman"/>
          <w:sz w:val="24"/>
          <w:szCs w:val="24"/>
        </w:rPr>
      </w:pPr>
    </w:p>
    <w:p w:rsidR="008630E9" w:rsidRDefault="008630E9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8630E9" w:rsidRDefault="008630E9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8630E9" w:rsidRDefault="008630E9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8630E9" w:rsidRDefault="008630E9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8630E9" w:rsidRDefault="008630E9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63099E" w:rsidRDefault="0063099E" w:rsidP="005C4198">
      <w:pPr>
        <w:spacing w:after="0" w:line="240" w:lineRule="auto"/>
        <w:jc w:val="both"/>
        <w:rPr>
          <w:iCs/>
          <w:sz w:val="24"/>
          <w:szCs w:val="24"/>
        </w:rPr>
      </w:pPr>
    </w:p>
    <w:p w:rsidR="008630E9" w:rsidRPr="00FB7E2D" w:rsidRDefault="008630E9" w:rsidP="005C4198">
      <w:pPr>
        <w:spacing w:after="0" w:line="240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</w:p>
    <w:p w:rsidR="008630E9" w:rsidRPr="00246CF3" w:rsidRDefault="008630E9" w:rsidP="005C4198">
      <w:pPr>
        <w:tabs>
          <w:tab w:val="left" w:pos="5760"/>
        </w:tabs>
        <w:spacing w:after="0"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                                                                         </w:t>
      </w:r>
    </w:p>
    <w:p w:rsidR="006154B8" w:rsidRPr="00E50963" w:rsidRDefault="006154B8" w:rsidP="005C4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154B8" w:rsidRPr="00E50963" w:rsidSect="007A794A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655" w:rsidRDefault="00742655" w:rsidP="008630E9">
      <w:pPr>
        <w:spacing w:after="0" w:line="240" w:lineRule="auto"/>
      </w:pPr>
      <w:r>
        <w:separator/>
      </w:r>
    </w:p>
  </w:endnote>
  <w:endnote w:type="continuationSeparator" w:id="0">
    <w:p w:rsidR="00742655" w:rsidRDefault="00742655" w:rsidP="00863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655" w:rsidRDefault="00742655" w:rsidP="008630E9">
      <w:pPr>
        <w:spacing w:after="0" w:line="240" w:lineRule="auto"/>
      </w:pPr>
      <w:r>
        <w:separator/>
      </w:r>
    </w:p>
  </w:footnote>
  <w:footnote w:type="continuationSeparator" w:id="0">
    <w:p w:rsidR="00742655" w:rsidRDefault="00742655" w:rsidP="008630E9">
      <w:pPr>
        <w:spacing w:after="0" w:line="240" w:lineRule="auto"/>
      </w:pPr>
      <w:r>
        <w:continuationSeparator/>
      </w:r>
    </w:p>
  </w:footnote>
  <w:footnote w:id="1">
    <w:p w:rsidR="00B25286" w:rsidRDefault="00B25286">
      <w:pPr>
        <w:pStyle w:val="a8"/>
      </w:pPr>
      <w:r>
        <w:rPr>
          <w:rStyle w:val="aa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Подрядчиком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8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623C"/>
    <w:rsid w:val="0004037D"/>
    <w:rsid w:val="001C623C"/>
    <w:rsid w:val="003D1E17"/>
    <w:rsid w:val="005C4198"/>
    <w:rsid w:val="006154B8"/>
    <w:rsid w:val="0063099E"/>
    <w:rsid w:val="006B11E0"/>
    <w:rsid w:val="00742655"/>
    <w:rsid w:val="007A794A"/>
    <w:rsid w:val="008630E9"/>
    <w:rsid w:val="00944D0D"/>
    <w:rsid w:val="009F71BE"/>
    <w:rsid w:val="00B25286"/>
    <w:rsid w:val="00DA6EEE"/>
    <w:rsid w:val="00E50963"/>
    <w:rsid w:val="00E8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62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1C623C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C623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0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1C623C"/>
    <w:rPr>
      <w:rFonts w:ascii="Times New Roman" w:eastAsia="Times New Roman" w:hAnsi="Times New Roman" w:cs="Times New Roman"/>
      <w:color w:val="000000"/>
      <w:spacing w:val="-10"/>
      <w:sz w:val="24"/>
      <w:szCs w:val="20"/>
    </w:rPr>
  </w:style>
  <w:style w:type="paragraph" w:styleId="a5">
    <w:name w:val="Body Text Indent"/>
    <w:basedOn w:val="a"/>
    <w:link w:val="a6"/>
    <w:rsid w:val="001C623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a6">
    <w:name w:val="Основной текст с отступом Знак"/>
    <w:basedOn w:val="a0"/>
    <w:link w:val="a5"/>
    <w:rsid w:val="001C623C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a7">
    <w:name w:val="No Spacing"/>
    <w:uiPriority w:val="1"/>
    <w:qFormat/>
    <w:rsid w:val="001C623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8630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30E9"/>
  </w:style>
  <w:style w:type="paragraph" w:customStyle="1" w:styleId="ConsTitle">
    <w:name w:val="ConsTitle"/>
    <w:rsid w:val="008630E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Normal">
    <w:name w:val="ConsNormal"/>
    <w:rsid w:val="00863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footnote text"/>
    <w:basedOn w:val="a"/>
    <w:link w:val="a9"/>
    <w:semiHidden/>
    <w:rsid w:val="008630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630E9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semiHidden/>
    <w:rsid w:val="008630E9"/>
    <w:rPr>
      <w:vertAlign w:val="superscript"/>
    </w:rPr>
  </w:style>
  <w:style w:type="paragraph" w:customStyle="1" w:styleId="ab">
    <w:name w:val="Таблицы (моноширинный)"/>
    <w:basedOn w:val="a"/>
    <w:next w:val="a"/>
    <w:rsid w:val="008630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4D037-9F26-4C5D-9D31-783CAE7F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ДКБ1</Company>
  <LinksUpToDate>false</LinksUpToDate>
  <CharactersWithSpaces>15469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Никита Владимирович Сапожников</cp:lastModifiedBy>
  <cp:revision>12</cp:revision>
  <dcterms:created xsi:type="dcterms:W3CDTF">2012-10-18T06:13:00Z</dcterms:created>
  <dcterms:modified xsi:type="dcterms:W3CDTF">2012-12-05T12:40:00Z</dcterms:modified>
</cp:coreProperties>
</file>