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40" w:rsidRPr="007434B9" w:rsidRDefault="00153F40" w:rsidP="00153F40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bookmarkStart w:id="0" w:name="_GoBack"/>
      <w:bookmarkEnd w:id="0"/>
      <w:r w:rsidRPr="007434B9">
        <w:rPr>
          <w:b/>
        </w:rPr>
        <w:t>ОПРЕДЕЛЕНИЕ МАКСИМАЛЬНОЙ ЦЕНЫ КОНТРАКТА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31.10.201</w:t>
      </w:r>
      <w:r w:rsidRPr="007434B9">
        <w:rPr>
          <w:szCs w:val="24"/>
        </w:rPr>
        <w:t>2</w:t>
      </w:r>
      <w:r>
        <w:rPr>
          <w:szCs w:val="24"/>
        </w:rPr>
        <w:t xml:space="preserve"> г.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153F40" w:rsidRDefault="00153F40" w:rsidP="00153F40">
      <w:pPr>
        <w:pStyle w:val="Normal1"/>
        <w:spacing w:before="0" w:after="0"/>
        <w:jc w:val="center"/>
        <w:rPr>
          <w:sz w:val="20"/>
        </w:rPr>
      </w:pPr>
      <w:r w:rsidRPr="00FD1AA2">
        <w:rPr>
          <w:sz w:val="20"/>
        </w:rPr>
        <w:t>(Запрос котировок № 0133300001712001136)</w:t>
      </w:r>
    </w:p>
    <w:p w:rsidR="00153F40" w:rsidRPr="00FD1AA2" w:rsidRDefault="00153F40" w:rsidP="00153F40">
      <w:pPr>
        <w:pStyle w:val="Normal1"/>
        <w:spacing w:before="0" w:after="0"/>
        <w:jc w:val="center"/>
        <w:rPr>
          <w:sz w:val="20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Pr="006875EF" w:rsidRDefault="00153F40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«Экспертно-аналитический центр «ТРАНС-ГАРАНТ»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Pr="005278DF" w:rsidRDefault="00153F40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Эйч</w:t>
            </w:r>
            <w:proofErr w:type="spellEnd"/>
            <w:r>
              <w:rPr>
                <w:sz w:val="20"/>
              </w:rPr>
              <w:t>-Эс-Эй Аттестация»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Default="00153F40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ЦентрИон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Default="00153F40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Иное юридическое лицо Нижегородская региональная общественная организация инвалидов «Социальная реабилитация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Default="00153F40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Эльма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Default="00153F40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«Промышленная безопасность»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Default="00153F40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«Городской центр аттестации и сертификации»</w:t>
            </w:r>
          </w:p>
        </w:tc>
      </w:tr>
    </w:tbl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574"/>
        <w:gridCol w:w="578"/>
        <w:gridCol w:w="578"/>
        <w:gridCol w:w="577"/>
        <w:gridCol w:w="577"/>
        <w:gridCol w:w="577"/>
        <w:gridCol w:w="577"/>
        <w:gridCol w:w="577"/>
        <w:gridCol w:w="1325"/>
        <w:gridCol w:w="836"/>
        <w:gridCol w:w="479"/>
        <w:gridCol w:w="1070"/>
      </w:tblGrid>
      <w:tr w:rsidR="00153F40" w:rsidTr="00A25BAD">
        <w:trPr>
          <w:cantSplit/>
          <w:trHeight w:val="475"/>
        </w:trPr>
        <w:tc>
          <w:tcPr>
            <w:tcW w:w="760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Наименование товаров (работ, услуг)</w:t>
            </w:r>
          </w:p>
        </w:tc>
        <w:tc>
          <w:tcPr>
            <w:tcW w:w="292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Ед. изм.</w:t>
            </w:r>
          </w:p>
        </w:tc>
        <w:tc>
          <w:tcPr>
            <w:tcW w:w="2057" w:type="pct"/>
            <w:gridSpan w:val="7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Цена участника исследования</w:t>
            </w:r>
          </w:p>
        </w:tc>
        <w:tc>
          <w:tcPr>
            <w:tcW w:w="675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Среднерыночная цена товара</w:t>
            </w:r>
          </w:p>
        </w:tc>
        <w:tc>
          <w:tcPr>
            <w:tcW w:w="426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Кол-во</w:t>
            </w:r>
          </w:p>
        </w:tc>
        <w:tc>
          <w:tcPr>
            <w:tcW w:w="790" w:type="pct"/>
            <w:gridSpan w:val="2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Сумма</w:t>
            </w:r>
          </w:p>
        </w:tc>
      </w:tr>
      <w:tr w:rsidR="00153F40" w:rsidTr="00A25BAD">
        <w:trPr>
          <w:cantSplit/>
          <w:trHeight w:val="568"/>
        </w:trPr>
        <w:tc>
          <w:tcPr>
            <w:tcW w:w="760" w:type="pct"/>
            <w:vMerge/>
            <w:vAlign w:val="center"/>
          </w:tcPr>
          <w:p w:rsidR="00153F40" w:rsidRPr="001E1EBE" w:rsidRDefault="00153F40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2" w:type="pct"/>
            <w:vMerge/>
            <w:vAlign w:val="center"/>
          </w:tcPr>
          <w:p w:rsidR="00153F40" w:rsidRPr="001E1EBE" w:rsidRDefault="00153F40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1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3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4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5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6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7</w:t>
            </w:r>
          </w:p>
        </w:tc>
        <w:tc>
          <w:tcPr>
            <w:tcW w:w="675" w:type="pct"/>
            <w:vMerge/>
            <w:vAlign w:val="center"/>
          </w:tcPr>
          <w:p w:rsidR="00153F40" w:rsidRPr="001E1EBE" w:rsidRDefault="00153F40" w:rsidP="00A25BAD">
            <w:pPr>
              <w:pStyle w:val="Normal1"/>
              <w:rPr>
                <w:sz w:val="18"/>
                <w:szCs w:val="18"/>
              </w:rPr>
            </w:pPr>
          </w:p>
        </w:tc>
        <w:tc>
          <w:tcPr>
            <w:tcW w:w="426" w:type="pct"/>
            <w:vMerge/>
            <w:vAlign w:val="center"/>
          </w:tcPr>
          <w:p w:rsidR="00153F40" w:rsidRPr="001E1EBE" w:rsidRDefault="00153F40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vMerge/>
            <w:vAlign w:val="center"/>
          </w:tcPr>
          <w:p w:rsidR="00153F40" w:rsidRPr="001E1EBE" w:rsidRDefault="00153F40" w:rsidP="00A25BAD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3F40" w:rsidTr="00A25BAD">
        <w:trPr>
          <w:trHeight w:val="492"/>
        </w:trPr>
        <w:tc>
          <w:tcPr>
            <w:tcW w:w="760" w:type="pct"/>
          </w:tcPr>
          <w:p w:rsidR="00153F40" w:rsidRPr="001E1EBE" w:rsidRDefault="00153F40" w:rsidP="00A25BA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1E1EBE">
              <w:rPr>
                <w:rFonts w:ascii="Times New Roman" w:hAnsi="Times New Roman"/>
                <w:sz w:val="18"/>
                <w:szCs w:val="18"/>
              </w:rPr>
              <w:t>Рабочее место по проведению аттестации по условиям труда (Код ОКДП 7423050)</w:t>
            </w:r>
          </w:p>
        </w:tc>
        <w:tc>
          <w:tcPr>
            <w:tcW w:w="292" w:type="pct"/>
            <w:vAlign w:val="center"/>
          </w:tcPr>
          <w:p w:rsidR="00153F40" w:rsidRPr="001E1EBE" w:rsidRDefault="00153F40" w:rsidP="00A25BAD">
            <w:pPr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шт.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2647,0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1900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2329,4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2700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2600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2500</w:t>
            </w:r>
          </w:p>
        </w:tc>
        <w:tc>
          <w:tcPr>
            <w:tcW w:w="294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2789</w:t>
            </w:r>
          </w:p>
        </w:tc>
        <w:tc>
          <w:tcPr>
            <w:tcW w:w="675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2495,0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426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82</w:t>
            </w:r>
          </w:p>
        </w:tc>
        <w:tc>
          <w:tcPr>
            <w:tcW w:w="790" w:type="pct"/>
            <w:gridSpan w:val="2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204594</w:t>
            </w:r>
            <w:r w:rsidRPr="001E1EB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92</w:t>
            </w:r>
          </w:p>
        </w:tc>
      </w:tr>
      <w:tr w:rsidR="00153F40" w:rsidTr="00A25BAD">
        <w:trPr>
          <w:trHeight w:val="492"/>
        </w:trPr>
        <w:tc>
          <w:tcPr>
            <w:tcW w:w="4455" w:type="pct"/>
            <w:gridSpan w:val="12"/>
            <w:vAlign w:val="center"/>
          </w:tcPr>
          <w:p w:rsidR="00153F40" w:rsidRPr="001E1EBE" w:rsidRDefault="00153F40" w:rsidP="00A25BAD">
            <w:pPr>
              <w:jc w:val="right"/>
              <w:rPr>
                <w:b/>
                <w:sz w:val="18"/>
                <w:szCs w:val="18"/>
              </w:rPr>
            </w:pPr>
            <w:r w:rsidRPr="001E1EBE">
              <w:rPr>
                <w:b/>
                <w:sz w:val="18"/>
                <w:szCs w:val="18"/>
              </w:rPr>
              <w:t>Максимальная цена контракта</w:t>
            </w:r>
          </w:p>
        </w:tc>
        <w:tc>
          <w:tcPr>
            <w:tcW w:w="545" w:type="pct"/>
            <w:vAlign w:val="center"/>
          </w:tcPr>
          <w:p w:rsidR="00153F40" w:rsidRPr="001E1EBE" w:rsidRDefault="00153F40" w:rsidP="00A25BAD">
            <w:pPr>
              <w:pStyle w:val="Normal1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204594</w:t>
            </w:r>
            <w:r w:rsidRPr="001E1EBE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153F40" w:rsidRDefault="00153F40" w:rsidP="00153F40">
      <w:pPr>
        <w:pStyle w:val="Normal1"/>
        <w:jc w:val="both"/>
        <w:rPr>
          <w:szCs w:val="24"/>
        </w:rPr>
      </w:pPr>
    </w:p>
    <w:p w:rsidR="00153F40" w:rsidRDefault="00153F40" w:rsidP="00153F40">
      <w:pPr>
        <w:pStyle w:val="Normal1"/>
        <w:jc w:val="both"/>
      </w:pPr>
      <w:r>
        <w:rPr>
          <w:szCs w:val="24"/>
        </w:rPr>
        <w:t>ВЫВОД: Проведенные исследования позволяют определить максимальную цену контракта в размере 204594,92  руб.</w:t>
      </w:r>
    </w:p>
    <w:p w:rsidR="00153F40" w:rsidRDefault="00153F40" w:rsidP="00153F40"/>
    <w:p w:rsidR="00153F40" w:rsidRDefault="00153F40" w:rsidP="00153F40"/>
    <w:p w:rsidR="00153F40" w:rsidRDefault="00153F40" w:rsidP="00153F40"/>
    <w:p w:rsidR="00153F40" w:rsidRPr="004C2827" w:rsidRDefault="00153F40" w:rsidP="00153F40">
      <w:pPr>
        <w:pStyle w:val="Con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4C2827">
        <w:rPr>
          <w:rFonts w:ascii="Times New Roman" w:hAnsi="Times New Roman" w:cs="Times New Roman"/>
          <w:sz w:val="24"/>
        </w:rPr>
        <w:t>редседател</w:t>
      </w:r>
      <w:r>
        <w:rPr>
          <w:rFonts w:ascii="Times New Roman" w:hAnsi="Times New Roman" w:cs="Times New Roman"/>
          <w:sz w:val="24"/>
        </w:rPr>
        <w:t>ь</w:t>
      </w:r>
      <w:r w:rsidRPr="004C282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4C2827">
        <w:rPr>
          <w:rFonts w:ascii="Times New Roman" w:hAnsi="Times New Roman" w:cs="Times New Roman"/>
          <w:sz w:val="24"/>
        </w:rPr>
        <w:t>Ивановского</w:t>
      </w:r>
      <w:proofErr w:type="gramEnd"/>
      <w:r w:rsidRPr="004C2827">
        <w:rPr>
          <w:rFonts w:ascii="Times New Roman" w:hAnsi="Times New Roman" w:cs="Times New Roman"/>
          <w:sz w:val="24"/>
        </w:rPr>
        <w:t xml:space="preserve"> городского</w:t>
      </w:r>
      <w:r w:rsidRPr="004C2827">
        <w:rPr>
          <w:rFonts w:ascii="Times New Roman" w:hAnsi="Times New Roman" w:cs="Times New Roman"/>
          <w:sz w:val="24"/>
        </w:rPr>
        <w:tab/>
        <w:t xml:space="preserve"> </w:t>
      </w:r>
    </w:p>
    <w:p w:rsidR="00153F40" w:rsidRPr="00CA7DA9" w:rsidRDefault="00153F40" w:rsidP="00153F40">
      <w:pPr>
        <w:pStyle w:val="ConsNonformat"/>
        <w:rPr>
          <w:rFonts w:ascii="Times New Roman" w:hAnsi="Times New Roman" w:cs="Times New Roman"/>
          <w:sz w:val="24"/>
          <w:szCs w:val="24"/>
        </w:rPr>
      </w:pPr>
      <w:r w:rsidRPr="004C2827">
        <w:rPr>
          <w:rFonts w:ascii="Times New Roman" w:hAnsi="Times New Roman" w:cs="Times New Roman"/>
          <w:sz w:val="24"/>
        </w:rPr>
        <w:t xml:space="preserve">комитета по </w:t>
      </w:r>
      <w:r w:rsidRPr="009C08DC">
        <w:rPr>
          <w:rFonts w:ascii="Times New Roman" w:hAnsi="Times New Roman" w:cs="Times New Roman"/>
          <w:sz w:val="24"/>
          <w:szCs w:val="24"/>
        </w:rPr>
        <w:t>управлению имуществом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CA7DA9">
        <w:rPr>
          <w:rFonts w:ascii="Times New Roman" w:hAnsi="Times New Roman" w:cs="Times New Roman"/>
          <w:sz w:val="24"/>
          <w:szCs w:val="24"/>
        </w:rPr>
        <w:t xml:space="preserve">Н.Л. </w:t>
      </w:r>
      <w:proofErr w:type="spellStart"/>
      <w:r w:rsidRPr="00CA7DA9">
        <w:rPr>
          <w:rFonts w:ascii="Times New Roman" w:hAnsi="Times New Roman" w:cs="Times New Roman"/>
          <w:sz w:val="24"/>
          <w:szCs w:val="24"/>
        </w:rPr>
        <w:t>Бусова</w:t>
      </w:r>
      <w:proofErr w:type="spellEnd"/>
    </w:p>
    <w:p w:rsidR="00153F40" w:rsidRDefault="00153F40" w:rsidP="00153F40"/>
    <w:p w:rsidR="00567A34" w:rsidRDefault="00567A34"/>
    <w:sectPr w:rsidR="00567A34" w:rsidSect="00FC08D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F40"/>
    <w:rsid w:val="00024218"/>
    <w:rsid w:val="000347E0"/>
    <w:rsid w:val="000753DF"/>
    <w:rsid w:val="0009613E"/>
    <w:rsid w:val="000C3B31"/>
    <w:rsid w:val="001018A8"/>
    <w:rsid w:val="00140801"/>
    <w:rsid w:val="00153F40"/>
    <w:rsid w:val="00190C8F"/>
    <w:rsid w:val="001D3D2E"/>
    <w:rsid w:val="001E49B8"/>
    <w:rsid w:val="00207165"/>
    <w:rsid w:val="0020743D"/>
    <w:rsid w:val="00217063"/>
    <w:rsid w:val="0024767E"/>
    <w:rsid w:val="00286573"/>
    <w:rsid w:val="002C26DC"/>
    <w:rsid w:val="002F560A"/>
    <w:rsid w:val="002F6B18"/>
    <w:rsid w:val="002F73DC"/>
    <w:rsid w:val="00310C25"/>
    <w:rsid w:val="00331AB2"/>
    <w:rsid w:val="00361D72"/>
    <w:rsid w:val="00385BA8"/>
    <w:rsid w:val="003B4C08"/>
    <w:rsid w:val="003C4E73"/>
    <w:rsid w:val="003D3ABF"/>
    <w:rsid w:val="00405640"/>
    <w:rsid w:val="004079A1"/>
    <w:rsid w:val="004149A4"/>
    <w:rsid w:val="0043141C"/>
    <w:rsid w:val="004A4FD6"/>
    <w:rsid w:val="004C11AD"/>
    <w:rsid w:val="004D0770"/>
    <w:rsid w:val="004F2CDF"/>
    <w:rsid w:val="005408CD"/>
    <w:rsid w:val="005622C0"/>
    <w:rsid w:val="00567A34"/>
    <w:rsid w:val="00596C11"/>
    <w:rsid w:val="005E2746"/>
    <w:rsid w:val="005E554E"/>
    <w:rsid w:val="005F2E12"/>
    <w:rsid w:val="0060133A"/>
    <w:rsid w:val="00611762"/>
    <w:rsid w:val="00611EA7"/>
    <w:rsid w:val="00613F21"/>
    <w:rsid w:val="00665AD6"/>
    <w:rsid w:val="00674E2E"/>
    <w:rsid w:val="00691156"/>
    <w:rsid w:val="006C2005"/>
    <w:rsid w:val="006C5216"/>
    <w:rsid w:val="006E5D76"/>
    <w:rsid w:val="007356A7"/>
    <w:rsid w:val="00750368"/>
    <w:rsid w:val="00754F03"/>
    <w:rsid w:val="00764706"/>
    <w:rsid w:val="0077169C"/>
    <w:rsid w:val="00783537"/>
    <w:rsid w:val="007A40BD"/>
    <w:rsid w:val="007C32E8"/>
    <w:rsid w:val="007C47FA"/>
    <w:rsid w:val="007D6F2D"/>
    <w:rsid w:val="00812B84"/>
    <w:rsid w:val="00850F07"/>
    <w:rsid w:val="00887A13"/>
    <w:rsid w:val="00892217"/>
    <w:rsid w:val="008D6C99"/>
    <w:rsid w:val="00915B1E"/>
    <w:rsid w:val="00931977"/>
    <w:rsid w:val="0093559E"/>
    <w:rsid w:val="009429F5"/>
    <w:rsid w:val="00955CF9"/>
    <w:rsid w:val="00981CA7"/>
    <w:rsid w:val="009B0FED"/>
    <w:rsid w:val="009D5611"/>
    <w:rsid w:val="009D5BA2"/>
    <w:rsid w:val="009E0437"/>
    <w:rsid w:val="009E7461"/>
    <w:rsid w:val="009F6D77"/>
    <w:rsid w:val="00A02D1A"/>
    <w:rsid w:val="00A04727"/>
    <w:rsid w:val="00A51DE2"/>
    <w:rsid w:val="00A74F93"/>
    <w:rsid w:val="00A87A5F"/>
    <w:rsid w:val="00AA160E"/>
    <w:rsid w:val="00AA22C1"/>
    <w:rsid w:val="00AC3F94"/>
    <w:rsid w:val="00AD2036"/>
    <w:rsid w:val="00AD467D"/>
    <w:rsid w:val="00AE3854"/>
    <w:rsid w:val="00AE5D5A"/>
    <w:rsid w:val="00B259D2"/>
    <w:rsid w:val="00B3744A"/>
    <w:rsid w:val="00B43EA5"/>
    <w:rsid w:val="00B55FF9"/>
    <w:rsid w:val="00BA2597"/>
    <w:rsid w:val="00BC7655"/>
    <w:rsid w:val="00BF444F"/>
    <w:rsid w:val="00C33FC2"/>
    <w:rsid w:val="00C44B84"/>
    <w:rsid w:val="00C84F6C"/>
    <w:rsid w:val="00C8571F"/>
    <w:rsid w:val="00C91274"/>
    <w:rsid w:val="00C9763F"/>
    <w:rsid w:val="00CB3014"/>
    <w:rsid w:val="00CC4472"/>
    <w:rsid w:val="00D0674B"/>
    <w:rsid w:val="00D43773"/>
    <w:rsid w:val="00D43ACC"/>
    <w:rsid w:val="00D77D44"/>
    <w:rsid w:val="00D83E6C"/>
    <w:rsid w:val="00D845D5"/>
    <w:rsid w:val="00DA2CDC"/>
    <w:rsid w:val="00DA6F3B"/>
    <w:rsid w:val="00DB03B0"/>
    <w:rsid w:val="00DD1419"/>
    <w:rsid w:val="00E24FF2"/>
    <w:rsid w:val="00E35FDC"/>
    <w:rsid w:val="00E379D1"/>
    <w:rsid w:val="00E468D5"/>
    <w:rsid w:val="00E512FB"/>
    <w:rsid w:val="00E519FF"/>
    <w:rsid w:val="00E60D91"/>
    <w:rsid w:val="00EA402D"/>
    <w:rsid w:val="00EB1F30"/>
    <w:rsid w:val="00EC58B0"/>
    <w:rsid w:val="00ED0C4B"/>
    <w:rsid w:val="00EF14FC"/>
    <w:rsid w:val="00F036AC"/>
    <w:rsid w:val="00F5791F"/>
    <w:rsid w:val="00F74AAE"/>
    <w:rsid w:val="00F81105"/>
    <w:rsid w:val="00F86618"/>
    <w:rsid w:val="00FD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leontjev</dc:creator>
  <cp:keywords/>
  <dc:description/>
  <cp:lastModifiedBy>Ольга Ярославна Балденкова</cp:lastModifiedBy>
  <cp:revision>2</cp:revision>
  <dcterms:created xsi:type="dcterms:W3CDTF">2012-11-13T06:26:00Z</dcterms:created>
  <dcterms:modified xsi:type="dcterms:W3CDTF">2012-11-13T06:26:00Z</dcterms:modified>
</cp:coreProperties>
</file>