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03" w:rsidRPr="00B11138" w:rsidRDefault="00732403" w:rsidP="0045605D">
      <w:pPr>
        <w:pStyle w:val="a3"/>
        <w:outlineLvl w:val="0"/>
        <w:rPr>
          <w:sz w:val="24"/>
          <w:szCs w:val="24"/>
        </w:rPr>
      </w:pPr>
      <w:r w:rsidRPr="00B11138">
        <w:rPr>
          <w:sz w:val="24"/>
          <w:szCs w:val="24"/>
        </w:rPr>
        <w:t>Для субъектов малого предпринимательства</w:t>
      </w:r>
    </w:p>
    <w:p w:rsidR="00732403" w:rsidRPr="00B11138" w:rsidRDefault="00732403" w:rsidP="0045605D">
      <w:pPr>
        <w:pStyle w:val="a3"/>
        <w:outlineLvl w:val="0"/>
        <w:rPr>
          <w:sz w:val="24"/>
          <w:szCs w:val="24"/>
        </w:rPr>
      </w:pPr>
      <w:r w:rsidRPr="00B11138">
        <w:rPr>
          <w:sz w:val="24"/>
          <w:szCs w:val="24"/>
        </w:rPr>
        <w:t xml:space="preserve">ИЗВЕЩЕНИЕ О  ПРОВЕДЕНИИ  ЗАПРОСА  КОТИРОВОК </w:t>
      </w:r>
    </w:p>
    <w:p w:rsidR="00732403" w:rsidRPr="00B11138" w:rsidRDefault="00732403" w:rsidP="0045605D">
      <w:pPr>
        <w:ind w:firstLine="6480"/>
        <w:jc w:val="right"/>
        <w:outlineLvl w:val="0"/>
      </w:pPr>
      <w:r w:rsidRPr="00B11138">
        <w:t>Дата</w:t>
      </w:r>
      <w:r w:rsidR="00010C03" w:rsidRPr="00B11138">
        <w:t>08.12.2011</w:t>
      </w:r>
    </w:p>
    <w:p w:rsidR="00732403" w:rsidRPr="00A5715D" w:rsidRDefault="00732403" w:rsidP="0045605D">
      <w:pPr>
        <w:ind w:firstLine="6480"/>
        <w:jc w:val="right"/>
        <w:rPr>
          <w:lang w:val="en-US"/>
        </w:rPr>
      </w:pPr>
      <w:r w:rsidRPr="00B11138">
        <w:t>Регистрационный №</w:t>
      </w:r>
      <w:r w:rsidR="00010C03" w:rsidRPr="00B11138">
        <w:t xml:space="preserve"> 125</w:t>
      </w:r>
      <w:r w:rsidR="00A5715D">
        <w:rPr>
          <w:lang w:val="en-US"/>
        </w:rPr>
        <w:t>3</w:t>
      </w:r>
    </w:p>
    <w:p w:rsidR="00732403" w:rsidRPr="00B11138" w:rsidRDefault="00732403" w:rsidP="0045605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5412"/>
      </w:tblGrid>
      <w:tr w:rsidR="00732403" w:rsidRPr="00B11138" w:rsidTr="00010C03">
        <w:trPr>
          <w:trHeight w:val="240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010C0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Наименование заказчика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010C03" w:rsidP="0041245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МУЗ</w:t>
            </w:r>
            <w:r w:rsidR="00732403" w:rsidRPr="00B11138">
              <w:rPr>
                <w:rFonts w:ascii="Times New Roman" w:hAnsi="Times New Roman" w:cs="Times New Roman"/>
              </w:rPr>
              <w:t xml:space="preserve">   г. Иванова городская клиническая больница № 8</w:t>
            </w:r>
          </w:p>
        </w:tc>
      </w:tr>
      <w:tr w:rsidR="00732403" w:rsidRPr="00B11138" w:rsidTr="00010C03">
        <w:trPr>
          <w:trHeight w:val="240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Почтовый адрес заказчика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153032, г. Иваново, ул. Станкостроителей, д. 4</w:t>
            </w:r>
          </w:p>
        </w:tc>
      </w:tr>
      <w:tr w:rsidR="00732403" w:rsidRPr="00B11138" w:rsidTr="00010C03">
        <w:trPr>
          <w:trHeight w:val="492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010C0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Адрес электронной почты заказчика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A5715D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32403" w:rsidRPr="00B11138">
                <w:rPr>
                  <w:rStyle w:val="a9"/>
                  <w:rFonts w:ascii="Times New Roman" w:hAnsi="Times New Roman" w:cs="Times New Roman"/>
                </w:rPr>
                <w:t>gor_bol_8@mail.ru</w:t>
              </w:r>
            </w:hyperlink>
          </w:p>
        </w:tc>
      </w:tr>
      <w:tr w:rsidR="00732403" w:rsidRPr="00B11138" w:rsidTr="00010C03">
        <w:trPr>
          <w:trHeight w:val="240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Номер контактного телефона заказчика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412455">
            <w:pPr>
              <w:jc w:val="both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+7 (4932) 23-45-92</w:t>
            </w:r>
          </w:p>
        </w:tc>
      </w:tr>
      <w:tr w:rsidR="00010C03" w:rsidRPr="00B11138" w:rsidTr="00010C03">
        <w:trPr>
          <w:trHeight w:val="240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03" w:rsidRPr="00B11138" w:rsidRDefault="00010C03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03" w:rsidRPr="00B11138" w:rsidRDefault="00010C03" w:rsidP="00010C03">
            <w:pPr>
              <w:jc w:val="both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B11138">
              <w:rPr>
                <w:sz w:val="20"/>
                <w:szCs w:val="20"/>
              </w:rPr>
              <w:t>города Иванова Управления муниципального заказа Администрации города Иванова</w:t>
            </w:r>
            <w:proofErr w:type="gramEnd"/>
          </w:p>
        </w:tc>
      </w:tr>
      <w:tr w:rsidR="00732403" w:rsidRPr="00B11138" w:rsidTr="00010C03">
        <w:trPr>
          <w:trHeight w:val="240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Место подачи котировочных заявок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010C0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153000, г. Иваново, пл. Революции, д.6, к. </w:t>
            </w:r>
            <w:r w:rsidR="00010C03" w:rsidRPr="00B11138">
              <w:rPr>
                <w:rFonts w:ascii="Times New Roman" w:hAnsi="Times New Roman" w:cs="Times New Roman"/>
              </w:rPr>
              <w:t>1208</w:t>
            </w:r>
          </w:p>
        </w:tc>
      </w:tr>
      <w:tr w:rsidR="00732403" w:rsidRPr="00B11138" w:rsidTr="00010C03">
        <w:trPr>
          <w:trHeight w:val="360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Дата и время окончания срока подачи котировочных заявок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010C03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15.12.2011   до 09:00</w:t>
            </w:r>
          </w:p>
        </w:tc>
      </w:tr>
    </w:tbl>
    <w:p w:rsidR="00732403" w:rsidRPr="00B11138" w:rsidRDefault="00732403" w:rsidP="0045605D"/>
    <w:p w:rsidR="00732403" w:rsidRPr="00B11138" w:rsidRDefault="00732403" w:rsidP="00DF120F">
      <w:pPr>
        <w:rPr>
          <w:vanish/>
        </w:rPr>
      </w:pPr>
    </w:p>
    <w:tbl>
      <w:tblPr>
        <w:tblW w:w="98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844"/>
        <w:gridCol w:w="3960"/>
        <w:gridCol w:w="1098"/>
        <w:gridCol w:w="1304"/>
      </w:tblGrid>
      <w:tr w:rsidR="00732403" w:rsidRPr="00B11138">
        <w:trPr>
          <w:trHeight w:val="1306"/>
        </w:trPr>
        <w:tc>
          <w:tcPr>
            <w:tcW w:w="1666" w:type="dxa"/>
          </w:tcPr>
          <w:p w:rsidR="00732403" w:rsidRPr="00B11138" w:rsidRDefault="007324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804" w:type="dxa"/>
            <w:gridSpan w:val="2"/>
            <w:vAlign w:val="center"/>
          </w:tcPr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403" w:rsidRPr="00B11138" w:rsidRDefault="00732403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  <w:p w:rsidR="00732403" w:rsidRPr="00B11138" w:rsidRDefault="0073240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1098" w:type="dxa"/>
            <w:vAlign w:val="center"/>
          </w:tcPr>
          <w:p w:rsidR="00732403" w:rsidRPr="00B11138" w:rsidRDefault="00732403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04" w:type="dxa"/>
          </w:tcPr>
          <w:p w:rsidR="00732403" w:rsidRPr="00B11138" w:rsidRDefault="0073240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732403" w:rsidRPr="00B11138">
        <w:tc>
          <w:tcPr>
            <w:tcW w:w="1666" w:type="dxa"/>
            <w:vMerge w:val="restart"/>
          </w:tcPr>
          <w:p w:rsidR="00732403" w:rsidRPr="00B11138" w:rsidRDefault="00732403" w:rsidP="00A867AD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 xml:space="preserve">Поставка реактивов для лаборатории </w:t>
            </w:r>
            <w:r w:rsidRPr="00B11138">
              <w:rPr>
                <w:b/>
                <w:bCs/>
                <w:sz w:val="20"/>
                <w:szCs w:val="20"/>
              </w:rPr>
              <w:t>(Тест-системы для диагностики вирусных инфекций)</w:t>
            </w:r>
            <w:r w:rsidRPr="00B11138">
              <w:rPr>
                <w:sz w:val="20"/>
                <w:szCs w:val="20"/>
              </w:rPr>
              <w:br/>
              <w:t xml:space="preserve">(ОКДП 2423884)  </w:t>
            </w:r>
          </w:p>
        </w:tc>
        <w:tc>
          <w:tcPr>
            <w:tcW w:w="1844" w:type="dxa"/>
          </w:tcPr>
          <w:p w:rsidR="00732403" w:rsidRPr="00B11138" w:rsidRDefault="00732403">
            <w:pPr>
              <w:rPr>
                <w:sz w:val="18"/>
                <w:szCs w:val="18"/>
              </w:rPr>
            </w:pPr>
            <w:r w:rsidRPr="00B11138">
              <w:rPr>
                <w:sz w:val="18"/>
                <w:szCs w:val="18"/>
              </w:rPr>
              <w:t>Требование к качеству товаров, работ, услуг</w:t>
            </w:r>
          </w:p>
        </w:tc>
        <w:tc>
          <w:tcPr>
            <w:tcW w:w="3960" w:type="dxa"/>
          </w:tcPr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поставляемого Товара должно соответствовать требованиям ГОСТов, </w:t>
            </w:r>
            <w:proofErr w:type="spellStart"/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  <w:r w:rsidRPr="00B11138">
              <w:rPr>
                <w:rFonts w:ascii="Times New Roman" w:hAnsi="Times New Roman" w:cs="Times New Roman"/>
                <w:sz w:val="18"/>
                <w:szCs w:val="18"/>
              </w:rPr>
              <w:t xml:space="preserve"> и ТУ, принятых для данного вида Товаров, а также качественным удостоверениям производителя и сертификатам соответствия</w:t>
            </w:r>
          </w:p>
          <w:p w:rsidR="00B11138" w:rsidRPr="00B11138" w:rsidRDefault="00B11138" w:rsidP="00B11138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Качество товара должно подтверждаться сертификатами соответствия, регистрационными удостоверениями, паспортом на поставляемый товар и соответствовать требованиям ГОСТ, технических регламентов и другой нормативно-технической документации, предусмотренным для данного вида товара.</w:t>
            </w:r>
          </w:p>
          <w:p w:rsidR="00B11138" w:rsidRPr="00B11138" w:rsidRDefault="00B11138" w:rsidP="00B11138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Товары должны быть в соответствующей упаковке без видимых повреждений.</w:t>
            </w:r>
            <w:r w:rsidRPr="00B1113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</w:p>
          <w:p w:rsidR="00B11138" w:rsidRPr="00B11138" w:rsidRDefault="00B11138" w:rsidP="00B11138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Остаточный срок годности поставляемого товара не менее 80 %.</w:t>
            </w:r>
          </w:p>
          <w:p w:rsidR="00B11138" w:rsidRPr="00B11138" w:rsidRDefault="00B11138" w:rsidP="00B11138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В случае поставки импортных препаратов сертификат качества должен быть оформлен на русском языке.</w:t>
            </w:r>
          </w:p>
        </w:tc>
        <w:tc>
          <w:tcPr>
            <w:tcW w:w="1098" w:type="dxa"/>
            <w:vMerge w:val="restart"/>
          </w:tcPr>
          <w:p w:rsidR="00732403" w:rsidRPr="00B11138" w:rsidRDefault="00732403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B11138">
              <w:rPr>
                <w:b w:val="0"/>
                <w:bCs w:val="0"/>
                <w:sz w:val="18"/>
                <w:szCs w:val="18"/>
              </w:rPr>
              <w:t>Набор</w:t>
            </w:r>
          </w:p>
        </w:tc>
        <w:tc>
          <w:tcPr>
            <w:tcW w:w="1304" w:type="dxa"/>
            <w:vMerge w:val="restart"/>
          </w:tcPr>
          <w:p w:rsidR="00732403" w:rsidRPr="00B11138" w:rsidRDefault="00732403">
            <w:pPr>
              <w:rPr>
                <w:sz w:val="20"/>
                <w:szCs w:val="20"/>
              </w:rPr>
            </w:pPr>
            <w:proofErr w:type="gramStart"/>
            <w:r w:rsidRPr="00B11138">
              <w:rPr>
                <w:sz w:val="20"/>
                <w:szCs w:val="20"/>
              </w:rPr>
              <w:t>Согласно приложения</w:t>
            </w:r>
            <w:proofErr w:type="gramEnd"/>
            <w:r w:rsidRPr="00B11138">
              <w:rPr>
                <w:sz w:val="20"/>
                <w:szCs w:val="20"/>
              </w:rPr>
              <w:t xml:space="preserve"> №1 к извещению</w:t>
            </w:r>
          </w:p>
        </w:tc>
      </w:tr>
      <w:tr w:rsidR="00732403" w:rsidRPr="00B11138">
        <w:tc>
          <w:tcPr>
            <w:tcW w:w="0" w:type="auto"/>
            <w:vMerge/>
            <w:vAlign w:val="center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2403" w:rsidRPr="00B11138" w:rsidRDefault="00732403">
            <w:pPr>
              <w:rPr>
                <w:sz w:val="18"/>
                <w:szCs w:val="18"/>
              </w:rPr>
            </w:pPr>
            <w:r w:rsidRPr="00B11138">
              <w:rPr>
                <w:sz w:val="18"/>
                <w:szCs w:val="18"/>
              </w:rPr>
              <w:t>Технические характеристики товаров, работ, услуг</w:t>
            </w:r>
          </w:p>
        </w:tc>
        <w:tc>
          <w:tcPr>
            <w:tcW w:w="3960" w:type="dxa"/>
          </w:tcPr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техническому заданию </w:t>
            </w:r>
          </w:p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(Приложение №1 к извещению о проведении запроса котировок)</w:t>
            </w:r>
          </w:p>
        </w:tc>
        <w:tc>
          <w:tcPr>
            <w:tcW w:w="1098" w:type="dxa"/>
            <w:vMerge/>
            <w:vAlign w:val="center"/>
          </w:tcPr>
          <w:p w:rsidR="00732403" w:rsidRPr="00B11138" w:rsidRDefault="00732403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</w:tr>
      <w:tr w:rsidR="00732403" w:rsidRPr="00B11138">
        <w:tc>
          <w:tcPr>
            <w:tcW w:w="0" w:type="auto"/>
            <w:vMerge/>
            <w:vAlign w:val="center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2403" w:rsidRPr="00B11138" w:rsidRDefault="00732403">
            <w:pPr>
              <w:rPr>
                <w:sz w:val="18"/>
                <w:szCs w:val="18"/>
              </w:rPr>
            </w:pPr>
            <w:r w:rsidRPr="00B11138">
              <w:rPr>
                <w:sz w:val="18"/>
                <w:szCs w:val="18"/>
              </w:rPr>
              <w:t>Требования к безопасности товаров, работ, услуг</w:t>
            </w:r>
          </w:p>
        </w:tc>
        <w:tc>
          <w:tcPr>
            <w:tcW w:w="3960" w:type="dxa"/>
          </w:tcPr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Наличие сертификата качества</w:t>
            </w:r>
          </w:p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Поставляемый Товар должен соответствовать требованиям, предъявляемым к данному виду товаров, санитарно-эпидемиологическим нормам и правилам с предоставлением соответствующих сертификатов и других документов.</w:t>
            </w:r>
          </w:p>
        </w:tc>
        <w:tc>
          <w:tcPr>
            <w:tcW w:w="1098" w:type="dxa"/>
            <w:vMerge/>
            <w:vAlign w:val="center"/>
          </w:tcPr>
          <w:p w:rsidR="00732403" w:rsidRPr="00B11138" w:rsidRDefault="00732403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</w:tr>
      <w:tr w:rsidR="00732403" w:rsidRPr="00B11138">
        <w:tc>
          <w:tcPr>
            <w:tcW w:w="0" w:type="auto"/>
            <w:vMerge/>
            <w:vAlign w:val="center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2403" w:rsidRPr="00B11138" w:rsidRDefault="00732403">
            <w:pPr>
              <w:rPr>
                <w:sz w:val="18"/>
                <w:szCs w:val="18"/>
              </w:rPr>
            </w:pPr>
            <w:r w:rsidRPr="00B11138">
              <w:rPr>
                <w:sz w:val="18"/>
                <w:szCs w:val="18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3960" w:type="dxa"/>
          </w:tcPr>
          <w:p w:rsidR="00732403" w:rsidRPr="00B11138" w:rsidRDefault="007324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11138">
              <w:rPr>
                <w:color w:val="000000"/>
                <w:sz w:val="18"/>
                <w:szCs w:val="18"/>
              </w:rPr>
              <w:t xml:space="preserve">Доставка и разгрузка товара производится поставщиком, в соответствии с заявленными требованиями. </w:t>
            </w:r>
          </w:p>
          <w:p w:rsidR="00732403" w:rsidRPr="00B11138" w:rsidRDefault="0073240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1138">
              <w:rPr>
                <w:color w:val="000000"/>
                <w:sz w:val="18"/>
                <w:szCs w:val="18"/>
              </w:rPr>
              <w:t>Упаковка, маркировка завода изготовителя.</w:t>
            </w:r>
          </w:p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Товар должен поставляться в таре и упаковке, соответствующей действующим стандартам и техническим условиям.</w:t>
            </w:r>
          </w:p>
        </w:tc>
        <w:tc>
          <w:tcPr>
            <w:tcW w:w="1098" w:type="dxa"/>
            <w:vMerge/>
            <w:vAlign w:val="center"/>
          </w:tcPr>
          <w:p w:rsidR="00732403" w:rsidRPr="00B11138" w:rsidRDefault="00732403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</w:tr>
      <w:tr w:rsidR="00732403" w:rsidRPr="00B11138">
        <w:tc>
          <w:tcPr>
            <w:tcW w:w="1666" w:type="dxa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2403" w:rsidRPr="00B11138" w:rsidRDefault="00732403">
            <w:pPr>
              <w:rPr>
                <w:sz w:val="18"/>
                <w:szCs w:val="18"/>
              </w:rPr>
            </w:pPr>
            <w:r w:rsidRPr="00B11138">
              <w:rPr>
                <w:sz w:val="18"/>
                <w:szCs w:val="18"/>
              </w:rPr>
              <w:t>Требование к гарантийному сроку</w:t>
            </w:r>
          </w:p>
        </w:tc>
        <w:tc>
          <w:tcPr>
            <w:tcW w:w="3960" w:type="dxa"/>
          </w:tcPr>
          <w:p w:rsidR="00732403" w:rsidRPr="00B11138" w:rsidRDefault="007324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11138">
              <w:rPr>
                <w:sz w:val="18"/>
                <w:szCs w:val="18"/>
              </w:rPr>
              <w:t>Остаточный срок годности поставляемого товара должен быть не менее 80% срока годности, установленного производителем.</w:t>
            </w:r>
          </w:p>
        </w:tc>
        <w:tc>
          <w:tcPr>
            <w:tcW w:w="1098" w:type="dxa"/>
          </w:tcPr>
          <w:p w:rsidR="00732403" w:rsidRPr="00B11138" w:rsidRDefault="0073240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2403" w:rsidRPr="00B11138" w:rsidRDefault="00732403">
            <w:pPr>
              <w:pStyle w:val="a3"/>
              <w:rPr>
                <w:sz w:val="20"/>
                <w:szCs w:val="20"/>
              </w:rPr>
            </w:pPr>
          </w:p>
        </w:tc>
      </w:tr>
    </w:tbl>
    <w:p w:rsidR="00732403" w:rsidRPr="00B11138" w:rsidRDefault="00732403" w:rsidP="00DF120F">
      <w:pPr>
        <w:rPr>
          <w:vanish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652"/>
        <w:gridCol w:w="6237"/>
      </w:tblGrid>
      <w:tr w:rsidR="00732403" w:rsidRPr="00B11138">
        <w:tc>
          <w:tcPr>
            <w:tcW w:w="3652" w:type="dxa"/>
            <w:tcBorders>
              <w:top w:val="single" w:sz="4" w:space="0" w:color="auto"/>
            </w:tcBorders>
          </w:tcPr>
          <w:p w:rsidR="00732403" w:rsidRPr="00B11138" w:rsidRDefault="0073240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32403" w:rsidRPr="00B11138" w:rsidRDefault="00732403">
            <w:pPr>
              <w:pStyle w:val="a7"/>
              <w:tabs>
                <w:tab w:val="left" w:pos="1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8">
              <w:rPr>
                <w:rFonts w:ascii="Times New Roman" w:hAnsi="Times New Roman" w:cs="Times New Roman"/>
                <w:sz w:val="20"/>
                <w:szCs w:val="20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732403" w:rsidRPr="00B11138" w:rsidRDefault="00732403">
            <w:pPr>
              <w:pStyle w:val="a7"/>
              <w:tabs>
                <w:tab w:val="left" w:pos="1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8">
              <w:rPr>
                <w:rFonts w:ascii="Times New Roman" w:hAnsi="Times New Roman" w:cs="Times New Roman"/>
                <w:sz w:val="20"/>
                <w:szCs w:val="20"/>
              </w:rPr>
              <w:t>Участниками размещения заказа могут выступать только субъекты малого предпринимательства</w:t>
            </w:r>
          </w:p>
        </w:tc>
      </w:tr>
      <w:tr w:rsidR="00732403" w:rsidRPr="00B11138">
        <w:tc>
          <w:tcPr>
            <w:tcW w:w="3652" w:type="dxa"/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237" w:type="dxa"/>
          </w:tcPr>
          <w:p w:rsidR="00732403" w:rsidRPr="00B11138" w:rsidRDefault="00732403" w:rsidP="00A867AD">
            <w:pPr>
              <w:jc w:val="both"/>
              <w:rPr>
                <w:b/>
                <w:bCs/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Внебюджетные средства (средства предпринимательской деятельности)</w:t>
            </w:r>
          </w:p>
        </w:tc>
      </w:tr>
      <w:tr w:rsidR="00732403" w:rsidRPr="00B11138">
        <w:tc>
          <w:tcPr>
            <w:tcW w:w="3652" w:type="dxa"/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6237" w:type="dxa"/>
          </w:tcPr>
          <w:p w:rsidR="00732403" w:rsidRPr="00B11138" w:rsidRDefault="00732403" w:rsidP="0001756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8">
              <w:rPr>
                <w:rFonts w:ascii="Times New Roman" w:hAnsi="Times New Roman" w:cs="Times New Roman"/>
                <w:sz w:val="20"/>
                <w:szCs w:val="20"/>
              </w:rPr>
              <w:t>28 822,66</w:t>
            </w:r>
          </w:p>
        </w:tc>
      </w:tr>
      <w:tr w:rsidR="00732403" w:rsidRPr="00B11138">
        <w:tc>
          <w:tcPr>
            <w:tcW w:w="3652" w:type="dxa"/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237" w:type="dxa"/>
          </w:tcPr>
          <w:p w:rsidR="00732403" w:rsidRPr="00B11138" w:rsidRDefault="00732403">
            <w:pPr>
              <w:pStyle w:val="a4"/>
              <w:jc w:val="both"/>
              <w:rPr>
                <w:b w:val="0"/>
                <w:bCs w:val="0"/>
                <w:sz w:val="20"/>
                <w:szCs w:val="20"/>
              </w:rPr>
            </w:pPr>
            <w:r w:rsidRPr="00B11138">
              <w:rPr>
                <w:b w:val="0"/>
                <w:bCs w:val="0"/>
                <w:color w:val="000000"/>
                <w:sz w:val="20"/>
                <w:szCs w:val="20"/>
              </w:rPr>
              <w:t>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</w:t>
            </w:r>
          </w:p>
        </w:tc>
      </w:tr>
      <w:tr w:rsidR="00732403" w:rsidRPr="00B11138">
        <w:tc>
          <w:tcPr>
            <w:tcW w:w="3652" w:type="dxa"/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Место доставки товаров, выполнения работ, оказания услуг</w:t>
            </w:r>
          </w:p>
        </w:tc>
        <w:tc>
          <w:tcPr>
            <w:tcW w:w="6237" w:type="dxa"/>
          </w:tcPr>
          <w:p w:rsidR="00732403" w:rsidRPr="00B11138" w:rsidRDefault="0073240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8">
              <w:rPr>
                <w:rFonts w:ascii="Times New Roman" w:hAnsi="Times New Roman" w:cs="Times New Roman"/>
                <w:sz w:val="20"/>
                <w:szCs w:val="20"/>
              </w:rPr>
              <w:t>153032, г. Иваново, ул. Станкостроителей, д. 4 (склад заказчика)</w:t>
            </w:r>
          </w:p>
        </w:tc>
      </w:tr>
      <w:tr w:rsidR="00732403" w:rsidRPr="00B11138">
        <w:tc>
          <w:tcPr>
            <w:tcW w:w="3652" w:type="dxa"/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Срок поставок товаров, выполнения работ, оказания услуг</w:t>
            </w:r>
          </w:p>
        </w:tc>
        <w:tc>
          <w:tcPr>
            <w:tcW w:w="6237" w:type="dxa"/>
          </w:tcPr>
          <w:p w:rsidR="00732403" w:rsidRPr="00B11138" w:rsidRDefault="00732403" w:rsidP="003545B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8">
              <w:rPr>
                <w:rFonts w:ascii="Times New Roman" w:hAnsi="Times New Roman" w:cs="Times New Roman"/>
                <w:sz w:val="20"/>
                <w:szCs w:val="20"/>
              </w:rPr>
              <w:t>В течение 5 календарных дней с момента заключения контракта.</w:t>
            </w:r>
          </w:p>
        </w:tc>
      </w:tr>
      <w:tr w:rsidR="00732403" w:rsidRPr="00B11138">
        <w:tc>
          <w:tcPr>
            <w:tcW w:w="3652" w:type="dxa"/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 xml:space="preserve">Срок и условия оплаты поставок товаров, выполнения работ, оказания услуг </w:t>
            </w:r>
          </w:p>
        </w:tc>
        <w:tc>
          <w:tcPr>
            <w:tcW w:w="6237" w:type="dxa"/>
          </w:tcPr>
          <w:p w:rsidR="00732403" w:rsidRPr="00B11138" w:rsidRDefault="00732403" w:rsidP="003545B2">
            <w:pPr>
              <w:jc w:val="both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Оплата производится заказчиком по безналичному расчету, путем перечисления денежных средств на расчетный счет поставщика до 31 января 2012 года на основании счетов-фактур и товарно-транспортных накладных.</w:t>
            </w:r>
          </w:p>
        </w:tc>
      </w:tr>
      <w:tr w:rsidR="00732403" w:rsidRPr="00B11138">
        <w:tc>
          <w:tcPr>
            <w:tcW w:w="3652" w:type="dxa"/>
            <w:tcBorders>
              <w:bottom w:val="single" w:sz="4" w:space="0" w:color="auto"/>
            </w:tcBorders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Не позднее 10 (десяти) дней со дня подписания протокола рассмотрения и оценки котировочных заявок</w:t>
            </w:r>
          </w:p>
        </w:tc>
      </w:tr>
    </w:tbl>
    <w:p w:rsidR="00B11138" w:rsidRDefault="00B11138" w:rsidP="00DF120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11138" w:rsidRDefault="00B11138" w:rsidP="00DF120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11138" w:rsidRDefault="00B11138" w:rsidP="00DF120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11138" w:rsidRDefault="00B11138" w:rsidP="00DF120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2403" w:rsidRPr="00B11138" w:rsidRDefault="00732403" w:rsidP="00DF120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11138">
        <w:rPr>
          <w:color w:val="000000"/>
          <w:sz w:val="20"/>
          <w:szCs w:val="20"/>
        </w:rPr>
        <w:t>Приложение № 1</w:t>
      </w:r>
    </w:p>
    <w:p w:rsidR="00732403" w:rsidRPr="00B11138" w:rsidRDefault="00732403" w:rsidP="00DF120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11138">
        <w:rPr>
          <w:color w:val="000000"/>
          <w:sz w:val="20"/>
          <w:szCs w:val="20"/>
        </w:rPr>
        <w:t xml:space="preserve">к извещению о проведении </w:t>
      </w:r>
    </w:p>
    <w:p w:rsidR="00732403" w:rsidRPr="00B11138" w:rsidRDefault="00732403" w:rsidP="00DF120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11138">
        <w:rPr>
          <w:color w:val="000000"/>
          <w:sz w:val="20"/>
          <w:szCs w:val="20"/>
        </w:rPr>
        <w:t>запроса котировок</w:t>
      </w:r>
    </w:p>
    <w:p w:rsidR="00732403" w:rsidRPr="00B11138" w:rsidRDefault="00732403" w:rsidP="0056296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11138">
        <w:rPr>
          <w:color w:val="000000"/>
        </w:rPr>
        <w:t>Техническое задание</w:t>
      </w:r>
    </w:p>
    <w:tbl>
      <w:tblPr>
        <w:tblW w:w="9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262"/>
        <w:gridCol w:w="6113"/>
        <w:gridCol w:w="847"/>
      </w:tblGrid>
      <w:tr w:rsidR="00732403" w:rsidRPr="00B11138" w:rsidTr="00B11138">
        <w:tc>
          <w:tcPr>
            <w:tcW w:w="486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 xml:space="preserve">№ </w:t>
            </w:r>
            <w:proofErr w:type="gramStart"/>
            <w:r w:rsidRPr="00B11138">
              <w:rPr>
                <w:sz w:val="20"/>
                <w:szCs w:val="20"/>
              </w:rPr>
              <w:t>п</w:t>
            </w:r>
            <w:proofErr w:type="gramEnd"/>
            <w:r w:rsidRPr="00B11138">
              <w:rPr>
                <w:sz w:val="20"/>
                <w:szCs w:val="20"/>
              </w:rPr>
              <w:t>/п</w:t>
            </w:r>
          </w:p>
        </w:tc>
        <w:tc>
          <w:tcPr>
            <w:tcW w:w="2262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Наименование реагента</w:t>
            </w:r>
          </w:p>
        </w:tc>
        <w:tc>
          <w:tcPr>
            <w:tcW w:w="6113" w:type="dxa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Техническое задание</w:t>
            </w:r>
          </w:p>
        </w:tc>
        <w:tc>
          <w:tcPr>
            <w:tcW w:w="847" w:type="dxa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Кол-во, наб.</w:t>
            </w:r>
          </w:p>
        </w:tc>
      </w:tr>
      <w:tr w:rsidR="00732403" w:rsidRPr="00B11138" w:rsidTr="00B11138">
        <w:tc>
          <w:tcPr>
            <w:tcW w:w="486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G (IGG) к TOXOPLASMA GONDII в сыворотке (плазме) крови</w:t>
            </w:r>
          </w:p>
        </w:tc>
        <w:tc>
          <w:tcPr>
            <w:tcW w:w="6113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75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18-25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образец для анализа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Калибровочная проба на основе </w:t>
            </w:r>
            <w:proofErr w:type="spellStart"/>
            <w:r w:rsidRPr="00B11138">
              <w:rPr>
                <w:sz w:val="20"/>
                <w:szCs w:val="20"/>
              </w:rPr>
              <w:t>трис</w:t>
            </w:r>
            <w:proofErr w:type="spellEnd"/>
            <w:r w:rsidRPr="00B11138">
              <w:rPr>
                <w:sz w:val="20"/>
                <w:szCs w:val="20"/>
              </w:rPr>
              <w:t xml:space="preserve">-буфера (рН 7.2-7.4), содержащая известное количество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Toxoplasma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spp</w:t>
            </w:r>
            <w:proofErr w:type="spellEnd"/>
            <w:r w:rsidRPr="00B11138">
              <w:rPr>
                <w:sz w:val="20"/>
                <w:szCs w:val="20"/>
              </w:rPr>
              <w:t xml:space="preserve">., готова к использованию, 1.5 мл Контрольные сыворотки (отрицательный и положительный контроли)  на основе сыворотки крови человека с известным содержанием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Toxoplasma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spp</w:t>
            </w:r>
            <w:proofErr w:type="spellEnd"/>
            <w:r w:rsidRPr="00B11138">
              <w:rPr>
                <w:sz w:val="20"/>
                <w:szCs w:val="20"/>
              </w:rPr>
              <w:t>., готовы к использованию (1.5 мл и 1.5 мл соответственно) Комплект набора:</w:t>
            </w:r>
            <w:proofErr w:type="gramEnd"/>
            <w:r w:rsidRPr="00B11138">
              <w:rPr>
                <w:sz w:val="20"/>
                <w:szCs w:val="20"/>
              </w:rPr>
              <w:t xml:space="preserve"> Калибровочные пробы, контрольная сыворотка, </w:t>
            </w:r>
            <w:proofErr w:type="gramStart"/>
            <w:r w:rsidRPr="00B11138">
              <w:rPr>
                <w:sz w:val="20"/>
                <w:szCs w:val="20"/>
              </w:rPr>
              <w:t>стоп-реагент</w:t>
            </w:r>
            <w:proofErr w:type="gramEnd"/>
            <w:r w:rsidRPr="00B11138">
              <w:rPr>
                <w:sz w:val="20"/>
                <w:szCs w:val="20"/>
              </w:rPr>
              <w:t xml:space="preserve">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 xml:space="preserve">.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Цветовая индикация   внесения реагентов в лунку. Срок годности 12 </w:t>
            </w:r>
            <w:proofErr w:type="spellStart"/>
            <w:r w:rsidRPr="00B11138">
              <w:rPr>
                <w:sz w:val="20"/>
                <w:szCs w:val="20"/>
              </w:rPr>
              <w:t>месяцев</w:t>
            </w:r>
            <w:proofErr w:type="gramStart"/>
            <w:r w:rsidRPr="00B11138">
              <w:rPr>
                <w:sz w:val="20"/>
                <w:szCs w:val="20"/>
              </w:rPr>
              <w:t>.О</w:t>
            </w:r>
            <w:proofErr w:type="gramEnd"/>
            <w:r w:rsidRPr="00B11138">
              <w:rPr>
                <w:sz w:val="20"/>
                <w:szCs w:val="20"/>
              </w:rPr>
              <w:t>статочный</w:t>
            </w:r>
            <w:proofErr w:type="spellEnd"/>
            <w:r w:rsidRPr="00B11138">
              <w:rPr>
                <w:sz w:val="20"/>
                <w:szCs w:val="20"/>
              </w:rPr>
              <w:t xml:space="preserve"> срок годности на момент поставки не менее 80%. Наличие регистрационного удостоверения</w:t>
            </w:r>
          </w:p>
        </w:tc>
        <w:tc>
          <w:tcPr>
            <w:tcW w:w="847" w:type="dxa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  <w:tr w:rsidR="00732403" w:rsidRPr="00B11138" w:rsidTr="00B11138">
        <w:tc>
          <w:tcPr>
            <w:tcW w:w="486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G (IGG) к вирусу краснухи в сыворотке (плазме) крови</w:t>
            </w:r>
          </w:p>
        </w:tc>
        <w:tc>
          <w:tcPr>
            <w:tcW w:w="6113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70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18-25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качественный. Образец для анализ</w:t>
            </w:r>
            <w:proofErr w:type="gramStart"/>
            <w:r w:rsidRPr="00B11138">
              <w:rPr>
                <w:sz w:val="20"/>
                <w:szCs w:val="20"/>
              </w:rPr>
              <w:t>а-</w:t>
            </w:r>
            <w:proofErr w:type="gramEnd"/>
            <w:r w:rsidRPr="00B11138">
              <w:rPr>
                <w:sz w:val="20"/>
                <w:szCs w:val="20"/>
              </w:rPr>
              <w:t xml:space="preserve">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Калибровочная проба на основе </w:t>
            </w:r>
            <w:proofErr w:type="spellStart"/>
            <w:r w:rsidRPr="00B11138">
              <w:rPr>
                <w:sz w:val="20"/>
                <w:szCs w:val="20"/>
              </w:rPr>
              <w:t>трис</w:t>
            </w:r>
            <w:proofErr w:type="spellEnd"/>
            <w:r w:rsidRPr="00B11138">
              <w:rPr>
                <w:sz w:val="20"/>
                <w:szCs w:val="20"/>
              </w:rPr>
              <w:t xml:space="preserve">-буфера (рН 7.2-7.4), содержащая известное количество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Rubella</w:t>
            </w:r>
            <w:proofErr w:type="spellEnd"/>
            <w:r w:rsidRPr="00B11138">
              <w:rPr>
                <w:sz w:val="20"/>
                <w:szCs w:val="20"/>
              </w:rPr>
              <w:t xml:space="preserve">, готова к использованию, 1.5 мл Контрольные сыворотки (отрицательный и положительный контроли)  на основе сыворотки крови человека с </w:t>
            </w:r>
            <w:r w:rsidRPr="00B11138">
              <w:rPr>
                <w:sz w:val="20"/>
                <w:szCs w:val="20"/>
              </w:rPr>
              <w:lastRenderedPageBreak/>
              <w:t xml:space="preserve">известным содержанием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Rubella</w:t>
            </w:r>
            <w:proofErr w:type="spellEnd"/>
            <w:r w:rsidRPr="00B11138">
              <w:rPr>
                <w:sz w:val="20"/>
                <w:szCs w:val="20"/>
              </w:rPr>
              <w:t>, готовы к использованию (1.5 мл и 1.5 мл соответственно) Комплект набора: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Калибровочные пробы, контрольная сыворотка, стоп-реагент,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 Срок годности 12 </w:t>
            </w:r>
            <w:proofErr w:type="spellStart"/>
            <w:r w:rsidRPr="00B11138">
              <w:rPr>
                <w:sz w:val="20"/>
                <w:szCs w:val="20"/>
              </w:rPr>
              <w:t>месяцев</w:t>
            </w:r>
            <w:proofErr w:type="gramStart"/>
            <w:r w:rsidRPr="00B11138">
              <w:rPr>
                <w:sz w:val="20"/>
                <w:szCs w:val="20"/>
              </w:rPr>
              <w:t>.О</w:t>
            </w:r>
            <w:proofErr w:type="gramEnd"/>
            <w:r w:rsidRPr="00B11138">
              <w:rPr>
                <w:sz w:val="20"/>
                <w:szCs w:val="20"/>
              </w:rPr>
              <w:t>статочный</w:t>
            </w:r>
            <w:proofErr w:type="spellEnd"/>
            <w:r w:rsidRPr="00B11138">
              <w:rPr>
                <w:sz w:val="20"/>
                <w:szCs w:val="20"/>
              </w:rPr>
              <w:t xml:space="preserve"> срок годности на момент поставки не менее 80%. Наличие регистрационного удостоверения</w:t>
            </w:r>
          </w:p>
        </w:tc>
        <w:tc>
          <w:tcPr>
            <w:tcW w:w="847" w:type="dxa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lastRenderedPageBreak/>
              <w:t>1</w:t>
            </w:r>
          </w:p>
        </w:tc>
      </w:tr>
      <w:tr w:rsidR="00732403" w:rsidRPr="00B11138" w:rsidTr="00B11138">
        <w:tc>
          <w:tcPr>
            <w:tcW w:w="486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62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М (IG</w:t>
            </w:r>
            <w:proofErr w:type="gramStart"/>
            <w:r w:rsidRPr="00B11138">
              <w:rPr>
                <w:sz w:val="20"/>
                <w:szCs w:val="20"/>
              </w:rPr>
              <w:t>М</w:t>
            </w:r>
            <w:proofErr w:type="gramEnd"/>
            <w:r w:rsidRPr="00B11138">
              <w:rPr>
                <w:sz w:val="20"/>
                <w:szCs w:val="20"/>
              </w:rPr>
              <w:t xml:space="preserve">) к вирусу краснухи в сыворотке (плазме) крови </w:t>
            </w:r>
          </w:p>
        </w:tc>
        <w:tc>
          <w:tcPr>
            <w:tcW w:w="6113" w:type="dxa"/>
          </w:tcPr>
          <w:p w:rsidR="00732403" w:rsidRPr="00B11138" w:rsidRDefault="00732403" w:rsidP="0092354C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-96.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100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37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 xml:space="preserve">. Метод анализа – качественный. Образец для анализа </w:t>
            </w:r>
            <w:proofErr w:type="gramStart"/>
            <w:r w:rsidRPr="00B11138">
              <w:rPr>
                <w:sz w:val="20"/>
                <w:szCs w:val="20"/>
              </w:rPr>
              <w:t>-с</w:t>
            </w:r>
            <w:proofErr w:type="gramEnd"/>
            <w:r w:rsidRPr="00B11138">
              <w:rPr>
                <w:sz w:val="20"/>
                <w:szCs w:val="20"/>
              </w:rPr>
              <w:t>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Контрольные сыворотки (отрицательный и положительный контроли)  на основе сыворотки крови человека с известным содержанием антител класса </w:t>
            </w:r>
            <w:proofErr w:type="spellStart"/>
            <w:r w:rsidRPr="00B11138">
              <w:rPr>
                <w:sz w:val="20"/>
                <w:szCs w:val="20"/>
              </w:rPr>
              <w:t>IgM</w:t>
            </w:r>
            <w:proofErr w:type="spellEnd"/>
            <w:r w:rsidRPr="00B11138">
              <w:rPr>
                <w:sz w:val="20"/>
                <w:szCs w:val="20"/>
              </w:rPr>
              <w:t xml:space="preserve"> к вирусу краснухи, готовы к использованию (0.5 мл и 0.2 мл соответственно) Панель содержит 5 положительных и 22 отрицательных образцов. Комплект набора: Калибровочные пробы, контрольная сыворотка, </w:t>
            </w:r>
            <w:proofErr w:type="gramStart"/>
            <w:r w:rsidRPr="00B11138">
              <w:rPr>
                <w:sz w:val="20"/>
                <w:szCs w:val="20"/>
              </w:rPr>
              <w:t>стоп-реагент</w:t>
            </w:r>
            <w:proofErr w:type="gramEnd"/>
            <w:r w:rsidRPr="00B11138">
              <w:rPr>
                <w:sz w:val="20"/>
                <w:szCs w:val="20"/>
              </w:rPr>
              <w:t xml:space="preserve">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 xml:space="preserve">.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Цветовая индикация   внесения реагентов в лунку. Срок годности 12 месяцев. Остаточный срок годности на момент поставки не менее 80%. Наличие регистрационного удостоверения</w:t>
            </w:r>
          </w:p>
        </w:tc>
        <w:tc>
          <w:tcPr>
            <w:tcW w:w="847" w:type="dxa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  <w:tr w:rsidR="00732403" w:rsidRPr="00B11138" w:rsidTr="00B11138">
        <w:tc>
          <w:tcPr>
            <w:tcW w:w="486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G (IGG) к вирусу простого герпеса первого и второго типов в сыворотке (плазме) крови</w:t>
            </w:r>
          </w:p>
        </w:tc>
        <w:tc>
          <w:tcPr>
            <w:tcW w:w="6113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70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18-25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качественный. образец для анализ</w:t>
            </w:r>
            <w:proofErr w:type="gramStart"/>
            <w:r w:rsidRPr="00B11138">
              <w:rPr>
                <w:sz w:val="20"/>
                <w:szCs w:val="20"/>
              </w:rPr>
              <w:t>а-</w:t>
            </w:r>
            <w:proofErr w:type="gramEnd"/>
            <w:r w:rsidRPr="00B11138">
              <w:rPr>
                <w:sz w:val="20"/>
                <w:szCs w:val="20"/>
              </w:rPr>
              <w:t xml:space="preserve">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Калибровочная проба на основе </w:t>
            </w:r>
            <w:proofErr w:type="spellStart"/>
            <w:r w:rsidRPr="00B11138">
              <w:rPr>
                <w:sz w:val="20"/>
                <w:szCs w:val="20"/>
              </w:rPr>
              <w:t>трис</w:t>
            </w:r>
            <w:proofErr w:type="spellEnd"/>
            <w:r w:rsidRPr="00B11138">
              <w:rPr>
                <w:sz w:val="20"/>
                <w:szCs w:val="20"/>
              </w:rPr>
              <w:t xml:space="preserve">-буфера (рН 7.2-7.4), содержащая известное количество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Herpes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simplex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virus</w:t>
            </w:r>
            <w:proofErr w:type="spellEnd"/>
            <w:r w:rsidRPr="00B11138">
              <w:rPr>
                <w:sz w:val="20"/>
                <w:szCs w:val="20"/>
              </w:rPr>
              <w:t xml:space="preserve"> 1 и 2 типа (HSV 1,2), готова к использованию, 1.5  мл Контрольные сыворотки (отрицательный и положительный контроли)  на основе сыворотки крови человека с известным содержанием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Herpes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simplex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virus</w:t>
            </w:r>
            <w:proofErr w:type="spellEnd"/>
            <w:r w:rsidRPr="00B11138">
              <w:rPr>
                <w:sz w:val="20"/>
                <w:szCs w:val="20"/>
              </w:rPr>
              <w:t xml:space="preserve"> 1 и 2 типа (HSV 1,2), готовы к использованию (1.5</w:t>
            </w:r>
            <w:proofErr w:type="gramEnd"/>
            <w:r w:rsidRPr="00B11138">
              <w:rPr>
                <w:sz w:val="20"/>
                <w:szCs w:val="20"/>
              </w:rPr>
              <w:t xml:space="preserve"> мл и 1.5 мл соответственно) Комплект набора: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Калибровочные пробы, контрольная сыворотка, стоп-реагент,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Срок годности 12 месяцев. Остаточный срок годности на момент поставки не менее 80%. Наличие регистрационного удостоверения</w:t>
            </w:r>
          </w:p>
        </w:tc>
        <w:tc>
          <w:tcPr>
            <w:tcW w:w="847" w:type="dxa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  <w:tr w:rsidR="00732403" w:rsidRPr="00B11138" w:rsidTr="00B11138">
        <w:tc>
          <w:tcPr>
            <w:tcW w:w="486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5</w:t>
            </w:r>
          </w:p>
        </w:tc>
        <w:tc>
          <w:tcPr>
            <w:tcW w:w="2262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М (IG</w:t>
            </w:r>
            <w:proofErr w:type="gramStart"/>
            <w:r w:rsidRPr="00B11138">
              <w:rPr>
                <w:sz w:val="20"/>
                <w:szCs w:val="20"/>
              </w:rPr>
              <w:t>М</w:t>
            </w:r>
            <w:proofErr w:type="gramEnd"/>
            <w:r w:rsidRPr="00B11138">
              <w:rPr>
                <w:sz w:val="20"/>
                <w:szCs w:val="20"/>
              </w:rPr>
              <w:t xml:space="preserve">) к вирусу простого герпеса первого и второго типов в сыворотке (плазме) крови </w:t>
            </w:r>
          </w:p>
        </w:tc>
        <w:tc>
          <w:tcPr>
            <w:tcW w:w="6113" w:type="dxa"/>
          </w:tcPr>
          <w:p w:rsidR="00732403" w:rsidRPr="00B11138" w:rsidRDefault="00732403" w:rsidP="0092354C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контроли)- 96.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100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37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– качественный. Образец для анализ</w:t>
            </w:r>
            <w:proofErr w:type="gramStart"/>
            <w:r w:rsidRPr="00B11138">
              <w:rPr>
                <w:sz w:val="20"/>
                <w:szCs w:val="20"/>
              </w:rPr>
              <w:t>а-</w:t>
            </w:r>
            <w:proofErr w:type="gramEnd"/>
            <w:r w:rsidRPr="00B11138">
              <w:rPr>
                <w:sz w:val="20"/>
                <w:szCs w:val="20"/>
              </w:rPr>
              <w:t xml:space="preserve">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Контрольные сыворотки (отрицательный и положительный контроли)  на основе сыворотки крови человека с известным содержанием антител класса </w:t>
            </w:r>
            <w:proofErr w:type="spellStart"/>
            <w:r w:rsidRPr="00B11138">
              <w:rPr>
                <w:sz w:val="20"/>
                <w:szCs w:val="20"/>
              </w:rPr>
              <w:t>IgM</w:t>
            </w:r>
            <w:proofErr w:type="spellEnd"/>
            <w:r w:rsidRPr="00B11138">
              <w:rPr>
                <w:sz w:val="20"/>
                <w:szCs w:val="20"/>
              </w:rPr>
              <w:t xml:space="preserve"> к вирусу простого герпеса первого и второго типов, готовы к использованию (0.5 мл и 0.2 мл соответственно). Комплект набора: Калибровочные пробы, контрольная сыворотка, </w:t>
            </w:r>
            <w:proofErr w:type="gramStart"/>
            <w:r w:rsidRPr="00B11138">
              <w:rPr>
                <w:sz w:val="20"/>
                <w:szCs w:val="20"/>
              </w:rPr>
              <w:t>стоп-реагент</w:t>
            </w:r>
            <w:proofErr w:type="gramEnd"/>
            <w:r w:rsidRPr="00B11138">
              <w:rPr>
                <w:sz w:val="20"/>
                <w:szCs w:val="20"/>
              </w:rPr>
              <w:t xml:space="preserve">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 xml:space="preserve">.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Цветовая индикация   внесения реагентов в лунку. Срок годности 12 месяцев. Остаточный срок годности на момент поставки не менее 80%. Наличие регистрационного удостоверения</w:t>
            </w:r>
          </w:p>
        </w:tc>
        <w:tc>
          <w:tcPr>
            <w:tcW w:w="847" w:type="dxa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  <w:tr w:rsidR="00732403" w:rsidRPr="00B11138" w:rsidTr="00B11138">
        <w:tc>
          <w:tcPr>
            <w:tcW w:w="486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6</w:t>
            </w:r>
          </w:p>
        </w:tc>
        <w:tc>
          <w:tcPr>
            <w:tcW w:w="2262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 xml:space="preserve">Набор реагентов для иммуноферментного </w:t>
            </w:r>
            <w:r w:rsidRPr="00B11138">
              <w:rPr>
                <w:sz w:val="20"/>
                <w:szCs w:val="20"/>
              </w:rPr>
              <w:lastRenderedPageBreak/>
              <w:t xml:space="preserve">определения антител класса G (IGG) к антигенам </w:t>
            </w:r>
            <w:proofErr w:type="spellStart"/>
            <w:r w:rsidRPr="00B11138">
              <w:rPr>
                <w:sz w:val="20"/>
                <w:szCs w:val="20"/>
              </w:rPr>
              <w:t>цитомегаловируса</w:t>
            </w:r>
            <w:proofErr w:type="spellEnd"/>
            <w:r w:rsidRPr="00B11138">
              <w:rPr>
                <w:sz w:val="20"/>
                <w:szCs w:val="20"/>
              </w:rPr>
              <w:t xml:space="preserve"> в сыворотке (плазме) крови</w:t>
            </w:r>
          </w:p>
        </w:tc>
        <w:tc>
          <w:tcPr>
            <w:tcW w:w="6113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lastRenderedPageBreak/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-96. Формат планшета 96 луночный, </w:t>
            </w:r>
            <w:r w:rsidRPr="00B11138">
              <w:rPr>
                <w:sz w:val="20"/>
                <w:szCs w:val="20"/>
              </w:rPr>
              <w:lastRenderedPageBreak/>
              <w:t xml:space="preserve">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70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18-25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качественный</w:t>
            </w:r>
            <w:proofErr w:type="gramStart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gramStart"/>
            <w:r w:rsidRPr="00B11138">
              <w:rPr>
                <w:sz w:val="20"/>
                <w:szCs w:val="20"/>
              </w:rPr>
              <w:t>о</w:t>
            </w:r>
            <w:proofErr w:type="gramEnd"/>
            <w:r w:rsidRPr="00B11138">
              <w:rPr>
                <w:sz w:val="20"/>
                <w:szCs w:val="20"/>
              </w:rPr>
              <w:t>бразец для анализа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Калибровочная проба на основе </w:t>
            </w:r>
            <w:proofErr w:type="spellStart"/>
            <w:r w:rsidRPr="00B11138">
              <w:rPr>
                <w:sz w:val="20"/>
                <w:szCs w:val="20"/>
              </w:rPr>
              <w:t>трис</w:t>
            </w:r>
            <w:proofErr w:type="spellEnd"/>
            <w:r w:rsidRPr="00B11138">
              <w:rPr>
                <w:sz w:val="20"/>
                <w:szCs w:val="20"/>
              </w:rPr>
              <w:t xml:space="preserve">-буфера (рН 7.2-7.4), содержащая известное количество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Cytomegalovirus</w:t>
            </w:r>
            <w:proofErr w:type="spellEnd"/>
            <w:r w:rsidRPr="00B11138">
              <w:rPr>
                <w:sz w:val="20"/>
                <w:szCs w:val="20"/>
              </w:rPr>
              <w:t xml:space="preserve">, готова к использованию, 1.5 мл. Контрольные сыворотки (отрицательный и положительный контроли)  на основе сыворотки крови человека с известным содержанием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Cytomegalovirus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 к использованию (1.5 мл и 1.5 мл соответственно) Комплект набора: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Калибровочные пробы, контрольная сыворотка, стоп-реагент,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Срок годности 12 месяцев. Остаточный срок годности на момент поставки не менее 80%. Наличие регистрационного удостоверения</w:t>
            </w:r>
          </w:p>
        </w:tc>
        <w:tc>
          <w:tcPr>
            <w:tcW w:w="847" w:type="dxa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lastRenderedPageBreak/>
              <w:t>1</w:t>
            </w:r>
          </w:p>
        </w:tc>
      </w:tr>
      <w:tr w:rsidR="00732403" w:rsidRPr="00B11138" w:rsidTr="00B11138">
        <w:tc>
          <w:tcPr>
            <w:tcW w:w="486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62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М (IG</w:t>
            </w:r>
            <w:proofErr w:type="gramStart"/>
            <w:r w:rsidRPr="00B11138">
              <w:rPr>
                <w:sz w:val="20"/>
                <w:szCs w:val="20"/>
              </w:rPr>
              <w:t>М</w:t>
            </w:r>
            <w:proofErr w:type="gramEnd"/>
            <w:r w:rsidRPr="00B11138">
              <w:rPr>
                <w:sz w:val="20"/>
                <w:szCs w:val="20"/>
              </w:rPr>
              <w:t xml:space="preserve">) к антигенам </w:t>
            </w:r>
            <w:proofErr w:type="spellStart"/>
            <w:r w:rsidRPr="00B11138">
              <w:rPr>
                <w:sz w:val="20"/>
                <w:szCs w:val="20"/>
              </w:rPr>
              <w:t>цитомегаловируса</w:t>
            </w:r>
            <w:proofErr w:type="spellEnd"/>
            <w:r w:rsidRPr="00B11138">
              <w:rPr>
                <w:sz w:val="20"/>
                <w:szCs w:val="20"/>
              </w:rPr>
              <w:t xml:space="preserve"> в сыворотке (плазме) крови </w:t>
            </w:r>
          </w:p>
        </w:tc>
        <w:tc>
          <w:tcPr>
            <w:tcW w:w="6113" w:type="dxa"/>
          </w:tcPr>
          <w:p w:rsidR="00732403" w:rsidRPr="00B11138" w:rsidRDefault="00732403" w:rsidP="0092354C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100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37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– качественный. образец для анализ</w:t>
            </w:r>
            <w:proofErr w:type="gramStart"/>
            <w:r w:rsidRPr="00B11138">
              <w:rPr>
                <w:sz w:val="20"/>
                <w:szCs w:val="20"/>
              </w:rPr>
              <w:t>а-</w:t>
            </w:r>
            <w:proofErr w:type="gramEnd"/>
            <w:r w:rsidRPr="00B11138">
              <w:rPr>
                <w:sz w:val="20"/>
                <w:szCs w:val="20"/>
              </w:rPr>
              <w:t xml:space="preserve">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Контрольные сыворотки (отрицательный и положительный контроли)  на основе сыворотки крови человека с известным содержанием антител класса </w:t>
            </w:r>
            <w:proofErr w:type="spellStart"/>
            <w:r w:rsidRPr="00B11138">
              <w:rPr>
                <w:sz w:val="20"/>
                <w:szCs w:val="20"/>
              </w:rPr>
              <w:t>IgM</w:t>
            </w:r>
            <w:proofErr w:type="spellEnd"/>
            <w:r w:rsidRPr="00B11138">
              <w:rPr>
                <w:sz w:val="20"/>
                <w:szCs w:val="20"/>
              </w:rPr>
              <w:t xml:space="preserve"> к ЦМВ, готовы к использованию (0.5 мл и 0.2 мл соответственно)</w:t>
            </w:r>
            <w:proofErr w:type="gramStart"/>
            <w:r w:rsidRPr="00B11138">
              <w:rPr>
                <w:sz w:val="20"/>
                <w:szCs w:val="20"/>
              </w:rPr>
              <w:t xml:space="preserve"> .</w:t>
            </w:r>
            <w:proofErr w:type="gramEnd"/>
            <w:r w:rsidRPr="00B11138">
              <w:rPr>
                <w:sz w:val="20"/>
                <w:szCs w:val="20"/>
              </w:rPr>
              <w:t xml:space="preserve"> Комплект набора: Калибровочные пробы, контрольная сыворотка, </w:t>
            </w:r>
            <w:proofErr w:type="gramStart"/>
            <w:r w:rsidRPr="00B11138">
              <w:rPr>
                <w:sz w:val="20"/>
                <w:szCs w:val="20"/>
              </w:rPr>
              <w:t>стоп-реагент</w:t>
            </w:r>
            <w:proofErr w:type="gramEnd"/>
            <w:r w:rsidRPr="00B11138">
              <w:rPr>
                <w:sz w:val="20"/>
                <w:szCs w:val="20"/>
              </w:rPr>
              <w:t xml:space="preserve">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 xml:space="preserve">.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Цветовая индикация   внесения реагентов в лунку. Срок годности 12 месяцев. Остаточный срок годности на момент поставки не менее 80%. Наличие регистрационного удостоверения.</w:t>
            </w:r>
          </w:p>
        </w:tc>
        <w:tc>
          <w:tcPr>
            <w:tcW w:w="847" w:type="dxa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  <w:tr w:rsidR="00732403" w:rsidRPr="00B11138" w:rsidTr="00B11138">
        <w:tc>
          <w:tcPr>
            <w:tcW w:w="486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8</w:t>
            </w:r>
          </w:p>
        </w:tc>
        <w:tc>
          <w:tcPr>
            <w:tcW w:w="2262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G (IGG) к антигенам рода CHLAMYDIA в сыворотке (плазме) крови</w:t>
            </w:r>
          </w:p>
        </w:tc>
        <w:tc>
          <w:tcPr>
            <w:tcW w:w="6113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- 96.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70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18-25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качественный</w:t>
            </w:r>
            <w:proofErr w:type="gramStart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gramStart"/>
            <w:r w:rsidRPr="00B11138">
              <w:rPr>
                <w:sz w:val="20"/>
                <w:szCs w:val="20"/>
              </w:rPr>
              <w:t>о</w:t>
            </w:r>
            <w:proofErr w:type="gramEnd"/>
            <w:r w:rsidRPr="00B11138">
              <w:rPr>
                <w:sz w:val="20"/>
                <w:szCs w:val="20"/>
              </w:rPr>
              <w:t>бразец для анализа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Калибровочная проба на основе </w:t>
            </w:r>
            <w:proofErr w:type="spellStart"/>
            <w:r w:rsidRPr="00B11138">
              <w:rPr>
                <w:sz w:val="20"/>
                <w:szCs w:val="20"/>
              </w:rPr>
              <w:t>трис</w:t>
            </w:r>
            <w:proofErr w:type="spellEnd"/>
            <w:r w:rsidRPr="00B11138">
              <w:rPr>
                <w:sz w:val="20"/>
                <w:szCs w:val="20"/>
              </w:rPr>
              <w:t xml:space="preserve">-буфера (рН 7.2-7.4), содержащая известное количество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Chlamydia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spp</w:t>
            </w:r>
            <w:proofErr w:type="spellEnd"/>
            <w:r w:rsidRPr="00B11138">
              <w:rPr>
                <w:sz w:val="20"/>
                <w:szCs w:val="20"/>
              </w:rPr>
              <w:t xml:space="preserve">. , готова к использованию, 1.5 мл Контрольные сыворотки (отрицательный и положительный контроли)  на основе сыворотки крови человека с известным содержанием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Chlamydia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spp</w:t>
            </w:r>
            <w:proofErr w:type="spellEnd"/>
            <w:r w:rsidRPr="00B11138">
              <w:rPr>
                <w:sz w:val="20"/>
                <w:szCs w:val="20"/>
              </w:rPr>
              <w:t>. , готовы к использованию (1.5 мл и 1.5  мл соответственно Комплект набора: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Калибровочные пробы, контрольная сыворотка, стоп-реагент,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Срок годности 12 месяцев. Остаточный срок годности на момент поставки не менее 80%. Наличие регистрационного удостоверения.</w:t>
            </w:r>
          </w:p>
        </w:tc>
        <w:tc>
          <w:tcPr>
            <w:tcW w:w="847" w:type="dxa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  <w:tr w:rsidR="00732403" w:rsidRPr="00B11138" w:rsidTr="00B11138">
        <w:tc>
          <w:tcPr>
            <w:tcW w:w="486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9</w:t>
            </w:r>
          </w:p>
        </w:tc>
        <w:tc>
          <w:tcPr>
            <w:tcW w:w="2262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М (IG</w:t>
            </w:r>
            <w:proofErr w:type="gramStart"/>
            <w:r w:rsidRPr="00B11138">
              <w:rPr>
                <w:sz w:val="20"/>
                <w:szCs w:val="20"/>
              </w:rPr>
              <w:t>М</w:t>
            </w:r>
            <w:proofErr w:type="gramEnd"/>
            <w:r w:rsidRPr="00B11138">
              <w:rPr>
                <w:sz w:val="20"/>
                <w:szCs w:val="20"/>
              </w:rPr>
              <w:t>) к антигенам рода CHLAMYDIA в сыворотке (плазме) крови</w:t>
            </w:r>
          </w:p>
        </w:tc>
        <w:tc>
          <w:tcPr>
            <w:tcW w:w="6113" w:type="dxa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70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18-25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качественный</w:t>
            </w:r>
            <w:proofErr w:type="gramStart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gramStart"/>
            <w:r w:rsidRPr="00B11138">
              <w:rPr>
                <w:sz w:val="20"/>
                <w:szCs w:val="20"/>
              </w:rPr>
              <w:t>о</w:t>
            </w:r>
            <w:proofErr w:type="gramEnd"/>
            <w:r w:rsidRPr="00B11138">
              <w:rPr>
                <w:sz w:val="20"/>
                <w:szCs w:val="20"/>
              </w:rPr>
              <w:t>бразец для анализа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Калибровочная проба на основе </w:t>
            </w:r>
            <w:proofErr w:type="spellStart"/>
            <w:r w:rsidRPr="00B11138">
              <w:rPr>
                <w:sz w:val="20"/>
                <w:szCs w:val="20"/>
              </w:rPr>
              <w:t>трис</w:t>
            </w:r>
            <w:proofErr w:type="spellEnd"/>
            <w:r w:rsidRPr="00B11138">
              <w:rPr>
                <w:sz w:val="20"/>
                <w:szCs w:val="20"/>
              </w:rPr>
              <w:t xml:space="preserve">-буфера (рН 7.2-7.4), содержащая известное количество </w:t>
            </w:r>
            <w:proofErr w:type="spellStart"/>
            <w:r w:rsidRPr="00B11138">
              <w:rPr>
                <w:sz w:val="20"/>
                <w:szCs w:val="20"/>
              </w:rPr>
              <w:t>Ig</w:t>
            </w:r>
            <w:proofErr w:type="gramStart"/>
            <w:r w:rsidRPr="00B11138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Chlamydia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spp</w:t>
            </w:r>
            <w:proofErr w:type="spellEnd"/>
            <w:r w:rsidRPr="00B11138">
              <w:rPr>
                <w:sz w:val="20"/>
                <w:szCs w:val="20"/>
              </w:rPr>
              <w:t xml:space="preserve">. , готова к </w:t>
            </w:r>
            <w:r w:rsidRPr="00B11138">
              <w:rPr>
                <w:sz w:val="20"/>
                <w:szCs w:val="20"/>
              </w:rPr>
              <w:lastRenderedPageBreak/>
              <w:t xml:space="preserve">использованию, 1.5 мл Контрольные сыворотки (отрицательный и положительный контроли)  на основе сыворотки крови человека с известным содержанием </w:t>
            </w:r>
            <w:proofErr w:type="spellStart"/>
            <w:r w:rsidRPr="00B11138">
              <w:rPr>
                <w:sz w:val="20"/>
                <w:szCs w:val="20"/>
              </w:rPr>
              <w:t>IgМ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Chlamydia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spp</w:t>
            </w:r>
            <w:proofErr w:type="spellEnd"/>
            <w:r w:rsidRPr="00B11138">
              <w:rPr>
                <w:sz w:val="20"/>
                <w:szCs w:val="20"/>
              </w:rPr>
              <w:t xml:space="preserve">. , готовы к использованию (1.5 мл и 1.5  мл соответственно Комплект набора: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Калибровочные пробы, контрольная сыворотка, стоп-реагент,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Срок годности 12 месяцев. Остаточный срок годности на момент поставки не менее 80%. Наличие регистрационного удостоверения.</w:t>
            </w:r>
          </w:p>
        </w:tc>
        <w:tc>
          <w:tcPr>
            <w:tcW w:w="847" w:type="dxa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lastRenderedPageBreak/>
              <w:t>1</w:t>
            </w:r>
          </w:p>
        </w:tc>
      </w:tr>
    </w:tbl>
    <w:p w:rsidR="00732403" w:rsidRPr="00B11138" w:rsidRDefault="00732403" w:rsidP="00DF120F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</w:p>
    <w:p w:rsidR="00732403" w:rsidRPr="00B11138" w:rsidRDefault="00732403" w:rsidP="00DF120F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</w:p>
    <w:p w:rsidR="00B11138" w:rsidRPr="00B11138" w:rsidRDefault="00B11138" w:rsidP="00B11138">
      <w:pPr>
        <w:jc w:val="center"/>
        <w:rPr>
          <w:b/>
          <w:sz w:val="20"/>
          <w:szCs w:val="20"/>
        </w:rPr>
      </w:pPr>
      <w:r w:rsidRPr="00B11138">
        <w:rPr>
          <w:b/>
          <w:sz w:val="20"/>
          <w:szCs w:val="20"/>
        </w:rPr>
        <w:t>Участниками настоящего запроса котировок могут являться только</w:t>
      </w:r>
    </w:p>
    <w:p w:rsidR="00B11138" w:rsidRPr="00B11138" w:rsidRDefault="00B11138" w:rsidP="00B11138">
      <w:pPr>
        <w:jc w:val="center"/>
        <w:rPr>
          <w:b/>
          <w:sz w:val="20"/>
          <w:szCs w:val="20"/>
        </w:rPr>
      </w:pPr>
      <w:r w:rsidRPr="00B11138">
        <w:rPr>
          <w:b/>
          <w:sz w:val="20"/>
          <w:szCs w:val="20"/>
        </w:rPr>
        <w:t>субъекты малого предпринимательства.</w:t>
      </w:r>
    </w:p>
    <w:p w:rsidR="00B11138" w:rsidRPr="00B11138" w:rsidRDefault="00B11138" w:rsidP="00B11138">
      <w:pPr>
        <w:ind w:firstLine="720"/>
        <w:jc w:val="both"/>
        <w:rPr>
          <w:sz w:val="20"/>
          <w:szCs w:val="20"/>
        </w:rPr>
      </w:pPr>
      <w:bookmarkStart w:id="0" w:name="sub_2"/>
      <w:proofErr w:type="gramStart"/>
      <w:r w:rsidRPr="00B11138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B11138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B11138" w:rsidRPr="00B11138" w:rsidRDefault="00B11138" w:rsidP="00B11138">
      <w:pPr>
        <w:ind w:firstLine="720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B11138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B11138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B11138" w:rsidRPr="00B11138" w:rsidRDefault="00B11138" w:rsidP="00B11138">
      <w:pPr>
        <w:ind w:firstLine="720"/>
        <w:jc w:val="both"/>
        <w:rPr>
          <w:sz w:val="20"/>
          <w:szCs w:val="20"/>
        </w:rPr>
      </w:pPr>
      <w:bookmarkStart w:id="2" w:name="sub_22"/>
      <w:bookmarkEnd w:id="1"/>
      <w:r w:rsidRPr="00B11138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B11138" w:rsidRPr="00B11138" w:rsidRDefault="00B11138" w:rsidP="00B11138">
      <w:pPr>
        <w:ind w:firstLine="720"/>
        <w:jc w:val="both"/>
        <w:rPr>
          <w:sz w:val="20"/>
          <w:szCs w:val="20"/>
        </w:rPr>
      </w:pPr>
      <w:r w:rsidRPr="00B11138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B11138" w:rsidRPr="00B11138" w:rsidRDefault="00B11138" w:rsidP="00B11138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B11138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B11138">
        <w:rPr>
          <w:rFonts w:ascii="Times New Roman" w:hAnsi="Times New Roman" w:cs="Times New Roman"/>
        </w:rPr>
        <w:t>микропредприятий</w:t>
      </w:r>
      <w:proofErr w:type="spellEnd"/>
      <w:r w:rsidRPr="00B11138">
        <w:rPr>
          <w:rFonts w:ascii="Times New Roman" w:hAnsi="Times New Roman" w:cs="Times New Roman"/>
        </w:rPr>
        <w:t xml:space="preserve"> и 400,0 </w:t>
      </w:r>
      <w:proofErr w:type="spellStart"/>
      <w:r w:rsidRPr="00B11138">
        <w:rPr>
          <w:rFonts w:ascii="Times New Roman" w:hAnsi="Times New Roman" w:cs="Times New Roman"/>
        </w:rPr>
        <w:t>млн</w:t>
      </w:r>
      <w:proofErr w:type="gramStart"/>
      <w:r w:rsidRPr="00B11138">
        <w:rPr>
          <w:rFonts w:ascii="Times New Roman" w:hAnsi="Times New Roman" w:cs="Times New Roman"/>
        </w:rPr>
        <w:t>.р</w:t>
      </w:r>
      <w:proofErr w:type="gramEnd"/>
      <w:r w:rsidRPr="00B11138">
        <w:rPr>
          <w:rFonts w:ascii="Times New Roman" w:hAnsi="Times New Roman" w:cs="Times New Roman"/>
        </w:rPr>
        <w:t>ублей</w:t>
      </w:r>
      <w:proofErr w:type="spellEnd"/>
      <w:r w:rsidRPr="00B11138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B11138" w:rsidRPr="00B11138" w:rsidRDefault="00B11138" w:rsidP="00B11138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  <w:r w:rsidRPr="00B11138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B11138" w:rsidRPr="00B11138" w:rsidRDefault="00B11138" w:rsidP="00B11138">
      <w:pPr>
        <w:ind w:firstLine="720"/>
        <w:jc w:val="both"/>
        <w:rPr>
          <w:sz w:val="20"/>
          <w:szCs w:val="20"/>
        </w:rPr>
      </w:pPr>
      <w:r w:rsidRPr="00B11138">
        <w:rPr>
          <w:sz w:val="20"/>
          <w:szCs w:val="20"/>
        </w:rPr>
        <w:t>В случае</w:t>
      </w:r>
      <w:proofErr w:type="gramStart"/>
      <w:r w:rsidRPr="00B11138">
        <w:rPr>
          <w:sz w:val="20"/>
          <w:szCs w:val="20"/>
        </w:rPr>
        <w:t>,</w:t>
      </w:r>
      <w:proofErr w:type="gramEnd"/>
      <w:r w:rsidRPr="00B11138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B11138" w:rsidRPr="00B11138" w:rsidRDefault="00B11138" w:rsidP="00B11138">
      <w:pPr>
        <w:pStyle w:val="a4"/>
        <w:ind w:firstLine="720"/>
        <w:jc w:val="both"/>
        <w:rPr>
          <w:b w:val="0"/>
          <w:sz w:val="20"/>
        </w:rPr>
      </w:pPr>
      <w:r w:rsidRPr="00B11138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B11138" w:rsidRPr="00B11138" w:rsidRDefault="00B11138" w:rsidP="00B11138">
      <w:pPr>
        <w:pStyle w:val="a4"/>
        <w:ind w:firstLine="720"/>
        <w:jc w:val="both"/>
        <w:rPr>
          <w:b w:val="0"/>
          <w:sz w:val="20"/>
        </w:rPr>
      </w:pPr>
      <w:r w:rsidRPr="00B11138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B11138" w:rsidRPr="00B11138" w:rsidRDefault="00B11138" w:rsidP="00B11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0"/>
          <w:szCs w:val="20"/>
        </w:rPr>
      </w:pPr>
      <w:r w:rsidRPr="00B11138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B11138">
        <w:rPr>
          <w:b/>
          <w:bCs/>
          <w:sz w:val="20"/>
          <w:szCs w:val="20"/>
        </w:rPr>
        <w:t xml:space="preserve"> </w:t>
      </w:r>
      <w:r w:rsidRPr="00B11138">
        <w:rPr>
          <w:sz w:val="20"/>
          <w:szCs w:val="20"/>
        </w:rPr>
        <w:t>(ч. 1 ст. 8 ФЗ № 94).</w:t>
      </w:r>
    </w:p>
    <w:p w:rsidR="00B11138" w:rsidRPr="00B11138" w:rsidRDefault="00B11138" w:rsidP="00B11138">
      <w:pPr>
        <w:ind w:firstLine="720"/>
        <w:jc w:val="both"/>
        <w:rPr>
          <w:sz w:val="20"/>
          <w:szCs w:val="20"/>
        </w:rPr>
      </w:pPr>
      <w:r w:rsidRPr="00B11138">
        <w:rPr>
          <w:sz w:val="20"/>
          <w:szCs w:val="20"/>
        </w:rPr>
        <w:lastRenderedPageBreak/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B11138" w:rsidRPr="00B11138" w:rsidRDefault="00B11138" w:rsidP="00B11138">
      <w:pPr>
        <w:pStyle w:val="a4"/>
        <w:ind w:firstLine="720"/>
        <w:jc w:val="both"/>
        <w:rPr>
          <w:b w:val="0"/>
          <w:sz w:val="20"/>
        </w:rPr>
      </w:pPr>
      <w:r w:rsidRPr="00B11138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B11138" w:rsidRPr="00B11138" w:rsidRDefault="00B11138" w:rsidP="00B11138">
      <w:pPr>
        <w:pStyle w:val="a4"/>
        <w:ind w:firstLine="720"/>
        <w:jc w:val="both"/>
        <w:rPr>
          <w:b w:val="0"/>
          <w:sz w:val="20"/>
        </w:rPr>
      </w:pPr>
      <w:r w:rsidRPr="00B11138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B11138" w:rsidRPr="00B11138" w:rsidRDefault="00B11138" w:rsidP="00B11138">
      <w:pPr>
        <w:pStyle w:val="a4"/>
        <w:ind w:firstLine="720"/>
        <w:jc w:val="both"/>
        <w:rPr>
          <w:b w:val="0"/>
          <w:sz w:val="20"/>
        </w:rPr>
      </w:pPr>
      <w:r w:rsidRPr="00B11138">
        <w:rPr>
          <w:b w:val="0"/>
          <w:sz w:val="20"/>
        </w:rPr>
        <w:t xml:space="preserve">  </w:t>
      </w:r>
    </w:p>
    <w:p w:rsidR="00B11138" w:rsidRPr="00B11138" w:rsidRDefault="00B11138" w:rsidP="00B11138">
      <w:pPr>
        <w:pStyle w:val="a4"/>
        <w:ind w:firstLine="720"/>
        <w:jc w:val="both"/>
        <w:rPr>
          <w:b w:val="0"/>
          <w:sz w:val="20"/>
        </w:rPr>
      </w:pPr>
      <w:r w:rsidRPr="00B11138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B11138" w:rsidRPr="00B11138" w:rsidRDefault="00B11138" w:rsidP="00B11138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B11138" w:rsidRPr="00B11138" w:rsidRDefault="00B11138" w:rsidP="00B11138">
      <w:pPr>
        <w:pStyle w:val="ConsPlusNonformat"/>
        <w:widowControl/>
        <w:ind w:left="4151" w:firstLine="709"/>
        <w:rPr>
          <w:rFonts w:ascii="Times New Roman" w:hAnsi="Times New Roman" w:cs="Times New Roman"/>
        </w:rPr>
      </w:pPr>
      <w:r w:rsidRPr="00B11138">
        <w:rPr>
          <w:rFonts w:ascii="Times New Roman" w:hAnsi="Times New Roman" w:cs="Times New Roman"/>
          <w:sz w:val="24"/>
          <w:szCs w:val="24"/>
        </w:rPr>
        <w:br w:type="page"/>
      </w:r>
      <w:r w:rsidRPr="00B11138">
        <w:rPr>
          <w:rFonts w:ascii="Times New Roman" w:hAnsi="Times New Roman" w:cs="Times New Roman"/>
        </w:rPr>
        <w:lastRenderedPageBreak/>
        <w:t>№ _____________</w:t>
      </w:r>
    </w:p>
    <w:p w:rsidR="00B11138" w:rsidRPr="00B11138" w:rsidRDefault="00B11138" w:rsidP="00B11138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B11138">
        <w:rPr>
          <w:rFonts w:ascii="Times New Roman" w:hAnsi="Times New Roman" w:cs="Times New Roman"/>
        </w:rPr>
        <w:t>Приложение к извещению о проведении запроса котировок</w:t>
      </w:r>
      <w:r>
        <w:rPr>
          <w:rFonts w:ascii="Times New Roman" w:hAnsi="Times New Roman" w:cs="Times New Roman"/>
        </w:rPr>
        <w:t xml:space="preserve"> </w:t>
      </w:r>
      <w:r w:rsidRPr="00B1113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08.12.2011</w:t>
      </w:r>
    </w:p>
    <w:p w:rsidR="00B11138" w:rsidRPr="00A5715D" w:rsidRDefault="00B11138" w:rsidP="00B11138">
      <w:pPr>
        <w:pStyle w:val="ConsPlusNonformat"/>
        <w:widowControl/>
        <w:ind w:left="4860"/>
        <w:rPr>
          <w:rFonts w:ascii="Times New Roman" w:hAnsi="Times New Roman" w:cs="Times New Roman"/>
          <w:lang w:val="en-US"/>
        </w:rPr>
      </w:pPr>
      <w:r w:rsidRPr="00B11138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125</w:t>
      </w:r>
      <w:r w:rsidR="00A5715D">
        <w:rPr>
          <w:rFonts w:ascii="Times New Roman" w:hAnsi="Times New Roman" w:cs="Times New Roman"/>
          <w:u w:val="single"/>
          <w:lang w:val="en-US"/>
        </w:rPr>
        <w:t>3</w:t>
      </w:r>
    </w:p>
    <w:p w:rsidR="00B11138" w:rsidRPr="00B11138" w:rsidRDefault="00B11138" w:rsidP="00B1113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B11138" w:rsidRPr="00B11138" w:rsidRDefault="00B11138" w:rsidP="00B1113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B11138" w:rsidRPr="00B11138" w:rsidRDefault="00B11138" w:rsidP="00B11138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Дата: «__» _________ 2011 г.</w:t>
      </w:r>
    </w:p>
    <w:p w:rsidR="00B11138" w:rsidRPr="00B11138" w:rsidRDefault="00B11138" w:rsidP="00B11138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B11138" w:rsidRPr="00B11138" w:rsidTr="009B3847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B11138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B11138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B11138">
              <w:rPr>
                <w:rFonts w:ascii="Times New Roman" w:hAnsi="Times New Roman" w:cs="Times New Roman"/>
              </w:rPr>
              <w:t xml:space="preserve"> </w:t>
            </w:r>
          </w:p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B11138">
              <w:rPr>
                <w:rFonts w:ascii="Times New Roman" w:hAnsi="Times New Roman" w:cs="Times New Roman"/>
              </w:rPr>
              <w:t>(</w:t>
            </w:r>
            <w:r w:rsidRPr="00B11138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9B3847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B11138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B11138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B11138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B11138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9B3847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B11138" w:rsidRPr="00B11138" w:rsidRDefault="00B11138" w:rsidP="009B384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Style w:val="a8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9B3847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9B3847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Style w:val="a8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9B3847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9B3847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9B3847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9B3847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B11138" w:rsidRPr="00B11138" w:rsidTr="009B3847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N </w:t>
            </w:r>
            <w:r w:rsidRPr="00B11138">
              <w:rPr>
                <w:rFonts w:ascii="Times New Roman" w:hAnsi="Times New Roman" w:cs="Times New Roman"/>
              </w:rPr>
              <w:br/>
            </w:r>
            <w:proofErr w:type="gramStart"/>
            <w:r w:rsidRPr="00B11138">
              <w:rPr>
                <w:rFonts w:ascii="Times New Roman" w:hAnsi="Times New Roman" w:cs="Times New Roman"/>
              </w:rPr>
              <w:t>п</w:t>
            </w:r>
            <w:proofErr w:type="gramEnd"/>
            <w:r w:rsidRPr="00B111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Характеристики</w:t>
            </w:r>
            <w:r w:rsidRPr="00B11138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B11138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Единица </w:t>
            </w:r>
            <w:r w:rsidRPr="00B11138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Количество  </w:t>
            </w:r>
            <w:r w:rsidRPr="00B11138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B11138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Цена   </w:t>
            </w:r>
            <w:r w:rsidRPr="00B11138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B11138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Сумма</w:t>
            </w:r>
            <w:r w:rsidRPr="00B11138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B11138" w:rsidRPr="00B11138" w:rsidTr="009B3847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9B3847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9B3847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9B3847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9B3847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B11138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B111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B1113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включает стоимость товара, расходы на тару, упаковку, сертификацию, доставку, разгрузку, налоги, сбор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и другие обязательные платежи</w:t>
            </w:r>
          </w:p>
        </w:tc>
      </w:tr>
    </w:tbl>
    <w:p w:rsidR="00B11138" w:rsidRPr="00B11138" w:rsidRDefault="00B11138" w:rsidP="00B11138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</w:p>
    <w:p w:rsidR="00B11138" w:rsidRPr="00B11138" w:rsidRDefault="00B11138" w:rsidP="00B1113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138">
        <w:rPr>
          <w:rFonts w:ascii="Times New Roman" w:hAnsi="Times New Roman" w:cs="Times New Roman"/>
          <w:sz w:val="24"/>
          <w:szCs w:val="24"/>
        </w:rPr>
        <w:t>Цена муниципального контракта ___________________________________ руб. ____  коп</w:t>
      </w:r>
      <w:proofErr w:type="gramStart"/>
      <w:r w:rsidRPr="00B1113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B11138" w:rsidRPr="00B11138" w:rsidRDefault="00B11138" w:rsidP="00B11138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111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B11138" w:rsidRPr="00B11138" w:rsidRDefault="00B11138" w:rsidP="00B1113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13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1113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1138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B11138" w:rsidRPr="00B11138" w:rsidRDefault="00B11138" w:rsidP="00B11138">
      <w:pPr>
        <w:jc w:val="both"/>
        <w:rPr>
          <w:sz w:val="20"/>
          <w:szCs w:val="20"/>
        </w:rPr>
      </w:pPr>
      <w:r w:rsidRPr="00B11138">
        <w:rPr>
          <w:b/>
          <w:sz w:val="20"/>
          <w:szCs w:val="20"/>
        </w:rPr>
        <w:t>Примечание</w:t>
      </w:r>
      <w:r w:rsidRPr="00B11138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________________________________________________________, согласн</w:t>
      </w:r>
      <w:proofErr w:type="gramStart"/>
      <w:r w:rsidRPr="00B11138">
        <w:rPr>
          <w:sz w:val="22"/>
          <w:szCs w:val="22"/>
        </w:rPr>
        <w:t>о(</w:t>
      </w:r>
      <w:proofErr w:type="spellStart"/>
      <w:proofErr w:type="gramEnd"/>
      <w:r w:rsidRPr="00B11138">
        <w:rPr>
          <w:sz w:val="22"/>
          <w:szCs w:val="22"/>
        </w:rPr>
        <w:t>ен</w:t>
      </w:r>
      <w:proofErr w:type="spellEnd"/>
      <w:r w:rsidRPr="00B11138">
        <w:rPr>
          <w:sz w:val="22"/>
          <w:szCs w:val="22"/>
        </w:rPr>
        <w:t xml:space="preserve">) исполнить условия </w:t>
      </w: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B11138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муниципального контракта, указанные в извещении о проведении запроса котировок № </w:t>
      </w:r>
      <w:r>
        <w:rPr>
          <w:sz w:val="22"/>
          <w:szCs w:val="22"/>
          <w:u w:val="single"/>
        </w:rPr>
        <w:t>125</w:t>
      </w:r>
      <w:r w:rsidR="00A5715D" w:rsidRPr="00A5715D">
        <w:rPr>
          <w:sz w:val="22"/>
          <w:szCs w:val="22"/>
          <w:u w:val="single"/>
        </w:rPr>
        <w:t>3</w:t>
      </w:r>
      <w:bookmarkStart w:id="4" w:name="_GoBack"/>
      <w:bookmarkEnd w:id="4"/>
      <w:r w:rsidRPr="00B11138">
        <w:rPr>
          <w:sz w:val="22"/>
          <w:szCs w:val="22"/>
        </w:rPr>
        <w:t xml:space="preserve"> от </w:t>
      </w:r>
      <w:r>
        <w:rPr>
          <w:sz w:val="22"/>
          <w:szCs w:val="22"/>
        </w:rPr>
        <w:t>08.12</w:t>
      </w:r>
      <w:r w:rsidRPr="00B11138">
        <w:rPr>
          <w:sz w:val="22"/>
          <w:szCs w:val="22"/>
        </w:rPr>
        <w:t>.2011, с учетом предлагаемых характеристик поставляемого товара и цены контракта, указанного в настоящей котировочной заявке.</w:t>
      </w:r>
    </w:p>
    <w:p w:rsidR="00B11138" w:rsidRPr="00B11138" w:rsidRDefault="00B11138" w:rsidP="00B11138">
      <w:pPr>
        <w:jc w:val="both"/>
      </w:pPr>
    </w:p>
    <w:p w:rsidR="00B11138" w:rsidRPr="00B11138" w:rsidRDefault="00B11138" w:rsidP="00B11138">
      <w:pPr>
        <w:jc w:val="both"/>
        <w:rPr>
          <w:vertAlign w:val="superscript"/>
        </w:rPr>
      </w:pPr>
      <w:r w:rsidRPr="00B11138">
        <w:t xml:space="preserve">______________________________________________________ </w:t>
      </w:r>
      <w:r w:rsidRPr="00064C28">
        <w:rPr>
          <w:sz w:val="22"/>
          <w:szCs w:val="22"/>
        </w:rPr>
        <w:t>является субъектом малого</w:t>
      </w:r>
      <w:r w:rsidRPr="00B11138">
        <w:t xml:space="preserve"> </w:t>
      </w:r>
      <w:r w:rsidRPr="00B11138">
        <w:rPr>
          <w:vertAlign w:val="superscript"/>
        </w:rPr>
        <w:t xml:space="preserve"> </w:t>
      </w:r>
    </w:p>
    <w:p w:rsidR="00B11138" w:rsidRPr="00B11138" w:rsidRDefault="00B11138" w:rsidP="00B11138">
      <w:pPr>
        <w:jc w:val="both"/>
      </w:pPr>
      <w:r w:rsidRPr="00B11138">
        <w:rPr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Руководитель организации ____________ _____________</w:t>
      </w: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11138">
        <w:rPr>
          <w:sz w:val="22"/>
          <w:szCs w:val="22"/>
        </w:rPr>
        <w:t xml:space="preserve">                           </w:t>
      </w:r>
      <w:r w:rsidRPr="00B11138">
        <w:rPr>
          <w:sz w:val="22"/>
          <w:szCs w:val="22"/>
        </w:rPr>
        <w:tab/>
      </w:r>
      <w:r w:rsidRPr="00B11138">
        <w:rPr>
          <w:sz w:val="22"/>
          <w:szCs w:val="22"/>
        </w:rPr>
        <w:tab/>
      </w:r>
      <w:r w:rsidRPr="00B11138">
        <w:rPr>
          <w:sz w:val="16"/>
          <w:szCs w:val="16"/>
        </w:rPr>
        <w:t xml:space="preserve">  (подпись) </w:t>
      </w:r>
      <w:r w:rsidRPr="00B11138">
        <w:rPr>
          <w:sz w:val="16"/>
          <w:szCs w:val="16"/>
        </w:rPr>
        <w:tab/>
        <w:t xml:space="preserve">        (Ф.И.О.)</w:t>
      </w:r>
    </w:p>
    <w:p w:rsidR="00B11138" w:rsidRPr="00B11138" w:rsidRDefault="00B11138" w:rsidP="00B11138">
      <w:pPr>
        <w:autoSpaceDE w:val="0"/>
        <w:autoSpaceDN w:val="0"/>
        <w:adjustRightInd w:val="0"/>
      </w:pPr>
      <w:r w:rsidRPr="00B11138">
        <w:rPr>
          <w:sz w:val="22"/>
          <w:szCs w:val="22"/>
        </w:rPr>
        <w:t>М.П.</w:t>
      </w:r>
    </w:p>
    <w:p w:rsidR="00732403" w:rsidRPr="00B11138" w:rsidRDefault="00732403" w:rsidP="0055282E">
      <w:pPr>
        <w:pStyle w:val="ConsPlusNonformat"/>
        <w:widowControl/>
        <w:ind w:left="-540" w:right="-6"/>
        <w:jc w:val="right"/>
        <w:rPr>
          <w:rFonts w:ascii="Times New Roman" w:hAnsi="Times New Roman" w:cs="Times New Roman"/>
          <w:b/>
          <w:bCs/>
        </w:rPr>
      </w:pPr>
      <w:r w:rsidRPr="00B11138">
        <w:rPr>
          <w:rFonts w:ascii="Times New Roman" w:hAnsi="Times New Roman" w:cs="Times New Roman"/>
        </w:rPr>
        <w:br w:type="page"/>
      </w:r>
      <w:r w:rsidRPr="00B11138">
        <w:rPr>
          <w:rFonts w:ascii="Times New Roman" w:hAnsi="Times New Roman" w:cs="Times New Roman"/>
          <w:b/>
          <w:bCs/>
        </w:rPr>
        <w:lastRenderedPageBreak/>
        <w:t>ПРОЕКТ</w:t>
      </w:r>
    </w:p>
    <w:p w:rsidR="00732403" w:rsidRPr="00B11138" w:rsidRDefault="00732403" w:rsidP="0055282E">
      <w:pPr>
        <w:jc w:val="center"/>
        <w:rPr>
          <w:b/>
          <w:bCs/>
        </w:rPr>
      </w:pPr>
      <w:r w:rsidRPr="00B11138">
        <w:rPr>
          <w:b/>
          <w:bCs/>
        </w:rPr>
        <w:t>МУНИЦИПАЛЬНЫЙ КОНТРАКТ № _______</w:t>
      </w:r>
    </w:p>
    <w:p w:rsidR="00732403" w:rsidRPr="00B11138" w:rsidRDefault="00732403" w:rsidP="0055282E">
      <w:pPr>
        <w:jc w:val="both"/>
        <w:rPr>
          <w:sz w:val="22"/>
          <w:szCs w:val="22"/>
        </w:rPr>
      </w:pPr>
    </w:p>
    <w:p w:rsidR="00732403" w:rsidRPr="00B11138" w:rsidRDefault="00732403" w:rsidP="0055282E">
      <w:pPr>
        <w:jc w:val="both"/>
        <w:rPr>
          <w:sz w:val="22"/>
          <w:szCs w:val="22"/>
        </w:rPr>
      </w:pPr>
    </w:p>
    <w:p w:rsidR="00732403" w:rsidRPr="00B11138" w:rsidRDefault="00732403" w:rsidP="0055282E">
      <w:pPr>
        <w:jc w:val="both"/>
        <w:rPr>
          <w:sz w:val="22"/>
          <w:szCs w:val="22"/>
        </w:rPr>
      </w:pPr>
      <w:r w:rsidRPr="00B11138">
        <w:rPr>
          <w:sz w:val="22"/>
          <w:szCs w:val="22"/>
        </w:rPr>
        <w:t>г. Иваново                                                                                                                   «___»________2011г.</w:t>
      </w:r>
    </w:p>
    <w:p w:rsidR="00732403" w:rsidRPr="00B11138" w:rsidRDefault="00732403" w:rsidP="0055282E">
      <w:pPr>
        <w:jc w:val="both"/>
        <w:rPr>
          <w:sz w:val="22"/>
          <w:szCs w:val="22"/>
        </w:rPr>
      </w:pPr>
    </w:p>
    <w:p w:rsidR="00732403" w:rsidRPr="00B11138" w:rsidRDefault="00732403" w:rsidP="0055282E">
      <w:pPr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       МУЗ  </w:t>
      </w:r>
      <w:proofErr w:type="spellStart"/>
      <w:r w:rsidRPr="00B11138">
        <w:rPr>
          <w:sz w:val="22"/>
          <w:szCs w:val="22"/>
        </w:rPr>
        <w:t>г</w:t>
      </w:r>
      <w:proofErr w:type="gramStart"/>
      <w:r w:rsidRPr="00B11138">
        <w:rPr>
          <w:sz w:val="22"/>
          <w:szCs w:val="22"/>
        </w:rPr>
        <w:t>.И</w:t>
      </w:r>
      <w:proofErr w:type="gramEnd"/>
      <w:r w:rsidRPr="00B11138">
        <w:rPr>
          <w:sz w:val="22"/>
          <w:szCs w:val="22"/>
        </w:rPr>
        <w:t>ванова</w:t>
      </w:r>
      <w:proofErr w:type="spellEnd"/>
      <w:r w:rsidRPr="00B11138">
        <w:rPr>
          <w:sz w:val="22"/>
          <w:szCs w:val="22"/>
        </w:rPr>
        <w:t xml:space="preserve"> городская клиническая больница № 8 , именуемая в дальнейшем «Заказчик», в лице главного врача Ковалевой Аллы Вячеславовны, действующего на основании Устава, с одной стороны, и ___________________________________________, именуемое в дальнейшем «Поставщик», в лице ___________________________________________________________, действующего на основании _______________, с другой стороны, именуемые в дальнейшем «Стороны»,  руководствуясь протоколом рассмотрения и оценки котировочных заявок </w:t>
      </w:r>
      <w:r w:rsidRPr="00B11138">
        <w:rPr>
          <w:sz w:val="22"/>
          <w:szCs w:val="22"/>
        </w:rPr>
        <w:br/>
        <w:t>№ _______________________ от ____________, заключили настоящий муниципальный контракт (далее – Контракт)  о нижеследующем:</w:t>
      </w:r>
    </w:p>
    <w:p w:rsidR="00732403" w:rsidRPr="00B11138" w:rsidRDefault="00732403" w:rsidP="0055282E">
      <w:pPr>
        <w:numPr>
          <w:ilvl w:val="0"/>
          <w:numId w:val="1"/>
        </w:numPr>
        <w:tabs>
          <w:tab w:val="num" w:pos="360"/>
        </w:tabs>
        <w:spacing w:before="120" w:after="120" w:line="240" w:lineRule="atLeast"/>
        <w:ind w:left="0" w:firstLine="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ПРЕДМЕТ КОНТРАКТА</w:t>
      </w:r>
    </w:p>
    <w:p w:rsidR="00732403" w:rsidRPr="00B11138" w:rsidRDefault="00732403" w:rsidP="0055282E">
      <w:pPr>
        <w:numPr>
          <w:ilvl w:val="1"/>
          <w:numId w:val="2"/>
        </w:numPr>
        <w:tabs>
          <w:tab w:val="clear" w:pos="450"/>
          <w:tab w:val="num" w:pos="360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Поставщик обязуется  передать  </w:t>
      </w:r>
      <w:r w:rsidRPr="00B11138">
        <w:rPr>
          <w:b/>
          <w:bCs/>
          <w:sz w:val="22"/>
          <w:szCs w:val="22"/>
        </w:rPr>
        <w:t>реактивы для лаборатории</w:t>
      </w:r>
      <w:r w:rsidRPr="00B11138">
        <w:rPr>
          <w:sz w:val="22"/>
          <w:szCs w:val="22"/>
        </w:rPr>
        <w:t xml:space="preserve"> (Тест-системы для диагностики вирусных инфекций) (далее – Товар)  в соответствие со Спецификацией (Приложение № 1 к Контракту)  Заказчику, а Заказчик обязуется принять этот Товар и оплатить его в порядке и сроки, определенные настоящим Контрактом.</w:t>
      </w:r>
    </w:p>
    <w:p w:rsidR="00732403" w:rsidRPr="00B11138" w:rsidRDefault="00732403" w:rsidP="0055282E">
      <w:pPr>
        <w:numPr>
          <w:ilvl w:val="1"/>
          <w:numId w:val="2"/>
        </w:numPr>
        <w:tabs>
          <w:tab w:val="clear" w:pos="450"/>
          <w:tab w:val="num" w:pos="360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 </w:t>
      </w:r>
      <w:proofErr w:type="gramStart"/>
      <w:r w:rsidRPr="00B11138">
        <w:rPr>
          <w:sz w:val="22"/>
          <w:szCs w:val="22"/>
        </w:rPr>
        <w:t>Место поставки: 153032, г. Иваново, ул. Станкостроителей, д. 4 (склад Заказчика).</w:t>
      </w:r>
      <w:proofErr w:type="gramEnd"/>
    </w:p>
    <w:p w:rsidR="00732403" w:rsidRPr="00B11138" w:rsidRDefault="00732403" w:rsidP="0055282E">
      <w:pPr>
        <w:numPr>
          <w:ilvl w:val="0"/>
          <w:numId w:val="1"/>
        </w:numPr>
        <w:tabs>
          <w:tab w:val="num" w:pos="360"/>
        </w:tabs>
        <w:spacing w:before="120" w:after="120" w:line="240" w:lineRule="atLeast"/>
        <w:ind w:left="0" w:firstLine="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ЦЕНА И ПОРЯДОК РАСЧЕТОВ</w:t>
      </w:r>
    </w:p>
    <w:p w:rsidR="00732403" w:rsidRPr="00B11138" w:rsidRDefault="00732403" w:rsidP="0055282E">
      <w:pPr>
        <w:pStyle w:val="ConsPlusNormal0"/>
        <w:ind w:firstLine="0"/>
        <w:rPr>
          <w:rFonts w:ascii="Times New Roman" w:hAnsi="Times New Roman" w:cs="Times New Roman"/>
        </w:rPr>
      </w:pPr>
      <w:r w:rsidRPr="00B11138">
        <w:rPr>
          <w:rFonts w:ascii="Times New Roman" w:hAnsi="Times New Roman" w:cs="Times New Roman"/>
        </w:rPr>
        <w:t xml:space="preserve">2.1. </w:t>
      </w:r>
      <w:proofErr w:type="gramStart"/>
      <w:r w:rsidRPr="00B11138">
        <w:rPr>
          <w:rFonts w:ascii="Times New Roman" w:hAnsi="Times New Roman" w:cs="Times New Roman"/>
        </w:rPr>
        <w:t xml:space="preserve">Цена настоящего Контракта составляет ___________________________________руб. ____коп., в </w:t>
      </w:r>
      <w:proofErr w:type="spellStart"/>
      <w:r w:rsidRPr="00B11138">
        <w:rPr>
          <w:rFonts w:ascii="Times New Roman" w:hAnsi="Times New Roman" w:cs="Times New Roman"/>
        </w:rPr>
        <w:t>т.ч</w:t>
      </w:r>
      <w:proofErr w:type="spellEnd"/>
      <w:r w:rsidRPr="00B11138">
        <w:rPr>
          <w:rFonts w:ascii="Times New Roman" w:hAnsi="Times New Roman" w:cs="Times New Roman"/>
        </w:rPr>
        <w:t xml:space="preserve">. НДС ___________________________________________________________________________ Цена включает в себя все расходы, связанные с исполнением  Контракта, в </w:t>
      </w:r>
      <w:proofErr w:type="spellStart"/>
      <w:r w:rsidRPr="00B11138">
        <w:rPr>
          <w:rFonts w:ascii="Times New Roman" w:hAnsi="Times New Roman" w:cs="Times New Roman"/>
        </w:rPr>
        <w:t>т.ч</w:t>
      </w:r>
      <w:proofErr w:type="spellEnd"/>
      <w:r w:rsidRPr="00B11138">
        <w:rPr>
          <w:rFonts w:ascii="Times New Roman" w:hAnsi="Times New Roman" w:cs="Times New Roman"/>
        </w:rPr>
        <w:t>. стоимость товара, налоги, сборы и другие обязательные платежи, таможенные пошлины, расходы по сертификации, транспортные расходы, разгрузка.</w:t>
      </w:r>
      <w:proofErr w:type="gramEnd"/>
    </w:p>
    <w:p w:rsidR="00732403" w:rsidRPr="00B11138" w:rsidRDefault="00732403" w:rsidP="0055282E">
      <w:pPr>
        <w:tabs>
          <w:tab w:val="left" w:pos="709"/>
        </w:tabs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2.2. Цена является твердой и не может изменяться в ходе его исполнения за исключением случая предусмотренного п. 2.3. </w:t>
      </w:r>
    </w:p>
    <w:p w:rsidR="00732403" w:rsidRPr="00B11138" w:rsidRDefault="00732403" w:rsidP="0055282E">
      <w:pPr>
        <w:pStyle w:val="ab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2.3. Цена Контракта может быть снижена по соглашению сторон без изменения предусмотренных контрактом количества товара и иных условий исполнения Контракта.</w:t>
      </w:r>
    </w:p>
    <w:p w:rsidR="00732403" w:rsidRPr="00B11138" w:rsidRDefault="00732403" w:rsidP="0055282E">
      <w:pPr>
        <w:tabs>
          <w:tab w:val="left" w:pos="709"/>
        </w:tabs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2.4. Оплата производится Заказчиком за счет внебюджетных средств (средства предпринимательской деятельности).</w:t>
      </w:r>
    </w:p>
    <w:p w:rsidR="00732403" w:rsidRPr="00B11138" w:rsidRDefault="00732403" w:rsidP="0055282E">
      <w:pPr>
        <w:pStyle w:val="23"/>
        <w:spacing w:after="0"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2.5. Оплата за поставленный товар осуществляется по безналичному расчету путем перечисления денежных средств на расчетный счет поставщика до 31 января 2012 года на основании выставленных счетов-фактур и товарно-транспортных накладных.</w:t>
      </w:r>
    </w:p>
    <w:p w:rsidR="00732403" w:rsidRPr="00B11138" w:rsidRDefault="00732403" w:rsidP="0055282E">
      <w:pPr>
        <w:spacing w:line="240" w:lineRule="atLeast"/>
        <w:jc w:val="both"/>
        <w:rPr>
          <w:sz w:val="22"/>
          <w:szCs w:val="22"/>
        </w:rPr>
      </w:pPr>
    </w:p>
    <w:p w:rsidR="00732403" w:rsidRPr="00B11138" w:rsidRDefault="00732403" w:rsidP="0055282E">
      <w:pPr>
        <w:numPr>
          <w:ilvl w:val="0"/>
          <w:numId w:val="1"/>
        </w:numPr>
        <w:tabs>
          <w:tab w:val="num" w:pos="360"/>
        </w:tabs>
        <w:spacing w:before="120" w:after="120" w:line="240" w:lineRule="atLeast"/>
        <w:ind w:left="0" w:firstLine="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ОБЯЗАННОСТИ ПОСТАВЩИКА</w:t>
      </w:r>
    </w:p>
    <w:p w:rsidR="00732403" w:rsidRPr="00B11138" w:rsidRDefault="00732403" w:rsidP="001268EC">
      <w:pPr>
        <w:spacing w:before="120" w:line="240" w:lineRule="atLeast"/>
        <w:rPr>
          <w:sz w:val="22"/>
          <w:szCs w:val="22"/>
        </w:rPr>
      </w:pPr>
      <w:r w:rsidRPr="00B11138">
        <w:rPr>
          <w:sz w:val="22"/>
          <w:szCs w:val="22"/>
        </w:rPr>
        <w:t>3.1. Поставщик обязан:</w:t>
      </w:r>
    </w:p>
    <w:p w:rsidR="00732403" w:rsidRPr="00B11138" w:rsidRDefault="00732403" w:rsidP="001268EC">
      <w:pPr>
        <w:spacing w:before="120" w:line="240" w:lineRule="atLeast"/>
        <w:rPr>
          <w:b/>
          <w:bCs/>
          <w:sz w:val="22"/>
          <w:szCs w:val="22"/>
        </w:rPr>
      </w:pPr>
      <w:r w:rsidRPr="00B11138">
        <w:rPr>
          <w:sz w:val="22"/>
          <w:szCs w:val="22"/>
        </w:rPr>
        <w:t xml:space="preserve">3.1.1. Обеспечить резервирование товара после поступления от Заказчика заказа на Товар. </w:t>
      </w:r>
    </w:p>
    <w:p w:rsidR="00732403" w:rsidRPr="00B11138" w:rsidRDefault="00732403" w:rsidP="001268EC">
      <w:pPr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3.1.2. Поставить Товар Заказчику  в срок не позднее 5 (пяти) календарных дней со дня подписания муниципального контракта.</w:t>
      </w:r>
    </w:p>
    <w:p w:rsidR="00732403" w:rsidRPr="00B11138" w:rsidRDefault="00732403" w:rsidP="001268EC">
      <w:pPr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3.1.3. Своевременно передать Заказчику накладные на отгруженный Товар.</w:t>
      </w:r>
    </w:p>
    <w:p w:rsidR="00732403" w:rsidRPr="00B11138" w:rsidRDefault="00732403" w:rsidP="001268EC">
      <w:pPr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3.1.4. За свой счет заменить некачественный Товар в течение 5 (пяти) рабочих дней со дня получения претензии Заказчика.</w:t>
      </w:r>
    </w:p>
    <w:p w:rsidR="00732403" w:rsidRPr="00B11138" w:rsidRDefault="00732403" w:rsidP="0055282E">
      <w:pPr>
        <w:tabs>
          <w:tab w:val="left" w:pos="709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>3.1.5.Выполнить в полном объеме все свои обязательства, предусмотренные в настоящем Контракте.</w:t>
      </w:r>
    </w:p>
    <w:p w:rsidR="00732403" w:rsidRPr="00B11138" w:rsidRDefault="00732403" w:rsidP="0055282E">
      <w:pPr>
        <w:spacing w:line="240" w:lineRule="atLeast"/>
        <w:jc w:val="both"/>
        <w:rPr>
          <w:sz w:val="22"/>
          <w:szCs w:val="22"/>
        </w:rPr>
      </w:pPr>
    </w:p>
    <w:p w:rsidR="00732403" w:rsidRPr="00B11138" w:rsidRDefault="00732403" w:rsidP="0055282E">
      <w:pPr>
        <w:numPr>
          <w:ilvl w:val="0"/>
          <w:numId w:val="1"/>
        </w:numPr>
        <w:tabs>
          <w:tab w:val="num" w:pos="360"/>
        </w:tabs>
        <w:spacing w:before="120" w:after="120" w:line="240" w:lineRule="atLeast"/>
        <w:ind w:left="0" w:firstLine="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ОБЯЗАННОСТИ ЗАКАЗЧИКА</w:t>
      </w:r>
    </w:p>
    <w:p w:rsidR="00732403" w:rsidRPr="00B11138" w:rsidRDefault="00732403" w:rsidP="0055282E">
      <w:pPr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4.1. Заказчик обязан:</w:t>
      </w:r>
    </w:p>
    <w:p w:rsidR="00732403" w:rsidRPr="00B11138" w:rsidRDefault="00732403" w:rsidP="0055282E">
      <w:pPr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4.1.1. Осуществить при приемке Товара проверку по количеству, качеству и ассортименту.</w:t>
      </w:r>
    </w:p>
    <w:p w:rsidR="00732403" w:rsidRPr="00B11138" w:rsidRDefault="00732403" w:rsidP="0055282E">
      <w:pPr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 4.1.2. Оплатить поставленный Товар на условиях, предусмотренных настоящим Контрактом.</w:t>
      </w:r>
    </w:p>
    <w:p w:rsidR="00732403" w:rsidRPr="00B11138" w:rsidRDefault="00732403" w:rsidP="0055282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4.1.3. Заказчик вправе отказаться от оплаты Товара ненадлежащего качества, а если Товар оплачен, потребовать возврата уплаченных сумм впредь до замены Товара.</w:t>
      </w:r>
    </w:p>
    <w:p w:rsidR="00732403" w:rsidRPr="00B11138" w:rsidRDefault="00732403" w:rsidP="0055282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732403" w:rsidRPr="00B11138" w:rsidRDefault="00732403" w:rsidP="0055282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732403" w:rsidRPr="00B11138" w:rsidRDefault="00732403" w:rsidP="0055282E">
      <w:pPr>
        <w:pStyle w:val="23"/>
        <w:spacing w:before="120" w:line="240" w:lineRule="atLeast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lastRenderedPageBreak/>
        <w:t>5. КАЧЕСТВО ТОВАРА И УПАКОВКА</w:t>
      </w:r>
    </w:p>
    <w:p w:rsidR="00732403" w:rsidRPr="00B11138" w:rsidRDefault="00732403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 xml:space="preserve">5.1. Поставляемый </w:t>
      </w:r>
      <w:r w:rsidRPr="00B11138">
        <w:rPr>
          <w:rFonts w:ascii="Times New Roman" w:hAnsi="Times New Roman" w:cs="Times New Roman"/>
          <w:color w:val="000000"/>
          <w:sz w:val="22"/>
          <w:szCs w:val="22"/>
        </w:rPr>
        <w:t>Товар должен быть в соответствующей упаковке без видимых повреждений.</w:t>
      </w:r>
    </w:p>
    <w:p w:rsidR="00732403" w:rsidRPr="00B11138" w:rsidRDefault="00732403" w:rsidP="0055282E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11138">
        <w:rPr>
          <w:rFonts w:ascii="Times New Roman" w:hAnsi="Times New Roman" w:cs="Times New Roman"/>
          <w:snapToGrid w:val="0"/>
          <w:color w:val="000000"/>
          <w:sz w:val="22"/>
          <w:szCs w:val="22"/>
        </w:rPr>
        <w:t>5.2. Качество товара должно подтверждаться сертификатами соответствия, регистрационными удостоверениями, паспортом на поставляемый товар и соответствовать требованиям ГОСТ, технических регламентов и другой нормативно-технической документации, предусмотренным для данного вида товара.</w:t>
      </w:r>
    </w:p>
    <w:p w:rsidR="00732403" w:rsidRPr="00B11138" w:rsidRDefault="00732403" w:rsidP="0055282E">
      <w:pPr>
        <w:ind w:firstLine="540"/>
        <w:jc w:val="both"/>
        <w:rPr>
          <w:snapToGrid w:val="0"/>
          <w:color w:val="000000"/>
          <w:sz w:val="22"/>
          <w:szCs w:val="22"/>
        </w:rPr>
      </w:pPr>
      <w:r w:rsidRPr="00B11138">
        <w:rPr>
          <w:snapToGrid w:val="0"/>
          <w:color w:val="000000"/>
          <w:sz w:val="22"/>
          <w:szCs w:val="22"/>
        </w:rPr>
        <w:t>Поставляемый товар должен быть зарегистрирован и разрешен к применению на территории Российской Федерации.</w:t>
      </w:r>
    </w:p>
    <w:p w:rsidR="00732403" w:rsidRPr="00B11138" w:rsidRDefault="00732403" w:rsidP="001268EC">
      <w:pPr>
        <w:ind w:firstLine="540"/>
        <w:jc w:val="both"/>
        <w:rPr>
          <w:snapToGrid w:val="0"/>
          <w:color w:val="000000"/>
          <w:sz w:val="22"/>
          <w:szCs w:val="22"/>
        </w:rPr>
      </w:pPr>
      <w:r w:rsidRPr="00B11138">
        <w:rPr>
          <w:snapToGrid w:val="0"/>
          <w:color w:val="000000"/>
          <w:sz w:val="22"/>
          <w:szCs w:val="22"/>
        </w:rPr>
        <w:t>Остаточный срок годности не менее 80 %.</w:t>
      </w:r>
    </w:p>
    <w:p w:rsidR="00732403" w:rsidRPr="00B11138" w:rsidRDefault="00732403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5.3.При поставке Товара Поставщик передает Заказчику все необходимые документы, подтверждающие качество Товара, в том числе сертификаты соответствия и качественные удостоверения производителя, протокол согласования цен.</w:t>
      </w:r>
    </w:p>
    <w:p w:rsidR="00732403" w:rsidRPr="00B11138" w:rsidRDefault="00732403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5.4. Поставщик гарантирует качество и надежность поставляемого Товара.</w:t>
      </w:r>
    </w:p>
    <w:p w:rsidR="00732403" w:rsidRPr="00B11138" w:rsidRDefault="00732403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 xml:space="preserve">5.5. Заказчик вправе предъявить претензии Поставщику по качеству и срокам годности поставленного Товара в течение 30 (тридцати) дней после его приемки. </w:t>
      </w:r>
    </w:p>
    <w:p w:rsidR="00732403" w:rsidRPr="00B11138" w:rsidRDefault="00732403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5.6. В случае поставки импортных товаров маркировка индивидуальной упаковки и инструкция должны быть на русском языке.</w:t>
      </w:r>
    </w:p>
    <w:p w:rsidR="00732403" w:rsidRPr="00B11138" w:rsidRDefault="00732403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32403" w:rsidRPr="00B11138" w:rsidRDefault="00732403" w:rsidP="0055282E">
      <w:pPr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6.</w:t>
      </w:r>
      <w:r w:rsidRPr="00B11138">
        <w:rPr>
          <w:sz w:val="22"/>
          <w:szCs w:val="22"/>
        </w:rPr>
        <w:t xml:space="preserve">  </w:t>
      </w:r>
      <w:r w:rsidRPr="00B11138">
        <w:rPr>
          <w:b/>
          <w:bCs/>
          <w:sz w:val="22"/>
          <w:szCs w:val="22"/>
        </w:rPr>
        <w:t>ПОСТАВКА, ОТГРУЗКА И ПРИЕМКА ТОВАРА</w:t>
      </w:r>
    </w:p>
    <w:p w:rsidR="00732403" w:rsidRPr="00B11138" w:rsidRDefault="00732403" w:rsidP="0055282E">
      <w:pPr>
        <w:jc w:val="center"/>
        <w:rPr>
          <w:sz w:val="22"/>
          <w:szCs w:val="22"/>
        </w:rPr>
      </w:pPr>
    </w:p>
    <w:p w:rsidR="00732403" w:rsidRPr="00B11138" w:rsidRDefault="00732403" w:rsidP="001268EC">
      <w:pPr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6.1. Поставка Товара производится автотранспортом Поставщика на склад Заказчика с момента подписания настоящего контракта в течение 5 (пяти) календарных дней со дня подписания настоящего Контракта.</w:t>
      </w:r>
    </w:p>
    <w:p w:rsidR="00732403" w:rsidRPr="00B11138" w:rsidRDefault="00732403" w:rsidP="0055282E">
      <w:pPr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6.2. Прием Товара по количеству и ассортименту осуществляется во время передачи его Заказчику на основании товарно-транспортной накладной вместе с Сертификатами качества или другими документами, определяющими качество Товара.</w:t>
      </w:r>
    </w:p>
    <w:p w:rsidR="00732403" w:rsidRPr="00B11138" w:rsidRDefault="00732403" w:rsidP="0055282E">
      <w:pPr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В случае несоответствия количества или ассортимента Товара настоящему Контракту, в товарно-транспортной накладной должна быть сделана отметка о фактически принятом количестве и ассортименте Товара.</w:t>
      </w:r>
    </w:p>
    <w:p w:rsidR="00732403" w:rsidRPr="00B11138" w:rsidRDefault="00732403" w:rsidP="0055282E">
      <w:pPr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6.3. Тара и упаковка Товара должны соответствовать установленным в РФ требованиям и нормам, обеспечивать его сохранность при транспортировке при условии бережного с ним обращения. </w:t>
      </w:r>
    </w:p>
    <w:p w:rsidR="00732403" w:rsidRPr="00B11138" w:rsidRDefault="00732403" w:rsidP="0055282E">
      <w:pPr>
        <w:spacing w:line="240" w:lineRule="atLeast"/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6.4. Факт передачи Товара подтверждается подписью уполномоченного представителя Заказчика в товарно-транспортной накладной. Право собственности на купленный Товар переходит к Заказчику с момента передачи Товара Заказчику. </w:t>
      </w:r>
    </w:p>
    <w:p w:rsidR="00732403" w:rsidRPr="00B11138" w:rsidRDefault="00732403" w:rsidP="0055282E">
      <w:pPr>
        <w:ind w:firstLine="708"/>
        <w:jc w:val="both"/>
      </w:pPr>
    </w:p>
    <w:p w:rsidR="00732403" w:rsidRPr="00B11138" w:rsidRDefault="00732403" w:rsidP="0055282E">
      <w:pPr>
        <w:ind w:left="36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7. ОТВЕТСТВЕННОСТЬ СТОРОН</w:t>
      </w:r>
    </w:p>
    <w:p w:rsidR="00732403" w:rsidRPr="00B11138" w:rsidRDefault="00732403" w:rsidP="0055282E">
      <w:pPr>
        <w:ind w:left="360"/>
        <w:jc w:val="center"/>
        <w:rPr>
          <w:b/>
          <w:bCs/>
          <w:sz w:val="22"/>
          <w:szCs w:val="22"/>
        </w:rPr>
      </w:pPr>
    </w:p>
    <w:p w:rsidR="00732403" w:rsidRPr="00B11138" w:rsidRDefault="00732403" w:rsidP="0055282E">
      <w:pPr>
        <w:shd w:val="clear" w:color="auto" w:fill="FFFFFF"/>
        <w:ind w:left="5" w:right="10" w:firstLine="703"/>
        <w:jc w:val="both"/>
        <w:rPr>
          <w:color w:val="000000"/>
          <w:spacing w:val="-2"/>
          <w:sz w:val="22"/>
          <w:szCs w:val="22"/>
        </w:rPr>
      </w:pPr>
      <w:r w:rsidRPr="00B11138">
        <w:rPr>
          <w:sz w:val="22"/>
          <w:szCs w:val="22"/>
        </w:rPr>
        <w:t xml:space="preserve">7.1. За недопоставку или просрочку поставки Товара Поставщик уплачивает Заказчику неустойку </w:t>
      </w:r>
      <w:r w:rsidRPr="00B11138">
        <w:rPr>
          <w:color w:val="000000"/>
          <w:spacing w:val="-2"/>
          <w:sz w:val="22"/>
          <w:szCs w:val="22"/>
        </w:rPr>
        <w:t>в размере одной двадцать седьмой ставки рефинансирования Банка РФ за каждый день просрочки исполнения обязательства, начиная со дня, следующего после истечения срока исполнения обязательства.</w:t>
      </w:r>
    </w:p>
    <w:p w:rsidR="00732403" w:rsidRPr="00B11138" w:rsidRDefault="00732403" w:rsidP="0055282E">
      <w:pPr>
        <w:tabs>
          <w:tab w:val="num" w:pos="54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ab/>
      </w:r>
      <w:r w:rsidRPr="00B11138">
        <w:rPr>
          <w:sz w:val="22"/>
          <w:szCs w:val="22"/>
        </w:rPr>
        <w:tab/>
        <w:t>7.2. В случае нарушения Поставщиком условий настоящего Контракта, настоящий Контракт считается расторгнутым с момента направления Заказчиком соответствующего уведомления.</w:t>
      </w:r>
    </w:p>
    <w:p w:rsidR="00732403" w:rsidRPr="00B11138" w:rsidRDefault="00732403" w:rsidP="0055282E">
      <w:pPr>
        <w:tabs>
          <w:tab w:val="num" w:pos="540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ОБСТОЯТЕЛЬСТВА НЕПРЕОДОЛИМОЙ СИЛЫ</w:t>
      </w:r>
    </w:p>
    <w:p w:rsidR="00732403" w:rsidRPr="00B11138" w:rsidRDefault="00732403" w:rsidP="0055282E">
      <w:pPr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8.1. При наступлении обстоятельств непреодолимой силы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влияние на возможность исполнения Стороной своих обязательств по настоящему Контракту.</w:t>
      </w:r>
    </w:p>
    <w:p w:rsidR="00732403" w:rsidRPr="00B11138" w:rsidRDefault="00732403" w:rsidP="0055282E">
      <w:pPr>
        <w:ind w:firstLine="72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8.2. Под обстоятельствами непреодолимой силы понимаются стихийные бедствия, война и военные операции любого характера, блокады, эпидемия, забастовка, гражданские беспорядки, а также административно-правовые акты государственных органов и другие обстоятельства чрезвычайного характера, которые Стороны не могли предвидеть и предусмотреть в ходе исполнения настоящего Контракта.</w:t>
      </w:r>
    </w:p>
    <w:p w:rsidR="00732403" w:rsidRPr="00B11138" w:rsidRDefault="00732403" w:rsidP="0055282E">
      <w:pPr>
        <w:jc w:val="both"/>
        <w:rPr>
          <w:sz w:val="22"/>
          <w:szCs w:val="22"/>
        </w:rPr>
      </w:pPr>
    </w:p>
    <w:p w:rsidR="00732403" w:rsidRPr="00B11138" w:rsidRDefault="00732403" w:rsidP="0055282E">
      <w:pPr>
        <w:numPr>
          <w:ilvl w:val="0"/>
          <w:numId w:val="3"/>
        </w:numPr>
        <w:spacing w:before="120"/>
        <w:jc w:val="center"/>
        <w:rPr>
          <w:sz w:val="22"/>
          <w:szCs w:val="22"/>
        </w:rPr>
      </w:pPr>
      <w:r w:rsidRPr="00B11138">
        <w:rPr>
          <w:b/>
          <w:bCs/>
          <w:sz w:val="22"/>
          <w:szCs w:val="22"/>
        </w:rPr>
        <w:lastRenderedPageBreak/>
        <w:t>СРОК ДЕЙСТВИЯ КОНТРАКТА</w:t>
      </w:r>
    </w:p>
    <w:p w:rsidR="00732403" w:rsidRPr="00B11138" w:rsidRDefault="00732403" w:rsidP="0055282E">
      <w:pPr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9.1. Настоящий Контра</w:t>
      </w:r>
      <w:proofErr w:type="gramStart"/>
      <w:r w:rsidRPr="00B11138">
        <w:rPr>
          <w:sz w:val="22"/>
          <w:szCs w:val="22"/>
        </w:rPr>
        <w:t>кт вст</w:t>
      </w:r>
      <w:proofErr w:type="gramEnd"/>
      <w:r w:rsidRPr="00B11138">
        <w:rPr>
          <w:sz w:val="22"/>
          <w:szCs w:val="22"/>
        </w:rPr>
        <w:t>упает в силу с момента подписания его Сторонами  и действует до полного исполнения сторонами своих обязательств.</w:t>
      </w:r>
    </w:p>
    <w:p w:rsidR="00732403" w:rsidRPr="00B11138" w:rsidRDefault="00732403" w:rsidP="0055282E">
      <w:pPr>
        <w:ind w:left="720"/>
        <w:rPr>
          <w:sz w:val="22"/>
          <w:szCs w:val="22"/>
        </w:rPr>
      </w:pPr>
    </w:p>
    <w:p w:rsidR="00732403" w:rsidRPr="00B11138" w:rsidRDefault="00732403" w:rsidP="0055282E">
      <w:pPr>
        <w:numPr>
          <w:ilvl w:val="0"/>
          <w:numId w:val="3"/>
        </w:numPr>
        <w:spacing w:before="12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ЗАКЛЮЧИТЕЛЬНЫЕ ПОЛОЖЕНИЯ</w:t>
      </w:r>
    </w:p>
    <w:p w:rsidR="00732403" w:rsidRPr="00B11138" w:rsidRDefault="00732403" w:rsidP="0055282E">
      <w:pPr>
        <w:ind w:firstLine="36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10.1. Любые изменения  и дополнения к настоящему Контракту действительны, при условии, если они совершены в письменной форме и подписаны Сторонами. </w:t>
      </w:r>
    </w:p>
    <w:p w:rsidR="00732403" w:rsidRPr="00B11138" w:rsidRDefault="00732403" w:rsidP="0055282E">
      <w:pPr>
        <w:ind w:firstLine="36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Стороны. </w:t>
      </w:r>
    </w:p>
    <w:p w:rsidR="00732403" w:rsidRPr="00B11138" w:rsidRDefault="00732403" w:rsidP="0055282E">
      <w:pPr>
        <w:rPr>
          <w:sz w:val="22"/>
          <w:szCs w:val="22"/>
        </w:rPr>
      </w:pPr>
    </w:p>
    <w:p w:rsidR="00732403" w:rsidRPr="00B11138" w:rsidRDefault="00732403" w:rsidP="0055282E">
      <w:pPr>
        <w:spacing w:before="120"/>
        <w:jc w:val="center"/>
        <w:rPr>
          <w:b/>
          <w:bCs/>
          <w:sz w:val="22"/>
          <w:szCs w:val="22"/>
        </w:rPr>
      </w:pPr>
    </w:p>
    <w:p w:rsidR="00732403" w:rsidRPr="00B11138" w:rsidRDefault="00732403" w:rsidP="0055282E">
      <w:pPr>
        <w:numPr>
          <w:ilvl w:val="0"/>
          <w:numId w:val="3"/>
        </w:numPr>
        <w:spacing w:before="12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 xml:space="preserve"> ЮРИДИЧЕСКИЕ АДРЕСА И РЕКВИЗИТЫ СТОРОН</w:t>
      </w:r>
    </w:p>
    <w:p w:rsidR="00732403" w:rsidRPr="00B11138" w:rsidRDefault="00732403" w:rsidP="0055282E">
      <w:pPr>
        <w:tabs>
          <w:tab w:val="left" w:pos="0"/>
          <w:tab w:val="left" w:pos="5600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tabs>
          <w:tab w:val="left" w:pos="0"/>
          <w:tab w:val="left" w:pos="5600"/>
        </w:tabs>
        <w:jc w:val="both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 xml:space="preserve">Заказчик: </w:t>
      </w:r>
      <w:r w:rsidRPr="00B11138">
        <w:rPr>
          <w:b/>
          <w:bCs/>
          <w:sz w:val="22"/>
          <w:szCs w:val="22"/>
        </w:rPr>
        <w:tab/>
        <w:t xml:space="preserve">   Поставщик:                           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МУЗ </w:t>
      </w:r>
      <w:proofErr w:type="spellStart"/>
      <w:r w:rsidRPr="00B11138">
        <w:rPr>
          <w:sz w:val="22"/>
          <w:szCs w:val="22"/>
        </w:rPr>
        <w:t>г</w:t>
      </w:r>
      <w:proofErr w:type="gramStart"/>
      <w:r w:rsidRPr="00B11138">
        <w:rPr>
          <w:sz w:val="22"/>
          <w:szCs w:val="22"/>
        </w:rPr>
        <w:t>.И</w:t>
      </w:r>
      <w:proofErr w:type="gramEnd"/>
      <w:r w:rsidRPr="00B11138">
        <w:rPr>
          <w:sz w:val="22"/>
          <w:szCs w:val="22"/>
        </w:rPr>
        <w:t>ванова</w:t>
      </w:r>
      <w:proofErr w:type="spellEnd"/>
      <w:r w:rsidRPr="00B11138">
        <w:rPr>
          <w:sz w:val="22"/>
          <w:szCs w:val="22"/>
        </w:rPr>
        <w:t xml:space="preserve"> городская клиническая больница № 8                           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153032, г. Иваново, ул. Станкостроителей, д. 4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тел.(4932) 23-45-11                    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ИНН 3731011300/КПП 370201001                                                                            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proofErr w:type="gramStart"/>
      <w:r w:rsidRPr="00B11138">
        <w:rPr>
          <w:sz w:val="22"/>
          <w:szCs w:val="22"/>
        </w:rPr>
        <w:t>Р</w:t>
      </w:r>
      <w:proofErr w:type="gramEnd"/>
      <w:r w:rsidRPr="00B11138">
        <w:rPr>
          <w:sz w:val="22"/>
          <w:szCs w:val="22"/>
        </w:rPr>
        <w:t>/с  40703810800003000002 в ГРКЦ ГУ Банка России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по </w:t>
      </w:r>
      <w:proofErr w:type="gramStart"/>
      <w:r w:rsidRPr="00B11138">
        <w:rPr>
          <w:sz w:val="22"/>
          <w:szCs w:val="22"/>
        </w:rPr>
        <w:t>Ивановской</w:t>
      </w:r>
      <w:proofErr w:type="gramEnd"/>
      <w:r w:rsidRPr="00B11138">
        <w:rPr>
          <w:sz w:val="22"/>
          <w:szCs w:val="22"/>
        </w:rPr>
        <w:t xml:space="preserve"> обл. г. Иваново                          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БИК 042406001                         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Главный врач МУЗ ГКБ №8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>________________________А.В. Ковалева                                _________________ _______________</w:t>
      </w:r>
    </w:p>
    <w:p w:rsidR="00732403" w:rsidRPr="00B11138" w:rsidRDefault="00732403" w:rsidP="0055282E">
      <w:pPr>
        <w:tabs>
          <w:tab w:val="left" w:pos="709"/>
          <w:tab w:val="left" w:pos="5580"/>
          <w:tab w:val="left" w:pos="5760"/>
          <w:tab w:val="left" w:pos="5940"/>
        </w:tabs>
        <w:jc w:val="both"/>
        <w:rPr>
          <w:sz w:val="16"/>
          <w:szCs w:val="16"/>
        </w:rPr>
      </w:pPr>
      <w:r w:rsidRPr="00B11138">
        <w:rPr>
          <w:sz w:val="22"/>
          <w:szCs w:val="22"/>
        </w:rPr>
        <w:t xml:space="preserve">                                                                                                     </w:t>
      </w:r>
      <w:r w:rsidRPr="00B11138">
        <w:rPr>
          <w:sz w:val="16"/>
          <w:szCs w:val="16"/>
        </w:rPr>
        <w:t>(подпись)                                     (ФИО)</w:t>
      </w:r>
    </w:p>
    <w:p w:rsidR="00732403" w:rsidRPr="00B11138" w:rsidRDefault="00732403" w:rsidP="0055282E">
      <w:pPr>
        <w:tabs>
          <w:tab w:val="left" w:pos="709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>М.П.                                                                                                М.П.</w:t>
      </w:r>
    </w:p>
    <w:p w:rsidR="00732403" w:rsidRPr="00B11138" w:rsidRDefault="00732403" w:rsidP="0055282E">
      <w:pPr>
        <w:jc w:val="right"/>
        <w:rPr>
          <w:sz w:val="22"/>
          <w:szCs w:val="22"/>
        </w:rPr>
      </w:pPr>
      <w:r w:rsidRPr="00B11138">
        <w:rPr>
          <w:sz w:val="22"/>
          <w:szCs w:val="22"/>
        </w:rPr>
        <w:br w:type="page"/>
      </w:r>
      <w:r w:rsidRPr="00B11138">
        <w:rPr>
          <w:sz w:val="22"/>
          <w:szCs w:val="22"/>
        </w:rPr>
        <w:lastRenderedPageBreak/>
        <w:t>Приложение №1</w:t>
      </w:r>
    </w:p>
    <w:p w:rsidR="00732403" w:rsidRPr="00B11138" w:rsidRDefault="00732403" w:rsidP="0055282E">
      <w:pPr>
        <w:jc w:val="right"/>
        <w:rPr>
          <w:sz w:val="22"/>
          <w:szCs w:val="22"/>
        </w:rPr>
      </w:pPr>
      <w:r w:rsidRPr="00B11138">
        <w:rPr>
          <w:sz w:val="22"/>
          <w:szCs w:val="22"/>
        </w:rPr>
        <w:t>к муниципальному контракту</w:t>
      </w:r>
    </w:p>
    <w:p w:rsidR="00732403" w:rsidRPr="00B11138" w:rsidRDefault="00732403" w:rsidP="0055282E">
      <w:pPr>
        <w:jc w:val="right"/>
        <w:rPr>
          <w:sz w:val="22"/>
          <w:szCs w:val="22"/>
        </w:rPr>
      </w:pPr>
      <w:r w:rsidRPr="00B11138">
        <w:rPr>
          <w:sz w:val="22"/>
          <w:szCs w:val="22"/>
        </w:rPr>
        <w:t>№ _______ от _____________</w:t>
      </w:r>
    </w:p>
    <w:p w:rsidR="00732403" w:rsidRPr="00B11138" w:rsidRDefault="00732403" w:rsidP="0055282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B11138">
        <w:rPr>
          <w:rFonts w:ascii="Times New Roman" w:hAnsi="Times New Roman" w:cs="Times New Roman"/>
          <w:i w:val="0"/>
          <w:iCs w:val="0"/>
        </w:rPr>
        <w:t>СПЕЦИФИКАЦИЯ</w:t>
      </w:r>
    </w:p>
    <w:p w:rsidR="00732403" w:rsidRPr="00B11138" w:rsidRDefault="00732403" w:rsidP="0055282E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203"/>
        <w:gridCol w:w="1778"/>
        <w:gridCol w:w="1055"/>
        <w:gridCol w:w="1666"/>
        <w:gridCol w:w="1389"/>
        <w:gridCol w:w="967"/>
      </w:tblGrid>
      <w:tr w:rsidR="00732403" w:rsidRPr="00B11138">
        <w:tc>
          <w:tcPr>
            <w:tcW w:w="319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rPr>
                <w:sz w:val="22"/>
                <w:szCs w:val="22"/>
              </w:rPr>
              <w:t>№</w:t>
            </w:r>
          </w:p>
          <w:p w:rsidR="00732403" w:rsidRPr="00B11138" w:rsidRDefault="00732403" w:rsidP="00412455">
            <w:pPr>
              <w:jc w:val="center"/>
            </w:pPr>
            <w:proofErr w:type="gramStart"/>
            <w:r w:rsidRPr="00B11138">
              <w:rPr>
                <w:sz w:val="22"/>
                <w:szCs w:val="22"/>
              </w:rPr>
              <w:t>п</w:t>
            </w:r>
            <w:proofErr w:type="gramEnd"/>
            <w:r w:rsidRPr="00B11138">
              <w:rPr>
                <w:sz w:val="22"/>
                <w:szCs w:val="22"/>
              </w:rPr>
              <w:t>/п</w:t>
            </w:r>
          </w:p>
        </w:tc>
        <w:tc>
          <w:tcPr>
            <w:tcW w:w="1224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t xml:space="preserve">Наименование поставляемых товаров </w:t>
            </w:r>
          </w:p>
        </w:tc>
        <w:tc>
          <w:tcPr>
            <w:tcW w:w="798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t>Производитель</w:t>
            </w:r>
          </w:p>
        </w:tc>
        <w:tc>
          <w:tcPr>
            <w:tcW w:w="620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t>Ед. изм.</w:t>
            </w:r>
          </w:p>
        </w:tc>
        <w:tc>
          <w:tcPr>
            <w:tcW w:w="798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t>Количество поставляемых товаров,</w:t>
            </w:r>
          </w:p>
          <w:p w:rsidR="00732403" w:rsidRPr="00B11138" w:rsidRDefault="00732403" w:rsidP="00412455">
            <w:pPr>
              <w:jc w:val="center"/>
            </w:pPr>
            <w:r w:rsidRPr="00B11138">
              <w:t>ед.</w:t>
            </w:r>
          </w:p>
        </w:tc>
        <w:tc>
          <w:tcPr>
            <w:tcW w:w="709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t xml:space="preserve">Цена за единицу продукции, </w:t>
            </w:r>
          </w:p>
          <w:p w:rsidR="00732403" w:rsidRPr="00B11138" w:rsidRDefault="00732403" w:rsidP="00412455">
            <w:pPr>
              <w:jc w:val="center"/>
            </w:pPr>
            <w:r w:rsidRPr="00B11138">
              <w:t>руб.</w:t>
            </w:r>
          </w:p>
        </w:tc>
        <w:tc>
          <w:tcPr>
            <w:tcW w:w="532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t>Сумма, руб.</w:t>
            </w:r>
          </w:p>
        </w:tc>
      </w:tr>
      <w:tr w:rsidR="00732403" w:rsidRPr="00B11138">
        <w:trPr>
          <w:trHeight w:val="172"/>
        </w:trPr>
        <w:tc>
          <w:tcPr>
            <w:tcW w:w="319" w:type="pct"/>
          </w:tcPr>
          <w:p w:rsidR="00732403" w:rsidRPr="00B11138" w:rsidRDefault="00732403" w:rsidP="00412455">
            <w:pPr>
              <w:jc w:val="center"/>
            </w:pPr>
            <w:r w:rsidRPr="00B11138">
              <w:rPr>
                <w:sz w:val="22"/>
                <w:szCs w:val="22"/>
              </w:rPr>
              <w:t>1</w:t>
            </w:r>
          </w:p>
        </w:tc>
        <w:tc>
          <w:tcPr>
            <w:tcW w:w="1224" w:type="pct"/>
          </w:tcPr>
          <w:p w:rsidR="00732403" w:rsidRPr="00B11138" w:rsidRDefault="00732403" w:rsidP="00412455"/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732403" w:rsidRPr="00B11138" w:rsidRDefault="00732403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732403" w:rsidRPr="00B11138" w:rsidRDefault="00732403" w:rsidP="00412455">
            <w:pPr>
              <w:jc w:val="center"/>
            </w:pPr>
          </w:p>
        </w:tc>
        <w:tc>
          <w:tcPr>
            <w:tcW w:w="532" w:type="pct"/>
          </w:tcPr>
          <w:p w:rsidR="00732403" w:rsidRPr="00B11138" w:rsidRDefault="00732403" w:rsidP="00412455">
            <w:pPr>
              <w:jc w:val="center"/>
            </w:pPr>
          </w:p>
        </w:tc>
      </w:tr>
      <w:tr w:rsidR="00732403" w:rsidRPr="00B11138">
        <w:tc>
          <w:tcPr>
            <w:tcW w:w="319" w:type="pct"/>
          </w:tcPr>
          <w:p w:rsidR="00732403" w:rsidRPr="00B11138" w:rsidRDefault="00732403" w:rsidP="00412455">
            <w:pPr>
              <w:jc w:val="center"/>
            </w:pPr>
            <w:r w:rsidRPr="00B11138">
              <w:rPr>
                <w:sz w:val="22"/>
                <w:szCs w:val="22"/>
              </w:rPr>
              <w:t>2</w:t>
            </w:r>
          </w:p>
        </w:tc>
        <w:tc>
          <w:tcPr>
            <w:tcW w:w="1224" w:type="pct"/>
          </w:tcPr>
          <w:p w:rsidR="00732403" w:rsidRPr="00B11138" w:rsidRDefault="00732403" w:rsidP="00412455"/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732403" w:rsidRPr="00B11138" w:rsidRDefault="00732403" w:rsidP="00412455">
            <w:pPr>
              <w:jc w:val="center"/>
            </w:pPr>
          </w:p>
        </w:tc>
        <w:tc>
          <w:tcPr>
            <w:tcW w:w="532" w:type="pct"/>
          </w:tcPr>
          <w:p w:rsidR="00732403" w:rsidRPr="00B11138" w:rsidRDefault="00732403" w:rsidP="00412455">
            <w:pPr>
              <w:jc w:val="center"/>
            </w:pPr>
          </w:p>
        </w:tc>
      </w:tr>
      <w:tr w:rsidR="00732403" w:rsidRPr="00B11138">
        <w:tc>
          <w:tcPr>
            <w:tcW w:w="319" w:type="pct"/>
          </w:tcPr>
          <w:p w:rsidR="00732403" w:rsidRPr="00B11138" w:rsidRDefault="00732403" w:rsidP="00412455">
            <w:pPr>
              <w:jc w:val="center"/>
            </w:pPr>
            <w:r w:rsidRPr="00B11138">
              <w:rPr>
                <w:sz w:val="22"/>
                <w:szCs w:val="22"/>
              </w:rPr>
              <w:t>3</w:t>
            </w:r>
          </w:p>
        </w:tc>
        <w:tc>
          <w:tcPr>
            <w:tcW w:w="1224" w:type="pct"/>
          </w:tcPr>
          <w:p w:rsidR="00732403" w:rsidRPr="00B11138" w:rsidRDefault="00732403" w:rsidP="00412455"/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732403" w:rsidRPr="00B11138" w:rsidRDefault="00732403" w:rsidP="00412455">
            <w:pPr>
              <w:jc w:val="center"/>
            </w:pPr>
          </w:p>
        </w:tc>
        <w:tc>
          <w:tcPr>
            <w:tcW w:w="532" w:type="pct"/>
          </w:tcPr>
          <w:p w:rsidR="00732403" w:rsidRPr="00B11138" w:rsidRDefault="00732403" w:rsidP="00412455">
            <w:pPr>
              <w:jc w:val="center"/>
            </w:pPr>
          </w:p>
        </w:tc>
      </w:tr>
      <w:tr w:rsidR="00732403" w:rsidRPr="00B11138">
        <w:tc>
          <w:tcPr>
            <w:tcW w:w="319" w:type="pct"/>
          </w:tcPr>
          <w:p w:rsidR="00732403" w:rsidRPr="00B11138" w:rsidRDefault="00732403" w:rsidP="00412455">
            <w:pPr>
              <w:jc w:val="center"/>
            </w:pPr>
            <w:r w:rsidRPr="00B11138">
              <w:rPr>
                <w:sz w:val="22"/>
                <w:szCs w:val="22"/>
              </w:rPr>
              <w:t>…</w:t>
            </w:r>
          </w:p>
        </w:tc>
        <w:tc>
          <w:tcPr>
            <w:tcW w:w="1224" w:type="pct"/>
          </w:tcPr>
          <w:p w:rsidR="00732403" w:rsidRPr="00B11138" w:rsidRDefault="00732403" w:rsidP="00412455"/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732403" w:rsidRPr="00B11138" w:rsidRDefault="00732403" w:rsidP="00412455">
            <w:pPr>
              <w:jc w:val="center"/>
            </w:pPr>
          </w:p>
        </w:tc>
        <w:tc>
          <w:tcPr>
            <w:tcW w:w="532" w:type="pct"/>
          </w:tcPr>
          <w:p w:rsidR="00732403" w:rsidRPr="00B11138" w:rsidRDefault="00732403" w:rsidP="00412455">
            <w:pPr>
              <w:jc w:val="center"/>
            </w:pPr>
          </w:p>
        </w:tc>
      </w:tr>
      <w:tr w:rsidR="00732403" w:rsidRPr="00B11138">
        <w:trPr>
          <w:cantSplit/>
        </w:trPr>
        <w:tc>
          <w:tcPr>
            <w:tcW w:w="1543" w:type="pct"/>
            <w:gridSpan w:val="2"/>
          </w:tcPr>
          <w:p w:rsidR="00732403" w:rsidRPr="00B11138" w:rsidRDefault="00732403" w:rsidP="00412455">
            <w:r w:rsidRPr="00B11138">
              <w:t>ИТОГО</w:t>
            </w:r>
          </w:p>
        </w:tc>
        <w:tc>
          <w:tcPr>
            <w:tcW w:w="3457" w:type="pct"/>
            <w:gridSpan w:val="5"/>
          </w:tcPr>
          <w:p w:rsidR="00732403" w:rsidRPr="00B11138" w:rsidRDefault="00732403" w:rsidP="00412455">
            <w:pPr>
              <w:jc w:val="right"/>
            </w:pPr>
          </w:p>
        </w:tc>
      </w:tr>
    </w:tbl>
    <w:p w:rsidR="00732403" w:rsidRPr="00B11138" w:rsidRDefault="00732403" w:rsidP="0055282E">
      <w:pPr>
        <w:jc w:val="center"/>
        <w:rPr>
          <w:sz w:val="22"/>
          <w:szCs w:val="22"/>
        </w:rPr>
      </w:pPr>
      <w:r w:rsidRPr="00B11138">
        <w:rPr>
          <w:sz w:val="22"/>
          <w:szCs w:val="22"/>
        </w:rPr>
        <w:t xml:space="preserve">                      </w:t>
      </w:r>
    </w:p>
    <w:p w:rsidR="00732403" w:rsidRPr="00B11138" w:rsidRDefault="00732403" w:rsidP="0055282E">
      <w:pPr>
        <w:jc w:val="both"/>
        <w:rPr>
          <w:b/>
          <w:bCs/>
          <w:sz w:val="22"/>
          <w:szCs w:val="22"/>
        </w:rPr>
      </w:pPr>
    </w:p>
    <w:p w:rsidR="00732403" w:rsidRPr="00B11138" w:rsidRDefault="00732403" w:rsidP="0055282E">
      <w:pPr>
        <w:jc w:val="both"/>
        <w:rPr>
          <w:b/>
          <w:bCs/>
          <w:sz w:val="22"/>
          <w:szCs w:val="22"/>
        </w:rPr>
      </w:pPr>
    </w:p>
    <w:p w:rsidR="00732403" w:rsidRPr="00B11138" w:rsidRDefault="00732403" w:rsidP="0055282E">
      <w:pPr>
        <w:jc w:val="both"/>
        <w:rPr>
          <w:b/>
          <w:bCs/>
          <w:sz w:val="22"/>
          <w:szCs w:val="22"/>
        </w:rPr>
      </w:pPr>
    </w:p>
    <w:p w:rsidR="00732403" w:rsidRPr="00B11138" w:rsidRDefault="00732403" w:rsidP="0055282E">
      <w:pPr>
        <w:jc w:val="both"/>
        <w:rPr>
          <w:sz w:val="22"/>
          <w:szCs w:val="22"/>
        </w:rPr>
      </w:pPr>
      <w:r w:rsidRPr="00B11138">
        <w:rPr>
          <w:b/>
          <w:bCs/>
          <w:sz w:val="22"/>
          <w:szCs w:val="22"/>
        </w:rPr>
        <w:t>Заказчик</w:t>
      </w:r>
      <w:r w:rsidRPr="00B11138">
        <w:rPr>
          <w:sz w:val="22"/>
          <w:szCs w:val="22"/>
        </w:rPr>
        <w:t>: ____________ А.В. Ковалева</w:t>
      </w:r>
      <w:r w:rsidRPr="00B11138">
        <w:rPr>
          <w:b/>
          <w:bCs/>
          <w:sz w:val="22"/>
          <w:szCs w:val="22"/>
        </w:rPr>
        <w:t xml:space="preserve">                        Поставщик:  </w:t>
      </w:r>
      <w:r w:rsidRPr="00B11138">
        <w:rPr>
          <w:sz w:val="22"/>
          <w:szCs w:val="22"/>
        </w:rPr>
        <w:t>____________ /_____________</w:t>
      </w:r>
    </w:p>
    <w:p w:rsidR="00732403" w:rsidRPr="00B11138" w:rsidRDefault="00732403" w:rsidP="0055282E">
      <w:pPr>
        <w:jc w:val="both"/>
      </w:pPr>
      <w:r w:rsidRPr="00B11138">
        <w:rPr>
          <w:sz w:val="22"/>
          <w:szCs w:val="22"/>
        </w:rPr>
        <w:t xml:space="preserve">        М. П.</w:t>
      </w:r>
      <w:r w:rsidRPr="00B11138">
        <w:t xml:space="preserve">                                                                                  </w:t>
      </w:r>
      <w:r w:rsidRPr="00B11138">
        <w:rPr>
          <w:sz w:val="22"/>
          <w:szCs w:val="22"/>
        </w:rPr>
        <w:t>М. П.</w:t>
      </w:r>
    </w:p>
    <w:p w:rsidR="00732403" w:rsidRPr="00B11138" w:rsidRDefault="00732403" w:rsidP="0055282E">
      <w:pPr>
        <w:tabs>
          <w:tab w:val="left" w:pos="709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jc w:val="both"/>
        <w:rPr>
          <w:sz w:val="22"/>
          <w:szCs w:val="22"/>
        </w:rPr>
      </w:pPr>
    </w:p>
    <w:p w:rsidR="00732403" w:rsidRPr="00B11138" w:rsidRDefault="00732403" w:rsidP="0055282E">
      <w:pPr>
        <w:ind w:firstLine="708"/>
        <w:jc w:val="right"/>
      </w:pPr>
    </w:p>
    <w:p w:rsidR="000C520B" w:rsidRDefault="000C520B" w:rsidP="001268EC">
      <w:pPr>
        <w:pStyle w:val="10"/>
        <w:spacing w:before="0" w:after="0"/>
        <w:sectPr w:rsidR="000C520B" w:rsidSect="00B1113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2426"/>
        <w:gridCol w:w="2589"/>
        <w:gridCol w:w="1292"/>
        <w:gridCol w:w="1666"/>
        <w:gridCol w:w="1284"/>
        <w:gridCol w:w="1251"/>
        <w:gridCol w:w="1115"/>
        <w:gridCol w:w="1819"/>
        <w:gridCol w:w="1383"/>
        <w:gridCol w:w="222"/>
      </w:tblGrid>
      <w:tr w:rsidR="000C520B" w:rsidRPr="000C520B" w:rsidTr="000C520B">
        <w:trPr>
          <w:gridAfter w:val="1"/>
          <w:wAfter w:w="36" w:type="dxa"/>
          <w:trHeight w:val="600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bookmarkStart w:id="5" w:name="RANGE!A1:L46"/>
            <w:r w:rsidRPr="000C520B">
              <w:lastRenderedPageBreak/>
              <w:t>МУЗ г. Иванова городская клиническая больница № 8</w:t>
            </w:r>
            <w:bookmarkEnd w:id="5"/>
          </w:p>
        </w:tc>
      </w:tr>
      <w:tr w:rsidR="000C520B" w:rsidRPr="000C520B" w:rsidTr="000C520B">
        <w:trPr>
          <w:gridAfter w:val="1"/>
          <w:wAfter w:w="36" w:type="dxa"/>
          <w:trHeight w:val="312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ОПРЕДЕЛЕНИЕ НАЧАЛЬНОЙ (МАКСИМАЛЬНОЙ) ЦЕНЫ КОНТРАКТА</w:t>
            </w:r>
          </w:p>
        </w:tc>
      </w:tr>
      <w:tr w:rsidR="000C520B" w:rsidRPr="000C520B" w:rsidTr="000C520B">
        <w:trPr>
          <w:gridAfter w:val="1"/>
          <w:wAfter w:w="36" w:type="dxa"/>
          <w:trHeight w:val="390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"Поставка реактивов для лаборатории (Тест-системы для диагностики вирусных инфекций)"</w:t>
            </w:r>
          </w:p>
        </w:tc>
      </w:tr>
      <w:tr w:rsidR="000C520B" w:rsidRPr="000C520B" w:rsidTr="000C520B">
        <w:trPr>
          <w:gridAfter w:val="1"/>
          <w:wAfter w:w="36" w:type="dxa"/>
          <w:trHeight w:val="375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(изучение рынка товаров, работ, услуг)</w:t>
            </w:r>
          </w:p>
        </w:tc>
      </w:tr>
      <w:tr w:rsidR="000C520B" w:rsidRPr="000C520B" w:rsidTr="000C520B">
        <w:trPr>
          <w:gridAfter w:val="1"/>
          <w:wAfter w:w="36" w:type="dxa"/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gridAfter w:val="1"/>
          <w:wAfter w:w="36" w:type="dxa"/>
          <w:trHeight w:val="312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г. Иваново                                                                                                                                                                                     27.11.2011г.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520B" w:rsidRPr="000C520B" w:rsidTr="000C520B">
        <w:trPr>
          <w:gridAfter w:val="1"/>
          <w:wAfter w:w="36" w:type="dxa"/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gridAfter w:val="1"/>
          <w:wAfter w:w="36" w:type="dxa"/>
          <w:trHeight w:val="615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>
            <w:pPr>
              <w:rPr>
                <w:color w:val="000000"/>
              </w:rPr>
            </w:pPr>
            <w:r w:rsidRPr="000C520B">
              <w:rPr>
                <w:color w:val="000000"/>
              </w:rPr>
              <w:t xml:space="preserve">1. Процедура  изучения рынка товаров   проводилась   комиссией в период с 09-30 до 11-00 по адресу: </w:t>
            </w:r>
            <w:proofErr w:type="spellStart"/>
            <w:r w:rsidRPr="000C520B">
              <w:rPr>
                <w:color w:val="000000"/>
              </w:rPr>
              <w:t>г</w:t>
            </w:r>
            <w:proofErr w:type="gramStart"/>
            <w:r w:rsidRPr="000C520B">
              <w:rPr>
                <w:color w:val="000000"/>
              </w:rPr>
              <w:t>.И</w:t>
            </w:r>
            <w:proofErr w:type="gramEnd"/>
            <w:r w:rsidRPr="000C520B">
              <w:rPr>
                <w:color w:val="000000"/>
              </w:rPr>
              <w:t>ваново</w:t>
            </w:r>
            <w:proofErr w:type="spellEnd"/>
            <w:r w:rsidRPr="000C520B">
              <w:rPr>
                <w:color w:val="000000"/>
              </w:rPr>
              <w:t>, ул. Станкостроителей, 4</w:t>
            </w:r>
          </w:p>
        </w:tc>
      </w:tr>
      <w:tr w:rsidR="000C520B" w:rsidRPr="000C520B" w:rsidTr="000C520B">
        <w:trPr>
          <w:trHeight w:val="450"/>
        </w:trPr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>2.Способ изучения рынка: кабинетное исследование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420"/>
        </w:trPr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color w:val="000000"/>
              </w:rPr>
            </w:pPr>
            <w:r w:rsidRPr="000C520B">
              <w:rPr>
                <w:color w:val="000000"/>
              </w:rPr>
              <w:t>3.Состав комиссии по изучению рынка</w:t>
            </w:r>
            <w:proofErr w:type="gramStart"/>
            <w:r w:rsidRPr="000C520B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Председатель  комиссии:  </w:t>
            </w:r>
            <w:proofErr w:type="spellStart"/>
            <w:r w:rsidRPr="000C520B">
              <w:t>Торгова</w:t>
            </w:r>
            <w:proofErr w:type="spellEnd"/>
            <w:r w:rsidRPr="000C520B">
              <w:t xml:space="preserve"> А.В.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5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Члены комиссии: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             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Малыгина Г.А.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jc w:val="center"/>
            </w:pPr>
            <w:proofErr w:type="spellStart"/>
            <w:r w:rsidRPr="000C520B">
              <w:t>Биллер</w:t>
            </w:r>
            <w:proofErr w:type="spellEnd"/>
            <w:r w:rsidRPr="000C520B">
              <w:t xml:space="preserve"> С.В.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Грязнова М.А.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 xml:space="preserve">   Иванова Т.Н.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Секретарь комиссии:  </w:t>
            </w:r>
            <w:proofErr w:type="spellStart"/>
            <w:r w:rsidRPr="000C520B">
              <w:t>Ивентичева</w:t>
            </w:r>
            <w:proofErr w:type="spellEnd"/>
            <w:r w:rsidRPr="000C520B">
              <w:t xml:space="preserve"> Е.Ю.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435"/>
        </w:trPr>
        <w:tc>
          <w:tcPr>
            <w:tcW w:w="5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>4.Источники информации: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right"/>
            </w:pPr>
            <w:r w:rsidRPr="000C520B">
              <w:t>1</w:t>
            </w:r>
          </w:p>
        </w:tc>
        <w:tc>
          <w:tcPr>
            <w:tcW w:w="7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>Общество с ограниченной ответственностью «ДЕЛЬТА ПЛЮС»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right"/>
            </w:pPr>
            <w:r w:rsidRPr="000C520B">
              <w:t>2</w:t>
            </w:r>
          </w:p>
        </w:tc>
        <w:tc>
          <w:tcPr>
            <w:tcW w:w="7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>Общество с ограниченной ответственностью Компания «НПС»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right"/>
            </w:pPr>
            <w:r w:rsidRPr="000C520B">
              <w:t>3</w:t>
            </w:r>
          </w:p>
        </w:tc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>Общество с ограниченной ответственностью «Медея»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420"/>
        </w:trPr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>5.Расчёт начальной (максимальной) цены контракта: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300"/>
        </w:trPr>
        <w:tc>
          <w:tcPr>
            <w:tcW w:w="143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 xml:space="preserve">                            Расчёт начальной (максимальной) цены контракта:</w:t>
            </w: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gridAfter w:val="1"/>
          <w:wAfter w:w="36" w:type="dxa"/>
          <w:trHeight w:val="276"/>
        </w:trPr>
        <w:tc>
          <w:tcPr>
            <w:tcW w:w="143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>
            <w:pPr>
              <w:rPr>
                <w:b/>
                <w:bCs/>
              </w:rPr>
            </w:pPr>
          </w:p>
        </w:tc>
      </w:tr>
      <w:tr w:rsidR="000C520B" w:rsidRPr="000C520B" w:rsidTr="000C520B">
        <w:trPr>
          <w:gridAfter w:val="1"/>
          <w:wAfter w:w="36" w:type="dxa"/>
          <w:trHeight w:val="525"/>
        </w:trPr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 xml:space="preserve">№ </w:t>
            </w:r>
            <w:proofErr w:type="gramStart"/>
            <w:r w:rsidRPr="000C520B">
              <w:t>п</w:t>
            </w:r>
            <w:proofErr w:type="gramEnd"/>
            <w:r w:rsidRPr="000C520B">
              <w:t>/п</w:t>
            </w:r>
          </w:p>
        </w:tc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 xml:space="preserve">Наименование </w:t>
            </w:r>
            <w:r w:rsidRPr="000C520B">
              <w:lastRenderedPageBreak/>
              <w:t>поставляемых товаров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lastRenderedPageBreak/>
              <w:t xml:space="preserve">Единица </w:t>
            </w:r>
            <w:r w:rsidRPr="000C520B">
              <w:lastRenderedPageBreak/>
              <w:t>измерения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lastRenderedPageBreak/>
              <w:t xml:space="preserve">Количество </w:t>
            </w:r>
            <w:r w:rsidRPr="000C520B">
              <w:lastRenderedPageBreak/>
              <w:t>поставляемых товаров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lastRenderedPageBreak/>
              <w:t> 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 xml:space="preserve">Средняя </w:t>
            </w:r>
            <w:r w:rsidRPr="000C520B">
              <w:lastRenderedPageBreak/>
              <w:t>начальная (максимальная) цена за единицу, рублей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lastRenderedPageBreak/>
              <w:t xml:space="preserve">Стоимость, </w:t>
            </w:r>
            <w:r w:rsidRPr="000C520B">
              <w:lastRenderedPageBreak/>
              <w:t>рублей</w:t>
            </w:r>
          </w:p>
        </w:tc>
      </w:tr>
      <w:tr w:rsidR="000C520B" w:rsidRPr="000C520B" w:rsidTr="000C520B">
        <w:trPr>
          <w:gridAfter w:val="1"/>
          <w:wAfter w:w="36" w:type="dxa"/>
          <w:trHeight w:val="1065"/>
        </w:trPr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ООО "ДЕЛЬТА ПЛЮС"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ООО Компания «НПС»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ООО «Медея»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</w:tr>
      <w:tr w:rsidR="000C520B" w:rsidRPr="000C520B" w:rsidTr="000C520B">
        <w:trPr>
          <w:gridAfter w:val="1"/>
          <w:wAfter w:w="36" w:type="dxa"/>
          <w:trHeight w:val="276"/>
        </w:trPr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</w:tr>
      <w:tr w:rsidR="000C520B" w:rsidRPr="000C520B" w:rsidTr="000C520B">
        <w:trPr>
          <w:gridAfter w:val="1"/>
          <w:wAfter w:w="36" w:type="dxa"/>
          <w:trHeight w:val="300"/>
        </w:trPr>
        <w:tc>
          <w:tcPr>
            <w:tcW w:w="14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ОКДП 2423884</w:t>
            </w:r>
          </w:p>
        </w:tc>
      </w:tr>
      <w:tr w:rsidR="000C520B" w:rsidRPr="000C520B" w:rsidTr="000C520B">
        <w:trPr>
          <w:gridAfter w:val="1"/>
          <w:wAfter w:w="36" w:type="dxa"/>
          <w:trHeight w:val="201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 xml:space="preserve">Набор реагентов для иммуноферментного определения антител класса G (IGG) к TOXOPLASMA GONDII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3523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3241,00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3241,00</w:t>
            </w:r>
          </w:p>
        </w:tc>
      </w:tr>
      <w:tr w:rsidR="000C520B" w:rsidRPr="000C520B" w:rsidTr="000C520B">
        <w:trPr>
          <w:gridAfter w:val="1"/>
          <w:wAfter w:w="36" w:type="dxa"/>
          <w:trHeight w:val="160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 xml:space="preserve">Набор реагентов для иммуноферментного определения антител класса G (IGG) к вирусу краснухи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2950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3945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3165,00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3165,00</w:t>
            </w:r>
          </w:p>
        </w:tc>
      </w:tr>
      <w:tr w:rsidR="000C520B" w:rsidRPr="000C520B" w:rsidTr="000C520B">
        <w:trPr>
          <w:gridAfter w:val="1"/>
          <w:wAfter w:w="36" w:type="dxa"/>
          <w:trHeight w:val="165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>Набор реагентов для иммуноферментного определения антител класса М (IG</w:t>
            </w:r>
            <w:proofErr w:type="gramStart"/>
            <w:r w:rsidRPr="000C520B">
              <w:t>М</w:t>
            </w:r>
            <w:proofErr w:type="gramEnd"/>
            <w:r w:rsidRPr="000C520B">
              <w:t xml:space="preserve">) к вирусу краснухи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4250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3816,67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3816,67</w:t>
            </w:r>
          </w:p>
        </w:tc>
      </w:tr>
      <w:tr w:rsidR="000C520B" w:rsidRPr="000C520B" w:rsidTr="000C520B">
        <w:trPr>
          <w:gridAfter w:val="1"/>
          <w:wAfter w:w="36" w:type="dxa"/>
          <w:trHeight w:val="23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 xml:space="preserve">Набор реагентов для иммуноферментного определения антител класса G (IGG) к вирусу простого герпеса первого и второго типов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3842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2947,33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2947,33</w:t>
            </w:r>
          </w:p>
        </w:tc>
      </w:tr>
      <w:tr w:rsidR="000C520B" w:rsidRPr="000C520B" w:rsidTr="000C520B">
        <w:trPr>
          <w:gridAfter w:val="1"/>
          <w:wAfter w:w="36" w:type="dxa"/>
          <w:trHeight w:val="234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lastRenderedPageBreak/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>Набор реагентов для иммуноферментного определения антител класса М (IG</w:t>
            </w:r>
            <w:proofErr w:type="gramStart"/>
            <w:r w:rsidRPr="000C520B">
              <w:t>М</w:t>
            </w:r>
            <w:proofErr w:type="gramEnd"/>
            <w:r w:rsidRPr="000C520B">
              <w:t xml:space="preserve">) к вирусу простого герпеса первого и второго типов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3842,00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3364,00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3364,00</w:t>
            </w:r>
          </w:p>
        </w:tc>
      </w:tr>
      <w:tr w:rsidR="000C520B" w:rsidRPr="000C520B" w:rsidTr="000C520B">
        <w:trPr>
          <w:gridAfter w:val="1"/>
          <w:wAfter w:w="36" w:type="dxa"/>
          <w:trHeight w:val="20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 xml:space="preserve">Набор реагентов для иммуноферментного определения антител класса G (IGG) к антигенам </w:t>
            </w:r>
            <w:proofErr w:type="spellStart"/>
            <w:r w:rsidRPr="000C520B">
              <w:t>цитомегаловируса</w:t>
            </w:r>
            <w:proofErr w:type="spellEnd"/>
            <w:r w:rsidRPr="000C520B">
              <w:t xml:space="preserve">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2500,00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3523,00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2841,00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2841,00</w:t>
            </w:r>
          </w:p>
        </w:tc>
      </w:tr>
      <w:tr w:rsidR="000C520B" w:rsidRPr="000C520B" w:rsidTr="000C520B">
        <w:trPr>
          <w:gridAfter w:val="1"/>
          <w:wAfter w:w="36" w:type="dxa"/>
          <w:trHeight w:val="42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>Набор реагентов для иммуноферментного определения антител класса М (IG</w:t>
            </w:r>
            <w:proofErr w:type="gramStart"/>
            <w:r w:rsidRPr="000C520B">
              <w:t>М</w:t>
            </w:r>
            <w:proofErr w:type="gramEnd"/>
            <w:r w:rsidRPr="000C520B">
              <w:t xml:space="preserve">) к антигенам </w:t>
            </w:r>
            <w:proofErr w:type="spellStart"/>
            <w:r w:rsidRPr="000C520B">
              <w:t>цитомегаловируса</w:t>
            </w:r>
            <w:proofErr w:type="spellEnd"/>
            <w:r w:rsidRPr="000C520B">
              <w:t xml:space="preserve">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3842,00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3364,00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3364,00</w:t>
            </w:r>
          </w:p>
        </w:tc>
      </w:tr>
      <w:tr w:rsidR="000C520B" w:rsidRPr="000C520B" w:rsidTr="000C520B">
        <w:trPr>
          <w:gridAfter w:val="1"/>
          <w:wAfter w:w="36" w:type="dxa"/>
          <w:trHeight w:val="210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 xml:space="preserve">Набор реагентов для иммуноферментного определения антител класса G (IGG) к антигенам рода CHLAMYDIA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2780,00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2993,33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2993,33</w:t>
            </w:r>
          </w:p>
        </w:tc>
      </w:tr>
      <w:tr w:rsidR="000C520B" w:rsidRPr="000C520B" w:rsidTr="000C520B">
        <w:trPr>
          <w:gridAfter w:val="1"/>
          <w:wAfter w:w="36" w:type="dxa"/>
          <w:trHeight w:val="217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lastRenderedPageBreak/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>Набор реагентов для иммуноферментного определения антител класса М (IG</w:t>
            </w:r>
            <w:proofErr w:type="gramStart"/>
            <w:r w:rsidRPr="000C520B">
              <w:t>М</w:t>
            </w:r>
            <w:proofErr w:type="gramEnd"/>
            <w:r w:rsidRPr="000C520B">
              <w:t xml:space="preserve">) к антигенам рода CHLAMYDIA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3071,00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3090,33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3090,33</w:t>
            </w:r>
          </w:p>
        </w:tc>
      </w:tr>
      <w:tr w:rsidR="000C520B" w:rsidRPr="000C520B" w:rsidTr="000C520B">
        <w:trPr>
          <w:gridAfter w:val="1"/>
          <w:wAfter w:w="36" w:type="dxa"/>
          <w:trHeight w:val="45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right"/>
            </w:pPr>
            <w:r w:rsidRPr="000C520B">
              <w:t>Итого: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rPr>
                <w:b/>
                <w:bCs/>
              </w:rPr>
            </w:pPr>
            <w:r w:rsidRPr="000C520B">
              <w:rPr>
                <w:b/>
                <w:bCs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28822,66</w:t>
            </w:r>
          </w:p>
        </w:tc>
      </w:tr>
      <w:tr w:rsidR="000C520B" w:rsidRPr="000C520B" w:rsidTr="000C520B">
        <w:trPr>
          <w:gridAfter w:val="1"/>
          <w:wAfter w:w="36" w:type="dxa"/>
          <w:trHeight w:val="930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>
            <w:pPr>
              <w:jc w:val="both"/>
            </w:pPr>
            <w:r w:rsidRPr="000C520B">
              <w:t xml:space="preserve">6. </w:t>
            </w:r>
            <w:proofErr w:type="gramStart"/>
            <w:r w:rsidRPr="000C520B">
              <w:t>На основании результатов исследования рынка комиссия определила начальную (максимальную) цену контракта на поставку реактивов для лаборатории  (Группа № 93.</w:t>
            </w:r>
            <w:proofErr w:type="gramEnd"/>
            <w:r w:rsidRPr="000C520B">
              <w:t xml:space="preserve"> Тест-системы для диагностики вирусных инфекций) в размере 28 822,66 рублей  (Двадцать восемь тысяч восемьсот двадцать два руб. 66 коп.)</w:t>
            </w:r>
          </w:p>
        </w:tc>
      </w:tr>
      <w:tr w:rsidR="000C520B" w:rsidRPr="000C520B" w:rsidTr="000C520B">
        <w:trPr>
          <w:gridAfter w:val="1"/>
          <w:wAfter w:w="36" w:type="dxa"/>
          <w:trHeight w:val="9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</w:tr>
      <w:tr w:rsidR="000C520B" w:rsidRPr="000C520B" w:rsidTr="000C520B">
        <w:trPr>
          <w:trHeight w:val="450"/>
        </w:trPr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Председатель  комиссии:  </w:t>
            </w:r>
            <w:proofErr w:type="spellStart"/>
            <w:r w:rsidRPr="000C520B">
              <w:t>Торгова</w:t>
            </w:r>
            <w:proofErr w:type="spellEnd"/>
            <w:r w:rsidRPr="000C520B">
              <w:t xml:space="preserve"> А.В.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5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Члены комиссии: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9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             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Малыгина Г.А.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75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proofErr w:type="spellStart"/>
            <w:r w:rsidRPr="000C520B">
              <w:t>Биллер</w:t>
            </w:r>
            <w:proofErr w:type="spellEnd"/>
            <w:r w:rsidRPr="000C520B">
              <w:t xml:space="preserve"> С.В.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75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jc w:val="center"/>
            </w:pPr>
            <w:r w:rsidRPr="000C520B">
              <w:t>Грязнова М.А.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435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 xml:space="preserve">  Иванова Т.Н.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570"/>
        </w:trPr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Секретарь комиссии:  </w:t>
            </w:r>
            <w:proofErr w:type="spellStart"/>
            <w:r w:rsidRPr="000C520B">
              <w:t>Ивентичева</w:t>
            </w:r>
            <w:proofErr w:type="spellEnd"/>
            <w:r w:rsidRPr="000C520B">
              <w:t xml:space="preserve"> Е.Ю.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</w:tbl>
    <w:p w:rsidR="00732403" w:rsidRPr="00B11138" w:rsidRDefault="00732403" w:rsidP="001268EC">
      <w:pPr>
        <w:pStyle w:val="10"/>
        <w:spacing w:before="0" w:after="0"/>
      </w:pPr>
    </w:p>
    <w:sectPr w:rsidR="00732403" w:rsidRPr="00B11138" w:rsidSect="000C520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3C37"/>
    <w:multiLevelType w:val="hybridMultilevel"/>
    <w:tmpl w:val="BB72B078"/>
    <w:lvl w:ilvl="0" w:tplc="791A75C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DEB43E76">
      <w:numFmt w:val="none"/>
      <w:lvlText w:val=""/>
      <w:lvlJc w:val="left"/>
      <w:pPr>
        <w:tabs>
          <w:tab w:val="num" w:pos="360"/>
        </w:tabs>
      </w:pPr>
    </w:lvl>
    <w:lvl w:ilvl="2" w:tplc="80D85974">
      <w:numFmt w:val="none"/>
      <w:lvlText w:val=""/>
      <w:lvlJc w:val="left"/>
      <w:pPr>
        <w:tabs>
          <w:tab w:val="num" w:pos="360"/>
        </w:tabs>
      </w:pPr>
    </w:lvl>
    <w:lvl w:ilvl="3" w:tplc="3BFA7188">
      <w:numFmt w:val="none"/>
      <w:lvlText w:val=""/>
      <w:lvlJc w:val="left"/>
      <w:pPr>
        <w:tabs>
          <w:tab w:val="num" w:pos="360"/>
        </w:tabs>
      </w:pPr>
    </w:lvl>
    <w:lvl w:ilvl="4" w:tplc="D3028894">
      <w:numFmt w:val="none"/>
      <w:lvlText w:val=""/>
      <w:lvlJc w:val="left"/>
      <w:pPr>
        <w:tabs>
          <w:tab w:val="num" w:pos="360"/>
        </w:tabs>
      </w:pPr>
    </w:lvl>
    <w:lvl w:ilvl="5" w:tplc="FA7295DC">
      <w:numFmt w:val="none"/>
      <w:lvlText w:val=""/>
      <w:lvlJc w:val="left"/>
      <w:pPr>
        <w:tabs>
          <w:tab w:val="num" w:pos="360"/>
        </w:tabs>
      </w:pPr>
    </w:lvl>
    <w:lvl w:ilvl="6" w:tplc="C3BEF00E">
      <w:numFmt w:val="none"/>
      <w:lvlText w:val=""/>
      <w:lvlJc w:val="left"/>
      <w:pPr>
        <w:tabs>
          <w:tab w:val="num" w:pos="360"/>
        </w:tabs>
      </w:pPr>
    </w:lvl>
    <w:lvl w:ilvl="7" w:tplc="E780CBEE">
      <w:numFmt w:val="none"/>
      <w:lvlText w:val=""/>
      <w:lvlJc w:val="left"/>
      <w:pPr>
        <w:tabs>
          <w:tab w:val="num" w:pos="360"/>
        </w:tabs>
      </w:pPr>
    </w:lvl>
    <w:lvl w:ilvl="8" w:tplc="18885B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8B006D0"/>
    <w:multiLevelType w:val="multilevel"/>
    <w:tmpl w:val="023C250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ACC30A8"/>
    <w:multiLevelType w:val="hybridMultilevel"/>
    <w:tmpl w:val="955EDF30"/>
    <w:lvl w:ilvl="0" w:tplc="B276081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20F"/>
    <w:rsid w:val="000029C5"/>
    <w:rsid w:val="00005DCA"/>
    <w:rsid w:val="000062D3"/>
    <w:rsid w:val="00006317"/>
    <w:rsid w:val="00010C03"/>
    <w:rsid w:val="00014B65"/>
    <w:rsid w:val="00016C73"/>
    <w:rsid w:val="00017560"/>
    <w:rsid w:val="00023E94"/>
    <w:rsid w:val="0002475E"/>
    <w:rsid w:val="00033E15"/>
    <w:rsid w:val="000416D0"/>
    <w:rsid w:val="000426FB"/>
    <w:rsid w:val="00044E51"/>
    <w:rsid w:val="000532EE"/>
    <w:rsid w:val="00064C28"/>
    <w:rsid w:val="00064F09"/>
    <w:rsid w:val="000743E9"/>
    <w:rsid w:val="000743EA"/>
    <w:rsid w:val="000A6ED8"/>
    <w:rsid w:val="000C520B"/>
    <w:rsid w:val="000D45E8"/>
    <w:rsid w:val="00104923"/>
    <w:rsid w:val="001057E6"/>
    <w:rsid w:val="0011161D"/>
    <w:rsid w:val="00113094"/>
    <w:rsid w:val="001142A0"/>
    <w:rsid w:val="001249DC"/>
    <w:rsid w:val="001268EC"/>
    <w:rsid w:val="00134822"/>
    <w:rsid w:val="00134D56"/>
    <w:rsid w:val="001429C1"/>
    <w:rsid w:val="00145FAA"/>
    <w:rsid w:val="00161DCB"/>
    <w:rsid w:val="00174A92"/>
    <w:rsid w:val="0017762C"/>
    <w:rsid w:val="00182839"/>
    <w:rsid w:val="00182848"/>
    <w:rsid w:val="00187FF3"/>
    <w:rsid w:val="001905CE"/>
    <w:rsid w:val="001972B8"/>
    <w:rsid w:val="001A1D3B"/>
    <w:rsid w:val="001B264B"/>
    <w:rsid w:val="001F5C47"/>
    <w:rsid w:val="00202516"/>
    <w:rsid w:val="002060E4"/>
    <w:rsid w:val="002071EF"/>
    <w:rsid w:val="00207712"/>
    <w:rsid w:val="00214426"/>
    <w:rsid w:val="002545C1"/>
    <w:rsid w:val="00274568"/>
    <w:rsid w:val="00276436"/>
    <w:rsid w:val="002830C3"/>
    <w:rsid w:val="002B1829"/>
    <w:rsid w:val="002C1A01"/>
    <w:rsid w:val="002D6DF9"/>
    <w:rsid w:val="00303C18"/>
    <w:rsid w:val="00305925"/>
    <w:rsid w:val="00322DDB"/>
    <w:rsid w:val="00324F46"/>
    <w:rsid w:val="003264A8"/>
    <w:rsid w:val="003318B8"/>
    <w:rsid w:val="00336F39"/>
    <w:rsid w:val="00343105"/>
    <w:rsid w:val="003433BE"/>
    <w:rsid w:val="0034594B"/>
    <w:rsid w:val="003509B3"/>
    <w:rsid w:val="003545B2"/>
    <w:rsid w:val="003575A6"/>
    <w:rsid w:val="00375A5C"/>
    <w:rsid w:val="0038353B"/>
    <w:rsid w:val="00387E13"/>
    <w:rsid w:val="00391FD4"/>
    <w:rsid w:val="003935B5"/>
    <w:rsid w:val="00395D71"/>
    <w:rsid w:val="003A2756"/>
    <w:rsid w:val="003A4847"/>
    <w:rsid w:val="003A49A4"/>
    <w:rsid w:val="003A4F48"/>
    <w:rsid w:val="003B0A28"/>
    <w:rsid w:val="003B5A83"/>
    <w:rsid w:val="003C1E26"/>
    <w:rsid w:val="003E1926"/>
    <w:rsid w:val="003E27D7"/>
    <w:rsid w:val="003E3F85"/>
    <w:rsid w:val="003E57FF"/>
    <w:rsid w:val="0040128B"/>
    <w:rsid w:val="00404D11"/>
    <w:rsid w:val="00407042"/>
    <w:rsid w:val="00412455"/>
    <w:rsid w:val="00415840"/>
    <w:rsid w:val="00420B6B"/>
    <w:rsid w:val="00422A15"/>
    <w:rsid w:val="0042762D"/>
    <w:rsid w:val="004317E1"/>
    <w:rsid w:val="00436303"/>
    <w:rsid w:val="004472C4"/>
    <w:rsid w:val="00450979"/>
    <w:rsid w:val="004511A2"/>
    <w:rsid w:val="0045605D"/>
    <w:rsid w:val="004560FE"/>
    <w:rsid w:val="00457593"/>
    <w:rsid w:val="004668F4"/>
    <w:rsid w:val="00466AA2"/>
    <w:rsid w:val="00486824"/>
    <w:rsid w:val="00487C63"/>
    <w:rsid w:val="004A4546"/>
    <w:rsid w:val="004A4822"/>
    <w:rsid w:val="004B652B"/>
    <w:rsid w:val="004D1150"/>
    <w:rsid w:val="004D32DD"/>
    <w:rsid w:val="004E1D9E"/>
    <w:rsid w:val="004E24DD"/>
    <w:rsid w:val="004E7A2D"/>
    <w:rsid w:val="004E7B4E"/>
    <w:rsid w:val="004F4D83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5282E"/>
    <w:rsid w:val="005615D3"/>
    <w:rsid w:val="00562964"/>
    <w:rsid w:val="00570287"/>
    <w:rsid w:val="005713AF"/>
    <w:rsid w:val="00583B16"/>
    <w:rsid w:val="00583DD2"/>
    <w:rsid w:val="00583EA0"/>
    <w:rsid w:val="00597D83"/>
    <w:rsid w:val="005A4D62"/>
    <w:rsid w:val="005C3F38"/>
    <w:rsid w:val="005D0D2C"/>
    <w:rsid w:val="005D2E40"/>
    <w:rsid w:val="005D57A5"/>
    <w:rsid w:val="006003A5"/>
    <w:rsid w:val="006006E3"/>
    <w:rsid w:val="00605023"/>
    <w:rsid w:val="00606C4C"/>
    <w:rsid w:val="00630024"/>
    <w:rsid w:val="0063480D"/>
    <w:rsid w:val="00635B1E"/>
    <w:rsid w:val="00636894"/>
    <w:rsid w:val="006368A4"/>
    <w:rsid w:val="00640459"/>
    <w:rsid w:val="00641F15"/>
    <w:rsid w:val="0064551E"/>
    <w:rsid w:val="00652852"/>
    <w:rsid w:val="0066067D"/>
    <w:rsid w:val="00663017"/>
    <w:rsid w:val="0066405B"/>
    <w:rsid w:val="0066455D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0E60"/>
    <w:rsid w:val="006F2BA8"/>
    <w:rsid w:val="00700365"/>
    <w:rsid w:val="0070555B"/>
    <w:rsid w:val="007109C3"/>
    <w:rsid w:val="00713EE9"/>
    <w:rsid w:val="00720300"/>
    <w:rsid w:val="00721568"/>
    <w:rsid w:val="00732403"/>
    <w:rsid w:val="007443BC"/>
    <w:rsid w:val="00747271"/>
    <w:rsid w:val="007474AC"/>
    <w:rsid w:val="007519E1"/>
    <w:rsid w:val="00754050"/>
    <w:rsid w:val="00757822"/>
    <w:rsid w:val="00765062"/>
    <w:rsid w:val="00783710"/>
    <w:rsid w:val="0078471D"/>
    <w:rsid w:val="00795BAB"/>
    <w:rsid w:val="007A1DF6"/>
    <w:rsid w:val="007A28A1"/>
    <w:rsid w:val="007A2DEA"/>
    <w:rsid w:val="007A32CD"/>
    <w:rsid w:val="007A34B3"/>
    <w:rsid w:val="007A7A92"/>
    <w:rsid w:val="007C11CA"/>
    <w:rsid w:val="007C333F"/>
    <w:rsid w:val="007D19B0"/>
    <w:rsid w:val="007D308F"/>
    <w:rsid w:val="007D3D69"/>
    <w:rsid w:val="007E482E"/>
    <w:rsid w:val="007E6147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B00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B6464"/>
    <w:rsid w:val="008C16D5"/>
    <w:rsid w:val="008C4EE5"/>
    <w:rsid w:val="008D254B"/>
    <w:rsid w:val="008D294E"/>
    <w:rsid w:val="008E25D9"/>
    <w:rsid w:val="008E647D"/>
    <w:rsid w:val="008F60C5"/>
    <w:rsid w:val="0091178F"/>
    <w:rsid w:val="009171AF"/>
    <w:rsid w:val="0092064A"/>
    <w:rsid w:val="0092354C"/>
    <w:rsid w:val="009263BF"/>
    <w:rsid w:val="00934B9A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878C4"/>
    <w:rsid w:val="0099230D"/>
    <w:rsid w:val="00993A9C"/>
    <w:rsid w:val="00995EEC"/>
    <w:rsid w:val="009A04CB"/>
    <w:rsid w:val="009B0A14"/>
    <w:rsid w:val="009B67A7"/>
    <w:rsid w:val="009C12C9"/>
    <w:rsid w:val="009D28E0"/>
    <w:rsid w:val="009D3E32"/>
    <w:rsid w:val="009D647E"/>
    <w:rsid w:val="009E335F"/>
    <w:rsid w:val="009E6536"/>
    <w:rsid w:val="009F037B"/>
    <w:rsid w:val="009F66B9"/>
    <w:rsid w:val="00A06284"/>
    <w:rsid w:val="00A0650B"/>
    <w:rsid w:val="00A102DF"/>
    <w:rsid w:val="00A118BB"/>
    <w:rsid w:val="00A1252A"/>
    <w:rsid w:val="00A135E3"/>
    <w:rsid w:val="00A22C0A"/>
    <w:rsid w:val="00A238C8"/>
    <w:rsid w:val="00A2779F"/>
    <w:rsid w:val="00A31ADD"/>
    <w:rsid w:val="00A32ACD"/>
    <w:rsid w:val="00A3702F"/>
    <w:rsid w:val="00A4304C"/>
    <w:rsid w:val="00A4504B"/>
    <w:rsid w:val="00A464CF"/>
    <w:rsid w:val="00A5715D"/>
    <w:rsid w:val="00A65AF5"/>
    <w:rsid w:val="00A71E3E"/>
    <w:rsid w:val="00A728DA"/>
    <w:rsid w:val="00A74816"/>
    <w:rsid w:val="00A77512"/>
    <w:rsid w:val="00A867AD"/>
    <w:rsid w:val="00A925B1"/>
    <w:rsid w:val="00A932A7"/>
    <w:rsid w:val="00AA36D1"/>
    <w:rsid w:val="00AA6D9A"/>
    <w:rsid w:val="00AB7932"/>
    <w:rsid w:val="00AB7AEE"/>
    <w:rsid w:val="00AC148C"/>
    <w:rsid w:val="00AC3CFB"/>
    <w:rsid w:val="00AC3CFC"/>
    <w:rsid w:val="00AC70EF"/>
    <w:rsid w:val="00AD0216"/>
    <w:rsid w:val="00AD4C3D"/>
    <w:rsid w:val="00AE28C3"/>
    <w:rsid w:val="00AE66B0"/>
    <w:rsid w:val="00AF779C"/>
    <w:rsid w:val="00B03C00"/>
    <w:rsid w:val="00B077AE"/>
    <w:rsid w:val="00B11138"/>
    <w:rsid w:val="00B12CE4"/>
    <w:rsid w:val="00B15C1A"/>
    <w:rsid w:val="00B2382E"/>
    <w:rsid w:val="00B26983"/>
    <w:rsid w:val="00B30E6E"/>
    <w:rsid w:val="00B31C76"/>
    <w:rsid w:val="00B3596E"/>
    <w:rsid w:val="00B45F8D"/>
    <w:rsid w:val="00B477C2"/>
    <w:rsid w:val="00B5448D"/>
    <w:rsid w:val="00B61458"/>
    <w:rsid w:val="00B614FF"/>
    <w:rsid w:val="00B62576"/>
    <w:rsid w:val="00B63867"/>
    <w:rsid w:val="00B67DC9"/>
    <w:rsid w:val="00B72A71"/>
    <w:rsid w:val="00B83F51"/>
    <w:rsid w:val="00BA0944"/>
    <w:rsid w:val="00BA0B68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57C8"/>
    <w:rsid w:val="00C074FE"/>
    <w:rsid w:val="00C0781B"/>
    <w:rsid w:val="00C13339"/>
    <w:rsid w:val="00C169F6"/>
    <w:rsid w:val="00C20ADD"/>
    <w:rsid w:val="00C24D05"/>
    <w:rsid w:val="00C25D42"/>
    <w:rsid w:val="00C304A2"/>
    <w:rsid w:val="00C33646"/>
    <w:rsid w:val="00C452CD"/>
    <w:rsid w:val="00C619BB"/>
    <w:rsid w:val="00C61A98"/>
    <w:rsid w:val="00C63BD4"/>
    <w:rsid w:val="00C70BE0"/>
    <w:rsid w:val="00C712D3"/>
    <w:rsid w:val="00C7384F"/>
    <w:rsid w:val="00C8044F"/>
    <w:rsid w:val="00CA095F"/>
    <w:rsid w:val="00CA2C3F"/>
    <w:rsid w:val="00CB2309"/>
    <w:rsid w:val="00CB3EE0"/>
    <w:rsid w:val="00CB70B5"/>
    <w:rsid w:val="00CE2809"/>
    <w:rsid w:val="00CF2622"/>
    <w:rsid w:val="00D060A6"/>
    <w:rsid w:val="00D1108B"/>
    <w:rsid w:val="00D450B2"/>
    <w:rsid w:val="00D45CF3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D3CBC"/>
    <w:rsid w:val="00DE3C64"/>
    <w:rsid w:val="00DE4F76"/>
    <w:rsid w:val="00DE6103"/>
    <w:rsid w:val="00DE6991"/>
    <w:rsid w:val="00DF069C"/>
    <w:rsid w:val="00DF120F"/>
    <w:rsid w:val="00E00515"/>
    <w:rsid w:val="00E03B9D"/>
    <w:rsid w:val="00E05FBE"/>
    <w:rsid w:val="00E22E27"/>
    <w:rsid w:val="00E41F21"/>
    <w:rsid w:val="00E438BE"/>
    <w:rsid w:val="00E55437"/>
    <w:rsid w:val="00E62488"/>
    <w:rsid w:val="00E744DD"/>
    <w:rsid w:val="00E764B4"/>
    <w:rsid w:val="00E833CF"/>
    <w:rsid w:val="00E862B5"/>
    <w:rsid w:val="00EA31A5"/>
    <w:rsid w:val="00ED34C9"/>
    <w:rsid w:val="00ED4B4F"/>
    <w:rsid w:val="00ED4B99"/>
    <w:rsid w:val="00F00074"/>
    <w:rsid w:val="00F205A4"/>
    <w:rsid w:val="00F20C57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848CC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F120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52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5282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uiPriority w:val="99"/>
    <w:qFormat/>
    <w:rsid w:val="00DF120F"/>
    <w:pPr>
      <w:jc w:val="center"/>
    </w:pPr>
    <w:rPr>
      <w:b/>
      <w:bCs/>
      <w:sz w:val="28"/>
      <w:szCs w:val="28"/>
    </w:rPr>
  </w:style>
  <w:style w:type="paragraph" w:styleId="a4">
    <w:name w:val="Title"/>
    <w:basedOn w:val="a"/>
    <w:link w:val="a5"/>
    <w:qFormat/>
    <w:rsid w:val="00DF120F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locked/>
    <w:rsid w:val="00DF120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Основной текст Знак"/>
    <w:aliases w:val="Знак6 Знак,Çàã1 Знак,BO Знак,ID Знак,body indent Знак,andrad Знак,EHPT Знак,Body Text2 Знак Знак Знак Знак,Знак Знак"/>
    <w:basedOn w:val="a0"/>
    <w:link w:val="a7"/>
    <w:uiPriority w:val="99"/>
    <w:locked/>
    <w:rsid w:val="00DF120F"/>
    <w:rPr>
      <w:sz w:val="24"/>
      <w:szCs w:val="24"/>
    </w:rPr>
  </w:style>
  <w:style w:type="paragraph" w:styleId="a7">
    <w:name w:val="Body Text"/>
    <w:aliases w:val="Знак6,Çàã1,BO,ID,body indent,andrad,EHPT,Body Text2 Знак Знак Знак,Знак"/>
    <w:basedOn w:val="a"/>
    <w:link w:val="a6"/>
    <w:uiPriority w:val="99"/>
    <w:rsid w:val="00DF120F"/>
    <w:rPr>
      <w:rFonts w:ascii="Calibri" w:eastAsia="Calibri" w:hAnsi="Calibri" w:cs="Calibri"/>
      <w:lang w:eastAsia="en-US"/>
    </w:rPr>
  </w:style>
  <w:style w:type="character" w:customStyle="1" w:styleId="BodyTextChar1">
    <w:name w:val="Body Text Char1"/>
    <w:aliases w:val="Знак6 Char1,Çàã1 Char1,BO Char1,ID Char1,body indent Char1,andrad Char1,EHPT Char1,Body Text2 Знак Знак Знак Char1,Знак Char1"/>
    <w:basedOn w:val="a0"/>
    <w:uiPriority w:val="99"/>
    <w:semiHidden/>
    <w:locked/>
    <w:rsid w:val="00A932A7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F120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F12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F120F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DF12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F12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F12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F12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DF120F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DF1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DF12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Обычный1"/>
    <w:uiPriority w:val="99"/>
    <w:rsid w:val="00DF120F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шрифт"/>
    <w:rsid w:val="00DF120F"/>
  </w:style>
  <w:style w:type="character" w:styleId="a9">
    <w:name w:val="Hyperlink"/>
    <w:basedOn w:val="a0"/>
    <w:uiPriority w:val="99"/>
    <w:semiHidden/>
    <w:rsid w:val="00DF120F"/>
    <w:rPr>
      <w:rFonts w:ascii="Tahoma" w:hAnsi="Tahoma" w:cs="Tahoma"/>
      <w:color w:val="0000FF"/>
      <w:u w:val="single"/>
      <w:lang w:val="en-US" w:eastAsia="en-US"/>
    </w:rPr>
  </w:style>
  <w:style w:type="character" w:styleId="aa">
    <w:name w:val="Strong"/>
    <w:basedOn w:val="a0"/>
    <w:uiPriority w:val="99"/>
    <w:qFormat/>
    <w:rsid w:val="00A867AD"/>
    <w:rPr>
      <w:b/>
      <w:bCs/>
    </w:rPr>
  </w:style>
  <w:style w:type="paragraph" w:styleId="23">
    <w:name w:val="Body Text 2"/>
    <w:basedOn w:val="a"/>
    <w:link w:val="24"/>
    <w:uiPriority w:val="99"/>
    <w:rsid w:val="0055282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55282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55282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55282E"/>
    <w:rPr>
      <w:rFonts w:ascii="Courier New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1268EC"/>
    <w:pPr>
      <w:ind w:left="720"/>
    </w:pPr>
  </w:style>
  <w:style w:type="table" w:styleId="ae">
    <w:name w:val="Table Grid"/>
    <w:basedOn w:val="a1"/>
    <w:uiPriority w:val="99"/>
    <w:locked/>
    <w:rsid w:val="0021442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uiPriority w:val="99"/>
    <w:rsid w:val="0021442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">
    <w:name w:val="Normal (Web)"/>
    <w:basedOn w:val="a"/>
    <w:uiPriority w:val="99"/>
    <w:locked/>
    <w:rsid w:val="00214426"/>
    <w:pPr>
      <w:spacing w:before="100" w:beforeAutospacing="1" w:after="100" w:afterAutospacing="1"/>
    </w:pPr>
    <w:rPr>
      <w:rFonts w:ascii="Arial" w:eastAsia="Calibri" w:hAnsi="Arial" w:cs="Arial"/>
      <w:color w:val="0C2F7F"/>
      <w:sz w:val="20"/>
      <w:szCs w:val="20"/>
    </w:rPr>
  </w:style>
  <w:style w:type="paragraph" w:customStyle="1" w:styleId="Default">
    <w:name w:val="Default"/>
    <w:uiPriority w:val="99"/>
    <w:rsid w:val="00214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2">
    <w:name w:val="Знак Знак1"/>
    <w:basedOn w:val="a0"/>
    <w:uiPriority w:val="99"/>
    <w:rsid w:val="004F4D83"/>
    <w:rPr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_bol_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5346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Юлия Леонидовна Песня</cp:lastModifiedBy>
  <cp:revision>8</cp:revision>
  <cp:lastPrinted>2011-11-30T07:00:00Z</cp:lastPrinted>
  <dcterms:created xsi:type="dcterms:W3CDTF">2011-12-08T10:53:00Z</dcterms:created>
  <dcterms:modified xsi:type="dcterms:W3CDTF">2011-12-08T11:24:00Z</dcterms:modified>
</cp:coreProperties>
</file>