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873" w:rsidRDefault="00625873" w:rsidP="00DF587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 w:firstLine="720"/>
        <w:jc w:val="right"/>
        <w:outlineLvl w:val="0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ПРОЕКТ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 xml:space="preserve">   МУНИЦИПАЛЬНЫЙ КОНТРАКТ  № 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A4E5F">
        <w:rPr>
          <w:rFonts w:ascii="Times New Roman" w:eastAsia="Times New Roman" w:hAnsi="Times New Roman" w:cs="Times New Roman"/>
          <w:sz w:val="24"/>
          <w:szCs w:val="24"/>
        </w:rPr>
        <w:t xml:space="preserve">город  Иваново                                                                         </w:t>
      </w:r>
      <w:r w:rsidR="006C38DF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BA4E5F">
        <w:rPr>
          <w:rFonts w:ascii="Times New Roman" w:eastAsia="Times New Roman" w:hAnsi="Times New Roman" w:cs="Times New Roman"/>
          <w:sz w:val="24"/>
          <w:szCs w:val="24"/>
        </w:rPr>
        <w:t xml:space="preserve"> «__» _____________ 2011 г.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:rsidR="00BA4E5F" w:rsidRPr="00BA4E5F" w:rsidRDefault="006C38DF" w:rsidP="00BA4E5F">
      <w:pPr>
        <w:autoSpaceDE w:val="0"/>
        <w:autoSpaceDN w:val="0"/>
        <w:adjustRightInd w:val="0"/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М</w:t>
      </w:r>
      <w:r w:rsidR="00F31C86">
        <w:rPr>
          <w:rFonts w:ascii="Times New Roman" w:eastAsia="Times New Roman" w:hAnsi="Times New Roman" w:cs="Times New Roman"/>
          <w:b/>
          <w:i/>
          <w:sz w:val="24"/>
          <w:szCs w:val="24"/>
        </w:rPr>
        <w:t>униципальное учреждение культуры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Централизованная библиотечная система города Иванова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="00BA4E5F" w:rsidRPr="00BA4E5F">
        <w:rPr>
          <w:rFonts w:ascii="Times New Roman" w:eastAsia="Times New Roman" w:hAnsi="Times New Roman" w:cs="Times New Roman"/>
          <w:b/>
          <w:i/>
          <w:sz w:val="24"/>
          <w:szCs w:val="24"/>
        </w:rPr>
        <w:t>«Заказчик»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eastAsia="Times New Roman" w:hAnsi="Times New Roman" w:cs="Times New Roman"/>
          <w:sz w:val="24"/>
          <w:szCs w:val="24"/>
        </w:rPr>
        <w:t>директора Аношиной Елены Николаевны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 действующего на основании Устава, с одной стороны, и 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="00BA4E5F" w:rsidRPr="00BA4E5F">
        <w:rPr>
          <w:rFonts w:ascii="Times New Roman" w:eastAsia="Times New Roman" w:hAnsi="Times New Roman" w:cs="Times New Roman"/>
          <w:b/>
          <w:i/>
          <w:sz w:val="24"/>
          <w:szCs w:val="24"/>
        </w:rPr>
        <w:t>«Подрядчик»,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 в лице __________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__________________________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 действующего на основании ______________________, с другой стороны, руководствуясь Протоколом рассмотрения и оценки котировочных заявок№ ____ от «___» _________ 2011 г., заключили настоящий Контракт  о нижеследующем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proofErr w:type="gramEnd"/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4E5F">
        <w:rPr>
          <w:rFonts w:ascii="Times New Roman" w:eastAsia="Times New Roman" w:hAnsi="Times New Roman" w:cs="Times New Roman"/>
          <w:b/>
          <w:sz w:val="24"/>
          <w:szCs w:val="24"/>
        </w:rPr>
        <w:t>1. Предмет Контракта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1.1. По настоящему Контракту </w:t>
      </w:r>
      <w:r w:rsidRPr="00BA4E5F">
        <w:rPr>
          <w:rFonts w:ascii="Times New Roman" w:hAnsi="Times New Roman" w:cs="Times New Roman"/>
          <w:b/>
          <w:i/>
          <w:sz w:val="24"/>
          <w:szCs w:val="24"/>
        </w:rPr>
        <w:t>Подрядчик</w:t>
      </w:r>
      <w:r w:rsidRPr="00BA4E5F">
        <w:rPr>
          <w:rFonts w:ascii="Times New Roman" w:hAnsi="Times New Roman" w:cs="Times New Roman"/>
          <w:sz w:val="24"/>
          <w:szCs w:val="24"/>
        </w:rPr>
        <w:t xml:space="preserve"> обязуется выполнить работы по </w:t>
      </w:r>
      <w:r w:rsidR="00B248D9">
        <w:rPr>
          <w:rFonts w:ascii="Times New Roman" w:hAnsi="Times New Roman" w:cs="Times New Roman"/>
          <w:sz w:val="24"/>
          <w:szCs w:val="24"/>
        </w:rPr>
        <w:t xml:space="preserve">капитальному </w:t>
      </w:r>
      <w:bookmarkStart w:id="0" w:name="_GoBack"/>
      <w:bookmarkEnd w:id="0"/>
      <w:r w:rsidR="006C38DF">
        <w:rPr>
          <w:rFonts w:ascii="Times New Roman" w:hAnsi="Times New Roman" w:cs="Times New Roman"/>
          <w:sz w:val="24"/>
          <w:szCs w:val="24"/>
        </w:rPr>
        <w:t>ремонту системы отопления в библиотек</w:t>
      </w:r>
      <w:r w:rsidR="005D398F">
        <w:rPr>
          <w:rFonts w:ascii="Times New Roman" w:hAnsi="Times New Roman" w:cs="Times New Roman"/>
          <w:sz w:val="24"/>
          <w:szCs w:val="24"/>
        </w:rPr>
        <w:t>е</w:t>
      </w:r>
      <w:r w:rsidR="006C38DF">
        <w:rPr>
          <w:rFonts w:ascii="Times New Roman" w:hAnsi="Times New Roman" w:cs="Times New Roman"/>
          <w:sz w:val="24"/>
          <w:szCs w:val="24"/>
        </w:rPr>
        <w:t>-филиал</w:t>
      </w:r>
      <w:r w:rsidR="005D398F">
        <w:rPr>
          <w:rFonts w:ascii="Times New Roman" w:hAnsi="Times New Roman" w:cs="Times New Roman"/>
          <w:sz w:val="24"/>
          <w:szCs w:val="24"/>
        </w:rPr>
        <w:t>е</w:t>
      </w:r>
      <w:r w:rsidR="006C38DF">
        <w:rPr>
          <w:rFonts w:ascii="Times New Roman" w:hAnsi="Times New Roman" w:cs="Times New Roman"/>
          <w:sz w:val="24"/>
          <w:szCs w:val="24"/>
        </w:rPr>
        <w:t xml:space="preserve"> № </w:t>
      </w:r>
      <w:r w:rsidR="005D398F">
        <w:rPr>
          <w:rFonts w:ascii="Times New Roman" w:hAnsi="Times New Roman" w:cs="Times New Roman"/>
          <w:sz w:val="24"/>
          <w:szCs w:val="24"/>
        </w:rPr>
        <w:t>14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4E5F">
        <w:rPr>
          <w:rFonts w:ascii="Times New Roman" w:eastAsia="Times New Roman" w:hAnsi="Times New Roman" w:cs="Times New Roman"/>
          <w:b/>
          <w:sz w:val="24"/>
          <w:szCs w:val="24"/>
        </w:rPr>
        <w:t>2. Цена и условия оплаты выполненных Работ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2.1. Цена контракта составляет ________________ руб., в т.ч. НДС ____________.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Цена включает в себя все расходы, связанные с исполнением муницип</w:t>
      </w:r>
      <w:r>
        <w:rPr>
          <w:rFonts w:ascii="Times New Roman" w:hAnsi="Times New Roman" w:cs="Times New Roman"/>
          <w:sz w:val="24"/>
          <w:szCs w:val="24"/>
        </w:rPr>
        <w:t xml:space="preserve">ального контракта, в том числе </w:t>
      </w:r>
      <w:r w:rsidRPr="00BA4E5F">
        <w:rPr>
          <w:rFonts w:ascii="Times New Roman" w:hAnsi="Times New Roman" w:cs="Times New Roman"/>
          <w:sz w:val="24"/>
          <w:szCs w:val="24"/>
        </w:rPr>
        <w:t xml:space="preserve">налоги, сборы и другие обязательные платежи.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2.2. Цена контракта является твердой и не подлежит изменению в ходе его исполнения за исключением следующего случая: цена муниципального контракта может быть снижена по соглашению сторон без изменения предусмотренных контрактом количества товара и иных условий исполнения муниципального контракта.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2.3. 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Оплата  за выполненные Работы производится на основании акта выполненных работ (Форма КС-2)  и справки стоимости выполненных работ и затрат (Форма КС-3) после проверки и согласования представителями Заказчика, специалистами МУ «ПДС и ТК»  и Финансово-казначейского управления Администрации г. Иваново, с учетом выявленных замечаний и недочетов, путем перечисления денежных средств на расчетный счет Подрядчика</w:t>
      </w:r>
      <w:r w:rsidR="00013A6B">
        <w:rPr>
          <w:rFonts w:ascii="Times New Roman" w:hAnsi="Times New Roman" w:cs="Times New Roman"/>
          <w:sz w:val="24"/>
          <w:szCs w:val="24"/>
        </w:rPr>
        <w:t xml:space="preserve"> </w:t>
      </w:r>
      <w:r w:rsidR="005D398F">
        <w:rPr>
          <w:rFonts w:ascii="Times New Roman" w:hAnsi="Times New Roman" w:cs="Times New Roman"/>
          <w:sz w:val="24"/>
          <w:szCs w:val="24"/>
        </w:rPr>
        <w:t>в декабре</w:t>
      </w:r>
      <w:r w:rsidR="00013A6B">
        <w:rPr>
          <w:rFonts w:ascii="Times New Roman" w:hAnsi="Times New Roman" w:cs="Times New Roman"/>
          <w:sz w:val="24"/>
          <w:szCs w:val="24"/>
        </w:rPr>
        <w:t xml:space="preserve"> 2011 года</w:t>
      </w:r>
      <w:r w:rsidRPr="00BA4E5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2.4. Все расчеты с Подрядчиком производит Заказчик.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2.5. Валютой платежа является российский рубль.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2.6. Оплата производится за счет средств бюджета города Иванова. 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3. Выполнение Работ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3.1. Заказчик имеет право беспрепятственного доступа ко всем видам Работ в течение всего периода их выполнения и в любое время производства.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3.2. Подрядчик самостоятельно организует производство Работ  в соответствии со сроками, указанными в разделе 6 настоящего Контракта.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3.3. Подрядчик письменно информирует Заказчика за 5 дней до начала приемки Работ о завершении Работ. Готовность принимаемых Работ подтверждается соответствующими актами, подписываемыми Заказчиком.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Если завершение Работ произведено без подтверждения Заказчика или он не был информирован об этом, или информирован с опозданием, то по его требованию Подрядчик обязан за свой счет вскрыть любую часть скрытых работ, согласно указанию Заказчика, затем восстановить ее.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4. Права и обязанности Подрядчика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lastRenderedPageBreak/>
        <w:t xml:space="preserve">4.1. Выполнить Работы в объеме и сроки, предусмотренные в настоящем Контракте и графике выполнения работ (приложение № 1 к Контракту), и сдать работы  Заказчику. Выполнить Работы в соответствии с проектно-сметной документацией. Выполнение работ должно соответствовать </w:t>
      </w:r>
      <w:proofErr w:type="spellStart"/>
      <w:r w:rsidRPr="00BA4E5F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BA4E5F">
        <w:rPr>
          <w:rFonts w:ascii="Times New Roman" w:hAnsi="Times New Roman" w:cs="Times New Roman"/>
          <w:sz w:val="24"/>
          <w:szCs w:val="24"/>
        </w:rPr>
        <w:t>, Правилам пожарной безопасности (ППБ 01-03) в РФ, утвержденным приказом МЧС России от 18.06.2003 № 313.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4.2. Осуществить приемку, разгрузку и складирование в месте выполнения Работ приобретенных строительных материалов, изделий.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4.3.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среды, зеленых насаждений и земли во время проведения Работ, а также охрану материальных ресурсов, находящихся на площадке.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4.4. Компенсировать убытки, возникшие у Заказчика по вине Подрядчика   в течение трех дней с момента получения требования о компенсации.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4.5. Выполнить в полном объеме все свои обязательства, предусмотренные в настоящем Контракте.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 выполнения Работ по настоящему Контракту.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4.7.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вывозить с территории объекта 2 раза в неделю. Вывести в 3-х </w:t>
      </w:r>
      <w:proofErr w:type="spellStart"/>
      <w:r w:rsidRPr="00BA4E5F">
        <w:rPr>
          <w:rFonts w:ascii="Times New Roman" w:hAnsi="Times New Roman" w:cs="Times New Roman"/>
          <w:sz w:val="24"/>
          <w:szCs w:val="24"/>
        </w:rPr>
        <w:t>дневный</w:t>
      </w:r>
      <w:proofErr w:type="spellEnd"/>
      <w:r w:rsidRPr="00BA4E5F">
        <w:rPr>
          <w:rFonts w:ascii="Times New Roman" w:hAnsi="Times New Roman" w:cs="Times New Roman"/>
          <w:sz w:val="24"/>
          <w:szCs w:val="24"/>
        </w:rPr>
        <w:t xml:space="preserve">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4.8. Передать Заказчику по окончании работ техническую и эксплуатационную документацию при ее наличии, а также Акты выполненных работ на скрытые работы.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4.9. Подрядчик обязан обеспечивать доступ на объект, порученный в работу, специалистов муниципального учреждения по проектно-документационному сопровождению и техническому 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BA4E5F">
        <w:rPr>
          <w:rFonts w:ascii="Times New Roman" w:hAnsi="Times New Roman" w:cs="Times New Roman"/>
          <w:sz w:val="24"/>
          <w:szCs w:val="24"/>
        </w:rPr>
        <w:t xml:space="preserve"> ремонтом объектов муниципальной собственности.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5. Права и обязанности Заказчика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5.1. Осуществление технического надзора на весь период выполнения работ и приемки их результата, их качеством и сроками выполнения. Данный контроль осуществляется Заказчиком.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 Заказчик имеет право в течение всего времени действия настоящего Контракта осуществлять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проектно-сметной документации. Данный контроль осуществляется Заказчиком  на любом из этапов выполнения работ согласно Графику выполнения работ путем: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визуального осмотра  представителями Заказчика;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проведения экспертизы или получения заключения специалистов о качестве: материалов, проведения работ и результата работ в присутствии Подрядчика, о чем Заказчик предупреждается письменно с указанием даты и времени проведения осмотра. Решение о проведении экспертиз,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При обнаружении  несоответствий качества материалов и работ, а также отклонений от сметной документации 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При выявлении указанных нарушений Заказчик вправе по своему усмотрению и в одностороннем порядке: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lastRenderedPageBreak/>
        <w:t>при выявлении указанных нарушений до начала выполнения работ письменно предложить Подрядчику устранить выявленные нарушения в установленный Заказчиком срок.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5.2. Осуществляет проверку Актов приемки выполненных работ  по настоящему Контракту, оформленных Подрядчиком по форме КС-2, КС-3, предъявленных Заказчику.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Приемка выполненных работ осуществляется путем визуального осмотра результата работ при выходе представителей Заказчика на объект в 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согласованные</w:t>
      </w:r>
      <w:proofErr w:type="gramEnd"/>
      <w:r w:rsidRPr="00BA4E5F">
        <w:rPr>
          <w:rFonts w:ascii="Times New Roman" w:hAnsi="Times New Roman" w:cs="Times New Roman"/>
          <w:sz w:val="24"/>
          <w:szCs w:val="24"/>
        </w:rPr>
        <w:t xml:space="preserve"> срок и время.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В случае проведения Подрядчиком скрытых работ - работ, которые скрываются последующими работами и конструкциями, Заказчик осуществляет проверку Актов на скрытые работы, составленных Подрядчиком, путем визуального осмотра результата работ при выходе представителей Заказчика  на объект.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5.3.Заказчик обязан произвести оплату выполненных Подрядчиком Работ в порядке, предусмотренном в разделе 2  настоящего Контракта.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 xml:space="preserve"> 6. Срок выполнения Работ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6.1. Работы по настоящему контракту должны быть выполнены в течение </w:t>
      </w:r>
      <w:r w:rsidR="005D398F">
        <w:rPr>
          <w:rFonts w:ascii="Times New Roman" w:hAnsi="Times New Roman" w:cs="Times New Roman"/>
          <w:sz w:val="24"/>
          <w:szCs w:val="24"/>
        </w:rPr>
        <w:t>5</w:t>
      </w:r>
      <w:r w:rsidRPr="00BA4E5F">
        <w:rPr>
          <w:rFonts w:ascii="Times New Roman" w:hAnsi="Times New Roman" w:cs="Times New Roman"/>
          <w:sz w:val="24"/>
          <w:szCs w:val="24"/>
        </w:rPr>
        <w:t xml:space="preserve"> (</w:t>
      </w:r>
      <w:r w:rsidR="005D398F">
        <w:rPr>
          <w:rFonts w:ascii="Times New Roman" w:hAnsi="Times New Roman" w:cs="Times New Roman"/>
          <w:sz w:val="24"/>
          <w:szCs w:val="24"/>
        </w:rPr>
        <w:t>п</w:t>
      </w:r>
      <w:r w:rsidR="00644E52">
        <w:rPr>
          <w:rFonts w:ascii="Times New Roman" w:hAnsi="Times New Roman" w:cs="Times New Roman"/>
          <w:sz w:val="24"/>
          <w:szCs w:val="24"/>
        </w:rPr>
        <w:t>яти</w:t>
      </w:r>
      <w:r w:rsidRPr="00BA4E5F">
        <w:rPr>
          <w:rFonts w:ascii="Times New Roman" w:hAnsi="Times New Roman" w:cs="Times New Roman"/>
          <w:sz w:val="24"/>
          <w:szCs w:val="24"/>
        </w:rPr>
        <w:t>) календарных дней с момента подписания контракта.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BA4E5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7. Приемка результата выполненных работ</w:t>
      </w:r>
    </w:p>
    <w:p w:rsidR="00BA4E5F" w:rsidRPr="00BA4E5F" w:rsidRDefault="00BA4E5F" w:rsidP="00BA4E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en-US"/>
        </w:rPr>
      </w:pP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7.1.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7.2. Приемка объекта осуществляется комиссией, состоящей из представителей Подрядчика и Заказчика. 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7.3.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7.4. Подрядчик передает Заказчику за 2 (два) дня до начала приемки результата работ три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BA4E5F" w:rsidRPr="00BA4E5F" w:rsidRDefault="00BA4E5F" w:rsidP="00BA4E5F">
      <w:pPr>
        <w:numPr>
          <w:ilvl w:val="12"/>
          <w:numId w:val="0"/>
        </w:numPr>
        <w:ind w:left="284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8.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Обстоятельства непреодолимой силы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8.1.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независимые от воли сторон и возникающие после подписания настоящего Контракта. При этом время исполнения обязательств по настоящему Контракту  соразмерно отодвигается на время действия таких обстоятельств.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8.2. Сторона, для которой создалась невозможность исполнения обязательств, немедленно, но не позднее 5 дней с момента их наступления и прекращения, в письменной форме  извещает другую сторону о наступлении, предполагаемом сроке действия и прекращения вышеуказанных обстоятельств. Не уведомление или несвоевременное уведомление о наступлении, либо 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  </w:t>
      </w:r>
    </w:p>
    <w:p w:rsidR="00BA4E5F" w:rsidRPr="00BA4E5F" w:rsidRDefault="00BA4E5F" w:rsidP="00BA4E5F">
      <w:pPr>
        <w:spacing w:after="120" w:line="240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9.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Гарантии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9.1. Подрядчик гарантирует: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качество выполнения Работ в соответствии с проектно-сметной документацией и действующими нормами;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9.2. Срок  гарантии выполненных Работ составляет 3 года с 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5-дневный срок с момента их </w:t>
      </w:r>
      <w:r w:rsidRPr="00BA4E5F">
        <w:rPr>
          <w:rFonts w:ascii="Times New Roman" w:hAnsi="Times New Roman" w:cs="Times New Roman"/>
          <w:sz w:val="24"/>
          <w:szCs w:val="24"/>
        </w:rPr>
        <w:lastRenderedPageBreak/>
        <w:t xml:space="preserve">выявления. В случае отказа от устранения выявленных дефектов, Заказчик привлекает третьих лиц для их устранения за счет Подрядчика. </w:t>
      </w:r>
    </w:p>
    <w:p w:rsidR="00BA4E5F" w:rsidRPr="00BA4E5F" w:rsidRDefault="00BA4E5F" w:rsidP="00F31C86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10.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Порядок рассмотрения споров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10.1. Спорные вопросы по настоящему Контракту Стороны обязуются решать путем переговоров на основании действующего законодательства РФ, возникшие договоренности в обязательном порядке фиксируются дополнительным соглашением сторон, которое становится с момента его подписания неотъемлемой частью настоящего Контракта. При невозможности достижения согласия спорные вопросы регулируются в судебном порядке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10.2.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BA4E5F" w:rsidRPr="00BA4E5F" w:rsidRDefault="00BA4E5F" w:rsidP="00BA4E5F">
      <w:pPr>
        <w:jc w:val="both"/>
        <w:rPr>
          <w:rFonts w:ascii="Times New Roman" w:hAnsi="Times New Roman" w:cs="Times New Roman"/>
          <w:b/>
        </w:rPr>
      </w:pPr>
    </w:p>
    <w:p w:rsidR="00BA4E5F" w:rsidRPr="00BA4E5F" w:rsidRDefault="00BA4E5F" w:rsidP="00F31C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11. Изменение и расторжение Контракта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11.1. 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Контракт</w:t>
      </w:r>
      <w:proofErr w:type="gramEnd"/>
      <w:r w:rsidRPr="00BA4E5F">
        <w:rPr>
          <w:rFonts w:ascii="Times New Roman" w:hAnsi="Times New Roman" w:cs="Times New Roman"/>
          <w:sz w:val="24"/>
          <w:szCs w:val="24"/>
        </w:rPr>
        <w:t xml:space="preserve"> может быть расторгнут исключительно по соглашению Сторон или решению суда.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11.2. При расторжении Контракта по соглашению сторон, незавершенный результат работ передается Заказчику, который обеспечивает оплату Подрядчику стоимости выполненных Работ в объеме, определяемом ими совместно с Заказчиком.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11.3. Сторона, решившая расторгнуть настоящий Контракт по основаниям, указанным в п.11.1 направляет письменное уведомление другой Стороне не позднее, чем через 10 дней после выявления указанных в п. 11.1 обстоятельств. Обязательства сторон приостанавливаются до принятия решения о расторжении контракта.</w:t>
      </w:r>
    </w:p>
    <w:p w:rsidR="00BA4E5F" w:rsidRPr="00BA4E5F" w:rsidRDefault="00BA4E5F" w:rsidP="00BA4E5F">
      <w:pPr>
        <w:jc w:val="both"/>
        <w:rPr>
          <w:rFonts w:ascii="Times New Roman" w:hAnsi="Times New Roman" w:cs="Times New Roman"/>
        </w:rPr>
      </w:pPr>
    </w:p>
    <w:p w:rsidR="00BA4E5F" w:rsidRPr="00BA4E5F" w:rsidRDefault="00BA4E5F" w:rsidP="00BA4E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12.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12.1.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оплачивает пени в размере 0,3% стоимости Контракта  за каждый день просрочки, после установленного срока.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12.2. Ущерб, нанесенный третьему лицу в результате выполнения работ по вине Подрядчика, компенсируется Подрядчиком.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12.3. В случае нарушения сроков Работ Подрядчик уплачивает неустойку в размере 0,3% стоимости Контракта за каждый день просрочки. При этом штрафные санкции применяются к каждому виду работ, определенному сметной документацией.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12.4. Заказчик несет ответственность в соответствии с действующим законодательством РФ при наличии вины.</w:t>
      </w:r>
    </w:p>
    <w:p w:rsidR="00BA4E5F" w:rsidRPr="00BA4E5F" w:rsidRDefault="00BA4E5F" w:rsidP="00BA4E5F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13.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Прочие условия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13.1. Подрядчик не имеет права продать или передать проектно-сметную документацию на выполнение Работ или отдельной ее части третьей стороне.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13.2. Все изменения и дополнения к настоящему Контракту считаются действительными, если они оформлены в письменном виде и подписаны уполномоченными на то представителями сторон.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13.3. Контра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кт вст</w:t>
      </w:r>
      <w:proofErr w:type="gramEnd"/>
      <w:r w:rsidRPr="00BA4E5F">
        <w:rPr>
          <w:rFonts w:ascii="Times New Roman" w:hAnsi="Times New Roman" w:cs="Times New Roman"/>
          <w:sz w:val="24"/>
          <w:szCs w:val="24"/>
        </w:rPr>
        <w:t>упает в силу с момента его подписания сторонами и действует до __________2011 г.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13.4. Во всем остальном, что не предусмотрено настоящим Контрактом, применяются нормы действующего законодательства РФ.</w:t>
      </w:r>
    </w:p>
    <w:p w:rsid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13.5. Настоящий Контракт составлен в 2 подлинных экземплярах, имеющих одинаковую юридическую силу, по одному для каждой из сторон.</w:t>
      </w:r>
    </w:p>
    <w:p w:rsidR="00F31C86" w:rsidRDefault="00F31C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A4E5F" w:rsidRPr="00BA4E5F" w:rsidRDefault="00BA4E5F" w:rsidP="00BA4E5F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lastRenderedPageBreak/>
        <w:t>14.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Юридические адреса и реквизиты Сторон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6C38D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  <w:i/>
        </w:rPr>
      </w:pPr>
      <w:r w:rsidRPr="00BA4E5F">
        <w:rPr>
          <w:rFonts w:ascii="Times New Roman" w:eastAsia="Times New Roman" w:hAnsi="Times New Roman" w:cs="Times New Roman"/>
          <w:b/>
          <w:i/>
        </w:rPr>
        <w:t xml:space="preserve">Заказчик: </w:t>
      </w:r>
    </w:p>
    <w:p w:rsidR="00BA4E5F" w:rsidRDefault="00B248D9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.1pt;margin-top:.3pt;width:481.2pt;height:148.5pt;z-index:251658240" strokecolor="white">
            <v:textbox style="mso-next-textbox:#_x0000_s1026">
              <w:txbxContent>
                <w:p w:rsidR="00F31C86" w:rsidRDefault="009214EE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 xml:space="preserve">Муниципальное учреждение культуры Централизованная библиотечная система г. Иванова </w:t>
                  </w:r>
                </w:p>
                <w:p w:rsidR="009214EE" w:rsidRPr="009214EE" w:rsidRDefault="009214EE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(МУК ЦБС г. Иваново)</w:t>
                  </w:r>
                  <w:r w:rsidR="00F31C86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 xml:space="preserve">    </w:t>
                  </w: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 xml:space="preserve">153000, г. Иваново, ул. </w:t>
                  </w:r>
                  <w:proofErr w:type="spellStart"/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Багаева</w:t>
                  </w:r>
                  <w:proofErr w:type="spellEnd"/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 xml:space="preserve">, 37. </w:t>
                  </w:r>
                </w:p>
                <w:p w:rsidR="009214EE" w:rsidRPr="009214EE" w:rsidRDefault="009214EE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ИНН 3731021851   КПП 370201001</w:t>
                  </w:r>
                </w:p>
                <w:p w:rsidR="009214EE" w:rsidRPr="009214EE" w:rsidRDefault="009214EE" w:rsidP="009214EE">
                  <w:pPr>
                    <w:pStyle w:val="a5"/>
                    <w:rPr>
                      <w:rFonts w:ascii="Times New Roman" w:hAnsi="Times New Roman"/>
                      <w:b/>
                      <w:i/>
                      <w:iCs/>
                      <w:sz w:val="20"/>
                    </w:rPr>
                  </w:pPr>
                  <w:r w:rsidRPr="009214EE">
                    <w:rPr>
                      <w:rFonts w:ascii="Times New Roman" w:hAnsi="Times New Roman"/>
                      <w:b/>
                      <w:i/>
                      <w:iCs/>
                      <w:sz w:val="20"/>
                    </w:rPr>
                    <w:t xml:space="preserve"> УФК по Ивановской области (Финансово-казначейское управление администрации  г. Иваново – МУК Централизованная библиотечная система г. Иваново)</w:t>
                  </w:r>
                </w:p>
                <w:p w:rsidR="009214EE" w:rsidRPr="009214EE" w:rsidRDefault="009214EE" w:rsidP="009214E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proofErr w:type="gramStart"/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Р</w:t>
                  </w:r>
                  <w:proofErr w:type="gramEnd"/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/с 40204810800000000054,  ГРКЦ ГУ Банка России по Ивановской обл.   г. Иваново БИК 042406001</w:t>
                  </w:r>
                </w:p>
                <w:p w:rsidR="00F31C86" w:rsidRDefault="00F31C86" w:rsidP="00F31C8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</w:p>
                <w:p w:rsidR="009214EE" w:rsidRPr="009214EE" w:rsidRDefault="009214EE" w:rsidP="009214EE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Директор МУК ЦБС г. Иваново</w:t>
                  </w:r>
                </w:p>
                <w:p w:rsidR="009214EE" w:rsidRPr="009214EE" w:rsidRDefault="009214EE" w:rsidP="009214EE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color w:val="000080"/>
                      <w:sz w:val="20"/>
                      <w:szCs w:val="20"/>
                    </w:rPr>
                  </w:pPr>
                  <w:r w:rsidRPr="009214EE">
                    <w:rPr>
                      <w:rFonts w:ascii="Times New Roman" w:eastAsia="Times New Roman" w:hAnsi="Times New Roman" w:cs="Times New Roman"/>
                      <w:b/>
                      <w:i/>
                      <w:iCs/>
                      <w:sz w:val="20"/>
                      <w:szCs w:val="20"/>
                    </w:rPr>
                    <w:t>____________________       Аношина Е.Н.</w:t>
                  </w:r>
                </w:p>
                <w:p w:rsidR="009214EE" w:rsidRDefault="009214EE" w:rsidP="009214EE">
                  <w:pPr>
                    <w:overflowPunct w:val="0"/>
                    <w:autoSpaceDE w:val="0"/>
                    <w:autoSpaceDN w:val="0"/>
                    <w:adjustRightInd w:val="0"/>
                    <w:rPr>
                      <w:rFonts w:ascii="Calibri" w:eastAsia="Times New Roman" w:hAnsi="Calibri" w:cs="Times New Roman"/>
                      <w:color w:val="000080"/>
                    </w:rPr>
                  </w:pPr>
                </w:p>
                <w:p w:rsidR="009214EE" w:rsidRDefault="009214EE" w:rsidP="009214EE">
                  <w:pPr>
                    <w:rPr>
                      <w:rFonts w:ascii="Calibri" w:eastAsia="Times New Roman" w:hAnsi="Calibri" w:cs="Times New Roman"/>
                      <w:color w:val="000080"/>
                    </w:rPr>
                  </w:pPr>
                </w:p>
                <w:p w:rsidR="009214EE" w:rsidRDefault="009214EE" w:rsidP="009214EE">
                  <w:pPr>
                    <w:rPr>
                      <w:rFonts w:ascii="Calibri" w:eastAsia="Times New Roman" w:hAnsi="Calibri" w:cs="Times New Roman"/>
                      <w:color w:val="000080"/>
                    </w:rPr>
                  </w:pPr>
                </w:p>
              </w:txbxContent>
            </v:textbox>
          </v:shape>
        </w:pict>
      </w: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Pr="00BA4E5F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 xml:space="preserve">                                                          М.П.</w:t>
      </w: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  <w:i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  <w:r w:rsidRPr="00BA4E5F">
        <w:rPr>
          <w:rFonts w:ascii="Times New Roman" w:eastAsia="Times New Roman" w:hAnsi="Times New Roman" w:cs="Times New Roman"/>
          <w:b/>
          <w:i/>
        </w:rPr>
        <w:t xml:space="preserve">  Подрядчик: 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 xml:space="preserve"> Адрес: _______________________________________________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Тел./факс: 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Реквизиты: 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______________________________________________________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______________________________________________________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______________________________________________________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______________________________________________________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_______________________________________/                             /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М.П.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right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  <w:b/>
          <w:i/>
        </w:rPr>
        <w:br w:type="page"/>
      </w:r>
      <w:r w:rsidRPr="00BA4E5F">
        <w:rPr>
          <w:rFonts w:ascii="Times New Roman" w:eastAsia="Times New Roman" w:hAnsi="Times New Roman" w:cs="Times New Roman"/>
        </w:rPr>
        <w:lastRenderedPageBreak/>
        <w:t>Приложение №1</w:t>
      </w: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  <w:r w:rsidRPr="00BA4E5F">
        <w:rPr>
          <w:rFonts w:ascii="Times New Roman" w:hAnsi="Times New Roman" w:cs="Times New Roman"/>
        </w:rPr>
        <w:t>к муниципальному контракту</w:t>
      </w: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  <w:r w:rsidRPr="00BA4E5F">
        <w:rPr>
          <w:rFonts w:ascii="Times New Roman" w:hAnsi="Times New Roman" w:cs="Times New Roman"/>
        </w:rPr>
        <w:t xml:space="preserve">№ ___ от «___»________2011 г.   </w:t>
      </w: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</w:p>
    <w:p w:rsidR="00BA4E5F" w:rsidRPr="00BA4E5F" w:rsidRDefault="00BA4E5F" w:rsidP="00BA4E5F">
      <w:pPr>
        <w:jc w:val="right"/>
        <w:rPr>
          <w:rFonts w:ascii="Times New Roman" w:hAnsi="Times New Roman" w:cs="Times New Roman"/>
        </w:rPr>
      </w:pPr>
    </w:p>
    <w:p w:rsidR="00BA4E5F" w:rsidRPr="00BA4E5F" w:rsidRDefault="00BA4E5F" w:rsidP="00BA4E5F">
      <w:pPr>
        <w:keepNext/>
        <w:keepLines/>
        <w:spacing w:before="200" w:after="0"/>
        <w:jc w:val="center"/>
        <w:outlineLvl w:val="1"/>
        <w:rPr>
          <w:rFonts w:ascii="Times New Roman" w:eastAsiaTheme="majorEastAsia" w:hAnsi="Times New Roman" w:cs="Times New Roman"/>
          <w:b/>
          <w:bCs/>
        </w:rPr>
      </w:pPr>
      <w:r w:rsidRPr="00BA4E5F">
        <w:rPr>
          <w:rFonts w:ascii="Times New Roman" w:eastAsiaTheme="majorEastAsia" w:hAnsi="Times New Roman" w:cs="Times New Roman"/>
          <w:b/>
          <w:bCs/>
        </w:rPr>
        <w:t>ГРАФИК</w:t>
      </w:r>
    </w:p>
    <w:p w:rsidR="00BA4E5F" w:rsidRPr="00BA4E5F" w:rsidRDefault="00BA4E5F" w:rsidP="00BA4E5F">
      <w:pPr>
        <w:jc w:val="center"/>
        <w:rPr>
          <w:rFonts w:ascii="Times New Roman" w:hAnsi="Times New Roman" w:cs="Times New Roman"/>
        </w:rPr>
      </w:pPr>
      <w:r w:rsidRPr="00BA4E5F">
        <w:rPr>
          <w:rFonts w:ascii="Times New Roman" w:hAnsi="Times New Roman" w:cs="Times New Roman"/>
        </w:rPr>
        <w:t>выполнения работ по муниципальному контракту № ___</w:t>
      </w:r>
    </w:p>
    <w:p w:rsidR="00BA4E5F" w:rsidRPr="00BA4E5F" w:rsidRDefault="00BA4E5F" w:rsidP="00BA4E5F">
      <w:pPr>
        <w:jc w:val="center"/>
        <w:rPr>
          <w:rFonts w:ascii="Times New Roman" w:hAnsi="Times New Roman" w:cs="Times New Roman"/>
        </w:rPr>
      </w:pPr>
      <w:r w:rsidRPr="00BA4E5F">
        <w:rPr>
          <w:rFonts w:ascii="Times New Roman" w:hAnsi="Times New Roman" w:cs="Times New Roman"/>
        </w:rPr>
        <w:t>от «___»_______ 2011 г.</w:t>
      </w:r>
    </w:p>
    <w:p w:rsidR="00BA4E5F" w:rsidRPr="00BA4E5F" w:rsidRDefault="00BA4E5F" w:rsidP="00BA4E5F">
      <w:pPr>
        <w:jc w:val="center"/>
        <w:rPr>
          <w:rFonts w:ascii="Times New Roman" w:hAnsi="Times New Roman" w:cs="Times New Roman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3326"/>
        <w:gridCol w:w="3260"/>
        <w:gridCol w:w="2774"/>
      </w:tblGrid>
      <w:tr w:rsidR="00F31C86" w:rsidRPr="00BA4E5F" w:rsidTr="00F31C86">
        <w:tc>
          <w:tcPr>
            <w:tcW w:w="468" w:type="dxa"/>
          </w:tcPr>
          <w:p w:rsidR="00F31C86" w:rsidRPr="00BA4E5F" w:rsidRDefault="00F31C86" w:rsidP="00BA4E5F">
            <w:pPr>
              <w:jc w:val="center"/>
              <w:rPr>
                <w:rFonts w:ascii="Times New Roman" w:hAnsi="Times New Roman" w:cs="Times New Roman"/>
              </w:rPr>
            </w:pPr>
            <w:r w:rsidRPr="00BA4E5F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BA4E5F">
              <w:rPr>
                <w:rFonts w:ascii="Times New Roman" w:hAnsi="Times New Roman" w:cs="Times New Roman"/>
              </w:rPr>
              <w:t>п</w:t>
            </w:r>
            <w:proofErr w:type="gramEnd"/>
            <w:r w:rsidRPr="00BA4E5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326" w:type="dxa"/>
          </w:tcPr>
          <w:p w:rsidR="00F31C86" w:rsidRPr="00BA4E5F" w:rsidRDefault="00F31C86" w:rsidP="00BA4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E5F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  <w:p w:rsidR="00F31C86" w:rsidRPr="00BA4E5F" w:rsidRDefault="00F31C86" w:rsidP="00BA4E5F">
            <w:pPr>
              <w:spacing w:after="0" w:line="240" w:lineRule="auto"/>
              <w:jc w:val="center"/>
            </w:pPr>
            <w:r w:rsidRPr="00BA4E5F">
              <w:rPr>
                <w:rFonts w:ascii="Times New Roman" w:hAnsi="Times New Roman" w:cs="Times New Roman"/>
                <w:sz w:val="24"/>
                <w:szCs w:val="24"/>
              </w:rPr>
              <w:t>(согласно смете)</w:t>
            </w:r>
          </w:p>
        </w:tc>
        <w:tc>
          <w:tcPr>
            <w:tcW w:w="3260" w:type="dxa"/>
          </w:tcPr>
          <w:p w:rsidR="00F31C86" w:rsidRPr="00BA4E5F" w:rsidRDefault="00F31C86" w:rsidP="00BA4E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Время выполнения работ</w:t>
            </w:r>
          </w:p>
        </w:tc>
        <w:tc>
          <w:tcPr>
            <w:tcW w:w="2774" w:type="dxa"/>
          </w:tcPr>
          <w:p w:rsidR="00F31C86" w:rsidRPr="00BA4E5F" w:rsidRDefault="00F31C86" w:rsidP="00BA4E5F">
            <w:pPr>
              <w:jc w:val="center"/>
              <w:rPr>
                <w:rFonts w:ascii="Times New Roman" w:hAnsi="Times New Roman" w:cs="Times New Roman"/>
              </w:rPr>
            </w:pPr>
            <w:r w:rsidRPr="00BA4E5F">
              <w:rPr>
                <w:rFonts w:ascii="Times New Roman" w:hAnsi="Times New Roman" w:cs="Times New Roman"/>
              </w:rPr>
              <w:t>Срок выполнения работ</w:t>
            </w:r>
          </w:p>
        </w:tc>
      </w:tr>
      <w:tr w:rsidR="00F31C86" w:rsidRPr="00BA4E5F" w:rsidTr="00F31C86">
        <w:tc>
          <w:tcPr>
            <w:tcW w:w="468" w:type="dxa"/>
          </w:tcPr>
          <w:p w:rsidR="00F31C86" w:rsidRPr="00BA4E5F" w:rsidRDefault="00F31C86" w:rsidP="00BA4E5F">
            <w:pPr>
              <w:jc w:val="center"/>
              <w:rPr>
                <w:rFonts w:ascii="Times New Roman" w:hAnsi="Times New Roman" w:cs="Times New Roman"/>
              </w:rPr>
            </w:pPr>
            <w:r w:rsidRPr="00BA4E5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326" w:type="dxa"/>
          </w:tcPr>
          <w:p w:rsidR="00F31C86" w:rsidRPr="00BA4E5F" w:rsidRDefault="00F31C86" w:rsidP="00F31C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F31C86" w:rsidRPr="00BA4E5F" w:rsidRDefault="00F31C86" w:rsidP="00F31C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4" w:type="dxa"/>
          </w:tcPr>
          <w:p w:rsidR="00F31C86" w:rsidRPr="00BA4E5F" w:rsidRDefault="00F31C86" w:rsidP="00BA4E5F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A4E5F" w:rsidRPr="00BA4E5F" w:rsidRDefault="00BA4E5F" w:rsidP="00BA4E5F">
      <w:pPr>
        <w:spacing w:after="120" w:line="240" w:lineRule="auto"/>
        <w:ind w:left="567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567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>Заказчик:                                                                         Подрядчик:</w:t>
      </w: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 xml:space="preserve">_______________/ </w:t>
      </w:r>
      <w:r w:rsidR="00F31C86">
        <w:rPr>
          <w:rFonts w:ascii="Times New Roman" w:eastAsia="Times New Roman" w:hAnsi="Times New Roman" w:cs="Times New Roman"/>
        </w:rPr>
        <w:t>Аношина Е.Н.</w:t>
      </w:r>
      <w:r w:rsidRPr="00BA4E5F">
        <w:rPr>
          <w:rFonts w:ascii="Times New Roman" w:eastAsia="Times New Roman" w:hAnsi="Times New Roman" w:cs="Times New Roman"/>
        </w:rPr>
        <w:t>/                               ________________/_______________</w:t>
      </w:r>
    </w:p>
    <w:p w:rsidR="00BA4E5F" w:rsidRPr="00BA4E5F" w:rsidRDefault="00BA4E5F" w:rsidP="00BA4E5F">
      <w:pPr>
        <w:spacing w:after="120" w:line="240" w:lineRule="auto"/>
        <w:ind w:left="283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 xml:space="preserve">         М.П.                                                                                М. П.</w:t>
      </w:r>
    </w:p>
    <w:p w:rsidR="00BA4E5F" w:rsidRPr="00BA4E5F" w:rsidRDefault="00BA4E5F" w:rsidP="00BA4E5F">
      <w:pPr>
        <w:rPr>
          <w:rFonts w:ascii="Times New Roman" w:hAnsi="Times New Roman" w:cs="Times New Roman"/>
        </w:rPr>
      </w:pPr>
    </w:p>
    <w:p w:rsidR="00D3248D" w:rsidRPr="00456B74" w:rsidRDefault="00D3248D" w:rsidP="00456B74">
      <w:pPr>
        <w:pStyle w:val="a8"/>
        <w:rPr>
          <w:rFonts w:ascii="Times New Roman" w:hAnsi="Times New Roman" w:cs="Times New Roman"/>
          <w:sz w:val="24"/>
          <w:szCs w:val="24"/>
        </w:rPr>
      </w:pPr>
    </w:p>
    <w:sectPr w:rsidR="00D3248D" w:rsidRPr="00456B74" w:rsidSect="00456B74">
      <w:pgSz w:w="11906" w:h="16838"/>
      <w:pgMar w:top="567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F5870"/>
    <w:rsid w:val="00004E93"/>
    <w:rsid w:val="00013A6B"/>
    <w:rsid w:val="0002734E"/>
    <w:rsid w:val="00041C3B"/>
    <w:rsid w:val="00094060"/>
    <w:rsid w:val="000E3613"/>
    <w:rsid w:val="00163044"/>
    <w:rsid w:val="00190ACD"/>
    <w:rsid w:val="001E5F4D"/>
    <w:rsid w:val="001E7061"/>
    <w:rsid w:val="001F45D8"/>
    <w:rsid w:val="002067C9"/>
    <w:rsid w:val="002C0813"/>
    <w:rsid w:val="002D6218"/>
    <w:rsid w:val="002F3228"/>
    <w:rsid w:val="00351EBF"/>
    <w:rsid w:val="0038001C"/>
    <w:rsid w:val="003E42BA"/>
    <w:rsid w:val="004018AB"/>
    <w:rsid w:val="00417A4D"/>
    <w:rsid w:val="00456B74"/>
    <w:rsid w:val="00491612"/>
    <w:rsid w:val="004D70CC"/>
    <w:rsid w:val="005360A2"/>
    <w:rsid w:val="005D16C1"/>
    <w:rsid w:val="005D398F"/>
    <w:rsid w:val="005D3D3A"/>
    <w:rsid w:val="00625873"/>
    <w:rsid w:val="00644E52"/>
    <w:rsid w:val="006C38DF"/>
    <w:rsid w:val="00706DAA"/>
    <w:rsid w:val="00716685"/>
    <w:rsid w:val="00761192"/>
    <w:rsid w:val="007950EE"/>
    <w:rsid w:val="0085281F"/>
    <w:rsid w:val="008615E0"/>
    <w:rsid w:val="00895646"/>
    <w:rsid w:val="008E1D37"/>
    <w:rsid w:val="00914113"/>
    <w:rsid w:val="009214EE"/>
    <w:rsid w:val="00A74665"/>
    <w:rsid w:val="00A878F3"/>
    <w:rsid w:val="00A9639C"/>
    <w:rsid w:val="00B01C07"/>
    <w:rsid w:val="00B248D9"/>
    <w:rsid w:val="00B318CD"/>
    <w:rsid w:val="00BA4E5F"/>
    <w:rsid w:val="00BE6BC9"/>
    <w:rsid w:val="00C34C03"/>
    <w:rsid w:val="00C62023"/>
    <w:rsid w:val="00D3248D"/>
    <w:rsid w:val="00D6566A"/>
    <w:rsid w:val="00DA57D3"/>
    <w:rsid w:val="00DD2457"/>
    <w:rsid w:val="00DE7E1B"/>
    <w:rsid w:val="00DF5870"/>
    <w:rsid w:val="00E035F8"/>
    <w:rsid w:val="00EB7BEB"/>
    <w:rsid w:val="00F31C86"/>
    <w:rsid w:val="00F56CB0"/>
    <w:rsid w:val="00FA3EBE"/>
    <w:rsid w:val="00FC1E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locked/>
    <w:rsid w:val="00DF5870"/>
    <w:rPr>
      <w:rFonts w:ascii="Tahoma" w:hAnsi="Tahoma"/>
      <w:sz w:val="24"/>
    </w:rPr>
  </w:style>
  <w:style w:type="paragraph" w:styleId="a4">
    <w:name w:val="Title"/>
    <w:basedOn w:val="a"/>
    <w:link w:val="a3"/>
    <w:qFormat/>
    <w:rsid w:val="00DF5870"/>
    <w:pPr>
      <w:spacing w:after="0" w:line="240" w:lineRule="auto"/>
      <w:jc w:val="center"/>
    </w:pPr>
    <w:rPr>
      <w:rFonts w:ascii="Tahoma" w:hAnsi="Tahoma"/>
      <w:sz w:val="24"/>
    </w:rPr>
  </w:style>
  <w:style w:type="character" w:customStyle="1" w:styleId="1">
    <w:name w:val="Название Знак1"/>
    <w:basedOn w:val="a0"/>
    <w:uiPriority w:val="10"/>
    <w:rsid w:val="00DF58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aliases w:val="Çàã1,BO,ID,body indent,andrad,EHPT,Body Text2 Знак Знак Знак,Знак,Знак6"/>
    <w:basedOn w:val="a"/>
    <w:link w:val="a6"/>
    <w:rsid w:val="00DF5870"/>
    <w:pPr>
      <w:spacing w:after="0" w:line="240" w:lineRule="auto"/>
    </w:pPr>
    <w:rPr>
      <w:rFonts w:ascii="Tahoma" w:eastAsia="Times New Roman" w:hAnsi="Tahoma" w:cs="Times New Roman"/>
      <w:sz w:val="24"/>
      <w:szCs w:val="20"/>
    </w:rPr>
  </w:style>
  <w:style w:type="character" w:customStyle="1" w:styleId="a6">
    <w:name w:val="Основной текст Знак"/>
    <w:aliases w:val="Çàã1 Знак,BO Знак,ID Знак,body indent Знак,andrad Знак,EHPT Знак,Body Text2 Знак Знак Знак Знак,Знак Знак1,Знак6 Знак"/>
    <w:basedOn w:val="a0"/>
    <w:link w:val="a5"/>
    <w:rsid w:val="00DF5870"/>
    <w:rPr>
      <w:rFonts w:ascii="Tahoma" w:eastAsia="Times New Roman" w:hAnsi="Tahoma" w:cs="Times New Roman"/>
      <w:sz w:val="24"/>
      <w:szCs w:val="20"/>
    </w:rPr>
  </w:style>
  <w:style w:type="paragraph" w:styleId="2">
    <w:name w:val="Body Text 2"/>
    <w:basedOn w:val="a"/>
    <w:link w:val="20"/>
    <w:rsid w:val="00DF587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F5870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DF587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DF587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F58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DF58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caption"/>
    <w:basedOn w:val="a"/>
    <w:qFormat/>
    <w:rsid w:val="00DF587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No Spacing"/>
    <w:uiPriority w:val="1"/>
    <w:qFormat/>
    <w:rsid w:val="00DF5870"/>
    <w:pPr>
      <w:spacing w:after="0" w:line="240" w:lineRule="auto"/>
    </w:pPr>
  </w:style>
  <w:style w:type="character" w:styleId="a9">
    <w:name w:val="Hyperlink"/>
    <w:basedOn w:val="a0"/>
    <w:rsid w:val="00DF5870"/>
    <w:rPr>
      <w:color w:val="0000FF"/>
      <w:u w:val="single"/>
    </w:rPr>
  </w:style>
  <w:style w:type="paragraph" w:customStyle="1" w:styleId="10">
    <w:name w:val="Название1"/>
    <w:basedOn w:val="a"/>
    <w:rsid w:val="00DF587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ConsTitle">
    <w:name w:val="ConsTitle"/>
    <w:rsid w:val="001F45D8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styleId="3">
    <w:name w:val="Body Text Indent 3"/>
    <w:basedOn w:val="a"/>
    <w:link w:val="30"/>
    <w:rsid w:val="00041C3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41C3B"/>
    <w:rPr>
      <w:rFonts w:ascii="Times New Roman" w:eastAsia="Times New Roman" w:hAnsi="Times New Roman" w:cs="Times New Roman"/>
      <w:sz w:val="16"/>
      <w:szCs w:val="16"/>
    </w:rPr>
  </w:style>
  <w:style w:type="paragraph" w:customStyle="1" w:styleId="23">
    <w:name w:val="Знак2"/>
    <w:basedOn w:val="a"/>
    <w:rsid w:val="00041C3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a">
    <w:name w:val="Основной шрифт"/>
    <w:rsid w:val="00D3248D"/>
  </w:style>
  <w:style w:type="paragraph" w:customStyle="1" w:styleId="ab">
    <w:name w:val="Знак Знак"/>
    <w:basedOn w:val="a"/>
    <w:rsid w:val="00456B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uiPriority w:val="99"/>
    <w:semiHidden/>
    <w:unhideWhenUsed/>
    <w:rsid w:val="00BA4E5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A4E5F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9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72A10-AA63-48E8-BE12-6A6906CFE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2134</Words>
  <Characters>12164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 Витальевна Сергеева</cp:lastModifiedBy>
  <cp:revision>3</cp:revision>
  <cp:lastPrinted>2011-05-12T12:15:00Z</cp:lastPrinted>
  <dcterms:created xsi:type="dcterms:W3CDTF">2011-11-22T13:27:00Z</dcterms:created>
  <dcterms:modified xsi:type="dcterms:W3CDTF">2011-11-22T13:34:00Z</dcterms:modified>
</cp:coreProperties>
</file>