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56" w:type="dxa"/>
        <w:tblInd w:w="108" w:type="dxa"/>
        <w:tblLook w:val="04A0" w:firstRow="1" w:lastRow="0" w:firstColumn="1" w:lastColumn="0" w:noHBand="0" w:noVBand="1"/>
      </w:tblPr>
      <w:tblGrid>
        <w:gridCol w:w="5529"/>
        <w:gridCol w:w="2114"/>
        <w:gridCol w:w="1409"/>
        <w:gridCol w:w="1397"/>
        <w:gridCol w:w="1361"/>
        <w:gridCol w:w="1361"/>
        <w:gridCol w:w="1385"/>
      </w:tblGrid>
      <w:tr w:rsidR="00D025A9" w:rsidRPr="00D025A9" w:rsidTr="00D025A9">
        <w:trPr>
          <w:trHeight w:val="315"/>
        </w:trPr>
        <w:tc>
          <w:tcPr>
            <w:tcW w:w="14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1:G80"/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 социально-экономического развития города Иванова</w:t>
            </w:r>
            <w:bookmarkEnd w:id="0"/>
          </w:p>
        </w:tc>
      </w:tr>
      <w:tr w:rsidR="00D025A9" w:rsidRPr="00D025A9" w:rsidTr="00D025A9">
        <w:trPr>
          <w:trHeight w:val="315"/>
        </w:trPr>
        <w:tc>
          <w:tcPr>
            <w:tcW w:w="14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2018 год и плановый период 2019 и 2020 гг.</w:t>
            </w:r>
          </w:p>
        </w:tc>
      </w:tr>
      <w:tr w:rsidR="00D025A9" w:rsidRPr="00D025A9" w:rsidTr="00D025A9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025A9" w:rsidRPr="00D025A9" w:rsidTr="00D025A9">
        <w:trPr>
          <w:trHeight w:val="315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</w:t>
            </w:r>
          </w:p>
        </w:tc>
      </w:tr>
      <w:tr w:rsidR="00D025A9" w:rsidRPr="00D025A9" w:rsidTr="00D025A9">
        <w:trPr>
          <w:trHeight w:val="315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D025A9" w:rsidRPr="00D025A9" w:rsidTr="00D025A9">
        <w:trPr>
          <w:trHeight w:val="6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Демографические показатели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25A9" w:rsidRPr="00D025A9" w:rsidTr="00D025A9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постоянного населения на начало года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408,02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406,93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405,59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404,58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403,84</w:t>
            </w:r>
          </w:p>
        </w:tc>
      </w:tr>
      <w:tr w:rsidR="00D025A9" w:rsidRPr="00D025A9" w:rsidTr="00D025A9">
        <w:trPr>
          <w:trHeight w:val="6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постоянного населения (среднегодовая) - всего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407,48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406,26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405,08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404,21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403,61</w:t>
            </w:r>
          </w:p>
        </w:tc>
      </w:tr>
      <w:tr w:rsidR="00D025A9" w:rsidRPr="00D025A9" w:rsidTr="00D025A9">
        <w:trPr>
          <w:trHeight w:val="6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роста численности населе</w:t>
            </w: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(среднегодовой)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99,71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99,79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99,85</w:t>
            </w:r>
          </w:p>
        </w:tc>
      </w:tr>
      <w:tr w:rsidR="00D025A9" w:rsidRPr="00D025A9" w:rsidTr="00D025A9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коэффициент рождаемости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на 1000 населения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11,22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10,64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10,69</w:t>
            </w:r>
          </w:p>
        </w:tc>
      </w:tr>
      <w:tr w:rsidR="00D025A9" w:rsidRPr="00D025A9" w:rsidTr="00D025A9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коэффициент смертности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на 1000 населения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14,31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14,32</w:t>
            </w:r>
          </w:p>
        </w:tc>
      </w:tr>
      <w:tr w:rsidR="00D025A9" w:rsidRPr="00D025A9" w:rsidTr="00D025A9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 естественного прироста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на 1000 населения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-3,09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-3,79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-3,74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-3,68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-3,63</w:t>
            </w:r>
            <w:bookmarkStart w:id="1" w:name="_GoBack"/>
            <w:bookmarkEnd w:id="1"/>
          </w:p>
        </w:tc>
      </w:tr>
      <w:tr w:rsidR="00D025A9" w:rsidRPr="00D025A9" w:rsidTr="00D025A9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 миграционного прироста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на 1000 населения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1,23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1,86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2,48</w:t>
            </w:r>
          </w:p>
        </w:tc>
      </w:tr>
      <w:tr w:rsidR="00D025A9" w:rsidRPr="00D025A9" w:rsidTr="00D025A9">
        <w:trPr>
          <w:trHeight w:val="315"/>
        </w:trPr>
        <w:tc>
          <w:tcPr>
            <w:tcW w:w="14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025A9" w:rsidRPr="00D025A9" w:rsidTr="00D025A9">
        <w:trPr>
          <w:trHeight w:val="12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Производство товаров и услуг по чистым видам экономической деятельности по организациям, не относящимся к субъектам малого предпринимательства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25A9" w:rsidRPr="00D025A9" w:rsidTr="00D025A9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 промышленного производства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110,50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103,36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103,53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102,84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102,43</w:t>
            </w:r>
          </w:p>
        </w:tc>
      </w:tr>
      <w:tr w:rsidR="00D025A9" w:rsidRPr="00D025A9" w:rsidTr="00D025A9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 Обрабатывающие производства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25A9" w:rsidRPr="00D025A9" w:rsidTr="00D025A9">
        <w:trPr>
          <w:trHeight w:val="94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 в ценах соответствующих лет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30837,70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34100,00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37330,00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40550,00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43700,00</w:t>
            </w:r>
          </w:p>
        </w:tc>
      </w:tr>
      <w:tr w:rsidR="00D025A9" w:rsidRPr="00D025A9" w:rsidTr="00D025A9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Индекс производства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113,86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104,81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104,96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103,85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103,13</w:t>
            </w:r>
          </w:p>
        </w:tc>
      </w:tr>
      <w:tr w:rsidR="00D025A9" w:rsidRPr="00D025A9" w:rsidTr="00D025A9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Индекс-дефлятор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102,20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105,50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104,30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104,60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104,50</w:t>
            </w:r>
          </w:p>
        </w:tc>
      </w:tr>
      <w:tr w:rsidR="00D025A9" w:rsidRPr="00D025A9" w:rsidTr="00D025A9">
        <w:trPr>
          <w:trHeight w:val="6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2.2. Обеспечение электроэнергией, газом и паром; кондиционирование воздуха 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25A9" w:rsidRPr="00D025A9" w:rsidTr="00D025A9">
        <w:trPr>
          <w:trHeight w:val="94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силами*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 в ценах соответствующих лет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16760,00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17700,00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19780,00</w:t>
            </w:r>
          </w:p>
        </w:tc>
      </w:tr>
      <w:tr w:rsidR="00D025A9" w:rsidRPr="00D025A9" w:rsidTr="00D025A9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 производства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100,83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100,87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100,89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101,05</w:t>
            </w:r>
          </w:p>
        </w:tc>
      </w:tr>
      <w:tr w:rsidR="00D025A9" w:rsidRPr="00D025A9" w:rsidTr="00D025A9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Индекс-дефлятор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105,20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104,70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105,50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103,90</w:t>
            </w:r>
          </w:p>
        </w:tc>
      </w:tr>
      <w:tr w:rsidR="00D025A9" w:rsidRPr="00D025A9" w:rsidTr="00D025A9">
        <w:trPr>
          <w:trHeight w:val="94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2.3.Водоснабжение; водоотведение, организация сбора и утилизации отходов, деятельность по ликвидации загрязнений 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25A9" w:rsidRPr="00D025A9" w:rsidTr="00D025A9">
        <w:trPr>
          <w:trHeight w:val="94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 в ценах соответствующих лет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1525,00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1610,00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1780,00</w:t>
            </w:r>
          </w:p>
        </w:tc>
      </w:tr>
      <w:tr w:rsidR="00D025A9" w:rsidRPr="00D025A9" w:rsidTr="00D025A9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 производства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100,09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100,74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100,93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101,27</w:t>
            </w:r>
          </w:p>
        </w:tc>
      </w:tr>
      <w:tr w:rsidR="00D025A9" w:rsidRPr="00D025A9" w:rsidTr="00D025A9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Индекс-дефлятор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107,30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104,80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104,00</w:t>
            </w:r>
          </w:p>
        </w:tc>
      </w:tr>
      <w:tr w:rsidR="00D025A9" w:rsidRPr="00D025A9" w:rsidTr="00D025A9">
        <w:trPr>
          <w:trHeight w:val="315"/>
        </w:trPr>
        <w:tc>
          <w:tcPr>
            <w:tcW w:w="14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025A9" w:rsidRPr="00D025A9" w:rsidTr="00D025A9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Строительство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25A9" w:rsidRPr="00D025A9" w:rsidTr="00D025A9">
        <w:trPr>
          <w:trHeight w:val="12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 Объем выполненных работ по чистому виду деятельности «Строительство» по организациям, не относящимся к субъектам малого предпринимательства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 в ценах соответствующих лет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1297,90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1589,70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1681,50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1776,60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1876,00</w:t>
            </w:r>
          </w:p>
        </w:tc>
      </w:tr>
      <w:tr w:rsidR="00D025A9" w:rsidRPr="00D025A9" w:rsidTr="00D025A9">
        <w:trPr>
          <w:trHeight w:val="6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Индекс физического объема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70,61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115,77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100,45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100,62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100,76</w:t>
            </w:r>
          </w:p>
        </w:tc>
      </w:tr>
      <w:tr w:rsidR="00D025A9" w:rsidRPr="00D025A9" w:rsidTr="00D025A9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Индекс-дефлятор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105,30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105,80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105,30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104,80</w:t>
            </w:r>
          </w:p>
        </w:tc>
      </w:tr>
      <w:tr w:rsidR="00D025A9" w:rsidRPr="00D025A9" w:rsidTr="00D025A9">
        <w:trPr>
          <w:trHeight w:val="6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 Ввод в эксплуатацию жилых домов за счет всех источников финансирования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кв. м общей площади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114,90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</w:t>
            </w:r>
          </w:p>
        </w:tc>
      </w:tr>
      <w:tr w:rsidR="00D025A9" w:rsidRPr="00D025A9" w:rsidTr="00D025A9">
        <w:trPr>
          <w:trHeight w:val="6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 Протяженность автомобильных дорог общего пользования с твердым покрытием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705,92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705,92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707,70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708,68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711,34</w:t>
            </w:r>
          </w:p>
        </w:tc>
      </w:tr>
      <w:tr w:rsidR="00D025A9" w:rsidRPr="00D025A9" w:rsidTr="00D025A9">
        <w:trPr>
          <w:trHeight w:val="315"/>
        </w:trPr>
        <w:tc>
          <w:tcPr>
            <w:tcW w:w="14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025A9" w:rsidRPr="00D025A9" w:rsidTr="00D025A9">
        <w:trPr>
          <w:trHeight w:val="6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Малое и среднее предпринимательство (без учета индивидуальных предпринимателей)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25A9" w:rsidRPr="00D025A9" w:rsidTr="00D025A9">
        <w:trPr>
          <w:trHeight w:val="6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 Количество малых и средних предприятий - всего по состоянию на конец года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единиц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13,64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15,60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15,87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16,06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16,30</w:t>
            </w:r>
          </w:p>
        </w:tc>
      </w:tr>
      <w:tr w:rsidR="00D025A9" w:rsidRPr="00D025A9" w:rsidTr="00D025A9">
        <w:trPr>
          <w:trHeight w:val="94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 Среднесписочная численность работников (без внешних совместителей), занятых на малых и средних предприятиях, - всего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человек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68,29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77,55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79,10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80,68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81,81</w:t>
            </w:r>
          </w:p>
        </w:tc>
      </w:tr>
      <w:tr w:rsidR="00D025A9" w:rsidRPr="00D025A9" w:rsidTr="00D025A9">
        <w:trPr>
          <w:trHeight w:val="6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 Оборот малых и средних предприятий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 в ценах соответствующих лет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309 985,04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325 484,29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338 503,66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348 658,77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355 631,95</w:t>
            </w:r>
          </w:p>
        </w:tc>
      </w:tr>
      <w:tr w:rsidR="00D025A9" w:rsidRPr="00D025A9" w:rsidTr="00D025A9">
        <w:trPr>
          <w:trHeight w:val="6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Оборот малых и средних предприятий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92,72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100,29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99,04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98,08</w:t>
            </w:r>
          </w:p>
        </w:tc>
      </w:tr>
      <w:tr w:rsidR="00D025A9" w:rsidRPr="00D025A9" w:rsidTr="00D025A9">
        <w:trPr>
          <w:trHeight w:val="6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Индекс-дефлятор (среднегодовой индекс потребительских цен)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107,1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</w:tr>
      <w:tr w:rsidR="00D025A9" w:rsidRPr="00D025A9" w:rsidTr="00D025A9">
        <w:trPr>
          <w:trHeight w:val="315"/>
        </w:trPr>
        <w:tc>
          <w:tcPr>
            <w:tcW w:w="14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025A9" w:rsidRPr="00D025A9" w:rsidTr="00D025A9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Инвестиции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25A9" w:rsidRPr="00D025A9" w:rsidTr="00D025A9">
        <w:trPr>
          <w:trHeight w:val="12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5.1. Инвестиции в основной капитал за счет всех источников финансирования (без субъектов малого предпринимательства и параметров неформальной деятельности) - всего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 в ценах соответствующих лет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6656,83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6280,50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6184,00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6236,00</w:t>
            </w:r>
          </w:p>
        </w:tc>
      </w:tr>
      <w:tr w:rsidR="00D025A9" w:rsidRPr="00D025A9" w:rsidTr="00D025A9">
        <w:trPr>
          <w:trHeight w:val="6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 физического объема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91,05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94,13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96,05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96,51</w:t>
            </w:r>
          </w:p>
        </w:tc>
      </w:tr>
      <w:tr w:rsidR="00D025A9" w:rsidRPr="00D025A9" w:rsidTr="00D025A9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Индекс-дефлятор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106,30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104,40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104,60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104,40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104,20</w:t>
            </w:r>
          </w:p>
        </w:tc>
      </w:tr>
      <w:tr w:rsidR="00D025A9" w:rsidRPr="00D025A9" w:rsidTr="00D025A9">
        <w:trPr>
          <w:trHeight w:val="12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 Инвестиции в основной капитал по источникам финансирования без субъектов малого предпринимательства и параметров неформальной деятельности: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25A9" w:rsidRPr="00D025A9" w:rsidTr="00D025A9">
        <w:trPr>
          <w:trHeight w:val="6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Собственные средства предприятий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 в ценах соответствующих лет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2940,34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2980,19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3029,26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3075,42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3120,49</w:t>
            </w:r>
          </w:p>
        </w:tc>
      </w:tr>
      <w:tr w:rsidR="00D025A9" w:rsidRPr="00D025A9" w:rsidTr="00D025A9">
        <w:trPr>
          <w:trHeight w:val="6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Привлеченные средства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 в ценах соответствующих лет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3716,49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3300,31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3154,74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3125,58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3115,51</w:t>
            </w:r>
          </w:p>
        </w:tc>
      </w:tr>
      <w:tr w:rsidR="00D025A9" w:rsidRPr="00D025A9" w:rsidTr="00D025A9">
        <w:trPr>
          <w:trHeight w:val="315"/>
        </w:trPr>
        <w:tc>
          <w:tcPr>
            <w:tcW w:w="14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025A9" w:rsidRPr="00D025A9" w:rsidTr="00D025A9">
        <w:trPr>
          <w:trHeight w:val="6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 Труд и занятость (по полному кругу организаций)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25A9" w:rsidRPr="00D025A9" w:rsidTr="00D025A9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трудовых ресурсов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человек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277,00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274,50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272,00</w:t>
            </w:r>
          </w:p>
        </w:tc>
      </w:tr>
      <w:tr w:rsidR="00D025A9" w:rsidRPr="00D025A9" w:rsidTr="00D025A9">
        <w:trPr>
          <w:trHeight w:val="6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Среднегодовая численность </w:t>
            </w:r>
            <w:proofErr w:type="gramStart"/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занятых</w:t>
            </w:r>
            <w:proofErr w:type="gramEnd"/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экономике - всего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человек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178,30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176,40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174,50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171,50</w:t>
            </w:r>
          </w:p>
        </w:tc>
      </w:tr>
      <w:tr w:rsidR="00D025A9" w:rsidRPr="00D025A9" w:rsidTr="00D025A9">
        <w:trPr>
          <w:trHeight w:val="6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Среднесписочная численность работников организаций - всего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человек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137,60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137,60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137,73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138,05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138,20</w:t>
            </w:r>
          </w:p>
        </w:tc>
      </w:tr>
      <w:tr w:rsidR="00D025A9" w:rsidRPr="00D025A9" w:rsidTr="00D025A9">
        <w:trPr>
          <w:trHeight w:val="6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начисленной заработной платы всех работников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40124,16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42451,36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45578,66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47968,84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50421,99</w:t>
            </w:r>
          </w:p>
        </w:tc>
      </w:tr>
      <w:tr w:rsidR="00D025A9" w:rsidRPr="00D025A9" w:rsidTr="00D025A9">
        <w:trPr>
          <w:trHeight w:val="6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Среднемесячная заработная плата одного работника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24300,00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25709,40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27577,30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28956,20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30404,00</w:t>
            </w:r>
          </w:p>
        </w:tc>
      </w:tr>
      <w:tr w:rsidR="00D025A9" w:rsidRPr="00D025A9" w:rsidTr="00D025A9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роста среднемесячной заработной платы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103,64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105,80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107,27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105,00</w:t>
            </w:r>
          </w:p>
        </w:tc>
      </w:tr>
      <w:tr w:rsidR="00D025A9" w:rsidRPr="00D025A9" w:rsidTr="00D025A9">
        <w:trPr>
          <w:trHeight w:val="6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зарегистрированной безработицы на конец года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</w:tr>
      <w:tr w:rsidR="00D025A9" w:rsidRPr="00D025A9" w:rsidTr="00D025A9">
        <w:trPr>
          <w:trHeight w:val="94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размер назначенных месячных пенсий пенсионеров, состоящих на учете в отделениях Пенсионного фонда РФ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12200,43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12698,27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13206,20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14042,63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14674,55</w:t>
            </w:r>
          </w:p>
        </w:tc>
      </w:tr>
      <w:tr w:rsidR="00D025A9" w:rsidRPr="00D025A9" w:rsidTr="00D025A9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Реальный размер назначенных пенсий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95,75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100,29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102,24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100,48</w:t>
            </w:r>
          </w:p>
        </w:tc>
      </w:tr>
      <w:tr w:rsidR="00D025A9" w:rsidRPr="00D025A9" w:rsidTr="00D025A9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роста среднего размера назначенных пенсий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102,64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106,33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104,50</w:t>
            </w:r>
          </w:p>
        </w:tc>
      </w:tr>
      <w:tr w:rsidR="00D025A9" w:rsidRPr="00D025A9" w:rsidTr="00D025A9">
        <w:trPr>
          <w:trHeight w:val="6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пенсионеров, состоящих на учете в Пенсионном фонде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человек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123,09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123,54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123,99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124,19</w:t>
            </w:r>
          </w:p>
        </w:tc>
      </w:tr>
      <w:tr w:rsidR="00D025A9" w:rsidRPr="00D025A9" w:rsidTr="00D025A9">
        <w:trPr>
          <w:trHeight w:val="6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работающих пенсионеров по г. Иваново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30187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25166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</w:t>
            </w:r>
          </w:p>
        </w:tc>
      </w:tr>
      <w:tr w:rsidR="00D025A9" w:rsidRPr="00D025A9" w:rsidTr="00D025A9">
        <w:trPr>
          <w:trHeight w:val="315"/>
        </w:trPr>
        <w:tc>
          <w:tcPr>
            <w:tcW w:w="14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025A9" w:rsidRPr="00D025A9" w:rsidTr="00D025A9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 Развитие социальной сферы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25A9" w:rsidRPr="00D025A9" w:rsidTr="00D025A9">
        <w:trPr>
          <w:trHeight w:val="300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основным общеобразовательным программам дошкольного образования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человек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22,25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22,44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22,50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22,58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22,58</w:t>
            </w:r>
          </w:p>
        </w:tc>
      </w:tr>
      <w:tr w:rsidR="00D025A9" w:rsidRPr="00D025A9" w:rsidTr="00D025A9">
        <w:trPr>
          <w:trHeight w:val="276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25A9" w:rsidRPr="00D025A9" w:rsidTr="00D025A9">
        <w:trPr>
          <w:trHeight w:val="6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обучающихся в общеобразовательных учреждениях</w:t>
            </w:r>
            <w:proofErr w:type="gramEnd"/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человек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37,56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38,93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40,37</w:t>
            </w:r>
          </w:p>
        </w:tc>
      </w:tr>
      <w:tr w:rsidR="00D025A9" w:rsidRPr="00D025A9" w:rsidTr="00D025A9">
        <w:trPr>
          <w:trHeight w:val="94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 обучающихся в первую смену в дневных учреждениях общего </w:t>
            </w:r>
            <w:proofErr w:type="gramStart"/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общему числу обучающихся в этих учреждениях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90,50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90,80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90,70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90,60</w:t>
            </w:r>
          </w:p>
        </w:tc>
      </w:tr>
      <w:tr w:rsidR="00D025A9" w:rsidRPr="00D025A9" w:rsidTr="00D025A9">
        <w:trPr>
          <w:trHeight w:val="6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дошкольными образовательными учреждениями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 на 1000 детей дошкольного </w:t>
            </w: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возраста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822,90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823,00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823,00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823,10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823,10</w:t>
            </w:r>
          </w:p>
        </w:tc>
      </w:tr>
      <w:tr w:rsidR="00D025A9" w:rsidRPr="00D025A9" w:rsidTr="00D025A9">
        <w:trPr>
          <w:trHeight w:val="6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Обеспеченность общедоступными библиотеками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</w:t>
            </w:r>
            <w:proofErr w:type="spellEnd"/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на 100 </w:t>
            </w:r>
            <w:proofErr w:type="spellStart"/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аселения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28,47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28,74</w:t>
            </w:r>
          </w:p>
        </w:tc>
      </w:tr>
      <w:tr w:rsidR="00D025A9" w:rsidRPr="00D025A9" w:rsidTr="00D025A9">
        <w:trPr>
          <w:trHeight w:val="6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учреждениями культурно-досугового типа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</w:t>
            </w:r>
            <w:proofErr w:type="spellEnd"/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на 100 </w:t>
            </w:r>
            <w:proofErr w:type="spellStart"/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аселения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7,12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7,19</w:t>
            </w:r>
          </w:p>
        </w:tc>
      </w:tr>
      <w:tr w:rsidR="00D025A9" w:rsidRPr="00D025A9" w:rsidTr="00D025A9">
        <w:trPr>
          <w:trHeight w:val="6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 населения, систематически занимающегося физической культурой и спортом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29,34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29,42</w:t>
            </w:r>
          </w:p>
        </w:tc>
      </w:tr>
      <w:tr w:rsidR="00D025A9" w:rsidRPr="00D025A9" w:rsidTr="00D025A9">
        <w:trPr>
          <w:trHeight w:val="315"/>
        </w:trPr>
        <w:tc>
          <w:tcPr>
            <w:tcW w:w="14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025A9" w:rsidRPr="00D025A9" w:rsidTr="00D025A9">
        <w:trPr>
          <w:trHeight w:val="94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 Выбросы загрязняющих веществ в атмосферный воздух, отходящих от стационарных источников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тыс. т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5,42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5,42</w:t>
            </w:r>
          </w:p>
        </w:tc>
      </w:tr>
      <w:tr w:rsidR="00D025A9" w:rsidRPr="00D025A9" w:rsidTr="00D025A9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D025A9" w:rsidRPr="00D025A9" w:rsidTr="00D025A9">
        <w:trPr>
          <w:trHeight w:val="300"/>
        </w:trPr>
        <w:tc>
          <w:tcPr>
            <w:tcW w:w="14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A9" w:rsidRPr="00D025A9" w:rsidRDefault="00D025A9" w:rsidP="00D0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Примечание:</w:t>
            </w:r>
          </w:p>
        </w:tc>
      </w:tr>
      <w:tr w:rsidR="00D025A9" w:rsidRPr="00D025A9" w:rsidTr="00D025A9">
        <w:trPr>
          <w:trHeight w:val="750"/>
        </w:trPr>
        <w:tc>
          <w:tcPr>
            <w:tcW w:w="14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5A9" w:rsidRPr="00D025A9" w:rsidRDefault="00D025A9" w:rsidP="00D02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 Показатели по данному виду деятельности указываются </w:t>
            </w:r>
            <w:proofErr w:type="spellStart"/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Ивановостат</w:t>
            </w:r>
            <w:proofErr w:type="spellEnd"/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2017 года в связи с переходом на ОКВЭД</w:t>
            </w:r>
            <w:proofErr w:type="gramStart"/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D0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связи с чем данные за 2016 год не могут быть представлены</w:t>
            </w:r>
          </w:p>
        </w:tc>
      </w:tr>
    </w:tbl>
    <w:p w:rsidR="0002455A" w:rsidRDefault="0002455A"/>
    <w:sectPr w:rsidR="0002455A" w:rsidSect="00D025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A9"/>
    <w:rsid w:val="0002455A"/>
    <w:rsid w:val="008E7154"/>
    <w:rsid w:val="00C16899"/>
    <w:rsid w:val="00CE3F05"/>
    <w:rsid w:val="00D0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1079</Words>
  <Characters>6151</Characters>
  <Application>Microsoft Office Word</Application>
  <DocSecurity>0</DocSecurity>
  <Lines>51</Lines>
  <Paragraphs>14</Paragraphs>
  <ScaleCrop>false</ScaleCrop>
  <Company>Администрация города Иванова</Company>
  <LinksUpToDate>false</LinksUpToDate>
  <CharactersWithSpaces>7216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Александровна Смурякова</dc:creator>
  <cp:lastModifiedBy>Вера Александровна Смурякова</cp:lastModifiedBy>
  <cp:revision>1</cp:revision>
  <dcterms:created xsi:type="dcterms:W3CDTF">2017-10-24T10:40:00Z</dcterms:created>
  <dcterms:modified xsi:type="dcterms:W3CDTF">2017-10-24T10:43:00Z</dcterms:modified>
</cp:coreProperties>
</file>