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428" w:rsidRPr="00EE208F" w:rsidRDefault="008C6428" w:rsidP="008C6428">
      <w:pPr>
        <w:spacing w:after="120"/>
        <w:ind w:left="1077" w:hanging="720"/>
        <w:rPr>
          <w:rFonts w:ascii="Times New Roman" w:hAnsi="Times New Roman"/>
          <w:b/>
        </w:rPr>
      </w:pPr>
      <w:r w:rsidRPr="00EE208F">
        <w:rPr>
          <w:rFonts w:ascii="Times New Roman" w:hAnsi="Times New Roman"/>
          <w:b/>
        </w:rPr>
        <w:t>Приложение 2</w:t>
      </w:r>
    </w:p>
    <w:p w:rsidR="008C6428" w:rsidRPr="00EE208F" w:rsidRDefault="008C6428" w:rsidP="008C6428">
      <w:pPr>
        <w:spacing w:after="12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ПРОЕКТ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Утверждено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 xml:space="preserve">решением общего собрания 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собственников помещений в многоквартирном доме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 xml:space="preserve">по адресу: </w:t>
      </w:r>
      <w:proofErr w:type="gramStart"/>
      <w:r w:rsidRPr="00EE208F">
        <w:rPr>
          <w:rFonts w:ascii="Times New Roman" w:hAnsi="Times New Roman"/>
        </w:rPr>
        <w:t>г</w:t>
      </w:r>
      <w:proofErr w:type="gramEnd"/>
      <w:r w:rsidRPr="00EE208F">
        <w:rPr>
          <w:rFonts w:ascii="Times New Roman" w:hAnsi="Times New Roman"/>
        </w:rPr>
        <w:t>. __________________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улица______________, №___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Протокол №_____ от «________» 20__г.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Председатель собрания______________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  <w:i/>
          <w:sz w:val="20"/>
          <w:szCs w:val="20"/>
        </w:rPr>
      </w:pPr>
      <w:r w:rsidRPr="00EE208F">
        <w:rPr>
          <w:rFonts w:ascii="Times New Roman" w:hAnsi="Times New Roman"/>
          <w:i/>
          <w:sz w:val="20"/>
          <w:szCs w:val="20"/>
        </w:rPr>
        <w:t>(подпись, ФИО)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</w:rPr>
      </w:pPr>
      <w:r w:rsidRPr="00EE208F">
        <w:rPr>
          <w:rFonts w:ascii="Times New Roman" w:hAnsi="Times New Roman"/>
        </w:rPr>
        <w:t>Секретарь собрания_________________</w:t>
      </w:r>
    </w:p>
    <w:p w:rsidR="008C6428" w:rsidRPr="00EE208F" w:rsidRDefault="008C6428" w:rsidP="008C6428">
      <w:pPr>
        <w:spacing w:after="0"/>
        <w:ind w:left="1077" w:hanging="720"/>
        <w:jc w:val="right"/>
        <w:rPr>
          <w:rFonts w:ascii="Times New Roman" w:hAnsi="Times New Roman"/>
          <w:i/>
          <w:sz w:val="20"/>
          <w:szCs w:val="20"/>
        </w:rPr>
      </w:pPr>
      <w:r w:rsidRPr="00EE208F">
        <w:rPr>
          <w:rFonts w:ascii="Times New Roman" w:hAnsi="Times New Roman"/>
          <w:i/>
          <w:sz w:val="20"/>
          <w:szCs w:val="20"/>
        </w:rPr>
        <w:t>(подпись, ФИО)</w:t>
      </w:r>
    </w:p>
    <w:p w:rsidR="008C6428" w:rsidRPr="00EE208F" w:rsidRDefault="008C6428" w:rsidP="008C6428">
      <w:pPr>
        <w:spacing w:after="120"/>
        <w:ind w:left="1077" w:hanging="720"/>
        <w:jc w:val="right"/>
        <w:rPr>
          <w:rFonts w:ascii="Times New Roman" w:hAnsi="Times New Roman"/>
          <w:b/>
        </w:rPr>
      </w:pPr>
    </w:p>
    <w:p w:rsidR="008C6428" w:rsidRPr="00EE208F" w:rsidRDefault="008C6428" w:rsidP="008C6428">
      <w:pPr>
        <w:spacing w:after="120"/>
        <w:ind w:left="1077" w:hanging="720"/>
        <w:jc w:val="center"/>
        <w:rPr>
          <w:rFonts w:ascii="Times New Roman" w:hAnsi="Times New Roman"/>
          <w:b/>
        </w:rPr>
      </w:pPr>
      <w:r w:rsidRPr="00EE208F">
        <w:rPr>
          <w:rFonts w:ascii="Times New Roman" w:hAnsi="Times New Roman"/>
          <w:b/>
        </w:rPr>
        <w:t>Положение о совете многоквартирного дома</w:t>
      </w:r>
    </w:p>
    <w:p w:rsidR="008C6428" w:rsidRPr="00EE208F" w:rsidRDefault="008C6428" w:rsidP="008C6428">
      <w:pPr>
        <w:spacing w:after="120"/>
        <w:ind w:left="1077" w:hanging="720"/>
        <w:jc w:val="center"/>
        <w:rPr>
          <w:rFonts w:ascii="Times New Roman" w:hAnsi="Times New Roman"/>
          <w:b/>
        </w:rPr>
      </w:pPr>
    </w:p>
    <w:p w:rsidR="008C6428" w:rsidRPr="008C6428" w:rsidRDefault="008C6428" w:rsidP="008C6428">
      <w:pPr>
        <w:numPr>
          <w:ilvl w:val="0"/>
          <w:numId w:val="2"/>
        </w:numPr>
        <w:spacing w:after="12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Настоящее положение разработано в соответствии со статьей 161.1 Жилищного кодекса Российской Федерации (далее - ЖК РФ).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428">
        <w:rPr>
          <w:rFonts w:ascii="Times New Roman" w:hAnsi="Times New Roman"/>
          <w:sz w:val="24"/>
          <w:szCs w:val="24"/>
        </w:rPr>
        <w:t>Совет многоквартирного дома является выборным коллегиальным органом собственников помещений в многоквартирном доме по адресу: _______________________ (далее – дом), действующим в пределах полномочий, установленных законодательством, настоящим положением и решениями общего собрания собственников помещений в многоквартирном доме, а также представляющи</w:t>
      </w:r>
      <w:bookmarkStart w:id="0" w:name="_GoBack"/>
      <w:bookmarkEnd w:id="0"/>
      <w:r w:rsidRPr="008C6428">
        <w:rPr>
          <w:rFonts w:ascii="Times New Roman" w:hAnsi="Times New Roman"/>
          <w:sz w:val="24"/>
          <w:szCs w:val="24"/>
        </w:rPr>
        <w:t>м интересы собственников помещений в многоквартирном доме по вопросам, связанным с управлением данным домом и предоставлением коммунальных услуг, в отношениях с третьими лицами (далее – Совет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 дома).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создается по решению общего собрания собственников помещений в доме (далее – общее собрание) в порядке, установленном ЖК РФ и настоящим положением, и действует до переизбрания на общем собрании или в случае принятия решения о создании товарищества собственников жилья до избрания правления товарищества собственников жилья.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подотчетен общему собранию.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Регистрация Совета дома в органах местного самоуправления или иных органах не осуществляется.</w:t>
      </w:r>
    </w:p>
    <w:p w:rsidR="008C6428" w:rsidRPr="008C6428" w:rsidRDefault="008C6428" w:rsidP="008C6428">
      <w:pPr>
        <w:numPr>
          <w:ilvl w:val="0"/>
          <w:numId w:val="2"/>
        </w:numPr>
        <w:spacing w:after="120" w:line="240" w:lineRule="auto"/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Избрание Совета дома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Совет дома избирается на общем собрании в составе ____ человек (не менее трех), по ____ человек от __________ (подъезда, секции, лестничной площадки, </w:t>
      </w:r>
      <w:proofErr w:type="gramStart"/>
      <w:r w:rsidRPr="008C6428">
        <w:rPr>
          <w:rFonts w:ascii="Times New Roman" w:hAnsi="Times New Roman"/>
          <w:sz w:val="24"/>
          <w:szCs w:val="24"/>
        </w:rPr>
        <w:t>другое</w:t>
      </w:r>
      <w:proofErr w:type="gramEnd"/>
      <w:r w:rsidRPr="008C6428">
        <w:rPr>
          <w:rFonts w:ascii="Times New Roman" w:hAnsi="Times New Roman"/>
          <w:sz w:val="24"/>
          <w:szCs w:val="24"/>
        </w:rPr>
        <w:t>) плюс один человек.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Члены Совета дома избираются из числа собственников помещений в доме - граждан (физических лиц), достигших 18-летнего возраста, и постоянно проживающих в доме и юридических лиц. Юридическое лицо представляется в Совете дома уполномоченным лицом.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Кандидатуры в члены Совета дома выдвигаются собственниками помещений (от подъезда, секции, лестничной площадки, </w:t>
      </w:r>
      <w:proofErr w:type="gramStart"/>
      <w:r w:rsidRPr="008C6428">
        <w:rPr>
          <w:rFonts w:ascii="Times New Roman" w:hAnsi="Times New Roman"/>
          <w:sz w:val="24"/>
          <w:szCs w:val="24"/>
        </w:rPr>
        <w:t>другое</w:t>
      </w:r>
      <w:proofErr w:type="gramEnd"/>
      <w:r w:rsidRPr="008C6428">
        <w:rPr>
          <w:rFonts w:ascii="Times New Roman" w:hAnsi="Times New Roman"/>
          <w:sz w:val="24"/>
          <w:szCs w:val="24"/>
        </w:rPr>
        <w:t>) или путем самовыдвижения.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Председатель Совета дома избирается на общем собрании из числа членов Совета дома на срок избрания Совета дома.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подлежит переизбранию на общем собрании собственников помещений в многоквартирном доме каждые _______ (два года</w:t>
      </w:r>
      <w:r w:rsidRPr="008C6428">
        <w:rPr>
          <w:rFonts w:ascii="Times New Roman" w:hAnsi="Times New Roman"/>
          <w:i/>
          <w:sz w:val="24"/>
          <w:szCs w:val="24"/>
        </w:rPr>
        <w:t xml:space="preserve"> или иной срок</w:t>
      </w:r>
      <w:r w:rsidRPr="008C6428">
        <w:rPr>
          <w:rFonts w:ascii="Times New Roman" w:hAnsi="Times New Roman"/>
          <w:sz w:val="24"/>
          <w:szCs w:val="24"/>
        </w:rPr>
        <w:t xml:space="preserve">)  </w:t>
      </w:r>
      <w:r w:rsidRPr="008C6428">
        <w:rPr>
          <w:rFonts w:ascii="Times New Roman" w:hAnsi="Times New Roman"/>
          <w:i/>
          <w:sz w:val="24"/>
          <w:szCs w:val="24"/>
        </w:rPr>
        <w:t>с обновлением состава Совета дома не менее чем на 1/3.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lastRenderedPageBreak/>
        <w:t>В случае ненадлежащего исполнения своих обязанностей Совет дома может быть досрочно переизбран общим собранием.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Протокол общего собрания, содержащий решение об избрании Совета дома, включая список членов Совета дома, хранится _________________ (в месте или по адресу, которые определены решением общего собрания для хранения протоколов общего собрания).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Состав избранного Совета дома с указанием фамилии, имени, отчества членов Совета дома, контактной информации (адреса помещения, телефона, электронной почты) размещается __________________ (</w:t>
      </w:r>
      <w:r w:rsidRPr="008C6428">
        <w:rPr>
          <w:rFonts w:ascii="Times New Roman" w:hAnsi="Times New Roman"/>
          <w:i/>
          <w:sz w:val="24"/>
          <w:szCs w:val="24"/>
        </w:rPr>
        <w:t xml:space="preserve">на информационных досках в подъездах, </w:t>
      </w:r>
      <w:proofErr w:type="gramStart"/>
      <w:r w:rsidRPr="008C6428">
        <w:rPr>
          <w:rFonts w:ascii="Times New Roman" w:hAnsi="Times New Roman"/>
          <w:i/>
          <w:sz w:val="24"/>
          <w:szCs w:val="24"/>
        </w:rPr>
        <w:t>другое</w:t>
      </w:r>
      <w:proofErr w:type="gramEnd"/>
      <w:r w:rsidRPr="008C6428">
        <w:rPr>
          <w:rFonts w:ascii="Times New Roman" w:hAnsi="Times New Roman"/>
          <w:sz w:val="24"/>
          <w:szCs w:val="24"/>
        </w:rPr>
        <w:t>)</w:t>
      </w:r>
    </w:p>
    <w:p w:rsidR="008C6428" w:rsidRPr="008C6428" w:rsidRDefault="008C6428" w:rsidP="008C6428">
      <w:pPr>
        <w:numPr>
          <w:ilvl w:val="0"/>
          <w:numId w:val="2"/>
        </w:numPr>
        <w:spacing w:before="240" w:after="120"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Полномочия Совета дома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дома: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обеспечивает</w:t>
      </w:r>
      <w:r w:rsidRPr="008C6428">
        <w:rPr>
          <w:rFonts w:ascii="Times New Roman" w:hAnsi="Times New Roman"/>
          <w:sz w:val="24"/>
          <w:szCs w:val="24"/>
        </w:rPr>
        <w:t xml:space="preserve"> выполнение решений общего собрания собственников помещений в многоквартирном доме,  в том числе информирует собственников помещений в доме о принятых общим собранием решениях и их исполнении; 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C6428">
        <w:rPr>
          <w:rFonts w:ascii="Times New Roman" w:hAnsi="Times New Roman"/>
          <w:sz w:val="24"/>
          <w:szCs w:val="24"/>
        </w:rPr>
        <w:t>выносит на общее собрание собственников помещений в многоквартирном доме в качестве вопросов для обсуждения предложения: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 порядке пользования общим имуществом в многоквартирном доме, в том числе земельным участком, на котором расположен данный дом;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 порядке планирования и организации работ по содержанию и ремонту общего имущества в многоквартирном доме;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по вопросам компетенции Совета дома, избираемых комиссий собственников помещений в доме для подготовки предложений по отдельным вопросам, связанным с деятельностью по управлению домом;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другие предложения по вопросам, принятие решений по которым не противоречит ЖК РФ;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</w:rPr>
        <w:t>представляет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собственникам помещений в доме предложения по вопросам планирования управления домом, организации такого управления, содержания и ремонта общего имущества в доме, в том числе предложения: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по изменению способа управления многоквартирным домом;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по возможным исполнителям услуг и работ по управлению, содержанию и ремонту общего имущества в многоквартирном доме; 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 xml:space="preserve">по перечню работ и услуг по содержанию и ремонту общего имущества в многоквартирном доме для обеспечения его надлежащего содержания; 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по проведению энергосберегающих мероприятий;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по капитальному ремонту (реконструкции) общего имущества в доме;  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по необходимому размеру общих затрат собственников помещений в доме для реализации проектов планов работ и услуг по содержанию и ремонту общего имущества в доме (на основе анализа цен на рынке услуг и работ, смет на выполнение отдельных видов работ);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по использованию общего имущества в доме с целью получения доходов;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рассматривает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проекты договоров управления многоквартирным домом, </w:t>
      </w:r>
      <w:r w:rsidRPr="008C6428">
        <w:rPr>
          <w:rFonts w:ascii="Times New Roman" w:hAnsi="Times New Roman"/>
          <w:sz w:val="24"/>
          <w:szCs w:val="24"/>
        </w:rPr>
        <w:t>предлагаемых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Pr="008C6428">
        <w:rPr>
          <w:rFonts w:ascii="Times New Roman" w:hAnsi="Times New Roman"/>
          <w:sz w:val="24"/>
          <w:szCs w:val="24"/>
        </w:rPr>
        <w:t>рассмотрения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на общем собрании, подготавливает свое заключение по условиям проектов договоров и представляет заключение собственникам помещений в доме до общего собрания; 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428">
        <w:rPr>
          <w:rFonts w:ascii="Times New Roman" w:hAnsi="Times New Roman"/>
          <w:sz w:val="24"/>
          <w:szCs w:val="24"/>
          <w:lang w:eastAsia="ru-RU"/>
        </w:rPr>
        <w:t>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</w:t>
      </w:r>
      <w:r w:rsidRPr="008C6428">
        <w:rPr>
          <w:rFonts w:ascii="Times New Roman" w:hAnsi="Times New Roman"/>
          <w:sz w:val="24"/>
          <w:szCs w:val="24"/>
        </w:rPr>
        <w:t xml:space="preserve"> </w:t>
      </w:r>
      <w:r w:rsidRPr="008C6428">
        <w:rPr>
          <w:rFonts w:ascii="Times New Roman" w:hAnsi="Times New Roman"/>
          <w:sz w:val="24"/>
          <w:szCs w:val="24"/>
        </w:rPr>
        <w:lastRenderedPageBreak/>
        <w:t>таких помещений, в том числе помещений, входящих в состав общего имущества в данном доме, в том числе путем:</w:t>
      </w:r>
      <w:proofErr w:type="gramEnd"/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проведения не реже одного раза в _____ (месяц, квартал) встреч с уполномоченным представителем управляющей организации (или при непосредственном управлении – организации, оказывающей услуги по содержанию и (или) выполняющей работы по ремонту общего имущества в доме, далее – обслуживающая организация) для рассмотрения отчета (сведений) данной организации об исполнении обязательств по договору;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проведения документарной проверки исполнения обязательств по договору управляющей (или обслуживающей) организацией в порядке, установленном договором управления многоквартирным домом (договором на содержание и ремонт общего имущества в многоквартирном доме);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присутствия при выполнении отдельных работ или услуг;</w:t>
      </w:r>
    </w:p>
    <w:p w:rsidR="008C6428" w:rsidRPr="008C6428" w:rsidRDefault="008C6428" w:rsidP="008C6428">
      <w:pPr>
        <w:numPr>
          <w:ilvl w:val="0"/>
          <w:numId w:val="4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представляет на утверждение годового общего собрания собственников помещений в многоквартирном</w:t>
      </w:r>
      <w:r w:rsidRPr="008C6428">
        <w:rPr>
          <w:rFonts w:ascii="Times New Roman" w:hAnsi="Times New Roman"/>
          <w:sz w:val="24"/>
          <w:szCs w:val="24"/>
        </w:rPr>
        <w:t xml:space="preserve"> доме отчет о проделанной работе.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вправе: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12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при подготовке предложений по управлению, содержанию и ремонту общего имущества в доме: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проводить опросы (анкетирования) собственников помещениями для выявления целей, интересов, приоритетов и финансовых возможностей собственников помещений в доме в отношении общего имущества;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принимать предложения и обращения собственников помещений в доме по вопросам, связанным с управлением многоквартирным домом;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избирать комиссии собственников помещений в доме для подготовки предложений по отдельным вопросам, связанным с деятельностью по управлению домом (далее – комиссии);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организовывать и координировать работу комиссий, избранных общим собранием, и руководить работой комиссий, избранных Советом дома;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организовывать обсуждение предложений до рассмотрения на общем собрании;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организовывать</w:t>
      </w:r>
      <w:r w:rsidRPr="008C6428">
        <w:rPr>
          <w:rFonts w:ascii="Times New Roman" w:hAnsi="Times New Roman"/>
          <w:sz w:val="24"/>
          <w:szCs w:val="24"/>
        </w:rPr>
        <w:t xml:space="preserve"> общее собрание собственников помещений в доме;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организовывать мероприятия с участием собственников и пользователей помещениями в доме (праздники, субботники, встречи и др.);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собирать, обновлять и хранить информацию и (или) документацию, связанную с общим имуществом в многоквартирном доме;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>собирать, обновлять и хранить информацию о собственниках помещений в многоквартирном доме, нанимателях, арендаторах и других пользователях помещений и общим имуществом в многоквартирном с учетом положений Федерального закона от 27 июля 2006 года N 152-ФЗ "О персональных данных";</w:t>
      </w:r>
    </w:p>
    <w:p w:rsidR="008C6428" w:rsidRPr="008C6428" w:rsidRDefault="008C6428" w:rsidP="008C642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 xml:space="preserve"> от имени собственников помещений в доме: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обращаться в управляющую организацию (обслуживающую организацию) с вопросами, предложениями, замечаниями, претензиями по исполнению договора управления многоквартирным домом (договора оказания услуг по содержанию и (или) выполнению работ по ремонту общего имущества в доме);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контролировать соответствие договоров об использовании общего имущества собственников помещений в многоквартирном доме (в том числе договоров на установку и эксплуатацию рекламных конструкций) условиям, определенным решением общего собрания, а также получение, учет и использование средств по таким договорам;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</w:rPr>
        <w:t xml:space="preserve">принимать участие в выборе подрядной организации (организаций) для проведения работ по текущему и (или) капитальному ремонту и в приемке </w:t>
      </w:r>
      <w:r w:rsidRPr="008C6428">
        <w:rPr>
          <w:rFonts w:ascii="Times New Roman" w:hAnsi="Times New Roman"/>
          <w:sz w:val="24"/>
          <w:szCs w:val="24"/>
        </w:rPr>
        <w:lastRenderedPageBreak/>
        <w:t>выполненных работ в порядке, установленном договором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управления многоквартирным домом;</w:t>
      </w:r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19" w:hanging="35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C6428">
        <w:rPr>
          <w:rFonts w:ascii="Times New Roman" w:hAnsi="Times New Roman"/>
          <w:sz w:val="24"/>
          <w:szCs w:val="24"/>
          <w:lang w:eastAsia="ru-RU"/>
        </w:rPr>
        <w:t xml:space="preserve">обращаться в органы </w:t>
      </w:r>
      <w:r w:rsidRPr="008C6428">
        <w:rPr>
          <w:rFonts w:ascii="Times New Roman" w:hAnsi="Times New Roman"/>
          <w:sz w:val="24"/>
          <w:szCs w:val="24"/>
        </w:rPr>
        <w:t>местного</w:t>
      </w:r>
      <w:r w:rsidRPr="008C6428">
        <w:rPr>
          <w:rFonts w:ascii="Times New Roman" w:hAnsi="Times New Roman"/>
          <w:sz w:val="24"/>
          <w:szCs w:val="24"/>
          <w:lang w:eastAsia="ru-RU"/>
        </w:rPr>
        <w:t xml:space="preserve"> самоуправления, органы государственного жилищного надзора, другие государственные контрольные и надзорные органы, по вопросам, связанным с управлением, содержанием, ремонтом общего имущества в доме, предоставлением коммунальных услуг, неисполнением управляющей организацией обязательств, предусмотренных частью 2 статьи 162 Жилищного кодекса.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обеспечивает собственникам помещений возможность ознакомиться с подготовленными предложениями (заключениями) по вопросам,  связанным с управлением домом, путем в срок не позднее _________________ (</w:t>
      </w:r>
      <w:r w:rsidRPr="008C6428">
        <w:rPr>
          <w:rFonts w:ascii="Times New Roman" w:hAnsi="Times New Roman"/>
          <w:i/>
          <w:sz w:val="24"/>
          <w:szCs w:val="24"/>
        </w:rPr>
        <w:t xml:space="preserve">десяти дней или более) </w:t>
      </w:r>
      <w:r w:rsidRPr="008C6428">
        <w:rPr>
          <w:rFonts w:ascii="Times New Roman" w:hAnsi="Times New Roman"/>
          <w:sz w:val="24"/>
          <w:szCs w:val="24"/>
        </w:rPr>
        <w:t>до даты проведения общего собрания, в повестку которого включено рассмотрение данных предложений, заключений.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В случае если в подготовке предложения (заключения) Совета по отдельному вопросу участвовала комиссия собственников жилья, данное предложение (заключение) представляется собственникам помещений совместно с комиссией.  В случае</w:t>
      </w:r>
      <w:proofErr w:type="gramStart"/>
      <w:r w:rsidRPr="008C6428">
        <w:rPr>
          <w:rFonts w:ascii="Times New Roman" w:hAnsi="Times New Roman"/>
          <w:sz w:val="24"/>
          <w:szCs w:val="24"/>
        </w:rPr>
        <w:t>,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 если предложения Совета дома и комиссии собственников жилья различны, каждое из предложений представляется  собственникам помещений соответствующим  органом отдельно.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информирует собственников помещений в доме о результатах контроля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путем размещения информации в письменном виде _________________________ (</w:t>
      </w:r>
      <w:r w:rsidRPr="008C6428">
        <w:rPr>
          <w:rFonts w:ascii="Times New Roman" w:hAnsi="Times New Roman"/>
          <w:i/>
          <w:sz w:val="24"/>
          <w:szCs w:val="24"/>
        </w:rPr>
        <w:t xml:space="preserve">на информационных досках в подъездах, </w:t>
      </w:r>
      <w:proofErr w:type="gramStart"/>
      <w:r w:rsidRPr="008C6428">
        <w:rPr>
          <w:rFonts w:ascii="Times New Roman" w:hAnsi="Times New Roman"/>
          <w:i/>
          <w:sz w:val="24"/>
          <w:szCs w:val="24"/>
        </w:rPr>
        <w:t>другое</w:t>
      </w:r>
      <w:proofErr w:type="gramEnd"/>
      <w:r w:rsidRPr="008C6428">
        <w:rPr>
          <w:rFonts w:ascii="Times New Roman" w:hAnsi="Times New Roman"/>
          <w:sz w:val="24"/>
          <w:szCs w:val="24"/>
        </w:rPr>
        <w:t>).</w:t>
      </w:r>
    </w:p>
    <w:p w:rsidR="008C6428" w:rsidRPr="008C6428" w:rsidRDefault="008C6428" w:rsidP="008C6428">
      <w:pPr>
        <w:numPr>
          <w:ilvl w:val="0"/>
          <w:numId w:val="2"/>
        </w:numPr>
        <w:spacing w:before="240" w:after="120"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Полномочия председателя Совета дома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Председатель Совета дома осуществляет руководство текущей деятельностью Совета дома и подотчетен общему собранию.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Председатель Совета дома:</w:t>
      </w:r>
    </w:p>
    <w:p w:rsidR="008C6428" w:rsidRPr="008C6428" w:rsidRDefault="008C6428" w:rsidP="008C6428">
      <w:pPr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428">
        <w:rPr>
          <w:rFonts w:ascii="Times New Roman" w:hAnsi="Times New Roman"/>
          <w:sz w:val="24"/>
          <w:szCs w:val="24"/>
        </w:rPr>
        <w:t>до принятия общим собранием собственников помещений в доме решения о заключении договора управления многоквартирным домом вправе вступить в переговоры относительно условий указанного договора (при непосредственном управлении многоквартирным домом собственниками помещений в данном доме - вправе вступить в переговоры относительно условий договоров оказания услуг по содержанию и (или) выполнению работ по ремонту общего имущества в доме, договоров холодного и горячего водоснабжения, водоотведения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, электроснабжения, газоснабжения, отопления (теплоснабжения) (далее – договоры </w:t>
      </w:r>
      <w:proofErr w:type="spellStart"/>
      <w:r w:rsidRPr="008C6428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 w:rsidRPr="008C6428">
        <w:rPr>
          <w:rFonts w:ascii="Times New Roman" w:hAnsi="Times New Roman"/>
          <w:sz w:val="24"/>
          <w:szCs w:val="24"/>
        </w:rPr>
        <w:t>));</w:t>
      </w:r>
    </w:p>
    <w:p w:rsidR="008C6428" w:rsidRPr="008C6428" w:rsidRDefault="008C6428" w:rsidP="008C6428">
      <w:pPr>
        <w:numPr>
          <w:ilvl w:val="0"/>
          <w:numId w:val="5"/>
        </w:numPr>
        <w:tabs>
          <w:tab w:val="left" w:pos="1134"/>
        </w:tabs>
        <w:spacing w:after="6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доводит до сведения Совета дома и общего собрания собственников помещений в многоквартирном доме результаты переговоров по вопросам, касающимся условий договора управления многоквартирным домом (или договоров оказания услуг по содержанию и (или) выполнению работ по ремонту общего имущества в доме, договоров </w:t>
      </w:r>
      <w:proofErr w:type="spellStart"/>
      <w:r w:rsidRPr="008C6428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 w:rsidRPr="008C6428">
        <w:rPr>
          <w:rFonts w:ascii="Times New Roman" w:hAnsi="Times New Roman"/>
          <w:sz w:val="24"/>
          <w:szCs w:val="24"/>
        </w:rPr>
        <w:t>);</w:t>
      </w:r>
    </w:p>
    <w:p w:rsidR="008C6428" w:rsidRPr="008C6428" w:rsidRDefault="008C6428" w:rsidP="008C6428">
      <w:pPr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i/>
          <w:sz w:val="24"/>
          <w:szCs w:val="24"/>
        </w:rPr>
        <w:t xml:space="preserve">в </w:t>
      </w:r>
      <w:r w:rsidRPr="008C6428">
        <w:rPr>
          <w:rFonts w:ascii="Times New Roman" w:hAnsi="Times New Roman"/>
          <w:sz w:val="24"/>
          <w:szCs w:val="24"/>
        </w:rPr>
        <w:t>соответствии</w:t>
      </w:r>
      <w:r w:rsidRPr="008C6428">
        <w:rPr>
          <w:rFonts w:ascii="Times New Roman" w:hAnsi="Times New Roman"/>
          <w:i/>
          <w:sz w:val="24"/>
          <w:szCs w:val="24"/>
        </w:rPr>
        <w:t xml:space="preserve"> с решением Совета</w:t>
      </w:r>
      <w:r w:rsidRPr="008C6428">
        <w:rPr>
          <w:rFonts w:ascii="Times New Roman" w:hAnsi="Times New Roman"/>
          <w:sz w:val="24"/>
          <w:szCs w:val="24"/>
        </w:rPr>
        <w:t xml:space="preserve"> </w:t>
      </w:r>
      <w:r w:rsidRPr="008C6428">
        <w:rPr>
          <w:rFonts w:ascii="Times New Roman" w:hAnsi="Times New Roman"/>
          <w:i/>
          <w:sz w:val="24"/>
          <w:szCs w:val="24"/>
        </w:rPr>
        <w:t>дома: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428">
        <w:rPr>
          <w:rFonts w:ascii="Times New Roman" w:hAnsi="Times New Roman"/>
          <w:sz w:val="24"/>
          <w:szCs w:val="24"/>
        </w:rPr>
        <w:t>подписывает акты приемки оказанных услуг и (или) выполненных работ по управлению</w:t>
      </w:r>
      <w:r w:rsidRPr="008C6428">
        <w:rPr>
          <w:rFonts w:ascii="Times New Roman" w:hAnsi="Times New Roman"/>
          <w:i/>
          <w:sz w:val="24"/>
          <w:szCs w:val="24"/>
        </w:rPr>
        <w:t>,</w:t>
      </w:r>
      <w:r w:rsidRPr="008C6428">
        <w:rPr>
          <w:rFonts w:ascii="Times New Roman" w:hAnsi="Times New Roman"/>
          <w:sz w:val="24"/>
          <w:szCs w:val="24"/>
        </w:rPr>
        <w:t xml:space="preserve">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</w:t>
      </w:r>
      <w:proofErr w:type="spellStart"/>
      <w:r w:rsidRPr="008C6428">
        <w:rPr>
          <w:rFonts w:ascii="Times New Roman" w:hAnsi="Times New Roman"/>
          <w:sz w:val="24"/>
          <w:szCs w:val="24"/>
        </w:rPr>
        <w:t>непредоставлении</w:t>
      </w:r>
      <w:proofErr w:type="spellEnd"/>
      <w:r w:rsidRPr="008C6428">
        <w:rPr>
          <w:rFonts w:ascii="Times New Roman" w:hAnsi="Times New Roman"/>
          <w:sz w:val="24"/>
          <w:szCs w:val="24"/>
        </w:rPr>
        <w:t xml:space="preserve"> коммунальных услуг или предоставлении коммунальных услуг ненадлежащего качества;</w:t>
      </w:r>
      <w:proofErr w:type="gramEnd"/>
    </w:p>
    <w:p w:rsidR="008C6428" w:rsidRPr="008C6428" w:rsidRDefault="008C6428" w:rsidP="008C6428">
      <w:pPr>
        <w:numPr>
          <w:ilvl w:val="0"/>
          <w:numId w:val="1"/>
        </w:numPr>
        <w:spacing w:after="6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lastRenderedPageBreak/>
        <w:t>направляет в органы местного самоуправления обращения о невыполнении управляющей организацией обязательств по договору управления многоквартирным домом;</w:t>
      </w:r>
    </w:p>
    <w:p w:rsidR="008C6428" w:rsidRPr="008C6428" w:rsidRDefault="008C6428" w:rsidP="008C6428">
      <w:pPr>
        <w:numPr>
          <w:ilvl w:val="0"/>
          <w:numId w:val="5"/>
        </w:numPr>
        <w:tabs>
          <w:tab w:val="left" w:pos="1134"/>
        </w:tabs>
        <w:spacing w:after="12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на основании решения общего собрания собственников помещений в доме направляет управляющей организации уведомление о решении общего собрания: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о внесении собственниками помещений в многоквартирном доме,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доме платы за все или некоторые коммунальные услуги </w:t>
      </w:r>
      <w:proofErr w:type="spellStart"/>
      <w:r w:rsidRPr="008C6428">
        <w:rPr>
          <w:rFonts w:ascii="Times New Roman" w:hAnsi="Times New Roman"/>
          <w:sz w:val="24"/>
          <w:szCs w:val="24"/>
        </w:rPr>
        <w:t>ресурсоснабжающим</w:t>
      </w:r>
      <w:proofErr w:type="spellEnd"/>
      <w:r w:rsidRPr="008C6428">
        <w:rPr>
          <w:rFonts w:ascii="Times New Roman" w:hAnsi="Times New Roman"/>
          <w:sz w:val="24"/>
          <w:szCs w:val="24"/>
        </w:rPr>
        <w:t xml:space="preserve"> организациям;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об утверждении условий договора управления многоквартирным домом;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об изменении условий договора управления многоквартирным домом по основаниям и в порядке, указанным в договоре управления многоквартирным домом;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428">
        <w:rPr>
          <w:rFonts w:ascii="Times New Roman" w:hAnsi="Times New Roman"/>
          <w:sz w:val="24"/>
          <w:szCs w:val="24"/>
        </w:rPr>
        <w:t>об отказе собственниками помещений в доме в одностороннем порядке от исполнения договора управления многоквартирным домом по причине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 невыполнения управляющей организацией условий такого договора либо по иным причинам, установленным договором управления многоквартирным домом;</w:t>
      </w:r>
    </w:p>
    <w:p w:rsidR="008C6428" w:rsidRPr="008C6428" w:rsidRDefault="008C6428" w:rsidP="008C6428">
      <w:pPr>
        <w:numPr>
          <w:ilvl w:val="0"/>
          <w:numId w:val="5"/>
        </w:numPr>
        <w:tabs>
          <w:tab w:val="left" w:pos="1134"/>
        </w:tabs>
        <w:spacing w:before="60"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на основании доверенности, выданной конкретными собственниками помещений в многоквартирном доме: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заключает на условиях, указанных в решении общего собрания собственников помещений в данном доме, договор управления многоквартирным домом (или договоры оказания услуг по содержанию и (или) выполнению работ по ремонту общего имущества в доме, договоры </w:t>
      </w:r>
      <w:proofErr w:type="spellStart"/>
      <w:r w:rsidRPr="008C6428">
        <w:rPr>
          <w:rFonts w:ascii="Times New Roman" w:hAnsi="Times New Roman"/>
          <w:sz w:val="24"/>
          <w:szCs w:val="24"/>
        </w:rPr>
        <w:t>ресурсоснабжения</w:t>
      </w:r>
      <w:proofErr w:type="spellEnd"/>
      <w:r w:rsidRPr="008C6428">
        <w:rPr>
          <w:rFonts w:ascii="Times New Roman" w:hAnsi="Times New Roman"/>
          <w:sz w:val="24"/>
          <w:szCs w:val="24"/>
        </w:rPr>
        <w:t>). По данным договорам приобретают права и становятся обязанными все собственники помещений в многоквартирном доме, предоставившие председателю Совета многоквартирного дома полномочия, удостоверенные такими доверенностями;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8C64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доме;</w:t>
      </w:r>
    </w:p>
    <w:p w:rsidR="008C6428" w:rsidRPr="008C6428" w:rsidRDefault="008C6428" w:rsidP="008C6428">
      <w:pPr>
        <w:numPr>
          <w:ilvl w:val="0"/>
          <w:numId w:val="1"/>
        </w:numPr>
        <w:spacing w:after="0" w:line="240" w:lineRule="auto"/>
        <w:ind w:left="1220" w:hanging="369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выступает в суде в качестве представителя собственников помещений в многоквартирном доме по делам, связанным с управлением данным домом и предоставлением коммунальных услуг.</w:t>
      </w:r>
    </w:p>
    <w:p w:rsidR="008C6428" w:rsidRPr="008C6428" w:rsidRDefault="008C6428" w:rsidP="008C6428">
      <w:pPr>
        <w:numPr>
          <w:ilvl w:val="0"/>
          <w:numId w:val="2"/>
        </w:numPr>
        <w:spacing w:before="240" w:after="120"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Заседания и решения Совета дома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Заседания Совета дома проводятся не реже ______ (</w:t>
      </w:r>
      <w:r w:rsidRPr="008C6428">
        <w:rPr>
          <w:rFonts w:ascii="Times New Roman" w:hAnsi="Times New Roman"/>
          <w:i/>
          <w:sz w:val="24"/>
          <w:szCs w:val="24"/>
        </w:rPr>
        <w:t>в месяц, квартал, год</w:t>
      </w:r>
      <w:r w:rsidRPr="008C6428">
        <w:rPr>
          <w:rFonts w:ascii="Times New Roman" w:hAnsi="Times New Roman"/>
          <w:sz w:val="24"/>
          <w:szCs w:val="24"/>
        </w:rPr>
        <w:t>).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Заседания Совета дома ведет председатель Совета дома, а в его отсутствие – любой из членов Совета дома, избранный членами Совета дома на заседании.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 xml:space="preserve">Решения Совета дома принимаются большинством голосов членов Совета дома и оформляются в письменном виде.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Решения Совета дома хранятся у председателя Совета дома в течение ______ (</w:t>
      </w:r>
      <w:r w:rsidRPr="008C6428">
        <w:rPr>
          <w:rFonts w:ascii="Times New Roman" w:hAnsi="Times New Roman"/>
          <w:i/>
          <w:sz w:val="24"/>
          <w:szCs w:val="24"/>
        </w:rPr>
        <w:t>трех лет, иной срок</w:t>
      </w:r>
      <w:r w:rsidRPr="008C6428">
        <w:rPr>
          <w:rFonts w:ascii="Times New Roman" w:hAnsi="Times New Roman"/>
          <w:sz w:val="24"/>
          <w:szCs w:val="24"/>
        </w:rPr>
        <w:t>).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информирует собственников помещений о решениях Совета дома путем их размещения _________________________ (</w:t>
      </w:r>
      <w:r w:rsidRPr="008C6428">
        <w:rPr>
          <w:rFonts w:ascii="Times New Roman" w:hAnsi="Times New Roman"/>
          <w:i/>
          <w:sz w:val="24"/>
          <w:szCs w:val="24"/>
        </w:rPr>
        <w:t xml:space="preserve">на информационных досках в подъездах, </w:t>
      </w:r>
      <w:proofErr w:type="gramStart"/>
      <w:r w:rsidRPr="008C6428">
        <w:rPr>
          <w:rFonts w:ascii="Times New Roman" w:hAnsi="Times New Roman"/>
          <w:i/>
          <w:sz w:val="24"/>
          <w:szCs w:val="24"/>
        </w:rPr>
        <w:t>другое</w:t>
      </w:r>
      <w:proofErr w:type="gramEnd"/>
      <w:r w:rsidRPr="008C6428">
        <w:rPr>
          <w:rFonts w:ascii="Times New Roman" w:hAnsi="Times New Roman"/>
          <w:sz w:val="24"/>
          <w:szCs w:val="24"/>
        </w:rPr>
        <w:t>) в срок не позднее ____________ (</w:t>
      </w:r>
      <w:r w:rsidRPr="008C6428">
        <w:rPr>
          <w:rFonts w:ascii="Times New Roman" w:hAnsi="Times New Roman"/>
          <w:i/>
          <w:sz w:val="24"/>
          <w:szCs w:val="24"/>
        </w:rPr>
        <w:t>трех дней или другой срок</w:t>
      </w:r>
      <w:r w:rsidRPr="008C6428">
        <w:rPr>
          <w:rFonts w:ascii="Times New Roman" w:hAnsi="Times New Roman"/>
          <w:sz w:val="24"/>
          <w:szCs w:val="24"/>
        </w:rPr>
        <w:t xml:space="preserve">) после принятия решения. </w:t>
      </w:r>
    </w:p>
    <w:p w:rsidR="008C6428" w:rsidRPr="008C6428" w:rsidRDefault="008C6428" w:rsidP="008C6428">
      <w:pPr>
        <w:numPr>
          <w:ilvl w:val="0"/>
          <w:numId w:val="2"/>
        </w:numPr>
        <w:spacing w:before="240" w:after="120"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>Обеспечение работы Совета дома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Совет дома представляет на рассмотрение общему собранию смету расходов, связанных с осуществлением полномочий Совета дома.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lastRenderedPageBreak/>
        <w:t>Общее собрание принимает решение о размере общих расходов на обеспечение работы Совета дома и размере целевых взносов собственников помещений на обеспечение работы Совета дома, сроках и порядке их внесения.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Председатель Совета дома отчитывается перед общим собранием собственников помещений о поступлении и расходовании средств, сформированных за счет целевых взносов собственников помещений на обеспечение работы Совета дома.</w:t>
      </w:r>
    </w:p>
    <w:p w:rsidR="008C6428" w:rsidRPr="008C6428" w:rsidRDefault="008C6428" w:rsidP="008C6428">
      <w:pPr>
        <w:spacing w:after="120" w:line="240" w:lineRule="auto"/>
        <w:ind w:left="505" w:hanging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C6428" w:rsidRPr="008C6428" w:rsidRDefault="008C6428" w:rsidP="008C6428">
      <w:pPr>
        <w:numPr>
          <w:ilvl w:val="0"/>
          <w:numId w:val="2"/>
        </w:numPr>
        <w:spacing w:before="240" w:after="120" w:line="240" w:lineRule="auto"/>
        <w:ind w:left="107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C6428">
        <w:rPr>
          <w:rFonts w:ascii="Times New Roman" w:hAnsi="Times New Roman"/>
          <w:b/>
          <w:sz w:val="24"/>
          <w:szCs w:val="24"/>
        </w:rPr>
        <w:t xml:space="preserve">Заключительные положения 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Внесение изменений и дополнений в настоящее положение, а также принятие данного положения в новой редакции относится к компетенции общего собрания собственников помещений в доме.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C642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C6428">
        <w:rPr>
          <w:rFonts w:ascii="Times New Roman" w:hAnsi="Times New Roman"/>
          <w:sz w:val="24"/>
          <w:szCs w:val="24"/>
        </w:rPr>
        <w:t xml:space="preserve"> соблюдением настоящего положения осуществляют собственники помещений в доме, в том числе путем рассмотрения на общем собрании годового отчета Совета дома о проделанной работе.</w:t>
      </w:r>
    </w:p>
    <w:p w:rsidR="008C6428" w:rsidRPr="008C6428" w:rsidRDefault="008C6428" w:rsidP="008C6428">
      <w:pPr>
        <w:numPr>
          <w:ilvl w:val="1"/>
          <w:numId w:val="2"/>
        </w:numPr>
        <w:tabs>
          <w:tab w:val="left" w:pos="993"/>
        </w:tabs>
        <w:spacing w:after="6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C6428">
        <w:rPr>
          <w:rFonts w:ascii="Times New Roman" w:hAnsi="Times New Roman"/>
          <w:sz w:val="24"/>
          <w:szCs w:val="24"/>
        </w:rPr>
        <w:t>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и до момента внесения изменений в настоящее положение собственники помещений руководствуются действующим законодательством Российской Федерации.</w:t>
      </w:r>
    </w:p>
    <w:p w:rsidR="00A01310" w:rsidRDefault="00A01310"/>
    <w:sectPr w:rsidR="00A0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1CA0"/>
    <w:multiLevelType w:val="multilevel"/>
    <w:tmpl w:val="B0AC6A86"/>
    <w:lvl w:ilvl="0">
      <w:start w:val="1"/>
      <w:numFmt w:val="upperRoman"/>
      <w:lvlText w:val="%1."/>
      <w:lvlJc w:val="right"/>
      <w:pPr>
        <w:ind w:left="483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D4C3CE7"/>
    <w:multiLevelType w:val="hybridMultilevel"/>
    <w:tmpl w:val="5DAE4AF8"/>
    <w:lvl w:ilvl="0" w:tplc="0419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0DD2FCD"/>
    <w:multiLevelType w:val="hybridMultilevel"/>
    <w:tmpl w:val="1DFA6EA8"/>
    <w:lvl w:ilvl="0" w:tplc="1BCE115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498820FC"/>
    <w:multiLevelType w:val="hybridMultilevel"/>
    <w:tmpl w:val="CF1CF428"/>
    <w:lvl w:ilvl="0" w:tplc="04190011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4">
    <w:nsid w:val="71D26351"/>
    <w:multiLevelType w:val="hybridMultilevel"/>
    <w:tmpl w:val="AE1279BE"/>
    <w:lvl w:ilvl="0" w:tplc="4D7AC4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28"/>
    <w:rsid w:val="008C6428"/>
    <w:rsid w:val="00A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1</cp:revision>
  <dcterms:created xsi:type="dcterms:W3CDTF">2012-12-17T12:15:00Z</dcterms:created>
  <dcterms:modified xsi:type="dcterms:W3CDTF">2012-12-17T12:16:00Z</dcterms:modified>
</cp:coreProperties>
</file>