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578" w:rsidRDefault="006F1578" w:rsidP="006F1578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3402"/>
        <w:gridCol w:w="1276"/>
        <w:gridCol w:w="1275"/>
        <w:gridCol w:w="1276"/>
        <w:gridCol w:w="1705"/>
      </w:tblGrid>
      <w:tr w:rsidR="006F1578" w:rsidRPr="00F33B7D" w:rsidTr="0011799D">
        <w:tc>
          <w:tcPr>
            <w:tcW w:w="534" w:type="dxa"/>
          </w:tcPr>
          <w:p w:rsidR="006F1578" w:rsidRPr="00F33B7D" w:rsidRDefault="006F1578" w:rsidP="0011799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3B7D">
              <w:rPr>
                <w:rFonts w:ascii="Times New Roman" w:hAnsi="Times New Roman"/>
              </w:rPr>
              <w:t>№</w:t>
            </w:r>
          </w:p>
        </w:tc>
        <w:tc>
          <w:tcPr>
            <w:tcW w:w="3402" w:type="dxa"/>
          </w:tcPr>
          <w:p w:rsidR="006F1578" w:rsidRPr="00F33B7D" w:rsidRDefault="006F1578" w:rsidP="0011799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3B7D">
              <w:rPr>
                <w:rFonts w:ascii="Times New Roman" w:hAnsi="Times New Roman"/>
              </w:rPr>
              <w:t>Источники финансирования</w:t>
            </w:r>
          </w:p>
        </w:tc>
        <w:tc>
          <w:tcPr>
            <w:tcW w:w="1276" w:type="dxa"/>
          </w:tcPr>
          <w:p w:rsidR="006F1578" w:rsidRPr="00F33B7D" w:rsidRDefault="006F1578" w:rsidP="0011799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3B7D">
              <w:rPr>
                <w:rFonts w:ascii="Times New Roman" w:hAnsi="Times New Roman"/>
              </w:rPr>
              <w:t>Всего</w:t>
            </w:r>
          </w:p>
        </w:tc>
        <w:tc>
          <w:tcPr>
            <w:tcW w:w="1275" w:type="dxa"/>
          </w:tcPr>
          <w:p w:rsidR="006F1578" w:rsidRPr="00F33B7D" w:rsidRDefault="006F1578" w:rsidP="0011799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3B7D">
              <w:rPr>
                <w:rFonts w:ascii="Times New Roman" w:hAnsi="Times New Roman"/>
              </w:rPr>
              <w:t>2010</w:t>
            </w:r>
          </w:p>
        </w:tc>
        <w:tc>
          <w:tcPr>
            <w:tcW w:w="1276" w:type="dxa"/>
          </w:tcPr>
          <w:p w:rsidR="006F1578" w:rsidRPr="00F33B7D" w:rsidRDefault="006F1578" w:rsidP="0011799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3B7D">
              <w:rPr>
                <w:rFonts w:ascii="Times New Roman" w:hAnsi="Times New Roman"/>
              </w:rPr>
              <w:t>2011</w:t>
            </w:r>
          </w:p>
        </w:tc>
        <w:tc>
          <w:tcPr>
            <w:tcW w:w="1705" w:type="dxa"/>
          </w:tcPr>
          <w:p w:rsidR="006F1578" w:rsidRPr="00F33B7D" w:rsidRDefault="006F1578" w:rsidP="0011799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3B7D">
              <w:rPr>
                <w:rFonts w:ascii="Times New Roman" w:hAnsi="Times New Roman"/>
              </w:rPr>
              <w:t>2012</w:t>
            </w:r>
          </w:p>
        </w:tc>
      </w:tr>
      <w:tr w:rsidR="006F1578" w:rsidRPr="00F33B7D" w:rsidTr="0011799D">
        <w:tc>
          <w:tcPr>
            <w:tcW w:w="534" w:type="dxa"/>
          </w:tcPr>
          <w:p w:rsidR="006F1578" w:rsidRPr="00F33B7D" w:rsidRDefault="006F1578" w:rsidP="0011799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F33B7D">
              <w:rPr>
                <w:rFonts w:ascii="Times New Roman" w:hAnsi="Times New Roman"/>
              </w:rPr>
              <w:t>1</w:t>
            </w:r>
          </w:p>
        </w:tc>
        <w:tc>
          <w:tcPr>
            <w:tcW w:w="3402" w:type="dxa"/>
          </w:tcPr>
          <w:p w:rsidR="006F1578" w:rsidRPr="00F33B7D" w:rsidRDefault="006F1578" w:rsidP="0011799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F33B7D">
              <w:rPr>
                <w:rFonts w:ascii="Times New Roman" w:hAnsi="Times New Roman"/>
              </w:rPr>
              <w:t>Объем бюджетных ассигнований на реализацию программы, всего</w:t>
            </w:r>
          </w:p>
        </w:tc>
        <w:tc>
          <w:tcPr>
            <w:tcW w:w="1276" w:type="dxa"/>
          </w:tcPr>
          <w:p w:rsidR="006F1578" w:rsidRPr="00F33B7D" w:rsidRDefault="006F1578" w:rsidP="0011799D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59 168,00</w:t>
            </w:r>
          </w:p>
        </w:tc>
        <w:tc>
          <w:tcPr>
            <w:tcW w:w="1275" w:type="dxa"/>
          </w:tcPr>
          <w:p w:rsidR="006F1578" w:rsidRPr="00F33B7D" w:rsidRDefault="006F1578" w:rsidP="0011799D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  <w:r w:rsidRPr="00F33B7D">
              <w:rPr>
                <w:rFonts w:ascii="Times New Roman" w:hAnsi="Times New Roman"/>
              </w:rPr>
              <w:t>35 407,90</w:t>
            </w:r>
          </w:p>
        </w:tc>
        <w:tc>
          <w:tcPr>
            <w:tcW w:w="1276" w:type="dxa"/>
          </w:tcPr>
          <w:p w:rsidR="006F1578" w:rsidRPr="00F33B7D" w:rsidRDefault="006F1578" w:rsidP="0011799D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  <w:r w:rsidRPr="00F33B7D">
              <w:rPr>
                <w:rFonts w:ascii="Times New Roman" w:hAnsi="Times New Roman"/>
              </w:rPr>
              <w:t>2 000,00</w:t>
            </w:r>
          </w:p>
        </w:tc>
        <w:tc>
          <w:tcPr>
            <w:tcW w:w="1705" w:type="dxa"/>
          </w:tcPr>
          <w:p w:rsidR="006F1578" w:rsidRPr="00F33B7D" w:rsidRDefault="006F1578" w:rsidP="0011799D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21 760,10</w:t>
            </w:r>
          </w:p>
        </w:tc>
      </w:tr>
      <w:tr w:rsidR="006F1578" w:rsidRPr="00F33B7D" w:rsidTr="0011799D">
        <w:tc>
          <w:tcPr>
            <w:tcW w:w="534" w:type="dxa"/>
          </w:tcPr>
          <w:p w:rsidR="006F1578" w:rsidRPr="00F33B7D" w:rsidRDefault="006F1578" w:rsidP="0011799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6F1578" w:rsidRPr="00F33B7D" w:rsidRDefault="006F1578" w:rsidP="0011799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F33B7D">
              <w:rPr>
                <w:rFonts w:ascii="Times New Roman" w:hAnsi="Times New Roman"/>
              </w:rPr>
              <w:t xml:space="preserve">- в </w:t>
            </w:r>
            <w:proofErr w:type="spellStart"/>
            <w:r w:rsidRPr="00F33B7D">
              <w:rPr>
                <w:rFonts w:ascii="Times New Roman" w:hAnsi="Times New Roman"/>
              </w:rPr>
              <w:t>т.ч</w:t>
            </w:r>
            <w:proofErr w:type="spellEnd"/>
            <w:r w:rsidRPr="00F33B7D">
              <w:rPr>
                <w:rFonts w:ascii="Times New Roman" w:hAnsi="Times New Roman"/>
              </w:rPr>
              <w:t>. бюджет города</w:t>
            </w:r>
          </w:p>
        </w:tc>
        <w:tc>
          <w:tcPr>
            <w:tcW w:w="1276" w:type="dxa"/>
          </w:tcPr>
          <w:p w:rsidR="006F1578" w:rsidRPr="00F33B7D" w:rsidRDefault="006F1578" w:rsidP="0011799D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59 168,00</w:t>
            </w:r>
          </w:p>
        </w:tc>
        <w:tc>
          <w:tcPr>
            <w:tcW w:w="1275" w:type="dxa"/>
          </w:tcPr>
          <w:p w:rsidR="006F1578" w:rsidRPr="00F33B7D" w:rsidRDefault="006F1578" w:rsidP="0011799D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  <w:r w:rsidRPr="00F33B7D">
              <w:rPr>
                <w:rFonts w:ascii="Times New Roman" w:hAnsi="Times New Roman"/>
              </w:rPr>
              <w:t>35 407,90</w:t>
            </w:r>
          </w:p>
        </w:tc>
        <w:tc>
          <w:tcPr>
            <w:tcW w:w="1276" w:type="dxa"/>
          </w:tcPr>
          <w:p w:rsidR="006F1578" w:rsidRPr="00F33B7D" w:rsidRDefault="006F1578" w:rsidP="0011799D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  <w:r w:rsidRPr="00F33B7D">
              <w:rPr>
                <w:rFonts w:ascii="Times New Roman" w:hAnsi="Times New Roman"/>
              </w:rPr>
              <w:t>2 000,00</w:t>
            </w:r>
          </w:p>
        </w:tc>
        <w:tc>
          <w:tcPr>
            <w:tcW w:w="1705" w:type="dxa"/>
          </w:tcPr>
          <w:p w:rsidR="006F1578" w:rsidRPr="00F33B7D" w:rsidRDefault="006F1578" w:rsidP="0011799D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21 760,10</w:t>
            </w:r>
          </w:p>
        </w:tc>
      </w:tr>
      <w:tr w:rsidR="006F1578" w:rsidRPr="00F33B7D" w:rsidTr="0011799D">
        <w:tc>
          <w:tcPr>
            <w:tcW w:w="534" w:type="dxa"/>
          </w:tcPr>
          <w:p w:rsidR="006F1578" w:rsidRPr="00F33B7D" w:rsidRDefault="006F1578" w:rsidP="0011799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6F1578" w:rsidRPr="00F33B7D" w:rsidRDefault="006F1578" w:rsidP="0011799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spellStart"/>
            <w:r w:rsidRPr="00F33B7D">
              <w:rPr>
                <w:rFonts w:ascii="Times New Roman" w:hAnsi="Times New Roman"/>
              </w:rPr>
              <w:t>Справочно</w:t>
            </w:r>
            <w:proofErr w:type="spellEnd"/>
            <w:r w:rsidRPr="00F33B7D">
              <w:rPr>
                <w:rFonts w:ascii="Times New Roman" w:hAnsi="Times New Roman"/>
              </w:rPr>
              <w:t>:</w:t>
            </w:r>
          </w:p>
        </w:tc>
        <w:tc>
          <w:tcPr>
            <w:tcW w:w="1276" w:type="dxa"/>
          </w:tcPr>
          <w:p w:rsidR="006F1578" w:rsidRPr="00F33B7D" w:rsidRDefault="006F1578" w:rsidP="0011799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6F1578" w:rsidRPr="00F33B7D" w:rsidRDefault="006F1578" w:rsidP="0011799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F1578" w:rsidRPr="00F33B7D" w:rsidRDefault="006F1578" w:rsidP="0011799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05" w:type="dxa"/>
          </w:tcPr>
          <w:p w:rsidR="006F1578" w:rsidRPr="00F33B7D" w:rsidRDefault="006F1578" w:rsidP="0011799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6F1578" w:rsidRPr="00F33B7D" w:rsidTr="0011799D">
        <w:tc>
          <w:tcPr>
            <w:tcW w:w="534" w:type="dxa"/>
          </w:tcPr>
          <w:p w:rsidR="006F1578" w:rsidRPr="00F33B7D" w:rsidRDefault="006F1578" w:rsidP="0011799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6F1578" w:rsidRPr="00F33B7D" w:rsidRDefault="006F1578" w:rsidP="0011799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F33B7D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276" w:type="dxa"/>
          </w:tcPr>
          <w:p w:rsidR="006F1578" w:rsidRPr="00F33B7D" w:rsidRDefault="006F1578" w:rsidP="0011799D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  <w:r w:rsidRPr="00F33B7D">
              <w:rPr>
                <w:rFonts w:ascii="Times New Roman" w:hAnsi="Times New Roman"/>
              </w:rPr>
              <w:t>606 502,13</w:t>
            </w:r>
          </w:p>
        </w:tc>
        <w:tc>
          <w:tcPr>
            <w:tcW w:w="1275" w:type="dxa"/>
          </w:tcPr>
          <w:p w:rsidR="006F1578" w:rsidRPr="00F33B7D" w:rsidRDefault="006F1578" w:rsidP="0011799D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  <w:r w:rsidRPr="00F33B7D">
              <w:rPr>
                <w:rFonts w:ascii="Times New Roman" w:hAnsi="Times New Roman"/>
              </w:rPr>
              <w:t>217 293,00</w:t>
            </w:r>
          </w:p>
        </w:tc>
        <w:tc>
          <w:tcPr>
            <w:tcW w:w="1276" w:type="dxa"/>
          </w:tcPr>
          <w:p w:rsidR="006F1578" w:rsidRPr="00F33B7D" w:rsidRDefault="006F1578" w:rsidP="0011799D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  <w:r w:rsidRPr="00F33B7D">
              <w:rPr>
                <w:rFonts w:ascii="Times New Roman" w:hAnsi="Times New Roman"/>
              </w:rPr>
              <w:t>278 809,13</w:t>
            </w:r>
          </w:p>
        </w:tc>
        <w:tc>
          <w:tcPr>
            <w:tcW w:w="1705" w:type="dxa"/>
          </w:tcPr>
          <w:p w:rsidR="006F1578" w:rsidRPr="00F33B7D" w:rsidRDefault="006F1578" w:rsidP="0011799D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  <w:r w:rsidRPr="00F33B7D">
              <w:rPr>
                <w:rFonts w:ascii="Times New Roman" w:hAnsi="Times New Roman"/>
              </w:rPr>
              <w:t>110 400,00</w:t>
            </w:r>
          </w:p>
        </w:tc>
      </w:tr>
    </w:tbl>
    <w:p w:rsidR="006F1578" w:rsidRDefault="006F1578" w:rsidP="006F1578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».</w:t>
      </w:r>
    </w:p>
    <w:p w:rsidR="00980686" w:rsidRDefault="00980686">
      <w:bookmarkStart w:id="0" w:name="_GoBack"/>
      <w:bookmarkEnd w:id="0"/>
    </w:p>
    <w:sectPr w:rsidR="00980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AD6"/>
    <w:rsid w:val="000A4AD6"/>
    <w:rsid w:val="006F1578"/>
    <w:rsid w:val="0098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57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5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57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5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>Администрация города Иванова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Евгеньевна Логинова</dc:creator>
  <cp:keywords/>
  <dc:description/>
  <cp:lastModifiedBy>Анастасия Евгеньевна Логинова</cp:lastModifiedBy>
  <cp:revision>2</cp:revision>
  <dcterms:created xsi:type="dcterms:W3CDTF">2012-04-17T11:44:00Z</dcterms:created>
  <dcterms:modified xsi:type="dcterms:W3CDTF">2012-04-17T11:44:00Z</dcterms:modified>
</cp:coreProperties>
</file>