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C9" w:rsidRPr="00161A4D" w:rsidRDefault="00267DC7" w:rsidP="00E12AC9">
      <w:pPr>
        <w:adjustRightInd w:val="0"/>
        <w:ind w:firstLine="6120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 w:rsidR="00E12AC9">
        <w:rPr>
          <w:sz w:val="20"/>
          <w:szCs w:val="20"/>
          <w:lang w:eastAsia="en-US"/>
        </w:rPr>
        <w:t>«</w:t>
      </w:r>
      <w:r w:rsidR="00E12AC9" w:rsidRPr="00161A4D">
        <w:rPr>
          <w:sz w:val="20"/>
          <w:szCs w:val="20"/>
          <w:lang w:eastAsia="en-US"/>
        </w:rPr>
        <w:t>Приложение 8</w:t>
      </w:r>
    </w:p>
    <w:p w:rsidR="00E12AC9" w:rsidRPr="00161A4D" w:rsidRDefault="00E12AC9" w:rsidP="00E12AC9">
      <w:pPr>
        <w:adjustRightInd w:val="0"/>
        <w:ind w:firstLine="6120"/>
        <w:rPr>
          <w:sz w:val="20"/>
          <w:szCs w:val="20"/>
          <w:lang w:eastAsia="en-US"/>
        </w:rPr>
      </w:pPr>
      <w:r w:rsidRPr="00161A4D">
        <w:rPr>
          <w:sz w:val="20"/>
          <w:szCs w:val="20"/>
          <w:lang w:eastAsia="en-US"/>
        </w:rPr>
        <w:t>к муниципальной программе</w:t>
      </w:r>
    </w:p>
    <w:p w:rsidR="00E12AC9" w:rsidRPr="00161A4D" w:rsidRDefault="00E12AC9" w:rsidP="007967DD">
      <w:pPr>
        <w:adjustRightInd w:val="0"/>
        <w:ind w:left="6120"/>
        <w:rPr>
          <w:sz w:val="20"/>
          <w:szCs w:val="20"/>
          <w:lang w:eastAsia="en-US"/>
        </w:rPr>
      </w:pPr>
      <w:r w:rsidRPr="00161A4D">
        <w:rPr>
          <w:sz w:val="20"/>
          <w:szCs w:val="20"/>
          <w:lang w:eastAsia="en-US"/>
        </w:rPr>
        <w:t xml:space="preserve">«Обеспечение качественным жильем и </w:t>
      </w:r>
      <w:r>
        <w:rPr>
          <w:sz w:val="20"/>
          <w:szCs w:val="20"/>
          <w:lang w:eastAsia="en-US"/>
        </w:rPr>
        <w:t>у</w:t>
      </w:r>
      <w:r w:rsidRPr="00161A4D">
        <w:rPr>
          <w:sz w:val="20"/>
          <w:szCs w:val="20"/>
          <w:lang w:eastAsia="en-US"/>
        </w:rPr>
        <w:t>слугами</w:t>
      </w:r>
      <w:r>
        <w:rPr>
          <w:sz w:val="20"/>
          <w:szCs w:val="20"/>
          <w:lang w:eastAsia="en-US"/>
        </w:rPr>
        <w:t xml:space="preserve"> </w:t>
      </w:r>
      <w:r w:rsidRPr="00161A4D">
        <w:rPr>
          <w:sz w:val="20"/>
          <w:szCs w:val="20"/>
          <w:lang w:eastAsia="en-US"/>
        </w:rPr>
        <w:t>жилищно-коммунального хозяйства населения города»</w:t>
      </w:r>
    </w:p>
    <w:p w:rsidR="00E12AC9" w:rsidRPr="00F02542" w:rsidRDefault="00E12AC9" w:rsidP="00E12AC9">
      <w:pPr>
        <w:adjustRightInd w:val="0"/>
        <w:jc w:val="right"/>
        <w:rPr>
          <w:lang w:eastAsia="en-US"/>
        </w:rPr>
      </w:pPr>
    </w:p>
    <w:p w:rsidR="00E12AC9" w:rsidRPr="00983845" w:rsidRDefault="00E12AC9" w:rsidP="00E12AC9">
      <w:pPr>
        <w:adjustRightInd w:val="0"/>
        <w:jc w:val="center"/>
        <w:rPr>
          <w:lang w:eastAsia="en-US"/>
        </w:rPr>
      </w:pPr>
      <w:r w:rsidRPr="00983845">
        <w:rPr>
          <w:lang w:eastAsia="en-US"/>
        </w:rPr>
        <w:t>Специальная подпрограмма «Развитие инженерных инфраструктур»</w:t>
      </w:r>
    </w:p>
    <w:p w:rsidR="00E12AC9" w:rsidRDefault="00E12AC9" w:rsidP="00E12AC9">
      <w:pPr>
        <w:adjustRightInd w:val="0"/>
        <w:jc w:val="center"/>
        <w:rPr>
          <w:lang w:eastAsia="en-US"/>
        </w:rPr>
      </w:pPr>
    </w:p>
    <w:p w:rsidR="00E12AC9" w:rsidRPr="00983845" w:rsidRDefault="00E12AC9" w:rsidP="00E12AC9">
      <w:pPr>
        <w:adjustRightInd w:val="0"/>
        <w:jc w:val="center"/>
        <w:rPr>
          <w:sz w:val="22"/>
          <w:szCs w:val="22"/>
          <w:lang w:eastAsia="en-US"/>
        </w:rPr>
      </w:pPr>
      <w:r w:rsidRPr="00983845">
        <w:rPr>
          <w:sz w:val="22"/>
          <w:szCs w:val="22"/>
          <w:lang w:eastAsia="en-US"/>
        </w:rPr>
        <w:t>Срок реализации подпрограммы - 2014 - 2018 годы</w:t>
      </w:r>
    </w:p>
    <w:p w:rsidR="00E12AC9" w:rsidRPr="00F02542" w:rsidRDefault="00E12AC9" w:rsidP="00E12AC9">
      <w:pPr>
        <w:adjustRightInd w:val="0"/>
        <w:jc w:val="center"/>
        <w:rPr>
          <w:lang w:eastAsia="en-US"/>
        </w:rPr>
      </w:pPr>
    </w:p>
    <w:p w:rsidR="00E12AC9" w:rsidRPr="00F02542" w:rsidRDefault="00E12AC9" w:rsidP="00E12AC9">
      <w:pPr>
        <w:adjustRightInd w:val="0"/>
        <w:jc w:val="center"/>
        <w:outlineLvl w:val="1"/>
        <w:rPr>
          <w:lang w:eastAsia="en-US"/>
        </w:rPr>
      </w:pPr>
      <w:r w:rsidRPr="00F02542">
        <w:rPr>
          <w:lang w:eastAsia="en-US"/>
        </w:rPr>
        <w:t>1. Ожидаемые результаты реализации подпрограммы</w:t>
      </w:r>
    </w:p>
    <w:p w:rsidR="00E12AC9" w:rsidRPr="00F02542" w:rsidRDefault="00E12AC9" w:rsidP="00E12AC9">
      <w:pPr>
        <w:adjustRightInd w:val="0"/>
        <w:jc w:val="both"/>
        <w:rPr>
          <w:lang w:eastAsia="en-US"/>
        </w:rPr>
      </w:pPr>
    </w:p>
    <w:p w:rsidR="00E12AC9" w:rsidRPr="000121C3" w:rsidRDefault="00E12AC9" w:rsidP="00E12AC9">
      <w:pPr>
        <w:adjustRightInd w:val="0"/>
        <w:ind w:firstLine="540"/>
        <w:jc w:val="both"/>
        <w:rPr>
          <w:lang w:eastAsia="en-US"/>
        </w:rPr>
      </w:pPr>
      <w:r w:rsidRPr="000121C3">
        <w:rPr>
          <w:lang w:eastAsia="en-US"/>
        </w:rPr>
        <w:t xml:space="preserve">Реализация подпрограммы позволит ввести в </w:t>
      </w:r>
      <w:r w:rsidRPr="00AF781A">
        <w:rPr>
          <w:lang w:eastAsia="en-US"/>
        </w:rPr>
        <w:t>эксплуатацию 2,4 км сетей</w:t>
      </w:r>
      <w:r w:rsidRPr="000121C3">
        <w:rPr>
          <w:lang w:eastAsia="en-US"/>
        </w:rPr>
        <w:t xml:space="preserve"> водопровода и канализации в частном секторе, выполнить разработку проектно-сметной документации на устройство двух выгребных ям.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</w:p>
    <w:p w:rsidR="00E12AC9" w:rsidRPr="00F02542" w:rsidRDefault="00E12AC9" w:rsidP="00E12AC9">
      <w:pPr>
        <w:adjustRightInd w:val="0"/>
        <w:jc w:val="both"/>
        <w:outlineLvl w:val="2"/>
        <w:rPr>
          <w:lang w:eastAsia="en-US"/>
        </w:rPr>
      </w:pPr>
      <w:r w:rsidRPr="00161A4D">
        <w:rPr>
          <w:sz w:val="20"/>
          <w:szCs w:val="20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437"/>
        <w:gridCol w:w="557"/>
        <w:gridCol w:w="722"/>
        <w:gridCol w:w="724"/>
        <w:gridCol w:w="724"/>
        <w:gridCol w:w="722"/>
        <w:gridCol w:w="724"/>
        <w:gridCol w:w="724"/>
        <w:gridCol w:w="724"/>
      </w:tblGrid>
      <w:tr w:rsidR="00E12AC9" w:rsidRPr="00161A4D" w:rsidTr="00E12AC9">
        <w:trPr>
          <w:trHeight w:val="407"/>
        </w:trPr>
        <w:tc>
          <w:tcPr>
            <w:tcW w:w="221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813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94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81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2012, факт</w:t>
            </w:r>
          </w:p>
        </w:tc>
        <w:tc>
          <w:tcPr>
            <w:tcW w:w="382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2013, факт</w:t>
            </w:r>
          </w:p>
        </w:tc>
        <w:tc>
          <w:tcPr>
            <w:tcW w:w="382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2014, факт</w:t>
            </w:r>
          </w:p>
        </w:tc>
        <w:tc>
          <w:tcPr>
            <w:tcW w:w="381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2015, оценка</w:t>
            </w:r>
          </w:p>
        </w:tc>
        <w:tc>
          <w:tcPr>
            <w:tcW w:w="382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82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82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61A4D">
              <w:rPr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E12AC9" w:rsidRPr="00F02542" w:rsidTr="00E12AC9">
        <w:tc>
          <w:tcPr>
            <w:tcW w:w="221" w:type="pct"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  <w:r w:rsidRPr="00F02542">
              <w:rPr>
                <w:lang w:eastAsia="en-US"/>
              </w:rPr>
              <w:t>1</w:t>
            </w:r>
          </w:p>
        </w:tc>
        <w:tc>
          <w:tcPr>
            <w:tcW w:w="1813" w:type="pct"/>
          </w:tcPr>
          <w:p w:rsidR="00E12AC9" w:rsidRPr="00161A4D" w:rsidRDefault="00E12AC9" w:rsidP="00E12AC9">
            <w:pPr>
              <w:adjustRightInd w:val="0"/>
              <w:rPr>
                <w:lang w:eastAsia="en-US"/>
              </w:rPr>
            </w:pPr>
            <w:r w:rsidRPr="00161A4D">
              <w:rPr>
                <w:sz w:val="22"/>
                <w:szCs w:val="22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294" w:type="pct"/>
          </w:tcPr>
          <w:p w:rsidR="00E12AC9" w:rsidRPr="00161A4D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161A4D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81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730,2</w:t>
            </w:r>
          </w:p>
        </w:tc>
        <w:tc>
          <w:tcPr>
            <w:tcW w:w="382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913,3</w:t>
            </w:r>
          </w:p>
        </w:tc>
        <w:tc>
          <w:tcPr>
            <w:tcW w:w="382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280</w:t>
            </w:r>
          </w:p>
        </w:tc>
        <w:tc>
          <w:tcPr>
            <w:tcW w:w="381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280</w:t>
            </w:r>
          </w:p>
        </w:tc>
        <w:tc>
          <w:tcPr>
            <w:tcW w:w="382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688</w:t>
            </w:r>
          </w:p>
        </w:tc>
        <w:tc>
          <w:tcPr>
            <w:tcW w:w="382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790,9</w:t>
            </w:r>
          </w:p>
        </w:tc>
        <w:tc>
          <w:tcPr>
            <w:tcW w:w="382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394</w:t>
            </w:r>
          </w:p>
        </w:tc>
      </w:tr>
      <w:tr w:rsidR="00E12AC9" w:rsidRPr="000121C3" w:rsidTr="00E12AC9">
        <w:tc>
          <w:tcPr>
            <w:tcW w:w="221" w:type="pct"/>
          </w:tcPr>
          <w:p w:rsidR="00E12AC9" w:rsidRPr="000121C3" w:rsidRDefault="00E12AC9" w:rsidP="00E12AC9">
            <w:pPr>
              <w:adjustRightInd w:val="0"/>
              <w:rPr>
                <w:lang w:eastAsia="en-US"/>
              </w:rPr>
            </w:pPr>
            <w:r w:rsidRPr="000121C3">
              <w:rPr>
                <w:lang w:eastAsia="en-US"/>
              </w:rPr>
              <w:t>2</w:t>
            </w:r>
          </w:p>
        </w:tc>
        <w:tc>
          <w:tcPr>
            <w:tcW w:w="1813" w:type="pct"/>
          </w:tcPr>
          <w:p w:rsidR="00E12AC9" w:rsidRPr="000121C3" w:rsidRDefault="00E12AC9" w:rsidP="00E12AC9">
            <w:pPr>
              <w:adjustRightInd w:val="0"/>
              <w:rPr>
                <w:lang w:eastAsia="en-US"/>
              </w:rPr>
            </w:pPr>
            <w:r w:rsidRPr="000121C3">
              <w:rPr>
                <w:sz w:val="22"/>
                <w:szCs w:val="22"/>
                <w:lang w:eastAsia="en-US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294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0121C3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81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1</w:t>
            </w:r>
          </w:p>
        </w:tc>
        <w:tc>
          <w:tcPr>
            <w:tcW w:w="382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-</w:t>
            </w:r>
          </w:p>
        </w:tc>
        <w:tc>
          <w:tcPr>
            <w:tcW w:w="382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-</w:t>
            </w:r>
          </w:p>
        </w:tc>
        <w:tc>
          <w:tcPr>
            <w:tcW w:w="381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2</w:t>
            </w:r>
          </w:p>
        </w:tc>
        <w:tc>
          <w:tcPr>
            <w:tcW w:w="382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-</w:t>
            </w:r>
          </w:p>
        </w:tc>
        <w:tc>
          <w:tcPr>
            <w:tcW w:w="382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-</w:t>
            </w:r>
          </w:p>
        </w:tc>
        <w:tc>
          <w:tcPr>
            <w:tcW w:w="382" w:type="pct"/>
          </w:tcPr>
          <w:p w:rsidR="00E12AC9" w:rsidRPr="000121C3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0121C3">
              <w:rPr>
                <w:lang w:eastAsia="en-US"/>
              </w:rPr>
              <w:t>-</w:t>
            </w:r>
          </w:p>
        </w:tc>
      </w:tr>
    </w:tbl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В ходе реализации подпрограммы возможно возникновение следующих рисков: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1. При выполнении мероприятий по строительству сетей водопровода и канализации в частном секторе</w:t>
      </w:r>
      <w:r>
        <w:rPr>
          <w:lang w:eastAsia="en-US"/>
        </w:rPr>
        <w:t xml:space="preserve">, </w:t>
      </w:r>
      <w:r w:rsidRPr="000121C3">
        <w:rPr>
          <w:lang w:eastAsia="en-US"/>
        </w:rPr>
        <w:t>а также устройству выгребных ям,</w:t>
      </w:r>
      <w:r w:rsidRPr="00F02542">
        <w:rPr>
          <w:lang w:eastAsia="en-US"/>
        </w:rPr>
        <w:t xml:space="preserve"> возможен риск, связанный с отсутствием технической возможности производства работ.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</w:p>
    <w:p w:rsidR="00E12AC9" w:rsidRPr="00F02542" w:rsidRDefault="00E12AC9" w:rsidP="00E12AC9">
      <w:pPr>
        <w:adjustRightInd w:val="0"/>
        <w:jc w:val="center"/>
        <w:outlineLvl w:val="1"/>
        <w:rPr>
          <w:lang w:eastAsia="en-US"/>
        </w:rPr>
      </w:pPr>
      <w:r w:rsidRPr="00F02542">
        <w:rPr>
          <w:lang w:eastAsia="en-US"/>
        </w:rPr>
        <w:t>2. Мероприятия подпрограммы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Подпрограммой предусмотрено выполнение следующих мероприятий: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1. Строительство сетей водопровода и канализации в частном секторе, в </w:t>
      </w:r>
      <w:proofErr w:type="spellStart"/>
      <w:r w:rsidRPr="00F02542">
        <w:rPr>
          <w:lang w:eastAsia="en-US"/>
        </w:rPr>
        <w:t>т.ч</w:t>
      </w:r>
      <w:proofErr w:type="spellEnd"/>
      <w:r w:rsidRPr="00F02542">
        <w:rPr>
          <w:lang w:eastAsia="en-US"/>
        </w:rPr>
        <w:t>. корректировка ПСД.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В рамках мероприятия планируется реализовать следующие объекты коммунального хозяйства: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в 2014 году выполнить строительство водопровода по ул. Высоковольтной, </w:t>
      </w:r>
      <w:r w:rsidR="00983845">
        <w:rPr>
          <w:lang w:eastAsia="en-US"/>
        </w:rPr>
        <w:t xml:space="preserve">                     </w:t>
      </w:r>
      <w:r w:rsidRPr="00F02542">
        <w:rPr>
          <w:lang w:eastAsia="en-US"/>
        </w:rPr>
        <w:t>23-</w:t>
      </w:r>
      <w:r w:rsidR="00983845">
        <w:rPr>
          <w:lang w:eastAsia="en-US"/>
        </w:rPr>
        <w:t>й</w:t>
      </w:r>
      <w:r w:rsidRPr="00F02542">
        <w:rPr>
          <w:lang w:eastAsia="en-US"/>
        </w:rPr>
        <w:t xml:space="preserve"> Лини</w:t>
      </w:r>
      <w:r w:rsidR="00983845">
        <w:rPr>
          <w:lang w:eastAsia="en-US"/>
        </w:rPr>
        <w:t>и</w:t>
      </w:r>
      <w:r w:rsidRPr="00F02542">
        <w:rPr>
          <w:lang w:eastAsia="en-US"/>
        </w:rPr>
        <w:t xml:space="preserve"> с установкой водоразборных колонок на 23-</w:t>
      </w:r>
      <w:r w:rsidR="00983845">
        <w:rPr>
          <w:lang w:eastAsia="en-US"/>
        </w:rPr>
        <w:t>й</w:t>
      </w:r>
      <w:r w:rsidRPr="00F02542">
        <w:rPr>
          <w:lang w:eastAsia="en-US"/>
        </w:rPr>
        <w:t xml:space="preserve"> Лини</w:t>
      </w:r>
      <w:r w:rsidR="00983845">
        <w:rPr>
          <w:lang w:eastAsia="en-US"/>
        </w:rPr>
        <w:t>и</w:t>
      </w:r>
      <w:r w:rsidRPr="00F02542">
        <w:rPr>
          <w:lang w:eastAsia="en-US"/>
        </w:rPr>
        <w:t xml:space="preserve"> и пересечении </w:t>
      </w:r>
      <w:r w:rsidR="00983845">
        <w:rPr>
          <w:lang w:eastAsia="en-US"/>
        </w:rPr>
        <w:t xml:space="preserve">                         </w:t>
      </w:r>
      <w:r w:rsidRPr="00F02542">
        <w:rPr>
          <w:lang w:eastAsia="en-US"/>
        </w:rPr>
        <w:t>ул. Высоковольтной и 22-</w:t>
      </w:r>
      <w:r w:rsidR="00983845">
        <w:rPr>
          <w:lang w:eastAsia="en-US"/>
        </w:rPr>
        <w:t>й</w:t>
      </w:r>
      <w:r w:rsidRPr="00F02542">
        <w:rPr>
          <w:lang w:eastAsia="en-US"/>
        </w:rPr>
        <w:t xml:space="preserve"> Лини</w:t>
      </w:r>
      <w:r w:rsidR="00983845">
        <w:rPr>
          <w:lang w:eastAsia="en-US"/>
        </w:rPr>
        <w:t>и</w:t>
      </w:r>
      <w:r w:rsidRPr="00F02542">
        <w:rPr>
          <w:lang w:eastAsia="en-US"/>
        </w:rPr>
        <w:t>;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в 2015 году выполнить строительство водопровода по 7-</w:t>
      </w:r>
      <w:r w:rsidR="00983845">
        <w:rPr>
          <w:lang w:eastAsia="en-US"/>
        </w:rPr>
        <w:t>й Линии</w:t>
      </w:r>
      <w:r w:rsidRPr="00F02542">
        <w:rPr>
          <w:lang w:eastAsia="en-US"/>
        </w:rPr>
        <w:t xml:space="preserve"> с установкой двух водоразборных колонок, а также</w:t>
      </w:r>
      <w:r w:rsidR="00983845">
        <w:rPr>
          <w:lang w:eastAsia="en-US"/>
        </w:rPr>
        <w:t xml:space="preserve"> </w:t>
      </w:r>
      <w:r w:rsidRPr="00F02542">
        <w:rPr>
          <w:lang w:eastAsia="en-US"/>
        </w:rPr>
        <w:t xml:space="preserve">начать строительство водопровода по улице </w:t>
      </w:r>
      <w:r w:rsidR="00983845">
        <w:rPr>
          <w:lang w:eastAsia="en-US"/>
        </w:rPr>
        <w:t xml:space="preserve">                   </w:t>
      </w:r>
      <w:r w:rsidRPr="00F02542">
        <w:rPr>
          <w:lang w:eastAsia="en-US"/>
        </w:rPr>
        <w:t xml:space="preserve">9-й </w:t>
      </w:r>
      <w:proofErr w:type="spellStart"/>
      <w:r w:rsidRPr="00F02542">
        <w:rPr>
          <w:lang w:eastAsia="en-US"/>
        </w:rPr>
        <w:t>Ефремковской</w:t>
      </w:r>
      <w:proofErr w:type="spellEnd"/>
      <w:r w:rsidRPr="00F02542">
        <w:rPr>
          <w:lang w:eastAsia="en-US"/>
        </w:rPr>
        <w:t xml:space="preserve">, пер. 2-му </w:t>
      </w:r>
      <w:proofErr w:type="spellStart"/>
      <w:r w:rsidRPr="00F02542">
        <w:rPr>
          <w:lang w:eastAsia="en-US"/>
        </w:rPr>
        <w:t>Балинскому</w:t>
      </w:r>
      <w:proofErr w:type="spellEnd"/>
      <w:r w:rsidRPr="00F02542">
        <w:rPr>
          <w:lang w:eastAsia="en-US"/>
        </w:rPr>
        <w:t xml:space="preserve"> с установкой водоразборных колонок на улицах </w:t>
      </w:r>
      <w:r w:rsidR="00983845">
        <w:rPr>
          <w:lang w:eastAsia="en-US"/>
        </w:rPr>
        <w:t xml:space="preserve">               </w:t>
      </w:r>
      <w:r w:rsidRPr="00F02542">
        <w:rPr>
          <w:lang w:eastAsia="en-US"/>
        </w:rPr>
        <w:t xml:space="preserve">5, 6, 7, 8, 9 </w:t>
      </w:r>
      <w:proofErr w:type="spellStart"/>
      <w:r w:rsidRPr="00F02542">
        <w:rPr>
          <w:lang w:eastAsia="en-US"/>
        </w:rPr>
        <w:t>Ефремковских</w:t>
      </w:r>
      <w:proofErr w:type="spellEnd"/>
      <w:r w:rsidRPr="00F02542">
        <w:rPr>
          <w:lang w:eastAsia="en-US"/>
        </w:rPr>
        <w:t>;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в 2016 году завершить строительство водопровода по улице 9-й </w:t>
      </w:r>
      <w:proofErr w:type="spellStart"/>
      <w:r w:rsidRPr="00F02542">
        <w:rPr>
          <w:lang w:eastAsia="en-US"/>
        </w:rPr>
        <w:t>Ефремковской</w:t>
      </w:r>
      <w:proofErr w:type="spellEnd"/>
      <w:r w:rsidRPr="00F02542">
        <w:rPr>
          <w:lang w:eastAsia="en-US"/>
        </w:rPr>
        <w:t xml:space="preserve">, </w:t>
      </w:r>
      <w:r w:rsidR="00983845">
        <w:rPr>
          <w:lang w:eastAsia="en-US"/>
        </w:rPr>
        <w:t xml:space="preserve">                  </w:t>
      </w:r>
      <w:r w:rsidRPr="00F02542">
        <w:rPr>
          <w:lang w:eastAsia="en-US"/>
        </w:rPr>
        <w:t xml:space="preserve">пер. 2-му </w:t>
      </w:r>
      <w:proofErr w:type="spellStart"/>
      <w:r w:rsidRPr="00F02542">
        <w:rPr>
          <w:lang w:eastAsia="en-US"/>
        </w:rPr>
        <w:t>Балинскому</w:t>
      </w:r>
      <w:proofErr w:type="spellEnd"/>
      <w:r w:rsidRPr="00F02542">
        <w:rPr>
          <w:lang w:eastAsia="en-US"/>
        </w:rPr>
        <w:t xml:space="preserve"> с установкой водоразборных колонок на улицах 5, 6, 7, 8, 9 </w:t>
      </w:r>
      <w:proofErr w:type="spellStart"/>
      <w:r w:rsidRPr="00F02542">
        <w:rPr>
          <w:lang w:eastAsia="en-US"/>
        </w:rPr>
        <w:lastRenderedPageBreak/>
        <w:t>Ефремковских</w:t>
      </w:r>
      <w:proofErr w:type="spellEnd"/>
      <w:r w:rsidRPr="00F02542">
        <w:rPr>
          <w:lang w:eastAsia="en-US"/>
        </w:rPr>
        <w:t xml:space="preserve"> и приступить к проведению водопровода в частном секторе по </w:t>
      </w:r>
      <w:r w:rsidR="00983845">
        <w:rPr>
          <w:lang w:eastAsia="en-US"/>
        </w:rPr>
        <w:t xml:space="preserve">                               </w:t>
      </w:r>
      <w:r w:rsidRPr="00F02542">
        <w:rPr>
          <w:lang w:eastAsia="en-US"/>
        </w:rPr>
        <w:t xml:space="preserve">ул. </w:t>
      </w:r>
      <w:proofErr w:type="gramStart"/>
      <w:r w:rsidRPr="00F02542">
        <w:rPr>
          <w:lang w:eastAsia="en-US"/>
        </w:rPr>
        <w:t>Типографская</w:t>
      </w:r>
      <w:proofErr w:type="gramEnd"/>
      <w:r w:rsidRPr="00F02542">
        <w:rPr>
          <w:lang w:eastAsia="en-US"/>
        </w:rPr>
        <w:t xml:space="preserve"> и </w:t>
      </w:r>
      <w:proofErr w:type="spellStart"/>
      <w:r w:rsidRPr="00F02542">
        <w:rPr>
          <w:lang w:eastAsia="en-US"/>
        </w:rPr>
        <w:t>Мопровская</w:t>
      </w:r>
      <w:proofErr w:type="spellEnd"/>
      <w:r w:rsidRPr="00F02542">
        <w:rPr>
          <w:lang w:eastAsia="en-US"/>
        </w:rPr>
        <w:t>;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в 2017 году завершить реализацию мероприятий по проведению водопровода в частном секторе по улицам </w:t>
      </w:r>
      <w:proofErr w:type="gramStart"/>
      <w:r w:rsidRPr="00F02542">
        <w:rPr>
          <w:lang w:eastAsia="en-US"/>
        </w:rPr>
        <w:t>Типографская</w:t>
      </w:r>
      <w:proofErr w:type="gramEnd"/>
      <w:r w:rsidRPr="00F02542">
        <w:rPr>
          <w:lang w:eastAsia="en-US"/>
        </w:rPr>
        <w:t xml:space="preserve"> и </w:t>
      </w:r>
      <w:proofErr w:type="spellStart"/>
      <w:r w:rsidRPr="00F02542">
        <w:rPr>
          <w:lang w:eastAsia="en-US"/>
        </w:rPr>
        <w:t>Мопровская</w:t>
      </w:r>
      <w:proofErr w:type="spellEnd"/>
      <w:r w:rsidRPr="00F02542">
        <w:rPr>
          <w:lang w:eastAsia="en-US"/>
        </w:rPr>
        <w:t>;</w:t>
      </w:r>
    </w:p>
    <w:p w:rsidR="00E12AC9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в 2018 году реализовать строительство водопровода по ул. 10-я </w:t>
      </w:r>
      <w:proofErr w:type="spellStart"/>
      <w:r w:rsidRPr="00F02542">
        <w:rPr>
          <w:lang w:eastAsia="en-US"/>
        </w:rPr>
        <w:t>Сосневская</w:t>
      </w:r>
      <w:proofErr w:type="spellEnd"/>
      <w:r w:rsidRPr="00F02542">
        <w:rPr>
          <w:lang w:eastAsia="en-US"/>
        </w:rPr>
        <w:t xml:space="preserve">, </w:t>
      </w:r>
      <w:r w:rsidR="00983845">
        <w:rPr>
          <w:lang w:eastAsia="en-US"/>
        </w:rPr>
        <w:t xml:space="preserve">                       </w:t>
      </w:r>
      <w:r w:rsidRPr="00F02542">
        <w:rPr>
          <w:lang w:eastAsia="en-US"/>
        </w:rPr>
        <w:t>4-й Проезд с установкой двух водоразборных колонок.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Финансовое обеспечение проводимых в рамках мероприятия строительных работ осуществляется за счет бюджетных ассигнований городского бюджета. Мероприятие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2. Разработка проектно-сметной документации на строительство сетей водопровода и канализации в частном секторе.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В рамках мероприятия планируется разработать проектно-сметную документацию </w:t>
      </w:r>
      <w:r>
        <w:rPr>
          <w:lang w:eastAsia="en-US"/>
        </w:rPr>
        <w:t>«</w:t>
      </w:r>
      <w:r w:rsidRPr="00F02542">
        <w:rPr>
          <w:lang w:eastAsia="en-US"/>
        </w:rPr>
        <w:t xml:space="preserve">Строительство водопроводной сети по улице Дальней </w:t>
      </w:r>
      <w:proofErr w:type="spellStart"/>
      <w:r w:rsidRPr="00F02542">
        <w:rPr>
          <w:lang w:eastAsia="en-US"/>
        </w:rPr>
        <w:t>Балинской</w:t>
      </w:r>
      <w:proofErr w:type="spellEnd"/>
      <w:r w:rsidRPr="00F02542">
        <w:rPr>
          <w:lang w:eastAsia="en-US"/>
        </w:rPr>
        <w:t xml:space="preserve"> в г. Иваново</w:t>
      </w:r>
      <w:r>
        <w:rPr>
          <w:lang w:eastAsia="en-US"/>
        </w:rPr>
        <w:t>»</w:t>
      </w:r>
      <w:r w:rsidRPr="00F02542">
        <w:rPr>
          <w:lang w:eastAsia="en-US"/>
        </w:rPr>
        <w:t>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Срок выполнения мероприятия - 2015 год.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0121C3">
        <w:rPr>
          <w:lang w:eastAsia="en-US"/>
        </w:rPr>
        <w:t>3.</w:t>
      </w:r>
      <w:r w:rsidR="00983845">
        <w:rPr>
          <w:lang w:eastAsia="en-US"/>
        </w:rPr>
        <w:t xml:space="preserve"> </w:t>
      </w:r>
      <w:r w:rsidRPr="00121B36">
        <w:rPr>
          <w:lang w:eastAsia="en-US"/>
        </w:rPr>
        <w:t xml:space="preserve">Разработка проектно-сметной документации </w:t>
      </w:r>
      <w:r>
        <w:rPr>
          <w:lang w:eastAsia="en-US"/>
        </w:rPr>
        <w:t>«</w:t>
      </w:r>
      <w:r w:rsidRPr="00121B36">
        <w:rPr>
          <w:lang w:eastAsia="en-US"/>
        </w:rPr>
        <w:t xml:space="preserve">Устройство двух выгребных ям для д.1 по ул. 12 </w:t>
      </w:r>
      <w:proofErr w:type="spellStart"/>
      <w:r w:rsidRPr="00121B36">
        <w:rPr>
          <w:lang w:eastAsia="en-US"/>
        </w:rPr>
        <w:t>Сосневская</w:t>
      </w:r>
      <w:proofErr w:type="spellEnd"/>
      <w:r>
        <w:rPr>
          <w:lang w:eastAsia="en-US"/>
        </w:rPr>
        <w:t>»</w:t>
      </w:r>
      <w:r w:rsidRPr="00F02542">
        <w:rPr>
          <w:lang w:eastAsia="en-US"/>
        </w:rPr>
        <w:t>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 xml:space="preserve">В рамках мероприятия планируется разработать проектно-сметную документацию </w:t>
      </w:r>
      <w:r>
        <w:rPr>
          <w:lang w:eastAsia="en-US"/>
        </w:rPr>
        <w:t>«</w:t>
      </w:r>
      <w:r w:rsidRPr="00121B36">
        <w:rPr>
          <w:lang w:eastAsia="en-US"/>
        </w:rPr>
        <w:t xml:space="preserve">Устройство двух выгребных ям для д.1 по ул. 12 </w:t>
      </w:r>
      <w:proofErr w:type="spellStart"/>
      <w:r w:rsidRPr="00121B36">
        <w:rPr>
          <w:lang w:eastAsia="en-US"/>
        </w:rPr>
        <w:t>Сосневская</w:t>
      </w:r>
      <w:proofErr w:type="spellEnd"/>
      <w:r>
        <w:rPr>
          <w:lang w:eastAsia="en-US"/>
        </w:rPr>
        <w:t>»</w:t>
      </w:r>
      <w:r w:rsidRPr="00F02542">
        <w:rPr>
          <w:lang w:eastAsia="en-US"/>
        </w:rPr>
        <w:t>.</w:t>
      </w:r>
    </w:p>
    <w:p w:rsidR="00E12AC9" w:rsidRPr="00F02542" w:rsidRDefault="00E12AC9" w:rsidP="00E12AC9">
      <w:pPr>
        <w:adjustRightInd w:val="0"/>
        <w:ind w:firstLine="540"/>
        <w:jc w:val="both"/>
        <w:rPr>
          <w:lang w:eastAsia="en-US"/>
        </w:rPr>
      </w:pPr>
      <w:r w:rsidRPr="00F02542">
        <w:rPr>
          <w:lang w:eastAsia="en-US"/>
        </w:rPr>
        <w:t>Срок выполнения мероприятия - 2015 год.</w:t>
      </w:r>
    </w:p>
    <w:p w:rsidR="00E12AC9" w:rsidRPr="000121C3" w:rsidRDefault="00E12AC9" w:rsidP="00E12AC9">
      <w:pPr>
        <w:adjustRightInd w:val="0"/>
        <w:ind w:firstLine="540"/>
        <w:jc w:val="both"/>
        <w:rPr>
          <w:lang w:eastAsia="en-US"/>
        </w:rPr>
      </w:pPr>
      <w:r w:rsidRPr="000121C3">
        <w:rPr>
          <w:lang w:eastAsia="en-US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0121C3">
        <w:rPr>
          <w:lang w:eastAsia="en-US"/>
        </w:rPr>
        <w:t>предпроектных</w:t>
      </w:r>
      <w:proofErr w:type="spellEnd"/>
      <w:r w:rsidRPr="000121C3">
        <w:rPr>
          <w:lang w:eastAsia="en-US"/>
        </w:rPr>
        <w:t xml:space="preserve"> и проектных работ, корректировку проектной, сметной документации, проведение экспертизы.</w:t>
      </w:r>
    </w:p>
    <w:p w:rsidR="00E12AC9" w:rsidRPr="00F02542" w:rsidRDefault="00E12AC9" w:rsidP="00E12AC9">
      <w:pPr>
        <w:adjustRightInd w:val="0"/>
        <w:rPr>
          <w:color w:val="FF0000"/>
          <w:lang w:eastAsia="en-US"/>
        </w:rPr>
      </w:pPr>
    </w:p>
    <w:p w:rsidR="00E12AC9" w:rsidRPr="00F02542" w:rsidRDefault="00E12AC9" w:rsidP="00E12AC9">
      <w:pPr>
        <w:adjustRightInd w:val="0"/>
        <w:jc w:val="both"/>
        <w:outlineLvl w:val="2"/>
        <w:rPr>
          <w:lang w:eastAsia="en-US"/>
        </w:rPr>
      </w:pPr>
      <w:r w:rsidRPr="003A3EA8">
        <w:rPr>
          <w:sz w:val="20"/>
          <w:szCs w:val="20"/>
          <w:lang w:eastAsia="en-US"/>
        </w:rPr>
        <w:t>Таблица 24. Бюджетные ассигнования на выполнение мероприятий подпрограммы</w:t>
      </w:r>
    </w:p>
    <w:p w:rsidR="00E12AC9" w:rsidRPr="003A3EA8" w:rsidRDefault="00E12AC9" w:rsidP="00E12AC9">
      <w:pPr>
        <w:adjustRightInd w:val="0"/>
        <w:jc w:val="right"/>
        <w:rPr>
          <w:sz w:val="20"/>
          <w:szCs w:val="20"/>
          <w:lang w:eastAsia="en-US"/>
        </w:rPr>
      </w:pPr>
      <w:r w:rsidRPr="003A3EA8">
        <w:rPr>
          <w:sz w:val="20"/>
          <w:szCs w:val="20"/>
          <w:lang w:eastAsia="en-US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3201"/>
        <w:gridCol w:w="1452"/>
        <w:gridCol w:w="900"/>
        <w:gridCol w:w="902"/>
        <w:gridCol w:w="902"/>
        <w:gridCol w:w="902"/>
        <w:gridCol w:w="900"/>
      </w:tblGrid>
      <w:tr w:rsidR="00E12AC9" w:rsidRPr="003A3EA8" w:rsidTr="00E12AC9">
        <w:tc>
          <w:tcPr>
            <w:tcW w:w="168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66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75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76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76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476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76" w:type="pct"/>
          </w:tcPr>
          <w:p w:rsidR="00E12AC9" w:rsidRPr="003A3EA8" w:rsidRDefault="00E12AC9" w:rsidP="00E12AC9">
            <w:pPr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A3EA8">
              <w:rPr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E12AC9" w:rsidRPr="00F02542" w:rsidTr="00E12AC9">
        <w:trPr>
          <w:trHeight w:val="272"/>
        </w:trPr>
        <w:tc>
          <w:tcPr>
            <w:tcW w:w="2622" w:type="pct"/>
            <w:gridSpan w:val="3"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  <w:r w:rsidRPr="00F02542">
              <w:rPr>
                <w:lang w:eastAsia="en-US"/>
              </w:rPr>
              <w:t>Подпрограмма, всего:</w:t>
            </w:r>
          </w:p>
        </w:tc>
        <w:tc>
          <w:tcPr>
            <w:tcW w:w="475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2 786,46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5 685,75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5 497,10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8 691,51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3 977,61</w:t>
            </w:r>
          </w:p>
        </w:tc>
      </w:tr>
      <w:tr w:rsidR="00E12AC9" w:rsidRPr="00F02542" w:rsidTr="00E12AC9">
        <w:trPr>
          <w:trHeight w:val="273"/>
        </w:trPr>
        <w:tc>
          <w:tcPr>
            <w:tcW w:w="2622" w:type="pct"/>
            <w:gridSpan w:val="3"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  <w:r w:rsidRPr="00F02542">
              <w:rPr>
                <w:lang w:eastAsia="en-US"/>
              </w:rPr>
              <w:t>- бюджет города</w:t>
            </w:r>
          </w:p>
        </w:tc>
        <w:tc>
          <w:tcPr>
            <w:tcW w:w="475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2 786,46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5 685,75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5 497,10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8 691,51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3 977,61</w:t>
            </w:r>
          </w:p>
        </w:tc>
      </w:tr>
      <w:tr w:rsidR="00E12AC9" w:rsidRPr="00F02542" w:rsidTr="00E12AC9">
        <w:trPr>
          <w:trHeight w:val="159"/>
        </w:trPr>
        <w:tc>
          <w:tcPr>
            <w:tcW w:w="2622" w:type="pct"/>
            <w:gridSpan w:val="3"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  <w:r w:rsidRPr="00F02542">
              <w:rPr>
                <w:lang w:eastAsia="en-US"/>
              </w:rPr>
              <w:t>- областной бюджет</w:t>
            </w:r>
          </w:p>
        </w:tc>
        <w:tc>
          <w:tcPr>
            <w:tcW w:w="475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 w:val="restart"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  <w:r w:rsidRPr="00F02542">
              <w:rPr>
                <w:lang w:eastAsia="en-US"/>
              </w:rPr>
              <w:t>1</w:t>
            </w: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 xml:space="preserve">Строительство сетей водопровода и канализации в частном секторе, в </w:t>
            </w:r>
            <w:proofErr w:type="spellStart"/>
            <w:r w:rsidRPr="003A3EA8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3A3EA8">
              <w:rPr>
                <w:sz w:val="22"/>
                <w:szCs w:val="22"/>
                <w:lang w:eastAsia="en-US"/>
              </w:rPr>
              <w:t>. корректировка ПСД</w:t>
            </w:r>
          </w:p>
        </w:tc>
        <w:tc>
          <w:tcPr>
            <w:tcW w:w="766" w:type="pct"/>
            <w:vMerge w:val="restart"/>
            <w:vAlign w:val="center"/>
          </w:tcPr>
          <w:p w:rsidR="00E12AC9" w:rsidRPr="003A3EA8" w:rsidRDefault="00E12AC9" w:rsidP="00E12AC9">
            <w:pPr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A3EA8">
              <w:rPr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75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2 786,46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5 165,75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5 497,10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8 691,51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3 977,61</w:t>
            </w:r>
          </w:p>
        </w:tc>
      </w:tr>
      <w:tr w:rsidR="00E12AC9" w:rsidRPr="00F02542" w:rsidTr="00E12AC9">
        <w:tc>
          <w:tcPr>
            <w:tcW w:w="168" w:type="pct"/>
            <w:vMerge/>
          </w:tcPr>
          <w:p w:rsidR="00E12AC9" w:rsidRPr="00F02542" w:rsidRDefault="00E12AC9" w:rsidP="00E12AC9">
            <w:pPr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766" w:type="pct"/>
            <w:vMerge/>
            <w:vAlign w:val="center"/>
          </w:tcPr>
          <w:p w:rsidR="00E12AC9" w:rsidRPr="003A3EA8" w:rsidRDefault="00E12AC9" w:rsidP="00E12AC9">
            <w:pPr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2 786,46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5 165,75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5 497,10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8 691,51</w:t>
            </w:r>
          </w:p>
        </w:tc>
        <w:tc>
          <w:tcPr>
            <w:tcW w:w="476" w:type="pct"/>
          </w:tcPr>
          <w:p w:rsidR="00E12AC9" w:rsidRPr="00983845" w:rsidRDefault="00E12AC9" w:rsidP="00E12AC9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3845">
              <w:rPr>
                <w:sz w:val="22"/>
                <w:szCs w:val="22"/>
                <w:lang w:eastAsia="en-US"/>
              </w:rPr>
              <w:t>3 977,61</w:t>
            </w:r>
          </w:p>
        </w:tc>
      </w:tr>
      <w:tr w:rsidR="00E12AC9" w:rsidRPr="00F02542" w:rsidTr="00E12AC9">
        <w:trPr>
          <w:trHeight w:val="287"/>
        </w:trPr>
        <w:tc>
          <w:tcPr>
            <w:tcW w:w="168" w:type="pct"/>
            <w:vMerge/>
          </w:tcPr>
          <w:p w:rsidR="00E12AC9" w:rsidRPr="00F02542" w:rsidRDefault="00E12AC9" w:rsidP="00E12AC9">
            <w:pPr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766" w:type="pct"/>
            <w:vMerge/>
            <w:vAlign w:val="center"/>
          </w:tcPr>
          <w:p w:rsidR="00E12AC9" w:rsidRPr="003A3EA8" w:rsidRDefault="00E12AC9" w:rsidP="00E12AC9">
            <w:pPr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 w:val="restart"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  <w:r w:rsidRPr="00F02542">
              <w:rPr>
                <w:lang w:eastAsia="en-US"/>
              </w:rPr>
              <w:t>2</w:t>
            </w: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766" w:type="pct"/>
            <w:vMerge w:val="restart"/>
            <w:vAlign w:val="center"/>
          </w:tcPr>
          <w:p w:rsidR="00E12AC9" w:rsidRPr="003A3EA8" w:rsidRDefault="00E12AC9" w:rsidP="00E12AC9">
            <w:pPr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A3EA8">
              <w:rPr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F02542">
              <w:rPr>
                <w:lang w:eastAsia="en-US"/>
              </w:rPr>
              <w:t>0,00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/>
          </w:tcPr>
          <w:p w:rsidR="00E12AC9" w:rsidRPr="00F02542" w:rsidRDefault="00E12AC9" w:rsidP="00E12AC9">
            <w:pPr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766" w:type="pct"/>
            <w:vMerge/>
            <w:vAlign w:val="center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  <w:r w:rsidRPr="00F02542">
              <w:rPr>
                <w:lang w:eastAsia="en-US"/>
              </w:rPr>
              <w:t>,00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/>
          </w:tcPr>
          <w:p w:rsidR="00E12AC9" w:rsidRPr="00F02542" w:rsidRDefault="00E12AC9" w:rsidP="00E12AC9">
            <w:pPr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766" w:type="pct"/>
            <w:vMerge/>
            <w:vAlign w:val="center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 w:val="restart"/>
          </w:tcPr>
          <w:p w:rsidR="00E12AC9" w:rsidRPr="000121C3" w:rsidRDefault="00E12AC9" w:rsidP="00E12AC9">
            <w:pPr>
              <w:adjustRightInd w:val="0"/>
              <w:rPr>
                <w:lang w:eastAsia="en-US"/>
              </w:rPr>
            </w:pPr>
            <w:r w:rsidRPr="000121C3">
              <w:rPr>
                <w:lang w:eastAsia="en-US"/>
              </w:rPr>
              <w:t>3</w:t>
            </w:r>
          </w:p>
        </w:tc>
        <w:tc>
          <w:tcPr>
            <w:tcW w:w="1688" w:type="pct"/>
          </w:tcPr>
          <w:p w:rsidR="00E12AC9" w:rsidRPr="000121C3" w:rsidRDefault="00E12AC9" w:rsidP="00E12AC9">
            <w:pPr>
              <w:adjustRightInd w:val="0"/>
              <w:rPr>
                <w:lang w:eastAsia="en-US"/>
              </w:rPr>
            </w:pPr>
            <w:r w:rsidRPr="000121C3">
              <w:rPr>
                <w:sz w:val="22"/>
                <w:szCs w:val="22"/>
                <w:lang w:eastAsia="en-US"/>
              </w:rPr>
              <w:t xml:space="preserve">Разработка проектно-сметной документации «Устройство </w:t>
            </w:r>
            <w:r w:rsidRPr="000121C3">
              <w:rPr>
                <w:sz w:val="22"/>
                <w:szCs w:val="22"/>
                <w:lang w:eastAsia="en-US"/>
              </w:rPr>
              <w:lastRenderedPageBreak/>
              <w:t xml:space="preserve">двух выгребных ям для д.1 по ул. 12 </w:t>
            </w:r>
            <w:proofErr w:type="spellStart"/>
            <w:r w:rsidRPr="000121C3">
              <w:rPr>
                <w:sz w:val="22"/>
                <w:szCs w:val="22"/>
                <w:lang w:eastAsia="en-US"/>
              </w:rPr>
              <w:t>Сосневская</w:t>
            </w:r>
            <w:proofErr w:type="spellEnd"/>
            <w:r w:rsidRPr="000121C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66" w:type="pct"/>
            <w:vMerge w:val="restart"/>
            <w:vAlign w:val="center"/>
          </w:tcPr>
          <w:p w:rsidR="00E12AC9" w:rsidRPr="003A3EA8" w:rsidRDefault="00E12AC9" w:rsidP="00E12AC9">
            <w:pPr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A3EA8">
              <w:rPr>
                <w:sz w:val="20"/>
                <w:szCs w:val="20"/>
                <w:lang w:eastAsia="en-US"/>
              </w:rPr>
              <w:lastRenderedPageBreak/>
              <w:t xml:space="preserve">Управление капитального </w:t>
            </w:r>
            <w:r w:rsidRPr="003A3EA8">
              <w:rPr>
                <w:sz w:val="20"/>
                <w:szCs w:val="20"/>
                <w:lang w:eastAsia="en-US"/>
              </w:rPr>
              <w:lastRenderedPageBreak/>
              <w:t>строительства Администрации города Иванова</w:t>
            </w: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lastRenderedPageBreak/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300,00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/>
          </w:tcPr>
          <w:p w:rsidR="00E12AC9" w:rsidRPr="00F02542" w:rsidRDefault="00E12AC9" w:rsidP="00E12AC9">
            <w:pPr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766" w:type="pct"/>
            <w:vMerge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300,00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  <w:tr w:rsidR="00E12AC9" w:rsidRPr="00F02542" w:rsidTr="00E12AC9">
        <w:tc>
          <w:tcPr>
            <w:tcW w:w="168" w:type="pct"/>
            <w:vMerge/>
          </w:tcPr>
          <w:p w:rsidR="00E12AC9" w:rsidRPr="00F02542" w:rsidRDefault="00E12AC9" w:rsidP="00E12AC9">
            <w:pPr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688" w:type="pct"/>
          </w:tcPr>
          <w:p w:rsidR="00E12AC9" w:rsidRPr="003A3EA8" w:rsidRDefault="00E12AC9" w:rsidP="00E12AC9">
            <w:pPr>
              <w:adjustRightInd w:val="0"/>
              <w:rPr>
                <w:lang w:eastAsia="en-US"/>
              </w:rPr>
            </w:pPr>
            <w:r w:rsidRPr="003A3EA8">
              <w:rPr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766" w:type="pct"/>
            <w:vMerge/>
          </w:tcPr>
          <w:p w:rsidR="00E12AC9" w:rsidRPr="00F02542" w:rsidRDefault="00E12AC9" w:rsidP="00E12AC9">
            <w:pPr>
              <w:adjustRightInd w:val="0"/>
              <w:rPr>
                <w:lang w:eastAsia="en-US"/>
              </w:rPr>
            </w:pPr>
          </w:p>
        </w:tc>
        <w:tc>
          <w:tcPr>
            <w:tcW w:w="475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  <w:tc>
          <w:tcPr>
            <w:tcW w:w="476" w:type="pct"/>
          </w:tcPr>
          <w:p w:rsidR="00E12AC9" w:rsidRPr="00F02542" w:rsidRDefault="00E12AC9" w:rsidP="00E12AC9">
            <w:pPr>
              <w:adjustRightInd w:val="0"/>
              <w:jc w:val="center"/>
              <w:rPr>
                <w:lang w:eastAsia="en-US"/>
              </w:rPr>
            </w:pPr>
            <w:r w:rsidRPr="00F02542">
              <w:rPr>
                <w:lang w:eastAsia="en-US"/>
              </w:rPr>
              <w:t>-</w:t>
            </w:r>
          </w:p>
        </w:tc>
      </w:tr>
    </w:tbl>
    <w:p w:rsidR="00E12AC9" w:rsidRPr="00F02542" w:rsidRDefault="00E12AC9" w:rsidP="00E12AC9">
      <w:pPr>
        <w:adjustRightInd w:val="0"/>
        <w:jc w:val="right"/>
        <w:rPr>
          <w:lang w:eastAsia="en-US"/>
        </w:rPr>
      </w:pPr>
      <w:r>
        <w:rPr>
          <w:lang w:eastAsia="en-US"/>
        </w:rPr>
        <w:t>».</w:t>
      </w:r>
    </w:p>
    <w:p w:rsidR="00E12AC9" w:rsidRPr="00972D22" w:rsidRDefault="00E12AC9" w:rsidP="00E12AC9">
      <w:pPr>
        <w:jc w:val="both"/>
      </w:pPr>
    </w:p>
    <w:p w:rsidR="007A7B2A" w:rsidRPr="00C82944" w:rsidRDefault="007A7B2A" w:rsidP="00710EA8">
      <w:pPr>
        <w:keepNext/>
        <w:widowControl w:val="0"/>
        <w:shd w:val="clear" w:color="auto" w:fill="FFFFFF"/>
        <w:jc w:val="both"/>
      </w:pPr>
      <w:bookmarkStart w:id="0" w:name="_GoBack"/>
      <w:bookmarkEnd w:id="0"/>
    </w:p>
    <w:sectPr w:rsidR="007A7B2A" w:rsidRPr="00C82944" w:rsidSect="005506A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02337"/>
      <w:docPartObj>
        <w:docPartGallery w:val="Page Numbers (Top of Page)"/>
        <w:docPartUnique/>
      </w:docPartObj>
    </w:sdtPr>
    <w:sdtEndPr/>
    <w:sdtContent>
      <w:p w:rsidR="005506AF" w:rsidRDefault="005506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DC7">
          <w:rPr>
            <w:noProof/>
          </w:rPr>
          <w:t>1</w:t>
        </w:r>
        <w:r>
          <w:fldChar w:fldCharType="end"/>
        </w:r>
      </w:p>
    </w:sdtContent>
  </w:sdt>
  <w:p w:rsidR="00C1481B" w:rsidRDefault="00C148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67DC7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8C3B-F5E8-44D4-B8D2-C87D599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630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2015-12-03T06:49:00Z</dcterms:modified>
</cp:coreProperties>
</file>