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630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history="1">
        <w:r w:rsidRPr="005B463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5B4630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</w:t>
      </w:r>
      <w:r w:rsidR="00D12FD3" w:rsidRPr="005B4630">
        <w:rPr>
          <w:rFonts w:ascii="Times New Roman" w:hAnsi="Times New Roman" w:cs="Times New Roman"/>
          <w:sz w:val="24"/>
          <w:szCs w:val="24"/>
        </w:rPr>
        <w:t>27</w:t>
      </w:r>
      <w:r w:rsidRPr="005B4630">
        <w:rPr>
          <w:rFonts w:ascii="Times New Roman" w:hAnsi="Times New Roman" w:cs="Times New Roman"/>
          <w:sz w:val="24"/>
          <w:szCs w:val="24"/>
        </w:rPr>
        <w:t>.1</w:t>
      </w:r>
      <w:r w:rsidR="00D12FD3" w:rsidRPr="005B4630">
        <w:rPr>
          <w:rFonts w:ascii="Times New Roman" w:hAnsi="Times New Roman" w:cs="Times New Roman"/>
          <w:sz w:val="24"/>
          <w:szCs w:val="24"/>
        </w:rPr>
        <w:t>1</w:t>
      </w:r>
      <w:r w:rsidRPr="005B4630">
        <w:rPr>
          <w:rFonts w:ascii="Times New Roman" w:hAnsi="Times New Roman" w:cs="Times New Roman"/>
          <w:sz w:val="24"/>
          <w:szCs w:val="24"/>
        </w:rPr>
        <w:t xml:space="preserve">.2019 № </w:t>
      </w:r>
      <w:r w:rsidR="00C3282A" w:rsidRPr="005B4630">
        <w:rPr>
          <w:rFonts w:ascii="Times New Roman" w:hAnsi="Times New Roman" w:cs="Times New Roman"/>
          <w:sz w:val="24"/>
          <w:szCs w:val="24"/>
        </w:rPr>
        <w:t>818</w:t>
      </w:r>
      <w:r w:rsidRPr="005B4630">
        <w:rPr>
          <w:rFonts w:ascii="Times New Roman" w:hAnsi="Times New Roman" w:cs="Times New Roman"/>
          <w:sz w:val="24"/>
          <w:szCs w:val="24"/>
        </w:rPr>
        <w:t xml:space="preserve">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Ивановской городской Думы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О бюджете города Иванова на 2019 год и плановый период 2020 и 2021 годов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5B46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07.08.2013 </w:t>
      </w:r>
      <w:r w:rsidR="005B4630">
        <w:rPr>
          <w:rFonts w:ascii="Times New Roman" w:hAnsi="Times New Roman" w:cs="Times New Roman"/>
          <w:sz w:val="24"/>
          <w:szCs w:val="24"/>
        </w:rPr>
        <w:t xml:space="preserve">               № </w:t>
      </w:r>
      <w:r w:rsidRPr="005B4630">
        <w:rPr>
          <w:rFonts w:ascii="Times New Roman" w:hAnsi="Times New Roman" w:cs="Times New Roman"/>
          <w:sz w:val="24"/>
          <w:szCs w:val="24"/>
        </w:rPr>
        <w:t xml:space="preserve">1668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5B4630">
        <w:rPr>
          <w:rFonts w:ascii="Times New Roman" w:hAnsi="Times New Roman" w:cs="Times New Roman"/>
          <w:sz w:val="24"/>
          <w:szCs w:val="24"/>
        </w:rPr>
        <w:t xml:space="preserve"> </w:t>
      </w:r>
      <w:r w:rsidR="005B463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B4630">
        <w:rPr>
          <w:rFonts w:ascii="Times New Roman" w:hAnsi="Times New Roman" w:cs="Times New Roman"/>
          <w:sz w:val="24"/>
          <w:szCs w:val="24"/>
        </w:rPr>
        <w:t>и критериев оценки эффективности реализации муниципальных программ города Иванова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0" w:history="1">
        <w:r w:rsidRPr="005B4630">
          <w:rPr>
            <w:rFonts w:ascii="Times New Roman" w:hAnsi="Times New Roman" w:cs="Times New Roman"/>
            <w:sz w:val="24"/>
            <w:szCs w:val="24"/>
          </w:rPr>
          <w:t>пунктом 19 части 3 статьи 44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Устава города Иванова, Администрация города Иванова </w:t>
      </w:r>
      <w:proofErr w:type="gramStart"/>
      <w:r w:rsidRPr="005B46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B4630">
        <w:rPr>
          <w:rFonts w:ascii="Times New Roman" w:hAnsi="Times New Roman" w:cs="Times New Roman"/>
          <w:b/>
          <w:sz w:val="24"/>
          <w:szCs w:val="24"/>
        </w:rPr>
        <w:t> о с т а н о в л я е т</w:t>
      </w:r>
      <w:r w:rsidRPr="005B4630">
        <w:rPr>
          <w:rFonts w:ascii="Times New Roman" w:hAnsi="Times New Roman" w:cs="Times New Roman"/>
          <w:sz w:val="24"/>
          <w:szCs w:val="24"/>
        </w:rPr>
        <w:t>:</w:t>
      </w:r>
    </w:p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B4630">
        <w:rPr>
          <w:rFonts w:ascii="Times New Roman" w:hAnsi="Times New Roman" w:cs="Times New Roman"/>
          <w:sz w:val="24"/>
          <w:szCs w:val="24"/>
        </w:rPr>
        <w:t xml:space="preserve">Внести изменения в муниципальную </w:t>
      </w:r>
      <w:hyperlink r:id="rId11" w:history="1">
        <w:r w:rsidRPr="005B4630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Культурное пространство города Иванова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города Иванова </w:t>
      </w:r>
      <w:r w:rsidR="005B46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4630">
        <w:rPr>
          <w:rFonts w:ascii="Times New Roman" w:hAnsi="Times New Roman" w:cs="Times New Roman"/>
          <w:sz w:val="24"/>
          <w:szCs w:val="24"/>
        </w:rPr>
        <w:t xml:space="preserve">от 13.11.2018 № 1482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Культурное пространство города Иванова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города Иванова от 01.02.2019 № 104, от 27.03.2019 № 470, от 11.04.2019 № 539, от 08.05.2019 </w:t>
      </w:r>
      <w:r w:rsidR="005B463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4630">
        <w:rPr>
          <w:rFonts w:ascii="Times New Roman" w:hAnsi="Times New Roman" w:cs="Times New Roman"/>
          <w:sz w:val="24"/>
          <w:szCs w:val="24"/>
        </w:rPr>
        <w:t xml:space="preserve">№ 664, от 28.05.2019 № 743, от 03.07.2019 № 925, от 18.10.2019 № 1583, от 20.11.2019 </w:t>
      </w:r>
      <w:r w:rsidR="005B463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4630">
        <w:rPr>
          <w:rFonts w:ascii="Times New Roman" w:hAnsi="Times New Roman" w:cs="Times New Roman"/>
          <w:sz w:val="24"/>
          <w:szCs w:val="24"/>
        </w:rPr>
        <w:t>№ 1819):</w:t>
      </w:r>
      <w:proofErr w:type="gramEnd"/>
    </w:p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1.1. В </w:t>
      </w:r>
      <w:hyperlink r:id="rId12" w:history="1">
        <w:r w:rsidRPr="005B4630">
          <w:rPr>
            <w:rFonts w:ascii="Times New Roman" w:hAnsi="Times New Roman" w:cs="Times New Roman"/>
            <w:sz w:val="24"/>
            <w:szCs w:val="24"/>
          </w:rPr>
          <w:t>Паспорте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Программы </w:t>
      </w:r>
      <w:hyperlink r:id="rId13" w:history="1">
        <w:r w:rsidRPr="005B4630">
          <w:rPr>
            <w:rFonts w:ascii="Times New Roman" w:hAnsi="Times New Roman" w:cs="Times New Roman"/>
            <w:sz w:val="24"/>
            <w:szCs w:val="24"/>
          </w:rPr>
          <w:t>строку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«Объем финансирования Программы» изложить в следующей редакции:</w:t>
      </w:r>
    </w:p>
    <w:p w:rsidR="00047C9C" w:rsidRPr="005B4630" w:rsidRDefault="00047C9C" w:rsidP="005B463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244"/>
      </w:tblGrid>
      <w:tr w:rsidR="00047C9C" w:rsidRPr="005B4630" w:rsidTr="005B4630">
        <w:tc>
          <w:tcPr>
            <w:tcW w:w="2197" w:type="pct"/>
            <w:tcBorders>
              <w:top w:val="single" w:sz="4" w:space="0" w:color="auto"/>
              <w:bottom w:val="single" w:sz="4" w:space="0" w:color="auto"/>
            </w:tcBorders>
          </w:tcPr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2803" w:type="pct"/>
            <w:tcBorders>
              <w:top w:val="single" w:sz="4" w:space="0" w:color="auto"/>
              <w:bottom w:val="single" w:sz="4" w:space="0" w:color="auto"/>
            </w:tcBorders>
          </w:tcPr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2019 год – 173469,43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2020 год – 161087,00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2021 год – 161371,00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proofErr w:type="gramStart"/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proofErr w:type="gramStart"/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&lt;*&gt;.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2019 год – 141184,22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2020 год – 161087,00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2021 год – 161371,00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proofErr w:type="gramStart"/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proofErr w:type="gramStart"/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&lt;*&gt;.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2019 год – 32285,21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proofErr w:type="gramStart"/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proofErr w:type="gramStart"/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&lt;*&gt;.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0,00 тыс. руб.;</w:t>
            </w:r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proofErr w:type="gramStart"/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proofErr w:type="gramStart"/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&lt;*&gt;;</w:t>
            </w:r>
            <w:proofErr w:type="gramEnd"/>
          </w:p>
          <w:p w:rsidR="00047C9C" w:rsidRPr="005B4630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B4630" w:rsidRPr="005B46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630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</w:tr>
    </w:tbl>
    <w:p w:rsidR="00047C9C" w:rsidRPr="005B4630" w:rsidRDefault="005B4630" w:rsidP="00047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047C9C" w:rsidRPr="005B4630">
        <w:rPr>
          <w:rFonts w:ascii="Times New Roman" w:hAnsi="Times New Roman" w:cs="Times New Roman"/>
          <w:sz w:val="24"/>
          <w:szCs w:val="24"/>
        </w:rPr>
        <w:t>.</w:t>
      </w:r>
    </w:p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1.2. В </w:t>
      </w:r>
      <w:hyperlink r:id="rId14" w:history="1">
        <w:r w:rsidRPr="005B4630">
          <w:rPr>
            <w:rFonts w:ascii="Times New Roman" w:hAnsi="Times New Roman" w:cs="Times New Roman"/>
            <w:sz w:val="24"/>
            <w:szCs w:val="24"/>
          </w:rPr>
          <w:t>таблице 3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«Ресурсное обеспечение реализации Программы» раздела 4:</w:t>
      </w:r>
    </w:p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1.2.1. В </w:t>
      </w:r>
      <w:hyperlink r:id="rId15" w:history="1">
        <w:r w:rsidRPr="005B4630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2019 год</w:t>
      </w:r>
      <w:r w:rsidR="005B4630">
        <w:rPr>
          <w:rFonts w:ascii="Times New Roman" w:hAnsi="Times New Roman" w:cs="Times New Roman"/>
          <w:sz w:val="24"/>
          <w:szCs w:val="24"/>
        </w:rPr>
        <w:t>» строки «Программа, всего</w:t>
      </w:r>
      <w:proofErr w:type="gramStart"/>
      <w:r w:rsidR="005B4630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5B4630">
        <w:rPr>
          <w:rFonts w:ascii="Times New Roman" w:hAnsi="Times New Roman" w:cs="Times New Roman"/>
          <w:sz w:val="24"/>
          <w:szCs w:val="24"/>
        </w:rPr>
        <w:t xml:space="preserve"> цифры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172377,87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173469,43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>.</w:t>
      </w:r>
    </w:p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1.2.2. В </w:t>
      </w:r>
      <w:hyperlink r:id="rId16" w:history="1">
        <w:r w:rsidRPr="005B4630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="005B4630">
        <w:rPr>
          <w:rFonts w:ascii="Times New Roman" w:hAnsi="Times New Roman" w:cs="Times New Roman"/>
          <w:sz w:val="24"/>
          <w:szCs w:val="24"/>
        </w:rPr>
        <w:t xml:space="preserve"> «</w:t>
      </w:r>
      <w:r w:rsidRPr="005B4630">
        <w:rPr>
          <w:rFonts w:ascii="Times New Roman" w:hAnsi="Times New Roman" w:cs="Times New Roman"/>
          <w:sz w:val="24"/>
          <w:szCs w:val="24"/>
        </w:rPr>
        <w:t>2019 год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 строки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- бюджет города</w:t>
      </w:r>
      <w:r w:rsidR="005B4630">
        <w:rPr>
          <w:rFonts w:ascii="Times New Roman" w:hAnsi="Times New Roman" w:cs="Times New Roman"/>
          <w:sz w:val="24"/>
          <w:szCs w:val="24"/>
        </w:rPr>
        <w:t>» цифры «</w:t>
      </w:r>
      <w:r w:rsidR="0008648B" w:rsidRPr="005B4630">
        <w:rPr>
          <w:rFonts w:ascii="Times New Roman" w:hAnsi="Times New Roman" w:cs="Times New Roman"/>
          <w:sz w:val="24"/>
          <w:szCs w:val="24"/>
        </w:rPr>
        <w:t>140232,82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Pr="005B4630">
        <w:rPr>
          <w:rFonts w:ascii="Times New Roman" w:hAnsi="Times New Roman" w:cs="Times New Roman"/>
          <w:sz w:val="24"/>
          <w:szCs w:val="24"/>
        </w:rPr>
        <w:lastRenderedPageBreak/>
        <w:t xml:space="preserve">цифрами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14</w:t>
      </w:r>
      <w:r w:rsidR="0008648B" w:rsidRPr="005B4630">
        <w:rPr>
          <w:rFonts w:ascii="Times New Roman" w:hAnsi="Times New Roman" w:cs="Times New Roman"/>
          <w:sz w:val="24"/>
          <w:szCs w:val="24"/>
        </w:rPr>
        <w:t>1184</w:t>
      </w:r>
      <w:r w:rsidRPr="005B4630">
        <w:rPr>
          <w:rFonts w:ascii="Times New Roman" w:hAnsi="Times New Roman" w:cs="Times New Roman"/>
          <w:sz w:val="24"/>
          <w:szCs w:val="24"/>
        </w:rPr>
        <w:t>,</w:t>
      </w:r>
      <w:r w:rsidR="0008648B" w:rsidRPr="005B4630">
        <w:rPr>
          <w:rFonts w:ascii="Times New Roman" w:hAnsi="Times New Roman" w:cs="Times New Roman"/>
          <w:sz w:val="24"/>
          <w:szCs w:val="24"/>
        </w:rPr>
        <w:t>2</w:t>
      </w:r>
      <w:r w:rsidRPr="005B4630">
        <w:rPr>
          <w:rFonts w:ascii="Times New Roman" w:hAnsi="Times New Roman" w:cs="Times New Roman"/>
          <w:sz w:val="24"/>
          <w:szCs w:val="24"/>
        </w:rPr>
        <w:t>2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>.</w:t>
      </w:r>
    </w:p>
    <w:p w:rsidR="0008648B" w:rsidRPr="005B4630" w:rsidRDefault="0008648B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1.2.3. В графе «2019 год» строки </w:t>
      </w:r>
      <w:proofErr w:type="gramStart"/>
      <w:r w:rsidRPr="005B4630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5B4630">
        <w:rPr>
          <w:rFonts w:ascii="Times New Roman" w:hAnsi="Times New Roman" w:cs="Times New Roman"/>
          <w:sz w:val="24"/>
          <w:szCs w:val="24"/>
        </w:rPr>
        <w:t>областной бюдже</w:t>
      </w:r>
      <w:r w:rsidR="00863EC8">
        <w:rPr>
          <w:rFonts w:ascii="Times New Roman" w:hAnsi="Times New Roman" w:cs="Times New Roman"/>
          <w:sz w:val="24"/>
          <w:szCs w:val="24"/>
        </w:rPr>
        <w:t>т» цифры «32145,05» заменить цифрами</w:t>
      </w:r>
      <w:r w:rsidRPr="005B4630">
        <w:rPr>
          <w:rFonts w:ascii="Times New Roman" w:hAnsi="Times New Roman" w:cs="Times New Roman"/>
          <w:sz w:val="24"/>
          <w:szCs w:val="24"/>
        </w:rPr>
        <w:t xml:space="preserve"> «32 285,21».</w:t>
      </w:r>
    </w:p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>1.2.</w:t>
      </w:r>
      <w:r w:rsidR="0008648B" w:rsidRPr="005B4630">
        <w:rPr>
          <w:rFonts w:ascii="Times New Roman" w:hAnsi="Times New Roman" w:cs="Times New Roman"/>
          <w:sz w:val="24"/>
          <w:szCs w:val="24"/>
        </w:rPr>
        <w:t>4</w:t>
      </w:r>
      <w:r w:rsidRPr="005B4630">
        <w:rPr>
          <w:rFonts w:ascii="Times New Roman" w:hAnsi="Times New Roman" w:cs="Times New Roman"/>
          <w:sz w:val="24"/>
          <w:szCs w:val="24"/>
        </w:rPr>
        <w:t xml:space="preserve">. В </w:t>
      </w:r>
      <w:hyperlink r:id="rId17" w:history="1">
        <w:r w:rsidRPr="005B4630">
          <w:rPr>
            <w:rFonts w:ascii="Times New Roman" w:hAnsi="Times New Roman" w:cs="Times New Roman"/>
            <w:sz w:val="24"/>
            <w:szCs w:val="24"/>
          </w:rPr>
          <w:t>графе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</w:t>
      </w:r>
      <w:r w:rsidR="005B4630">
        <w:rPr>
          <w:rFonts w:ascii="Times New Roman" w:hAnsi="Times New Roman" w:cs="Times New Roman"/>
          <w:sz w:val="24"/>
          <w:szCs w:val="24"/>
        </w:rPr>
        <w:t>«2019 год»</w:t>
      </w:r>
      <w:r w:rsidRPr="005B4630">
        <w:rPr>
          <w:rFonts w:ascii="Times New Roman" w:hAnsi="Times New Roman" w:cs="Times New Roman"/>
          <w:sz w:val="24"/>
          <w:szCs w:val="24"/>
        </w:rPr>
        <w:t xml:space="preserve"> строки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Аналитические подпрограммы</w:t>
      </w:r>
      <w:proofErr w:type="gramStart"/>
      <w:r w:rsidRPr="005B4630">
        <w:rPr>
          <w:rFonts w:ascii="Times New Roman" w:hAnsi="Times New Roman" w:cs="Times New Roman"/>
          <w:sz w:val="24"/>
          <w:szCs w:val="24"/>
        </w:rPr>
        <w:t>: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B4630"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08648B" w:rsidRPr="005B4630">
        <w:rPr>
          <w:rFonts w:ascii="Times New Roman" w:hAnsi="Times New Roman" w:cs="Times New Roman"/>
          <w:sz w:val="24"/>
          <w:szCs w:val="24"/>
        </w:rPr>
        <w:t>172377,87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 заменить цифрами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17</w:t>
      </w:r>
      <w:r w:rsidR="0042215C" w:rsidRPr="005B4630">
        <w:rPr>
          <w:rFonts w:ascii="Times New Roman" w:hAnsi="Times New Roman" w:cs="Times New Roman"/>
          <w:sz w:val="24"/>
          <w:szCs w:val="24"/>
        </w:rPr>
        <w:t>3469</w:t>
      </w:r>
      <w:r w:rsidRPr="005B4630">
        <w:rPr>
          <w:rFonts w:ascii="Times New Roman" w:hAnsi="Times New Roman" w:cs="Times New Roman"/>
          <w:sz w:val="24"/>
          <w:szCs w:val="24"/>
        </w:rPr>
        <w:t>,</w:t>
      </w:r>
      <w:r w:rsidR="0042215C" w:rsidRPr="005B4630">
        <w:rPr>
          <w:rFonts w:ascii="Times New Roman" w:hAnsi="Times New Roman" w:cs="Times New Roman"/>
          <w:sz w:val="24"/>
          <w:szCs w:val="24"/>
        </w:rPr>
        <w:t>43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>.</w:t>
      </w:r>
    </w:p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>1.2.</w:t>
      </w:r>
      <w:r w:rsidR="0008648B" w:rsidRPr="005B4630">
        <w:rPr>
          <w:rFonts w:ascii="Times New Roman" w:hAnsi="Times New Roman" w:cs="Times New Roman"/>
          <w:sz w:val="24"/>
          <w:szCs w:val="24"/>
        </w:rPr>
        <w:t>5</w:t>
      </w:r>
      <w:r w:rsidRPr="005B4630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Pr="005B4630">
          <w:rPr>
            <w:rFonts w:ascii="Times New Roman" w:hAnsi="Times New Roman" w:cs="Times New Roman"/>
            <w:sz w:val="24"/>
            <w:szCs w:val="24"/>
          </w:rPr>
          <w:t>Пункты 1.1</w:t>
        </w:r>
      </w:hyperlink>
      <w:r w:rsidR="005B4630">
        <w:rPr>
          <w:rFonts w:ascii="Times New Roman" w:hAnsi="Times New Roman" w:cs="Times New Roman"/>
          <w:sz w:val="24"/>
          <w:szCs w:val="24"/>
        </w:rPr>
        <w:t xml:space="preserve"> и</w:t>
      </w:r>
      <w:r w:rsidRPr="005B4630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5B4630">
          <w:rPr>
            <w:rFonts w:ascii="Times New Roman" w:hAnsi="Times New Roman" w:cs="Times New Roman"/>
            <w:sz w:val="24"/>
            <w:szCs w:val="24"/>
          </w:rPr>
          <w:t>1.2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47C9C" w:rsidRPr="005B4630" w:rsidRDefault="00047C9C" w:rsidP="005B463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"/>
        <w:gridCol w:w="2949"/>
        <w:gridCol w:w="1514"/>
        <w:gridCol w:w="1143"/>
        <w:gridCol w:w="1136"/>
        <w:gridCol w:w="1025"/>
        <w:gridCol w:w="426"/>
        <w:gridCol w:w="426"/>
        <w:gridCol w:w="424"/>
      </w:tblGrid>
      <w:tr w:rsidR="005B4630" w:rsidRPr="00863EC8" w:rsidTr="00863EC8">
        <w:tc>
          <w:tcPr>
            <w:tcW w:w="199" w:type="pct"/>
          </w:tcPr>
          <w:p w:rsidR="00047C9C" w:rsidRPr="00863EC8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566" w:type="pct"/>
          </w:tcPr>
          <w:p w:rsidR="00047C9C" w:rsidRPr="00863EC8" w:rsidRDefault="00047C9C" w:rsidP="005B46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 xml:space="preserve">Аналитическая подпрограмма </w:t>
            </w:r>
            <w:r w:rsidR="005B4630" w:rsidRPr="00863EC8">
              <w:rPr>
                <w:rFonts w:ascii="Times New Roman" w:hAnsi="Times New Roman" w:cs="Times New Roman"/>
                <w:sz w:val="20"/>
              </w:rPr>
              <w:t>«Организация досуга и </w:t>
            </w:r>
            <w:r w:rsidRPr="00863EC8">
              <w:rPr>
                <w:rFonts w:ascii="Times New Roman" w:hAnsi="Times New Roman" w:cs="Times New Roman"/>
                <w:sz w:val="20"/>
              </w:rPr>
              <w:t>обеспечение жителе</w:t>
            </w:r>
            <w:r w:rsidR="005B4630" w:rsidRPr="00863EC8">
              <w:rPr>
                <w:rFonts w:ascii="Times New Roman" w:hAnsi="Times New Roman" w:cs="Times New Roman"/>
                <w:sz w:val="20"/>
              </w:rPr>
              <w:t>й услугами организаций культуры»</w:t>
            </w:r>
          </w:p>
        </w:tc>
        <w:tc>
          <w:tcPr>
            <w:tcW w:w="804" w:type="pct"/>
            <w:vMerge w:val="restart"/>
            <w:vAlign w:val="center"/>
          </w:tcPr>
          <w:p w:rsidR="00047C9C" w:rsidRPr="00863EC8" w:rsidRDefault="005B4630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Комитет по </w:t>
            </w:r>
            <w:r w:rsidR="00047C9C" w:rsidRPr="00863EC8">
              <w:rPr>
                <w:rFonts w:ascii="Times New Roman" w:hAnsi="Times New Roman" w:cs="Times New Roman"/>
                <w:sz w:val="20"/>
              </w:rPr>
              <w:t>культуре Администрации города Иванова</w:t>
            </w:r>
          </w:p>
        </w:tc>
        <w:tc>
          <w:tcPr>
            <w:tcW w:w="607" w:type="pct"/>
            <w:vAlign w:val="center"/>
          </w:tcPr>
          <w:p w:rsidR="00047C9C" w:rsidRPr="00863EC8" w:rsidRDefault="008B22E8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100</w:t>
            </w:r>
            <w:r w:rsidR="0042215C" w:rsidRPr="00863EC8">
              <w:rPr>
                <w:rFonts w:ascii="Times New Roman" w:hAnsi="Times New Roman" w:cs="Times New Roman"/>
                <w:sz w:val="20"/>
              </w:rPr>
              <w:t>355,31</w:t>
            </w:r>
          </w:p>
        </w:tc>
        <w:tc>
          <w:tcPr>
            <w:tcW w:w="603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544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B4630" w:rsidRPr="00863EC8" w:rsidTr="00863EC8">
        <w:tc>
          <w:tcPr>
            <w:tcW w:w="199" w:type="pct"/>
          </w:tcPr>
          <w:p w:rsidR="00047C9C" w:rsidRPr="00863EC8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6" w:type="pct"/>
          </w:tcPr>
          <w:p w:rsidR="00047C9C" w:rsidRPr="00863EC8" w:rsidRDefault="00047C9C" w:rsidP="005B46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04" w:type="pct"/>
            <w:vMerge/>
            <w:vAlign w:val="center"/>
          </w:tcPr>
          <w:p w:rsidR="00047C9C" w:rsidRPr="00863EC8" w:rsidRDefault="00047C9C" w:rsidP="005B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80</w:t>
            </w:r>
            <w:r w:rsidR="0042215C" w:rsidRPr="00863EC8">
              <w:rPr>
                <w:rFonts w:ascii="Times New Roman" w:hAnsi="Times New Roman" w:cs="Times New Roman"/>
                <w:sz w:val="20"/>
              </w:rPr>
              <w:t>843</w:t>
            </w:r>
            <w:r w:rsidRPr="00863EC8">
              <w:rPr>
                <w:rFonts w:ascii="Times New Roman" w:hAnsi="Times New Roman" w:cs="Times New Roman"/>
                <w:sz w:val="20"/>
              </w:rPr>
              <w:t>,</w:t>
            </w:r>
            <w:r w:rsidR="0042215C" w:rsidRPr="00863EC8">
              <w:rPr>
                <w:rFonts w:ascii="Times New Roman" w:hAnsi="Times New Roman" w:cs="Times New Roman"/>
                <w:sz w:val="20"/>
              </w:rPr>
              <w:t>9</w:t>
            </w:r>
            <w:r w:rsidRPr="00863E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03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544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B4630" w:rsidRPr="00863EC8" w:rsidTr="00863EC8">
        <w:tc>
          <w:tcPr>
            <w:tcW w:w="199" w:type="pct"/>
          </w:tcPr>
          <w:p w:rsidR="00047C9C" w:rsidRPr="00863EC8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6" w:type="pct"/>
          </w:tcPr>
          <w:p w:rsidR="00047C9C" w:rsidRPr="00863EC8" w:rsidRDefault="00047C9C" w:rsidP="005B46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04" w:type="pct"/>
            <w:vMerge/>
            <w:vAlign w:val="center"/>
          </w:tcPr>
          <w:p w:rsidR="00047C9C" w:rsidRPr="00863EC8" w:rsidRDefault="00047C9C" w:rsidP="005B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19</w:t>
            </w:r>
            <w:r w:rsidR="0042215C" w:rsidRPr="00863EC8">
              <w:rPr>
                <w:rFonts w:ascii="Times New Roman" w:hAnsi="Times New Roman" w:cs="Times New Roman"/>
                <w:sz w:val="20"/>
              </w:rPr>
              <w:t>511</w:t>
            </w:r>
            <w:r w:rsidRPr="00863EC8">
              <w:rPr>
                <w:rFonts w:ascii="Times New Roman" w:hAnsi="Times New Roman" w:cs="Times New Roman"/>
                <w:sz w:val="20"/>
              </w:rPr>
              <w:t>,</w:t>
            </w:r>
            <w:r w:rsidR="0042215C" w:rsidRPr="00863EC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603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44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B4630" w:rsidRPr="00863EC8" w:rsidTr="00863EC8">
        <w:tc>
          <w:tcPr>
            <w:tcW w:w="199" w:type="pct"/>
          </w:tcPr>
          <w:p w:rsidR="00047C9C" w:rsidRPr="00863EC8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566" w:type="pct"/>
          </w:tcPr>
          <w:p w:rsidR="00047C9C" w:rsidRPr="00863EC8" w:rsidRDefault="00047C9C" w:rsidP="005B46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 xml:space="preserve">Аналитическая подпрограмма </w:t>
            </w:r>
            <w:r w:rsidR="005B4630" w:rsidRPr="00863EC8">
              <w:rPr>
                <w:rFonts w:ascii="Times New Roman" w:hAnsi="Times New Roman" w:cs="Times New Roman"/>
                <w:sz w:val="20"/>
              </w:rPr>
              <w:t>«</w:t>
            </w:r>
            <w:r w:rsidRPr="00863EC8">
              <w:rPr>
                <w:rFonts w:ascii="Times New Roman" w:hAnsi="Times New Roman" w:cs="Times New Roman"/>
                <w:sz w:val="20"/>
              </w:rPr>
              <w:t>Библ</w:t>
            </w:r>
            <w:r w:rsidR="005B4630" w:rsidRPr="00863EC8">
              <w:rPr>
                <w:rFonts w:ascii="Times New Roman" w:hAnsi="Times New Roman" w:cs="Times New Roman"/>
                <w:sz w:val="20"/>
              </w:rPr>
              <w:t>иотечное обслуживание населения»</w:t>
            </w:r>
          </w:p>
        </w:tc>
        <w:tc>
          <w:tcPr>
            <w:tcW w:w="804" w:type="pct"/>
            <w:vMerge/>
            <w:vAlign w:val="center"/>
          </w:tcPr>
          <w:p w:rsidR="00047C9C" w:rsidRPr="00863EC8" w:rsidRDefault="00047C9C" w:rsidP="005B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</w:t>
            </w:r>
            <w:r w:rsidR="0042215C" w:rsidRPr="00863EC8">
              <w:rPr>
                <w:rFonts w:ascii="Times New Roman" w:hAnsi="Times New Roman" w:cs="Times New Roman"/>
                <w:sz w:val="20"/>
              </w:rPr>
              <w:t>7348</w:t>
            </w:r>
            <w:r w:rsidRPr="00863EC8">
              <w:rPr>
                <w:rFonts w:ascii="Times New Roman" w:hAnsi="Times New Roman" w:cs="Times New Roman"/>
                <w:sz w:val="20"/>
              </w:rPr>
              <w:t>,12</w:t>
            </w:r>
          </w:p>
        </w:tc>
        <w:tc>
          <w:tcPr>
            <w:tcW w:w="603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63743,00</w:t>
            </w:r>
          </w:p>
        </w:tc>
        <w:tc>
          <w:tcPr>
            <w:tcW w:w="544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63737,00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B4630" w:rsidRPr="00863EC8" w:rsidTr="00863EC8">
        <w:tc>
          <w:tcPr>
            <w:tcW w:w="199" w:type="pct"/>
          </w:tcPr>
          <w:p w:rsidR="00047C9C" w:rsidRPr="00863EC8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6" w:type="pct"/>
          </w:tcPr>
          <w:p w:rsidR="00047C9C" w:rsidRPr="00863EC8" w:rsidRDefault="00047C9C" w:rsidP="005B46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04" w:type="pct"/>
            <w:vMerge/>
            <w:vAlign w:val="center"/>
          </w:tcPr>
          <w:p w:rsidR="00047C9C" w:rsidRPr="00863EC8" w:rsidRDefault="00047C9C" w:rsidP="005B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54</w:t>
            </w:r>
            <w:r w:rsidR="0042215C" w:rsidRPr="00863EC8">
              <w:rPr>
                <w:rFonts w:ascii="Times New Roman" w:hAnsi="Times New Roman" w:cs="Times New Roman"/>
                <w:sz w:val="20"/>
              </w:rPr>
              <w:t>574</w:t>
            </w:r>
            <w:r w:rsidRPr="00863EC8">
              <w:rPr>
                <w:rFonts w:ascii="Times New Roman" w:hAnsi="Times New Roman" w:cs="Times New Roman"/>
                <w:sz w:val="20"/>
              </w:rPr>
              <w:t>,27</w:t>
            </w:r>
          </w:p>
        </w:tc>
        <w:tc>
          <w:tcPr>
            <w:tcW w:w="603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63743,00</w:t>
            </w:r>
          </w:p>
        </w:tc>
        <w:tc>
          <w:tcPr>
            <w:tcW w:w="544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63737,00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B4630" w:rsidRPr="00863EC8" w:rsidTr="00863EC8">
        <w:tc>
          <w:tcPr>
            <w:tcW w:w="199" w:type="pct"/>
          </w:tcPr>
          <w:p w:rsidR="00047C9C" w:rsidRPr="00863EC8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6" w:type="pct"/>
          </w:tcPr>
          <w:p w:rsidR="00047C9C" w:rsidRPr="00863EC8" w:rsidRDefault="00047C9C" w:rsidP="005B46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04" w:type="pct"/>
            <w:vMerge/>
            <w:vAlign w:val="center"/>
          </w:tcPr>
          <w:p w:rsidR="00047C9C" w:rsidRPr="00863EC8" w:rsidRDefault="00047C9C" w:rsidP="005B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12773,85</w:t>
            </w:r>
          </w:p>
        </w:tc>
        <w:tc>
          <w:tcPr>
            <w:tcW w:w="603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44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B4630" w:rsidRPr="00863EC8" w:rsidTr="00863EC8">
        <w:tc>
          <w:tcPr>
            <w:tcW w:w="199" w:type="pct"/>
          </w:tcPr>
          <w:p w:rsidR="00047C9C" w:rsidRPr="00863EC8" w:rsidRDefault="00047C9C" w:rsidP="00047C9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6" w:type="pct"/>
          </w:tcPr>
          <w:p w:rsidR="00047C9C" w:rsidRPr="00863EC8" w:rsidRDefault="00047C9C" w:rsidP="005B46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804" w:type="pct"/>
            <w:vMerge/>
            <w:vAlign w:val="center"/>
          </w:tcPr>
          <w:p w:rsidR="00047C9C" w:rsidRPr="00863EC8" w:rsidRDefault="00047C9C" w:rsidP="005B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03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544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6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25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047C9C" w:rsidRPr="005B4630" w:rsidRDefault="005B4630" w:rsidP="00047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047C9C" w:rsidRPr="005B4630">
        <w:rPr>
          <w:rFonts w:ascii="Times New Roman" w:hAnsi="Times New Roman" w:cs="Times New Roman"/>
          <w:sz w:val="24"/>
          <w:szCs w:val="24"/>
        </w:rPr>
        <w:t>.</w:t>
      </w:r>
    </w:p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1.3. </w:t>
      </w:r>
      <w:r w:rsidR="00E42B27" w:rsidRPr="005B4630">
        <w:rPr>
          <w:rFonts w:ascii="Times New Roman" w:hAnsi="Times New Roman" w:cs="Times New Roman"/>
          <w:sz w:val="24"/>
          <w:szCs w:val="24"/>
        </w:rPr>
        <w:t xml:space="preserve">Таблицу 2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="00E42B27" w:rsidRPr="005B4630">
        <w:rPr>
          <w:rFonts w:ascii="Times New Roman" w:hAnsi="Times New Roman" w:cs="Times New Roman"/>
          <w:sz w:val="24"/>
          <w:szCs w:val="24"/>
        </w:rPr>
        <w:t>Бюджетные ассигнования на выпо</w:t>
      </w:r>
      <w:r w:rsidR="00863EC8">
        <w:rPr>
          <w:rFonts w:ascii="Times New Roman" w:hAnsi="Times New Roman" w:cs="Times New Roman"/>
          <w:sz w:val="24"/>
          <w:szCs w:val="24"/>
        </w:rPr>
        <w:t>лнение мероприятий подпрограммы»</w:t>
      </w:r>
      <w:r w:rsidR="00E42B27" w:rsidRPr="005B4630">
        <w:rPr>
          <w:rFonts w:ascii="Times New Roman" w:hAnsi="Times New Roman" w:cs="Times New Roman"/>
          <w:sz w:val="24"/>
          <w:szCs w:val="24"/>
        </w:rPr>
        <w:t xml:space="preserve"> раздела 2 приложения</w:t>
      </w:r>
      <w:r w:rsidRPr="005B4630">
        <w:rPr>
          <w:rFonts w:ascii="Times New Roman" w:hAnsi="Times New Roman" w:cs="Times New Roman"/>
          <w:sz w:val="24"/>
          <w:szCs w:val="24"/>
        </w:rPr>
        <w:t xml:space="preserve"> № 1 к муниципальной программе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 xml:space="preserve">Аналитическая подпрограмма </w:t>
      </w:r>
      <w:r w:rsidR="005B4630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Организация досуга и обеспечение жителей услугами организаций культуры</w:t>
      </w:r>
      <w:r w:rsidR="005B4630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42B27" w:rsidRPr="005B4630" w:rsidRDefault="00E42B27" w:rsidP="00047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C9C" w:rsidRPr="005B4630" w:rsidRDefault="00A82E83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>«</w:t>
      </w:r>
      <w:r w:rsidR="00047C9C" w:rsidRPr="005B4630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47C9C" w:rsidRPr="005B4630" w:rsidRDefault="00047C9C" w:rsidP="00047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2694"/>
        <w:gridCol w:w="1560"/>
        <w:gridCol w:w="991"/>
        <w:gridCol w:w="993"/>
        <w:gridCol w:w="938"/>
        <w:gridCol w:w="605"/>
        <w:gridCol w:w="605"/>
        <w:gridCol w:w="605"/>
      </w:tblGrid>
      <w:tr w:rsidR="00047C9C" w:rsidRPr="00863EC8" w:rsidTr="00863EC8">
        <w:tc>
          <w:tcPr>
            <w:tcW w:w="257" w:type="pct"/>
            <w:vAlign w:val="center"/>
          </w:tcPr>
          <w:p w:rsidR="00047C9C" w:rsidRPr="00863EC8" w:rsidRDefault="00D12FD3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№</w:t>
            </w:r>
            <w:r w:rsidR="00047C9C" w:rsidRPr="00863EC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047C9C" w:rsidRPr="00863EC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047C9C" w:rsidRPr="00863EC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21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823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523" w:type="pct"/>
            <w:vAlign w:val="center"/>
          </w:tcPr>
          <w:p w:rsidR="005B4630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24" w:type="pct"/>
            <w:vAlign w:val="center"/>
          </w:tcPr>
          <w:p w:rsidR="005B4630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95" w:type="pct"/>
            <w:vAlign w:val="center"/>
          </w:tcPr>
          <w:p w:rsidR="005B4630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2022 год &lt;*&gt;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2023 год &lt;*&gt;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2024 год &lt;*&gt;</w:t>
            </w:r>
          </w:p>
        </w:tc>
      </w:tr>
      <w:tr w:rsidR="00D855E9" w:rsidRPr="00863EC8" w:rsidTr="00863EC8">
        <w:tc>
          <w:tcPr>
            <w:tcW w:w="257" w:type="pct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pct"/>
          </w:tcPr>
          <w:p w:rsidR="00D855E9" w:rsidRPr="00863EC8" w:rsidRDefault="00D855E9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823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100355,31</w:t>
            </w:r>
          </w:p>
        </w:tc>
        <w:tc>
          <w:tcPr>
            <w:tcW w:w="524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495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55E9" w:rsidRPr="00863EC8" w:rsidTr="00863EC8">
        <w:tc>
          <w:tcPr>
            <w:tcW w:w="257" w:type="pct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pct"/>
          </w:tcPr>
          <w:p w:rsidR="00D855E9" w:rsidRPr="00863EC8" w:rsidRDefault="00D855E9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80843,95</w:t>
            </w:r>
          </w:p>
        </w:tc>
        <w:tc>
          <w:tcPr>
            <w:tcW w:w="524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495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55E9" w:rsidRPr="00863EC8" w:rsidTr="00863EC8">
        <w:tc>
          <w:tcPr>
            <w:tcW w:w="257" w:type="pct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pct"/>
          </w:tcPr>
          <w:p w:rsidR="00D855E9" w:rsidRPr="00863EC8" w:rsidRDefault="00D855E9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23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19511,36</w:t>
            </w:r>
          </w:p>
        </w:tc>
        <w:tc>
          <w:tcPr>
            <w:tcW w:w="524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55E9" w:rsidRPr="00863EC8" w:rsidTr="00863EC8">
        <w:tc>
          <w:tcPr>
            <w:tcW w:w="257" w:type="pct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21" w:type="pct"/>
          </w:tcPr>
          <w:p w:rsidR="00D855E9" w:rsidRPr="00863EC8" w:rsidRDefault="005B4630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Организация досуга и </w:t>
            </w:r>
            <w:r w:rsidR="00D855E9" w:rsidRPr="00863EC8">
              <w:rPr>
                <w:rFonts w:ascii="Times New Roman" w:hAnsi="Times New Roman" w:cs="Times New Roman"/>
                <w:sz w:val="20"/>
              </w:rPr>
              <w:t>обеспечение жителей услугами организаций культуры</w:t>
            </w:r>
          </w:p>
        </w:tc>
        <w:tc>
          <w:tcPr>
            <w:tcW w:w="823" w:type="pct"/>
            <w:vMerge w:val="restart"/>
            <w:vAlign w:val="center"/>
          </w:tcPr>
          <w:p w:rsidR="00D855E9" w:rsidRPr="00863EC8" w:rsidRDefault="005B4630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Комитет по </w:t>
            </w:r>
            <w:r w:rsidR="00D855E9" w:rsidRPr="00863EC8">
              <w:rPr>
                <w:rFonts w:ascii="Times New Roman" w:hAnsi="Times New Roman" w:cs="Times New Roman"/>
                <w:sz w:val="20"/>
              </w:rPr>
              <w:t>культуре Администрации города Иванова</w:t>
            </w:r>
          </w:p>
        </w:tc>
        <w:tc>
          <w:tcPr>
            <w:tcW w:w="523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100355,31</w:t>
            </w:r>
          </w:p>
        </w:tc>
        <w:tc>
          <w:tcPr>
            <w:tcW w:w="524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495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55E9" w:rsidRPr="00863EC8" w:rsidTr="00863EC8">
        <w:tc>
          <w:tcPr>
            <w:tcW w:w="257" w:type="pct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pct"/>
          </w:tcPr>
          <w:p w:rsidR="00D855E9" w:rsidRPr="00863EC8" w:rsidRDefault="00D855E9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Merge/>
            <w:vAlign w:val="center"/>
          </w:tcPr>
          <w:p w:rsidR="00D855E9" w:rsidRPr="00863EC8" w:rsidRDefault="00D855E9" w:rsidP="005B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80843,95</w:t>
            </w:r>
          </w:p>
        </w:tc>
        <w:tc>
          <w:tcPr>
            <w:tcW w:w="524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91633,00</w:t>
            </w:r>
          </w:p>
        </w:tc>
        <w:tc>
          <w:tcPr>
            <w:tcW w:w="495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91923,00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D855E9" w:rsidRPr="00863EC8" w:rsidTr="00863EC8">
        <w:tc>
          <w:tcPr>
            <w:tcW w:w="257" w:type="pct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pct"/>
          </w:tcPr>
          <w:p w:rsidR="00D855E9" w:rsidRPr="00863EC8" w:rsidRDefault="005B4630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областной бюджет, в </w:t>
            </w:r>
            <w:r w:rsidR="00D855E9" w:rsidRPr="00863EC8">
              <w:rPr>
                <w:rFonts w:ascii="Times New Roman" w:hAnsi="Times New Roman" w:cs="Times New Roman"/>
                <w:sz w:val="20"/>
              </w:rPr>
              <w:t>т.</w:t>
            </w:r>
            <w:r w:rsidRPr="00863E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55E9" w:rsidRPr="00863EC8">
              <w:rPr>
                <w:rFonts w:ascii="Times New Roman" w:hAnsi="Times New Roman" w:cs="Times New Roman"/>
                <w:sz w:val="20"/>
              </w:rPr>
              <w:t>ч.:</w:t>
            </w:r>
          </w:p>
        </w:tc>
        <w:tc>
          <w:tcPr>
            <w:tcW w:w="823" w:type="pct"/>
            <w:vMerge/>
            <w:vAlign w:val="center"/>
          </w:tcPr>
          <w:p w:rsidR="00D855E9" w:rsidRPr="00863EC8" w:rsidRDefault="00D855E9" w:rsidP="005B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19511,36</w:t>
            </w:r>
          </w:p>
        </w:tc>
        <w:tc>
          <w:tcPr>
            <w:tcW w:w="524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D855E9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47C9C" w:rsidRPr="00863EC8" w:rsidTr="00863EC8">
        <w:tc>
          <w:tcPr>
            <w:tcW w:w="257" w:type="pct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1" w:type="pct"/>
          </w:tcPr>
          <w:p w:rsidR="00047C9C" w:rsidRPr="00863EC8" w:rsidRDefault="00047C9C" w:rsidP="00863E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 xml:space="preserve">- субсидия на </w:t>
            </w:r>
            <w:proofErr w:type="spellStart"/>
            <w:r w:rsidRPr="00863EC8">
              <w:rPr>
                <w:rFonts w:ascii="Times New Roman" w:hAnsi="Times New Roman" w:cs="Times New Roman"/>
                <w:sz w:val="20"/>
              </w:rPr>
              <w:t>софинан</w:t>
            </w:r>
            <w:r w:rsidR="005B4630" w:rsidRPr="00863EC8">
              <w:rPr>
                <w:rFonts w:ascii="Times New Roman" w:hAnsi="Times New Roman" w:cs="Times New Roman"/>
                <w:sz w:val="20"/>
              </w:rPr>
              <w:t>сирование</w:t>
            </w:r>
            <w:proofErr w:type="spellEnd"/>
            <w:r w:rsidR="005B4630" w:rsidRPr="00863EC8">
              <w:rPr>
                <w:rFonts w:ascii="Times New Roman" w:hAnsi="Times New Roman" w:cs="Times New Roman"/>
                <w:sz w:val="20"/>
              </w:rPr>
              <w:t xml:space="preserve"> расходов, связанных с </w:t>
            </w:r>
            <w:r w:rsidRPr="00863EC8">
              <w:rPr>
                <w:rFonts w:ascii="Times New Roman" w:hAnsi="Times New Roman" w:cs="Times New Roman"/>
                <w:sz w:val="20"/>
              </w:rPr>
              <w:t xml:space="preserve">поэтапным доведением средней заработной платы </w:t>
            </w:r>
            <w:r w:rsidR="00863EC8">
              <w:rPr>
                <w:rFonts w:ascii="Times New Roman" w:hAnsi="Times New Roman" w:cs="Times New Roman"/>
                <w:sz w:val="20"/>
              </w:rPr>
              <w:t>р</w:t>
            </w:r>
            <w:r w:rsidRPr="00863EC8">
              <w:rPr>
                <w:rFonts w:ascii="Times New Roman" w:hAnsi="Times New Roman" w:cs="Times New Roman"/>
                <w:sz w:val="20"/>
              </w:rPr>
              <w:t xml:space="preserve">аботникам культуры </w:t>
            </w:r>
            <w:r w:rsidRPr="00863EC8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до средней заработной платы в Ивановской области</w:t>
            </w:r>
          </w:p>
        </w:tc>
        <w:tc>
          <w:tcPr>
            <w:tcW w:w="823" w:type="pct"/>
            <w:vMerge/>
            <w:vAlign w:val="center"/>
          </w:tcPr>
          <w:p w:rsidR="00047C9C" w:rsidRPr="00863EC8" w:rsidRDefault="00047C9C" w:rsidP="005B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047C9C" w:rsidRPr="00863EC8" w:rsidRDefault="00D855E9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19511,36</w:t>
            </w:r>
          </w:p>
        </w:tc>
        <w:tc>
          <w:tcPr>
            <w:tcW w:w="524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B4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047C9C" w:rsidRPr="005B4630" w:rsidRDefault="005B4630" w:rsidP="00047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="00047C9C" w:rsidRPr="005B4630">
        <w:rPr>
          <w:rFonts w:ascii="Times New Roman" w:hAnsi="Times New Roman" w:cs="Times New Roman"/>
          <w:sz w:val="24"/>
          <w:szCs w:val="24"/>
        </w:rPr>
        <w:t>.</w:t>
      </w:r>
    </w:p>
    <w:p w:rsidR="00047C9C" w:rsidRPr="005B4630" w:rsidRDefault="00047C9C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1.4. </w:t>
      </w:r>
      <w:r w:rsidR="000259C5" w:rsidRPr="005B4630">
        <w:rPr>
          <w:rFonts w:ascii="Times New Roman" w:hAnsi="Times New Roman" w:cs="Times New Roman"/>
          <w:sz w:val="24"/>
          <w:szCs w:val="24"/>
        </w:rPr>
        <w:t xml:space="preserve">Таблицу 2 </w:t>
      </w:r>
      <w:r w:rsidR="00522FAD">
        <w:rPr>
          <w:rFonts w:ascii="Times New Roman" w:hAnsi="Times New Roman" w:cs="Times New Roman"/>
          <w:sz w:val="24"/>
          <w:szCs w:val="24"/>
        </w:rPr>
        <w:t>«</w:t>
      </w:r>
      <w:r w:rsidR="000259C5" w:rsidRPr="005B4630">
        <w:rPr>
          <w:rFonts w:ascii="Times New Roman" w:hAnsi="Times New Roman" w:cs="Times New Roman"/>
          <w:sz w:val="24"/>
          <w:szCs w:val="24"/>
        </w:rPr>
        <w:t>Бюджетные ассигнования на выполнение мероприятий подпрограммы</w:t>
      </w:r>
      <w:r w:rsidR="00522FAD">
        <w:rPr>
          <w:rFonts w:ascii="Times New Roman" w:hAnsi="Times New Roman" w:cs="Times New Roman"/>
          <w:sz w:val="24"/>
          <w:szCs w:val="24"/>
        </w:rPr>
        <w:t>»</w:t>
      </w:r>
      <w:r w:rsidR="000259C5" w:rsidRPr="005B4630">
        <w:rPr>
          <w:rFonts w:ascii="Times New Roman" w:hAnsi="Times New Roman" w:cs="Times New Roman"/>
          <w:sz w:val="24"/>
          <w:szCs w:val="24"/>
        </w:rPr>
        <w:t xml:space="preserve"> раздела 2</w:t>
      </w:r>
      <w:r w:rsidRPr="005B4630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0259C5" w:rsidRPr="005B4630">
        <w:rPr>
          <w:rFonts w:ascii="Times New Roman" w:hAnsi="Times New Roman" w:cs="Times New Roman"/>
          <w:sz w:val="24"/>
          <w:szCs w:val="24"/>
        </w:rPr>
        <w:t>я</w:t>
      </w:r>
      <w:r w:rsidRPr="005B4630">
        <w:rPr>
          <w:rFonts w:ascii="Times New Roman" w:hAnsi="Times New Roman" w:cs="Times New Roman"/>
          <w:sz w:val="24"/>
          <w:szCs w:val="24"/>
        </w:rPr>
        <w:t xml:space="preserve"> № 2 к муниципальной программе </w:t>
      </w:r>
      <w:r w:rsidR="00522FAD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 xml:space="preserve">Аналитическая подпрограмма </w:t>
      </w:r>
      <w:r w:rsidR="00522FAD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Библиотечное обслуживание населения</w:t>
      </w:r>
      <w:r w:rsidR="00522FAD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82E83" w:rsidRPr="005B4630" w:rsidRDefault="00A82E83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C9C" w:rsidRPr="005B4630" w:rsidRDefault="00A82E83" w:rsidP="005B46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>«</w:t>
      </w:r>
      <w:r w:rsidR="00047C9C" w:rsidRPr="005B4630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47C9C" w:rsidRPr="005B4630" w:rsidRDefault="00047C9C" w:rsidP="00522F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"/>
        <w:gridCol w:w="2878"/>
        <w:gridCol w:w="1560"/>
        <w:gridCol w:w="991"/>
        <w:gridCol w:w="851"/>
        <w:gridCol w:w="938"/>
        <w:gridCol w:w="605"/>
        <w:gridCol w:w="605"/>
        <w:gridCol w:w="605"/>
      </w:tblGrid>
      <w:tr w:rsidR="00047C9C" w:rsidRPr="00863EC8" w:rsidTr="00863EC8">
        <w:tc>
          <w:tcPr>
            <w:tcW w:w="235" w:type="pct"/>
            <w:vAlign w:val="center"/>
          </w:tcPr>
          <w:p w:rsidR="00047C9C" w:rsidRPr="00863EC8" w:rsidRDefault="00522FAD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№</w:t>
            </w:r>
            <w:r w:rsidR="00047C9C" w:rsidRPr="00863EC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047C9C" w:rsidRPr="00863EC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047C9C" w:rsidRPr="00863EC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518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823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523" w:type="pct"/>
            <w:vAlign w:val="center"/>
          </w:tcPr>
          <w:p w:rsidR="00522FAD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2019</w:t>
            </w:r>
          </w:p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49" w:type="pct"/>
            <w:vAlign w:val="center"/>
          </w:tcPr>
          <w:p w:rsidR="00522FAD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2020</w:t>
            </w:r>
          </w:p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495" w:type="pct"/>
            <w:vAlign w:val="center"/>
          </w:tcPr>
          <w:p w:rsidR="00522FAD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2021</w:t>
            </w:r>
          </w:p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2022 год &lt;*&gt;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2023 год &lt;*&gt;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2024 год &lt;*&gt;</w:t>
            </w:r>
          </w:p>
        </w:tc>
      </w:tr>
      <w:tr w:rsidR="00E71A21" w:rsidRPr="00863EC8" w:rsidTr="00863EC8">
        <w:tc>
          <w:tcPr>
            <w:tcW w:w="235" w:type="pct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E71A21" w:rsidRPr="00863EC8" w:rsidRDefault="00E71A21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Подпрограмма, всего:</w:t>
            </w:r>
          </w:p>
        </w:tc>
        <w:tc>
          <w:tcPr>
            <w:tcW w:w="8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67348,12</w:t>
            </w:r>
          </w:p>
        </w:tc>
        <w:tc>
          <w:tcPr>
            <w:tcW w:w="44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63743,0</w:t>
            </w:r>
          </w:p>
        </w:tc>
        <w:tc>
          <w:tcPr>
            <w:tcW w:w="495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63737,0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71A21" w:rsidRPr="00863EC8" w:rsidTr="00863EC8">
        <w:tc>
          <w:tcPr>
            <w:tcW w:w="235" w:type="pct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E71A21" w:rsidRPr="00863EC8" w:rsidRDefault="00E71A21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54 574,27</w:t>
            </w:r>
          </w:p>
        </w:tc>
        <w:tc>
          <w:tcPr>
            <w:tcW w:w="44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63743,0</w:t>
            </w:r>
          </w:p>
        </w:tc>
        <w:tc>
          <w:tcPr>
            <w:tcW w:w="495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63737,0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71A21" w:rsidRPr="00863EC8" w:rsidTr="00863EC8">
        <w:tc>
          <w:tcPr>
            <w:tcW w:w="235" w:type="pct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E71A21" w:rsidRPr="00863EC8" w:rsidRDefault="00E71A21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8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12 773,85</w:t>
            </w:r>
          </w:p>
        </w:tc>
        <w:tc>
          <w:tcPr>
            <w:tcW w:w="44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71A21" w:rsidRPr="00863EC8" w:rsidTr="00863EC8">
        <w:tc>
          <w:tcPr>
            <w:tcW w:w="235" w:type="pct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E71A21" w:rsidRPr="00863EC8" w:rsidRDefault="00E71A21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8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4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71A21" w:rsidRPr="00863EC8" w:rsidTr="00863EC8">
        <w:tc>
          <w:tcPr>
            <w:tcW w:w="235" w:type="pct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518" w:type="pct"/>
          </w:tcPr>
          <w:p w:rsidR="00E71A21" w:rsidRPr="00863EC8" w:rsidRDefault="00E71A21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Библиотечное обслуживание населения</w:t>
            </w:r>
          </w:p>
        </w:tc>
        <w:tc>
          <w:tcPr>
            <w:tcW w:w="823" w:type="pct"/>
            <w:vMerge w:val="restart"/>
            <w:vAlign w:val="center"/>
          </w:tcPr>
          <w:p w:rsidR="00E71A21" w:rsidRPr="00863EC8" w:rsidRDefault="00522FAD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Комитет по </w:t>
            </w:r>
            <w:r w:rsidR="00E71A21" w:rsidRPr="00863EC8">
              <w:rPr>
                <w:rFonts w:ascii="Times New Roman" w:hAnsi="Times New Roman" w:cs="Times New Roman"/>
                <w:sz w:val="20"/>
              </w:rPr>
              <w:t>культуре Администрации города Иванова</w:t>
            </w:r>
          </w:p>
        </w:tc>
        <w:tc>
          <w:tcPr>
            <w:tcW w:w="5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67211,21</w:t>
            </w:r>
          </w:p>
        </w:tc>
        <w:tc>
          <w:tcPr>
            <w:tcW w:w="44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63743,0</w:t>
            </w:r>
          </w:p>
        </w:tc>
        <w:tc>
          <w:tcPr>
            <w:tcW w:w="495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63737,0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71A21" w:rsidRPr="00863EC8" w:rsidTr="00863EC8">
        <w:tc>
          <w:tcPr>
            <w:tcW w:w="235" w:type="pct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E71A21" w:rsidRPr="00863EC8" w:rsidRDefault="00E71A21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Merge/>
            <w:vAlign w:val="center"/>
          </w:tcPr>
          <w:p w:rsidR="00E71A21" w:rsidRPr="00863EC8" w:rsidRDefault="00E71A21" w:rsidP="0052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54567,42</w:t>
            </w:r>
          </w:p>
        </w:tc>
        <w:tc>
          <w:tcPr>
            <w:tcW w:w="44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63743,0</w:t>
            </w:r>
          </w:p>
        </w:tc>
        <w:tc>
          <w:tcPr>
            <w:tcW w:w="495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63737,0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71A21" w:rsidRPr="00863EC8" w:rsidTr="00863EC8">
        <w:tc>
          <w:tcPr>
            <w:tcW w:w="235" w:type="pct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E71A21" w:rsidRPr="00863EC8" w:rsidRDefault="00522FAD" w:rsidP="00863E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областной бюджет, в </w:t>
            </w:r>
            <w:r w:rsidR="00863EC8">
              <w:rPr>
                <w:rFonts w:ascii="Times New Roman" w:hAnsi="Times New Roman" w:cs="Times New Roman"/>
                <w:sz w:val="20"/>
              </w:rPr>
              <w:t>том</w:t>
            </w:r>
            <w:r w:rsidRPr="00863E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1A21" w:rsidRPr="00863EC8">
              <w:rPr>
                <w:rFonts w:ascii="Times New Roman" w:hAnsi="Times New Roman" w:cs="Times New Roman"/>
                <w:sz w:val="20"/>
              </w:rPr>
              <w:t>ч</w:t>
            </w:r>
            <w:r w:rsidR="00863EC8">
              <w:rPr>
                <w:rFonts w:ascii="Times New Roman" w:hAnsi="Times New Roman" w:cs="Times New Roman"/>
                <w:sz w:val="20"/>
              </w:rPr>
              <w:t>исле</w:t>
            </w:r>
            <w:r w:rsidR="00E71A21" w:rsidRPr="00863EC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823" w:type="pct"/>
            <w:vMerge/>
            <w:vAlign w:val="center"/>
          </w:tcPr>
          <w:p w:rsidR="00E71A21" w:rsidRPr="00863EC8" w:rsidRDefault="00E71A21" w:rsidP="0052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12 643,79</w:t>
            </w:r>
          </w:p>
        </w:tc>
        <w:tc>
          <w:tcPr>
            <w:tcW w:w="44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E71A21" w:rsidRPr="00863EC8" w:rsidRDefault="00E71A21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47C9C" w:rsidRPr="00863EC8" w:rsidTr="00863EC8">
        <w:tc>
          <w:tcPr>
            <w:tcW w:w="235" w:type="pct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047C9C" w:rsidRPr="00863EC8" w:rsidRDefault="00047C9C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субсидия на софинансирование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823" w:type="pct"/>
            <w:vMerge/>
            <w:vAlign w:val="center"/>
          </w:tcPr>
          <w:p w:rsidR="00047C9C" w:rsidRPr="00863EC8" w:rsidRDefault="00047C9C" w:rsidP="0052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12643,79</w:t>
            </w:r>
          </w:p>
        </w:tc>
        <w:tc>
          <w:tcPr>
            <w:tcW w:w="44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47C9C" w:rsidRPr="00863EC8" w:rsidTr="00863EC8">
        <w:tc>
          <w:tcPr>
            <w:tcW w:w="235" w:type="pct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518" w:type="pct"/>
          </w:tcPr>
          <w:p w:rsidR="00047C9C" w:rsidRPr="00863EC8" w:rsidRDefault="00047C9C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Комплектование книжных фондов библиотек</w:t>
            </w:r>
          </w:p>
        </w:tc>
        <w:tc>
          <w:tcPr>
            <w:tcW w:w="823" w:type="pct"/>
            <w:vMerge/>
            <w:vAlign w:val="center"/>
          </w:tcPr>
          <w:p w:rsidR="00047C9C" w:rsidRPr="00863EC8" w:rsidRDefault="00047C9C" w:rsidP="0052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136,91</w:t>
            </w:r>
          </w:p>
        </w:tc>
        <w:tc>
          <w:tcPr>
            <w:tcW w:w="44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 *</w:t>
            </w:r>
          </w:p>
        </w:tc>
        <w:tc>
          <w:tcPr>
            <w:tcW w:w="495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 *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47C9C" w:rsidRPr="00863EC8" w:rsidTr="00863EC8">
        <w:tc>
          <w:tcPr>
            <w:tcW w:w="235" w:type="pct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047C9C" w:rsidRPr="00863EC8" w:rsidRDefault="00047C9C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823" w:type="pct"/>
            <w:vMerge/>
            <w:vAlign w:val="center"/>
          </w:tcPr>
          <w:p w:rsidR="00047C9C" w:rsidRPr="00863EC8" w:rsidRDefault="00047C9C" w:rsidP="0052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6,85</w:t>
            </w:r>
          </w:p>
        </w:tc>
        <w:tc>
          <w:tcPr>
            <w:tcW w:w="44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47C9C" w:rsidRPr="00863EC8" w:rsidTr="00863EC8">
        <w:tc>
          <w:tcPr>
            <w:tcW w:w="235" w:type="pct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047C9C" w:rsidRPr="00863EC8" w:rsidRDefault="00522FAD" w:rsidP="00863E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областной бюджет, в </w:t>
            </w:r>
            <w:r w:rsidR="00863EC8">
              <w:rPr>
                <w:rFonts w:ascii="Times New Roman" w:hAnsi="Times New Roman" w:cs="Times New Roman"/>
                <w:sz w:val="20"/>
              </w:rPr>
              <w:t>том</w:t>
            </w:r>
            <w:r w:rsidRPr="00863E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EC8">
              <w:rPr>
                <w:rFonts w:ascii="Times New Roman" w:hAnsi="Times New Roman" w:cs="Times New Roman"/>
                <w:sz w:val="20"/>
              </w:rPr>
              <w:t>числе</w:t>
            </w:r>
            <w:r w:rsidR="00047C9C" w:rsidRPr="00863EC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823" w:type="pct"/>
            <w:vMerge/>
            <w:vAlign w:val="center"/>
          </w:tcPr>
          <w:p w:rsidR="00047C9C" w:rsidRPr="00863EC8" w:rsidRDefault="00047C9C" w:rsidP="0052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130,06</w:t>
            </w:r>
          </w:p>
        </w:tc>
        <w:tc>
          <w:tcPr>
            <w:tcW w:w="44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47C9C" w:rsidRPr="00863EC8" w:rsidTr="00863EC8">
        <w:tc>
          <w:tcPr>
            <w:tcW w:w="235" w:type="pct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047C9C" w:rsidRPr="00863EC8" w:rsidRDefault="00047C9C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 субсидии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823" w:type="pct"/>
            <w:vMerge/>
            <w:vAlign w:val="center"/>
          </w:tcPr>
          <w:p w:rsidR="00047C9C" w:rsidRPr="00863EC8" w:rsidRDefault="00047C9C" w:rsidP="0052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130,06</w:t>
            </w:r>
          </w:p>
        </w:tc>
        <w:tc>
          <w:tcPr>
            <w:tcW w:w="44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47C9C" w:rsidRPr="00863EC8" w:rsidTr="00863EC8">
        <w:tc>
          <w:tcPr>
            <w:tcW w:w="235" w:type="pct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047C9C" w:rsidRPr="00863EC8" w:rsidRDefault="00047C9C" w:rsidP="00863E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 xml:space="preserve">- федеральный бюджет, </w:t>
            </w:r>
            <w:r w:rsidR="00863EC8">
              <w:rPr>
                <w:rFonts w:ascii="Times New Roman" w:hAnsi="Times New Roman" w:cs="Times New Roman"/>
                <w:sz w:val="20"/>
              </w:rPr>
              <w:t>в том</w:t>
            </w:r>
            <w:r w:rsidR="00522FAD" w:rsidRPr="00863E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63EC8">
              <w:rPr>
                <w:rFonts w:ascii="Times New Roman" w:hAnsi="Times New Roman" w:cs="Times New Roman"/>
                <w:sz w:val="20"/>
              </w:rPr>
              <w:t>числе</w:t>
            </w:r>
            <w:r w:rsidRPr="00863EC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823" w:type="pct"/>
            <w:vMerge/>
            <w:vAlign w:val="center"/>
          </w:tcPr>
          <w:p w:rsidR="00047C9C" w:rsidRPr="00863EC8" w:rsidRDefault="00047C9C" w:rsidP="0052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4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47C9C" w:rsidRPr="00863EC8" w:rsidTr="00863EC8">
        <w:tc>
          <w:tcPr>
            <w:tcW w:w="235" w:type="pct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8" w:type="pct"/>
          </w:tcPr>
          <w:p w:rsidR="00047C9C" w:rsidRPr="00863EC8" w:rsidRDefault="00047C9C" w:rsidP="00047C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 xml:space="preserve">- субсидии бюджетам муниципальных образований на комплектование книжных фондов библиотек </w:t>
            </w:r>
            <w:r w:rsidRPr="00863EC8">
              <w:rPr>
                <w:rFonts w:ascii="Times New Roman" w:hAnsi="Times New Roman" w:cs="Times New Roman"/>
                <w:sz w:val="20"/>
              </w:rPr>
              <w:lastRenderedPageBreak/>
              <w:t>муниципальных образований</w:t>
            </w:r>
          </w:p>
        </w:tc>
        <w:tc>
          <w:tcPr>
            <w:tcW w:w="823" w:type="pct"/>
            <w:vMerge/>
            <w:vAlign w:val="center"/>
          </w:tcPr>
          <w:p w:rsidR="00047C9C" w:rsidRPr="00863EC8" w:rsidRDefault="00047C9C" w:rsidP="00522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4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95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9" w:type="pct"/>
            <w:vAlign w:val="center"/>
          </w:tcPr>
          <w:p w:rsidR="00047C9C" w:rsidRPr="00863EC8" w:rsidRDefault="00047C9C" w:rsidP="00522F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63E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047C9C" w:rsidRPr="005B4630" w:rsidRDefault="00522FAD" w:rsidP="00047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</w:t>
      </w:r>
      <w:r w:rsidR="00047C9C" w:rsidRPr="005B4630">
        <w:rPr>
          <w:rFonts w:ascii="Times New Roman" w:hAnsi="Times New Roman" w:cs="Times New Roman"/>
          <w:sz w:val="24"/>
          <w:szCs w:val="24"/>
        </w:rPr>
        <w:t>.</w:t>
      </w:r>
    </w:p>
    <w:p w:rsidR="00047C9C" w:rsidRPr="005B4630" w:rsidRDefault="00047C9C" w:rsidP="00522F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принятия и распространяет свое действие на правоотношения, возникшие со дня вступления в силу </w:t>
      </w:r>
      <w:hyperlink r:id="rId20" w:history="1">
        <w:r w:rsidRPr="005B4630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5B4630">
        <w:rPr>
          <w:rFonts w:ascii="Times New Roman" w:hAnsi="Times New Roman" w:cs="Times New Roman"/>
          <w:sz w:val="24"/>
          <w:szCs w:val="24"/>
        </w:rPr>
        <w:t xml:space="preserve"> Ивановской городской Думы </w:t>
      </w:r>
      <w:r w:rsidR="00A34376" w:rsidRPr="005B4630">
        <w:rPr>
          <w:rFonts w:ascii="Times New Roman" w:hAnsi="Times New Roman" w:cs="Times New Roman"/>
          <w:sz w:val="24"/>
          <w:szCs w:val="24"/>
        </w:rPr>
        <w:t>27</w:t>
      </w:r>
      <w:r w:rsidRPr="005B4630">
        <w:rPr>
          <w:rFonts w:ascii="Times New Roman" w:hAnsi="Times New Roman" w:cs="Times New Roman"/>
          <w:sz w:val="24"/>
          <w:szCs w:val="24"/>
        </w:rPr>
        <w:t>.1</w:t>
      </w:r>
      <w:r w:rsidR="00A34376" w:rsidRPr="005B4630">
        <w:rPr>
          <w:rFonts w:ascii="Times New Roman" w:hAnsi="Times New Roman" w:cs="Times New Roman"/>
          <w:sz w:val="24"/>
          <w:szCs w:val="24"/>
        </w:rPr>
        <w:t>1</w:t>
      </w:r>
      <w:r w:rsidRPr="005B4630">
        <w:rPr>
          <w:rFonts w:ascii="Times New Roman" w:hAnsi="Times New Roman" w:cs="Times New Roman"/>
          <w:sz w:val="24"/>
          <w:szCs w:val="24"/>
        </w:rPr>
        <w:t xml:space="preserve">.2019 № </w:t>
      </w:r>
      <w:r w:rsidR="00C3282A" w:rsidRPr="005B4630">
        <w:rPr>
          <w:rFonts w:ascii="Times New Roman" w:hAnsi="Times New Roman" w:cs="Times New Roman"/>
          <w:sz w:val="24"/>
          <w:szCs w:val="24"/>
        </w:rPr>
        <w:t>818</w:t>
      </w:r>
      <w:r w:rsidRPr="005B4630">
        <w:rPr>
          <w:rFonts w:ascii="Times New Roman" w:hAnsi="Times New Roman" w:cs="Times New Roman"/>
          <w:sz w:val="24"/>
          <w:szCs w:val="24"/>
        </w:rPr>
        <w:t xml:space="preserve"> </w:t>
      </w:r>
      <w:r w:rsidR="00522FAD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Ивановской городской Думы </w:t>
      </w:r>
      <w:r w:rsidR="00522FAD">
        <w:rPr>
          <w:rFonts w:ascii="Times New Roman" w:hAnsi="Times New Roman" w:cs="Times New Roman"/>
          <w:sz w:val="24"/>
          <w:szCs w:val="24"/>
        </w:rPr>
        <w:t>«</w:t>
      </w:r>
      <w:r w:rsidRPr="005B4630">
        <w:rPr>
          <w:rFonts w:ascii="Times New Roman" w:hAnsi="Times New Roman" w:cs="Times New Roman"/>
          <w:sz w:val="24"/>
          <w:szCs w:val="24"/>
        </w:rPr>
        <w:t>О бюджете города Иванова на 2019 год и плановый период 2020 и 2021 годов</w:t>
      </w:r>
      <w:r w:rsidR="00522FAD">
        <w:rPr>
          <w:rFonts w:ascii="Times New Roman" w:hAnsi="Times New Roman" w:cs="Times New Roman"/>
          <w:sz w:val="24"/>
          <w:szCs w:val="24"/>
        </w:rPr>
        <w:t>»</w:t>
      </w:r>
      <w:r w:rsidRPr="005B4630">
        <w:rPr>
          <w:rFonts w:ascii="Times New Roman" w:hAnsi="Times New Roman" w:cs="Times New Roman"/>
          <w:sz w:val="24"/>
          <w:szCs w:val="24"/>
        </w:rPr>
        <w:t>.</w:t>
      </w:r>
    </w:p>
    <w:p w:rsidR="00047C9C" w:rsidRPr="005B4630" w:rsidRDefault="00047C9C" w:rsidP="00522F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0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сборнике </w:t>
      </w:r>
      <w:r w:rsidR="00522FAD">
        <w:rPr>
          <w:rFonts w:ascii="Times New Roman" w:hAnsi="Times New Roman" w:cs="Times New Roman"/>
          <w:sz w:val="24"/>
          <w:szCs w:val="24"/>
        </w:rPr>
        <w:t>«Правовой вестник города Иванова»</w:t>
      </w:r>
      <w:r w:rsidRPr="005B463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</w:p>
    <w:p w:rsidR="00047C9C" w:rsidRDefault="00047C9C" w:rsidP="00047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7C9C" w:rsidSect="005B4630">
      <w:headerReference w:type="default" r:id="rId21"/>
      <w:pgSz w:w="11905" w:h="16838"/>
      <w:pgMar w:top="1134" w:right="850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8C3" w:rsidRDefault="00BF28C3" w:rsidP="005B4630">
      <w:pPr>
        <w:spacing w:after="0" w:line="240" w:lineRule="auto"/>
      </w:pPr>
      <w:r>
        <w:separator/>
      </w:r>
    </w:p>
  </w:endnote>
  <w:endnote w:type="continuationSeparator" w:id="0">
    <w:p w:rsidR="00BF28C3" w:rsidRDefault="00BF28C3" w:rsidP="005B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8C3" w:rsidRDefault="00BF28C3" w:rsidP="005B4630">
      <w:pPr>
        <w:spacing w:after="0" w:line="240" w:lineRule="auto"/>
      </w:pPr>
      <w:r>
        <w:separator/>
      </w:r>
    </w:p>
  </w:footnote>
  <w:footnote w:type="continuationSeparator" w:id="0">
    <w:p w:rsidR="00BF28C3" w:rsidRDefault="00BF28C3" w:rsidP="005B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92233"/>
      <w:docPartObj>
        <w:docPartGallery w:val="Page Numbers (Top of Page)"/>
        <w:docPartUnique/>
      </w:docPartObj>
    </w:sdtPr>
    <w:sdtEndPr/>
    <w:sdtContent>
      <w:p w:rsidR="005B4630" w:rsidRDefault="005B4630">
        <w:pPr>
          <w:pStyle w:val="a7"/>
          <w:jc w:val="center"/>
        </w:pPr>
      </w:p>
      <w:p w:rsidR="005B4630" w:rsidRDefault="005B4630">
        <w:pPr>
          <w:pStyle w:val="a7"/>
          <w:jc w:val="center"/>
        </w:pPr>
      </w:p>
      <w:p w:rsidR="005B4630" w:rsidRDefault="005B4630" w:rsidP="005B4630">
        <w:pPr>
          <w:pStyle w:val="a7"/>
          <w:jc w:val="center"/>
        </w:pPr>
        <w:r w:rsidRPr="005B4630">
          <w:rPr>
            <w:rFonts w:ascii="Times New Roman" w:hAnsi="Times New Roman" w:cs="Times New Roman"/>
            <w:sz w:val="24"/>
          </w:rPr>
          <w:fldChar w:fldCharType="begin"/>
        </w:r>
        <w:r w:rsidRPr="005B4630">
          <w:rPr>
            <w:rFonts w:ascii="Times New Roman" w:hAnsi="Times New Roman" w:cs="Times New Roman"/>
            <w:sz w:val="24"/>
          </w:rPr>
          <w:instrText>PAGE   \* MERGEFORMAT</w:instrText>
        </w:r>
        <w:r w:rsidRPr="005B4630">
          <w:rPr>
            <w:rFonts w:ascii="Times New Roman" w:hAnsi="Times New Roman" w:cs="Times New Roman"/>
            <w:sz w:val="24"/>
          </w:rPr>
          <w:fldChar w:fldCharType="separate"/>
        </w:r>
        <w:r w:rsidR="00003B07">
          <w:rPr>
            <w:rFonts w:ascii="Times New Roman" w:hAnsi="Times New Roman" w:cs="Times New Roman"/>
            <w:noProof/>
            <w:sz w:val="24"/>
          </w:rPr>
          <w:t>2</w:t>
        </w:r>
        <w:r w:rsidRPr="005B463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9C"/>
    <w:rsid w:val="00003B07"/>
    <w:rsid w:val="000259C5"/>
    <w:rsid w:val="00025C33"/>
    <w:rsid w:val="00047C9C"/>
    <w:rsid w:val="0008648B"/>
    <w:rsid w:val="00093084"/>
    <w:rsid w:val="000F6A05"/>
    <w:rsid w:val="001D46DC"/>
    <w:rsid w:val="003E0BF2"/>
    <w:rsid w:val="0042215C"/>
    <w:rsid w:val="00522FAD"/>
    <w:rsid w:val="005746ED"/>
    <w:rsid w:val="005B4630"/>
    <w:rsid w:val="005D572E"/>
    <w:rsid w:val="007B7C6D"/>
    <w:rsid w:val="00815C0F"/>
    <w:rsid w:val="00863EC8"/>
    <w:rsid w:val="008B22E8"/>
    <w:rsid w:val="00A34376"/>
    <w:rsid w:val="00A82E83"/>
    <w:rsid w:val="00BC04D2"/>
    <w:rsid w:val="00BF28C3"/>
    <w:rsid w:val="00C3282A"/>
    <w:rsid w:val="00C33104"/>
    <w:rsid w:val="00CB30EE"/>
    <w:rsid w:val="00CE5DDB"/>
    <w:rsid w:val="00D12FD3"/>
    <w:rsid w:val="00D855E9"/>
    <w:rsid w:val="00DB75DD"/>
    <w:rsid w:val="00E05627"/>
    <w:rsid w:val="00E42B27"/>
    <w:rsid w:val="00E451BA"/>
    <w:rsid w:val="00E71A21"/>
    <w:rsid w:val="00E82042"/>
    <w:rsid w:val="00F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04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3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D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630"/>
  </w:style>
  <w:style w:type="paragraph" w:styleId="a9">
    <w:name w:val="footer"/>
    <w:basedOn w:val="a"/>
    <w:link w:val="aa"/>
    <w:uiPriority w:val="99"/>
    <w:unhideWhenUsed/>
    <w:rsid w:val="005B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04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30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D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B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4630"/>
  </w:style>
  <w:style w:type="paragraph" w:styleId="a9">
    <w:name w:val="footer"/>
    <w:basedOn w:val="a"/>
    <w:link w:val="aa"/>
    <w:uiPriority w:val="99"/>
    <w:unhideWhenUsed/>
    <w:rsid w:val="005B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4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02D18EFC1C0EC9A9D5F9AAA1DE31EB17CADEC30D56BD51AD026C80019C1D80E8DF3A11668830B944A16B477F3315C76Bx1RFH" TargetMode="External"/><Relationship Id="rId13" Type="http://schemas.openxmlformats.org/officeDocument/2006/relationships/hyperlink" Target="consultantplus://offline/ref=0602D18EFC1C0EC9A9D5F9AAA1DE31EB17CADEC30D56BF54A5036C80019C1D80E8DF3A11748868B544A772467B2643962E437E3EE2DF562FB2A9E6D1xCR5H" TargetMode="External"/><Relationship Id="rId18" Type="http://schemas.openxmlformats.org/officeDocument/2006/relationships/hyperlink" Target="consultantplus://offline/ref=0602D18EFC1C0EC9A9D5F9AAA1DE31EB17CADEC30D56BF54A5036C80019C1D80E8DF3A11748868B544A77245792643962E437E3EE2DF562FB2A9E6D1xCR5H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0602D18EFC1C0EC9A9D5E7A7B7B26DE410C280CA0E50B406F8506AD75ECC1BD5BA9F644837CB7BB545B877467Fx2R4H" TargetMode="External"/><Relationship Id="rId12" Type="http://schemas.openxmlformats.org/officeDocument/2006/relationships/hyperlink" Target="consultantplus://offline/ref=0602D18EFC1C0EC9A9D5F9AAA1DE31EB17CADEC30D56BF54A5036C80019C1D80E8DF3A11748868B544A675477A2643962E437E3EE2DF562FB2A9E6D1xCR5H" TargetMode="External"/><Relationship Id="rId17" Type="http://schemas.openxmlformats.org/officeDocument/2006/relationships/hyperlink" Target="consultantplus://offline/ref=0602D18EFC1C0EC9A9D5F9AAA1DE31EB17CADEC30D56BF54A5036C80019C1D80E8DF3A11748868B544A77245782643962E437E3EE2DF562FB2A9E6D1xCR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02D18EFC1C0EC9A9D5F9AAA1DE31EB17CADEC30D56BF54A5036C80019C1D80E8DF3A11748868B544A772457B2643962E437E3EE2DF562FB2A9E6D1xCR5H" TargetMode="External"/><Relationship Id="rId20" Type="http://schemas.openxmlformats.org/officeDocument/2006/relationships/hyperlink" Target="consultantplus://offline/ref=0602D18EFC1C0EC9A9D5F9AAA1DE31EB17CADEC30D56BD51AD026C80019C1D80E8DF3A11668830B944A16B477F3315C76Bx1RF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02D18EFC1C0EC9A9D5F9AAA1DE31EB17CADEC30D56BF54A5036C80019C1D80E8DF3A11748868B544A675477F2643962E437E3EE2DF562FB2A9E6D1xCR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602D18EFC1C0EC9A9D5F9AAA1DE31EB17CADEC30D56BF54A5036C80019C1D80E8DF3A11748868B544A772457A2643962E437E3EE2DF562FB2A9E6D1xCR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602D18EFC1C0EC9A9D5F9AAA1DE31EB17CADEC30D51B655A20C6C80019C1D80E8DF3A11748868B544A772477C2643962E437E3EE2DF562FB2A9E6D1xCR5H" TargetMode="External"/><Relationship Id="rId19" Type="http://schemas.openxmlformats.org/officeDocument/2006/relationships/hyperlink" Target="consultantplus://offline/ref=0602D18EFC1C0EC9A9D5F9AAA1DE31EB17CADEC30D56BF54A5036C80019C1D80E8DF3A11748868B544A772407E2643962E437E3EE2DF562FB2A9E6D1xCR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02D18EFC1C0EC9A9D5F9AAA1DE31EB17CADEC30D56BF51AC076C80019C1D80E8DF3A11668830B944A16B477F3315C76Bx1RFH" TargetMode="External"/><Relationship Id="rId14" Type="http://schemas.openxmlformats.org/officeDocument/2006/relationships/hyperlink" Target="consultantplus://offline/ref=0602D18EFC1C0EC9A9D5F9AAA1DE31EB17CADEC30D56BF54A5036C80019C1D80E8DF3A11748868B544A677427F2643962E437E3EE2DF562FB2A9E6D1xCR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Евгения Валерьевна Пискунова</cp:lastModifiedBy>
  <cp:revision>3</cp:revision>
  <cp:lastPrinted>2019-12-05T10:54:00Z</cp:lastPrinted>
  <dcterms:created xsi:type="dcterms:W3CDTF">2019-12-09T07:11:00Z</dcterms:created>
  <dcterms:modified xsi:type="dcterms:W3CDTF">2019-12-11T12:57:00Z</dcterms:modified>
</cp:coreProperties>
</file>