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9A" w:rsidRDefault="008F2F9A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постановлению</w:t>
      </w:r>
    </w:p>
    <w:p w:rsidR="008F2F9A" w:rsidRDefault="008F2F9A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Иванова</w:t>
      </w:r>
    </w:p>
    <w:p w:rsidR="008F2F9A" w:rsidRDefault="0059589C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F2F9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9589C">
        <w:rPr>
          <w:rFonts w:ascii="Times New Roman" w:eastAsia="Times New Roman" w:hAnsi="Times New Roman"/>
          <w:sz w:val="24"/>
          <w:szCs w:val="24"/>
          <w:lang w:eastAsia="ru-RU"/>
        </w:rPr>
        <w:t xml:space="preserve"> 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.06.2015 </w:t>
      </w:r>
      <w:r w:rsidR="008F2F9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1162</w:t>
      </w:r>
      <w:r w:rsidR="002562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2F9A" w:rsidRDefault="008F2F9A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108" w:rsidRPr="007D2108" w:rsidRDefault="007D2108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108"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7D2108" w:rsidRPr="007D2108" w:rsidRDefault="007D2108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10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</w:p>
    <w:p w:rsidR="007D2108" w:rsidRPr="007D2108" w:rsidRDefault="007D2108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108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Иванова</w:t>
      </w:r>
    </w:p>
    <w:p w:rsidR="007D2108" w:rsidRPr="007D2108" w:rsidRDefault="007D2108" w:rsidP="00EA5105">
      <w:pPr>
        <w:keepNext/>
        <w:autoSpaceDE w:val="0"/>
        <w:autoSpaceDN w:val="0"/>
        <w:adjustRightInd w:val="0"/>
        <w:spacing w:after="0" w:line="240" w:lineRule="auto"/>
        <w:ind w:left="5664" w:firstLine="573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10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A5105" w:rsidRPr="00853577">
        <w:rPr>
          <w:rFonts w:ascii="Times New Roman" w:eastAsia="Times New Roman" w:hAnsi="Times New Roman"/>
          <w:sz w:val="24"/>
          <w:szCs w:val="24"/>
          <w:lang w:eastAsia="ru-RU"/>
        </w:rPr>
        <w:t xml:space="preserve">30.10.2013 </w:t>
      </w:r>
      <w:r w:rsidRPr="007D210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A5105">
        <w:rPr>
          <w:rFonts w:ascii="Times New Roman" w:eastAsia="Times New Roman" w:hAnsi="Times New Roman"/>
          <w:sz w:val="24"/>
          <w:szCs w:val="24"/>
          <w:lang w:eastAsia="ru-RU"/>
        </w:rPr>
        <w:t>2358</w:t>
      </w:r>
    </w:p>
    <w:p w:rsidR="0070138F" w:rsidRDefault="0070138F" w:rsidP="00AB465D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38F" w:rsidRDefault="0070138F" w:rsidP="00AB465D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МУНИЦИПАЛЬНАЯ ПРОГРАММА</w:t>
      </w:r>
    </w:p>
    <w:p w:rsidR="0070138F" w:rsidRDefault="0070138F" w:rsidP="00AB465D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ГОРОДА ИВАНОВА «УПРАВЛЕНИЕ МУНИЦИПАЛЬНЫМ ИМУЩЕСТВОМ</w:t>
      </w:r>
    </w:p>
    <w:p w:rsidR="00AF0A09" w:rsidRDefault="0070138F" w:rsidP="00AB465D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ГОРОДА ИВАНОВА»</w:t>
      </w:r>
    </w:p>
    <w:p w:rsidR="00AF0A09" w:rsidRDefault="00AF0A09" w:rsidP="000475C8">
      <w:pPr>
        <w:keepNext/>
        <w:spacing w:after="0" w:line="240" w:lineRule="auto"/>
        <w:ind w:left="70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38F" w:rsidRDefault="0070138F" w:rsidP="000475C8">
      <w:pPr>
        <w:keepNext/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Программы:</w:t>
      </w:r>
    </w:p>
    <w:p w:rsidR="000475C8" w:rsidRDefault="0070138F" w:rsidP="000475C8">
      <w:pPr>
        <w:keepNext/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Ивановский городской комитет </w:t>
      </w:r>
    </w:p>
    <w:p w:rsidR="0070138F" w:rsidRDefault="0070138F" w:rsidP="000475C8">
      <w:pPr>
        <w:keepNext/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управлению имуществом</w:t>
      </w:r>
    </w:p>
    <w:p w:rsidR="0070138F" w:rsidRDefault="0070138F" w:rsidP="00AB465D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475C8" w:rsidRDefault="0070138F" w:rsidP="000475C8">
      <w:pPr>
        <w:keepNext/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 Программы: </w:t>
      </w:r>
    </w:p>
    <w:p w:rsidR="0070138F" w:rsidRDefault="0070138F" w:rsidP="000475C8">
      <w:pPr>
        <w:keepNext/>
        <w:autoSpaceDE w:val="0"/>
        <w:autoSpaceDN w:val="0"/>
        <w:adjustRightInd w:val="0"/>
        <w:spacing w:after="0" w:line="240" w:lineRule="auto"/>
        <w:ind w:left="566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2014 - 2018 гг.</w:t>
      </w:r>
    </w:p>
    <w:p w:rsidR="0070138F" w:rsidRDefault="0070138F" w:rsidP="00AB465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75C8" w:rsidRDefault="000475C8" w:rsidP="00AB465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0138F" w:rsidRDefault="0070138F" w:rsidP="00AB465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Паспорт Программы</w:t>
      </w:r>
    </w:p>
    <w:p w:rsidR="0070138F" w:rsidRDefault="0070138F" w:rsidP="00AB465D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6463"/>
      </w:tblGrid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Управление муниципальным имуществом города Иванова</w:t>
            </w:r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1. Аналитическая </w:t>
            </w:r>
            <w:hyperlink w:anchor="Par395" w:history="1">
              <w:r w:rsidRPr="000475C8">
                <w:rPr>
                  <w:rFonts w:ascii="Times New Roman" w:hAnsi="Times New Roman"/>
                </w:rPr>
                <w:t>подпрограмма</w:t>
              </w:r>
            </w:hyperlink>
            <w:r w:rsidRPr="000475C8">
              <w:rPr>
                <w:rFonts w:ascii="Times New Roman" w:hAnsi="Times New Roman"/>
              </w:rPr>
              <w:t xml:space="preserve"> "Организация управления муниципальным имуществом".</w:t>
            </w:r>
          </w:p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2. Аналитическая </w:t>
            </w:r>
            <w:hyperlink r:id="rId7" w:history="1">
              <w:r w:rsidRPr="000475C8">
                <w:rPr>
                  <w:rFonts w:ascii="Times New Roman" w:hAnsi="Times New Roman"/>
                </w:rPr>
                <w:t>подпрограмма</w:t>
              </w:r>
            </w:hyperlink>
            <w:r w:rsidRPr="000475C8">
              <w:rPr>
                <w:rFonts w:ascii="Times New Roman" w:hAnsi="Times New Roman"/>
              </w:rPr>
              <w:t xml:space="preserve"> "Содержание муниципального жилищного фонда".</w:t>
            </w:r>
          </w:p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3. Специальная </w:t>
            </w:r>
            <w:hyperlink r:id="rId8" w:history="1">
              <w:r w:rsidRPr="000475C8">
                <w:rPr>
                  <w:rFonts w:ascii="Times New Roman" w:hAnsi="Times New Roman"/>
                </w:rPr>
                <w:t>подпрограмма</w:t>
              </w:r>
            </w:hyperlink>
            <w:r w:rsidRPr="000475C8">
              <w:rPr>
                <w:rFonts w:ascii="Times New Roman" w:hAnsi="Times New Roman"/>
              </w:rPr>
              <w:t xml:space="preserve"> "Создание интегрированной автоматизированной информационной системы Ивановского городского комитета по управлению имуществом".</w:t>
            </w:r>
          </w:p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4. Специальная </w:t>
            </w:r>
            <w:hyperlink r:id="rId9" w:history="1">
              <w:r w:rsidRPr="000475C8">
                <w:rPr>
                  <w:rFonts w:ascii="Times New Roman" w:hAnsi="Times New Roman"/>
                </w:rPr>
                <w:t>подпрограмма</w:t>
              </w:r>
            </w:hyperlink>
            <w:r w:rsidRPr="000475C8">
              <w:rPr>
                <w:rFonts w:ascii="Times New Roman" w:hAnsi="Times New Roman"/>
              </w:rPr>
              <w:t xml:space="preserve"> "Оформление права муниципальной собственности на автомобильные дороги".</w:t>
            </w:r>
          </w:p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5. Аналитическая </w:t>
            </w:r>
            <w:hyperlink r:id="rId10" w:history="1">
              <w:r w:rsidRPr="000475C8">
                <w:rPr>
                  <w:rFonts w:ascii="Times New Roman" w:hAnsi="Times New Roman"/>
                </w:rPr>
                <w:t>подпрограмма</w:t>
              </w:r>
            </w:hyperlink>
            <w:r w:rsidRPr="000475C8">
              <w:rPr>
                <w:rFonts w:ascii="Times New Roman" w:hAnsi="Times New Roman"/>
              </w:rPr>
              <w:t xml:space="preserve"> </w:t>
            </w:r>
            <w:r w:rsidR="003A5B88" w:rsidRPr="000475C8">
              <w:rPr>
                <w:rFonts w:ascii="Times New Roman" w:eastAsia="Times New Roman" w:hAnsi="Times New Roman"/>
                <w:bCs/>
                <w:lang w:eastAsia="ru-RU"/>
              </w:rPr>
              <w:t>«Ремонт, обслуживание и установка детского игрового оборудования».</w:t>
            </w:r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Разработчик Программы (головной исполнитель)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Ивановский городской комитет по управлению имуществом</w:t>
            </w:r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Исполнители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Управление жилищно-коммунального хозяйства Администрации города Иванова (муниципальное казенное учреждение по управлению жилищным фондом)</w:t>
            </w:r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Срок реализации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2014 - 2018</w:t>
            </w:r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Цель (цели)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Обеспечение эффективного управления муниципальным имуществом города Иванова</w:t>
            </w:r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Объем финансирования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79C" w:rsidRPr="000475C8" w:rsidRDefault="002F679C" w:rsidP="00AB465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0475C8">
              <w:rPr>
                <w:rFonts w:ascii="Times New Roman" w:eastAsia="Times New Roman" w:hAnsi="Times New Roman"/>
                <w:bCs/>
              </w:rPr>
              <w:t>Общий объем финансирования:                                                                                2014 год –</w:t>
            </w:r>
            <w:r w:rsidR="00B144C7" w:rsidRPr="000475C8">
              <w:rPr>
                <w:rFonts w:ascii="Times New Roman" w:hAnsi="Times New Roman"/>
              </w:rPr>
              <w:t>2</w:t>
            </w:r>
            <w:r w:rsidR="003B6F61" w:rsidRPr="000475C8">
              <w:rPr>
                <w:rFonts w:ascii="Times New Roman" w:hAnsi="Times New Roman"/>
              </w:rPr>
              <w:t>7 896,66</w:t>
            </w:r>
            <w:r w:rsidR="00B144C7" w:rsidRPr="000475C8">
              <w:rPr>
                <w:rFonts w:ascii="Times New Roman" w:hAnsi="Times New Roman"/>
              </w:rPr>
              <w:t xml:space="preserve"> </w:t>
            </w:r>
            <w:r w:rsidRPr="000475C8">
              <w:rPr>
                <w:rFonts w:ascii="Times New Roman" w:eastAsia="Times New Roman" w:hAnsi="Times New Roman"/>
                <w:bCs/>
              </w:rPr>
              <w:t xml:space="preserve">тыс. руб., </w:t>
            </w:r>
            <w:r w:rsidRPr="000475C8">
              <w:rPr>
                <w:rFonts w:ascii="Times New Roman" w:eastAsiaTheme="minorHAnsi" w:hAnsi="Times New Roman"/>
              </w:rPr>
              <w:t xml:space="preserve">2015 год – </w:t>
            </w:r>
            <w:r w:rsidR="00B144C7" w:rsidRPr="000475C8">
              <w:rPr>
                <w:rFonts w:ascii="Times New Roman" w:eastAsia="Times New Roman" w:hAnsi="Times New Roman"/>
              </w:rPr>
              <w:t>54 479,</w:t>
            </w:r>
            <w:r w:rsidR="003B6F61" w:rsidRPr="000475C8">
              <w:rPr>
                <w:rFonts w:ascii="Times New Roman" w:eastAsia="Times New Roman" w:hAnsi="Times New Roman"/>
              </w:rPr>
              <w:t>01</w:t>
            </w:r>
            <w:r w:rsidR="00B144C7" w:rsidRPr="000475C8">
              <w:rPr>
                <w:rFonts w:ascii="Times New Roman" w:eastAsia="Times New Roman" w:hAnsi="Times New Roman"/>
              </w:rPr>
              <w:t xml:space="preserve"> </w:t>
            </w:r>
            <w:r w:rsidRPr="000475C8">
              <w:rPr>
                <w:rFonts w:ascii="Times New Roman" w:eastAsiaTheme="minorHAnsi" w:hAnsi="Times New Roman"/>
              </w:rPr>
              <w:t xml:space="preserve"> тыс. руб., 2016 год – </w:t>
            </w:r>
            <w:r w:rsidRPr="000475C8">
              <w:rPr>
                <w:rFonts w:ascii="Times New Roman" w:eastAsia="Times New Roman" w:hAnsi="Times New Roman"/>
              </w:rPr>
              <w:t xml:space="preserve">46 611,63 </w:t>
            </w:r>
            <w:r w:rsidRPr="000475C8">
              <w:rPr>
                <w:rFonts w:ascii="Times New Roman" w:eastAsiaTheme="minorHAnsi" w:hAnsi="Times New Roman"/>
              </w:rPr>
              <w:t xml:space="preserve">тыс. руб., 2017 год – </w:t>
            </w:r>
            <w:r w:rsidRPr="000475C8">
              <w:rPr>
                <w:rFonts w:ascii="Times New Roman" w:eastAsia="Times New Roman" w:hAnsi="Times New Roman"/>
              </w:rPr>
              <w:t xml:space="preserve">45 645,77 </w:t>
            </w:r>
            <w:r w:rsidRPr="000475C8">
              <w:rPr>
                <w:rFonts w:ascii="Times New Roman" w:eastAsiaTheme="minorHAnsi" w:hAnsi="Times New Roman"/>
              </w:rPr>
              <w:t xml:space="preserve">тыс. руб., 2018 год – </w:t>
            </w:r>
            <w:r w:rsidRPr="000475C8">
              <w:rPr>
                <w:rFonts w:ascii="Times New Roman" w:eastAsia="Times New Roman" w:hAnsi="Times New Roman"/>
              </w:rPr>
              <w:t xml:space="preserve">45 402,47 </w:t>
            </w:r>
            <w:r w:rsidRPr="000475C8">
              <w:rPr>
                <w:rFonts w:ascii="Times New Roman" w:eastAsiaTheme="minorHAnsi" w:hAnsi="Times New Roman"/>
              </w:rPr>
              <w:t>тыс. руб.</w:t>
            </w:r>
            <w:proofErr w:type="gramEnd"/>
          </w:p>
          <w:p w:rsidR="002F679C" w:rsidRPr="000475C8" w:rsidRDefault="002F679C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0475C8">
              <w:rPr>
                <w:rFonts w:ascii="Times New Roman" w:eastAsiaTheme="minorHAnsi" w:hAnsi="Times New Roman"/>
              </w:rPr>
              <w:t>Бюджет города Иванова:</w:t>
            </w:r>
          </w:p>
          <w:p w:rsidR="0070138F" w:rsidRPr="000475C8" w:rsidRDefault="002F679C" w:rsidP="003B6F61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475C8">
              <w:rPr>
                <w:rFonts w:ascii="Times New Roman" w:eastAsia="Times New Roman" w:hAnsi="Times New Roman"/>
                <w:bCs/>
              </w:rPr>
              <w:t>2014 год –</w:t>
            </w:r>
            <w:r w:rsidR="00B144C7" w:rsidRPr="000475C8">
              <w:rPr>
                <w:rFonts w:ascii="Times New Roman" w:hAnsi="Times New Roman"/>
              </w:rPr>
              <w:t>2</w:t>
            </w:r>
            <w:r w:rsidR="003B6F61" w:rsidRPr="000475C8">
              <w:rPr>
                <w:rFonts w:ascii="Times New Roman" w:hAnsi="Times New Roman"/>
              </w:rPr>
              <w:t>7 896,66</w:t>
            </w:r>
            <w:r w:rsidR="00B144C7" w:rsidRPr="000475C8">
              <w:rPr>
                <w:rFonts w:ascii="Times New Roman" w:hAnsi="Times New Roman"/>
              </w:rPr>
              <w:t xml:space="preserve"> </w:t>
            </w:r>
            <w:r w:rsidRPr="000475C8">
              <w:rPr>
                <w:rFonts w:ascii="Times New Roman" w:eastAsia="Times New Roman" w:hAnsi="Times New Roman"/>
                <w:bCs/>
              </w:rPr>
              <w:t xml:space="preserve">тыс. руб., </w:t>
            </w:r>
            <w:r w:rsidRPr="000475C8">
              <w:rPr>
                <w:rFonts w:ascii="Times New Roman" w:eastAsiaTheme="minorHAnsi" w:hAnsi="Times New Roman"/>
              </w:rPr>
              <w:t>2015 год –</w:t>
            </w:r>
            <w:r w:rsidR="00B144C7" w:rsidRPr="000475C8">
              <w:rPr>
                <w:rFonts w:ascii="Times New Roman" w:eastAsia="Times New Roman" w:hAnsi="Times New Roman"/>
              </w:rPr>
              <w:t>54 479,</w:t>
            </w:r>
            <w:r w:rsidR="003B6F61" w:rsidRPr="000475C8">
              <w:rPr>
                <w:rFonts w:ascii="Times New Roman" w:eastAsia="Times New Roman" w:hAnsi="Times New Roman"/>
              </w:rPr>
              <w:t>01</w:t>
            </w:r>
            <w:r w:rsidR="00B144C7" w:rsidRPr="000475C8">
              <w:rPr>
                <w:rFonts w:ascii="Times New Roman" w:eastAsia="Times New Roman" w:hAnsi="Times New Roman"/>
              </w:rPr>
              <w:t xml:space="preserve"> </w:t>
            </w:r>
            <w:r w:rsidRPr="000475C8">
              <w:rPr>
                <w:rFonts w:ascii="Times New Roman" w:eastAsiaTheme="minorHAnsi" w:hAnsi="Times New Roman"/>
              </w:rPr>
              <w:t xml:space="preserve">тыс. руб., 2016 год – </w:t>
            </w:r>
            <w:r w:rsidRPr="000475C8">
              <w:rPr>
                <w:rFonts w:ascii="Times New Roman" w:eastAsia="Times New Roman" w:hAnsi="Times New Roman"/>
              </w:rPr>
              <w:t xml:space="preserve">46 611,63 </w:t>
            </w:r>
            <w:r w:rsidRPr="000475C8">
              <w:rPr>
                <w:rFonts w:ascii="Times New Roman" w:eastAsiaTheme="minorHAnsi" w:hAnsi="Times New Roman"/>
              </w:rPr>
              <w:t xml:space="preserve">тыс. руб., 2017 год – </w:t>
            </w:r>
            <w:r w:rsidRPr="000475C8">
              <w:rPr>
                <w:rFonts w:ascii="Times New Roman" w:eastAsia="Times New Roman" w:hAnsi="Times New Roman"/>
              </w:rPr>
              <w:t xml:space="preserve">45 645,77 </w:t>
            </w:r>
            <w:r w:rsidRPr="000475C8">
              <w:rPr>
                <w:rFonts w:ascii="Times New Roman" w:eastAsiaTheme="minorHAnsi" w:hAnsi="Times New Roman"/>
              </w:rPr>
              <w:t xml:space="preserve">тыс. руб., 2018 год – </w:t>
            </w:r>
            <w:r w:rsidRPr="000475C8">
              <w:rPr>
                <w:rFonts w:ascii="Times New Roman" w:eastAsia="Times New Roman" w:hAnsi="Times New Roman"/>
              </w:rPr>
              <w:t xml:space="preserve">45 402,47 </w:t>
            </w:r>
            <w:r w:rsidRPr="000475C8">
              <w:rPr>
                <w:rFonts w:ascii="Times New Roman" w:eastAsiaTheme="minorHAnsi" w:hAnsi="Times New Roman"/>
              </w:rPr>
              <w:t>тыс. руб.</w:t>
            </w:r>
            <w:proofErr w:type="gramEnd"/>
          </w:p>
        </w:tc>
      </w:tr>
      <w:tr w:rsidR="0070138F" w:rsidRPr="000475C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Объем возникающих эксплуатационных расходов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AB465D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Реализация Программы не предусматривает возникновения эксплуатационных расходов</w:t>
            </w:r>
          </w:p>
        </w:tc>
      </w:tr>
    </w:tbl>
    <w:p w:rsidR="000475C8" w:rsidRDefault="000475C8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475C8" w:rsidRDefault="000475C8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475C8" w:rsidRDefault="000475C8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0475C8">
        <w:rPr>
          <w:rFonts w:ascii="Times New Roman" w:hAnsi="Times New Roman"/>
        </w:rPr>
        <w:t>2</w:t>
      </w:r>
    </w:p>
    <w:p w:rsidR="000475C8" w:rsidRPr="000475C8" w:rsidRDefault="000475C8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Анализ текущей ситуации в сфере реализации Программы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Управление муниципальным имуществом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начало 2013 года органы местного самоуправления города Иванова осуществляли управление в отношении: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земель, находящихся в муниципальной и государственной неразграниченной собственности, общей площадью 8044 га;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- 451 имущественного объекта и имущественного комплекса, </w:t>
      </w:r>
      <w:proofErr w:type="gramStart"/>
      <w:r>
        <w:rPr>
          <w:rFonts w:ascii="Times New Roman" w:hAnsi="Times New Roman"/>
          <w:sz w:val="24"/>
          <w:szCs w:val="24"/>
        </w:rPr>
        <w:t>включенных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состав местной казны;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- 576 объектов недвижимого имущества, находящихся в оперативном управлении муниципальных казенных учреждений;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- 25 муниципальных унитарных предприятий;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долей в капитале 4 хозяйственных обществ.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от использования муниципального имущества, а также имущества, государственная собственность на которое не разграничена (приватизация, сдача в аренду, отчисления от прибыли организаций), составили в 2012 г. более 500 млн. руб. </w:t>
      </w:r>
      <w:r w:rsidR="000475C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(618,9 млн. руб. </w:t>
      </w:r>
      <w:r w:rsidR="00047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2011 году).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среднесрочной перспективе доходы от использования имущества будут иметь тенденцию к снижению за счет постепенного исчерпания потенциала приватизации. Количество объектов, пригодных для приватизации, ежегодно снижается. Так, если </w:t>
      </w:r>
      <w:r w:rsidR="000475C8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в 2011 году было приватизировано 54 объекта, то в 2012 году - только 22.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Продажа, аренда государственного и муниципального имущества осуществляются в соответствии с действующим законодательством преимущественно путем проведения торгов. Конкурсы (аукционы) проводятся комиссией, создаваемой по решению Администрации города Иванова.</w:t>
      </w:r>
    </w:p>
    <w:p w:rsidR="00A40A35" w:rsidRDefault="00A40A35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0475C8" w:rsidP="00A40A35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70138F" w:rsidRPr="00A40A35">
        <w:rPr>
          <w:rFonts w:ascii="Times New Roman" w:hAnsi="Times New Roman"/>
          <w:sz w:val="20"/>
          <w:szCs w:val="20"/>
        </w:rPr>
        <w:t>Таблица 1. Показатели, характеризующие текущую ситуацию в сфере управления муниципальным имуществом (кроме жилищного фонда)</w:t>
      </w:r>
    </w:p>
    <w:p w:rsidR="000475C8" w:rsidRDefault="000475C8" w:rsidP="00A40A35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</w:p>
    <w:p w:rsidR="000475C8" w:rsidRPr="00A40A35" w:rsidRDefault="000475C8" w:rsidP="00A40A35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402"/>
        <w:gridCol w:w="794"/>
        <w:gridCol w:w="1191"/>
        <w:gridCol w:w="1191"/>
        <w:gridCol w:w="1191"/>
        <w:gridCol w:w="1191"/>
      </w:tblGrid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N </w:t>
            </w:r>
            <w:proofErr w:type="gramStart"/>
            <w:r w:rsidRPr="000475C8">
              <w:rPr>
                <w:rFonts w:ascii="Times New Roman" w:hAnsi="Times New Roman"/>
              </w:rPr>
              <w:t>п</w:t>
            </w:r>
            <w:proofErr w:type="gramEnd"/>
            <w:r w:rsidRPr="000475C8">
              <w:rPr>
                <w:rFonts w:ascii="Times New Roman" w:hAnsi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Ед. изм.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2013, оценка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Площадь земель муниципальной и государственной неразграниченной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8368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8234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8044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8000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Число муниципальных унитарных предприятий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ед.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18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Число хозяйственных обществ, доля в капитале которых принадлежит городу Иванову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ед.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Количество объектов муниципальной собственности, состоящих на учете в реестре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ед.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29174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26542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36239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40000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Объем поступлений в бюджет города доходов от использования имущества, находящегося в государственной и муниципальной собственности, </w:t>
            </w:r>
            <w:r w:rsidR="000475C8">
              <w:rPr>
                <w:rFonts w:ascii="Times New Roman" w:hAnsi="Times New Roman"/>
              </w:rPr>
              <w:t xml:space="preserve">                     </w:t>
            </w:r>
            <w:r w:rsidRPr="000475C8">
              <w:rPr>
                <w:rFonts w:ascii="Times New Roman" w:hAnsi="Times New Roman"/>
              </w:rPr>
              <w:t xml:space="preserve">в </w:t>
            </w:r>
            <w:proofErr w:type="spellStart"/>
            <w:r w:rsidRPr="000475C8">
              <w:rPr>
                <w:rFonts w:ascii="Times New Roman" w:hAnsi="Times New Roman"/>
              </w:rPr>
              <w:t>т.ч</w:t>
            </w:r>
            <w:proofErr w:type="spellEnd"/>
            <w:r w:rsidRPr="000475C8">
              <w:rPr>
                <w:rFonts w:ascii="Times New Roman" w:hAnsi="Times New Roman"/>
              </w:rPr>
              <w:t>.: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475008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618855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511378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441119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- от приватизации (объектов недвижимости - нежилых помещений)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169737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180778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164509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132000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- от аренды недвижимого имущества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59932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60128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48861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49000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- от аренды земельных участков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186360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202164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229850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215280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5.4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- по отчислениям от прибыли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16192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8377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8519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412366</w:t>
            </w:r>
          </w:p>
        </w:tc>
      </w:tr>
    </w:tbl>
    <w:p w:rsidR="0070138F" w:rsidRPr="000475C8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последние годы основные усилия органов местного самоуправления в сфере управления муниципальным имуществом были направлены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поддержку экономики города в кризисный и посткризисный период путем установления специальных коэффициентов муниципальной поддержки, уменьшающих размер арендной платы за пользование муниципальным имуществом;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плановых поступлений в бюджет города от использования имущества, находящегося в государственной и муниципальной собственности;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оптимизацию структуры реестра объектов муниципальной собственности, детализацию учета, актуализацию информации, содержащейся в реестре, с более частой периодичностью;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активизацию деятельности по технической инвентаризации и паспортизации (снятию штампов) объектов муниципальной собственности, входящих и включаемых в состав местной казны города Иванова;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оптимизацию деятельности по проверке выполнения физическими и юридическими лицами требований о целевом использовании земель и об оформлении прав на земельные участки;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автоматизированной информационной системы по управлению муниципальным имуществом (работы начаты в 2013 году и предусматривают объединение информационных баз данных, настройку информационной системы для межведомственного электронного взаимодействия, создание цифровых карт и обеспечение возможности их интеграции в другие информационные системы).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Новым направлением деятельности в данной сфере</w:t>
      </w:r>
      <w:r w:rsidR="000475C8">
        <w:rPr>
          <w:rFonts w:ascii="Times New Roman" w:hAnsi="Times New Roman"/>
          <w:sz w:val="24"/>
          <w:szCs w:val="24"/>
        </w:rPr>
        <w:t xml:space="preserve"> в 2012-</w:t>
      </w:r>
      <w:r>
        <w:rPr>
          <w:rFonts w:ascii="Times New Roman" w:hAnsi="Times New Roman"/>
          <w:sz w:val="24"/>
          <w:szCs w:val="24"/>
        </w:rPr>
        <w:t xml:space="preserve">2013 гг. стало формирование, проведение государственного кадастрового учета и дальнейшее предоставление в собственность бесплатно гражданам, имеющим троих и более детей в возрасте до 18 лет, земельных участков для жилищного строительства (в рамках реализации </w:t>
      </w:r>
      <w:hyperlink r:id="rId11" w:history="1">
        <w:r w:rsidRPr="00770DF5">
          <w:rPr>
            <w:rFonts w:ascii="Times New Roman" w:hAnsi="Times New Roman"/>
            <w:sz w:val="24"/>
            <w:szCs w:val="24"/>
          </w:rPr>
          <w:t>Закона</w:t>
        </w:r>
      </w:hyperlink>
      <w:r w:rsidRPr="00770D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Ивановской области от 31.12.2002 N 111-ОЗ "О бесплатном предоставлении земельных участков в собственность гражданам Российской Федерации").</w:t>
      </w:r>
      <w:proofErr w:type="gramEnd"/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2012 году были проведены кадастровые работы и осуществлена постановка на кадастровый учет 166 земельных участков, предназначенных для бесплатного предоставления в собственность граждан. Кроме того, в конце 2012 года городу Иванову был передан в собственность земельный участок, расположенный на территории Шуйского муниципального района, с целью дальнейшего предоставления в собственность граждан.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Проблемными вопросами в сфере управления муниципальным имуществом являются: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низкая эффективность информационной системы по управлению муниципальным имуществом, ее неготовность для работы в системе межведомственного электронного оборота и интеграции с другими информационными системами (незавершенность начатых в 2013 году работ);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исчерпание потенциала приватизации муниципального имущества и, как следствие, планируемое снижение поступлений в бюджет города от управления муниципальным имуществом;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накопление недоимки (просроченной задолженности) по доходам от использования имущества, находящегося в государственной и муниципальной собственности (более 100 млн. руб. </w:t>
      </w: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2012 года), основной объем которой безнадежен к взысканию;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значительного числа автомобильных дорог, на которые не оформлено право муниципальной собственности.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75C8" w:rsidRDefault="000475C8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75C8" w:rsidRDefault="0054189F" w:rsidP="0054189F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54189F">
        <w:rPr>
          <w:rFonts w:ascii="Times New Roman" w:hAnsi="Times New Roman"/>
        </w:rPr>
        <w:t>4</w:t>
      </w:r>
    </w:p>
    <w:p w:rsidR="0054189F" w:rsidRPr="0054189F" w:rsidRDefault="0054189F" w:rsidP="0054189F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Содержание муниципального жилищного фонда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начало июля 2013 года в муниципальной собственности находилось 16550 жилых помещений общей площадью 901,26 тыс. кв. м и 261 нежилое помещение, расположенное </w:t>
      </w:r>
      <w:r w:rsidR="000475C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в многоквартирных жилых домах, общей площадью 45,59 тыс. кв. м.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0475C8" w:rsidP="00807F2D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0138F" w:rsidRPr="00807F2D">
        <w:rPr>
          <w:rFonts w:ascii="Times New Roman" w:hAnsi="Times New Roman"/>
          <w:sz w:val="20"/>
          <w:szCs w:val="20"/>
        </w:rPr>
        <w:t>Таблица 2. Показатели, характеризующие текущую ситуацию по содержанию муниципального жилищного фонда</w:t>
      </w:r>
    </w:p>
    <w:p w:rsidR="000475C8" w:rsidRDefault="000475C8" w:rsidP="00807F2D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948"/>
        <w:gridCol w:w="907"/>
        <w:gridCol w:w="1320"/>
        <w:gridCol w:w="1320"/>
        <w:gridCol w:w="1320"/>
        <w:gridCol w:w="1134"/>
      </w:tblGrid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N </w:t>
            </w:r>
            <w:proofErr w:type="gramStart"/>
            <w:r w:rsidRPr="000475C8">
              <w:rPr>
                <w:rFonts w:ascii="Times New Roman" w:hAnsi="Times New Roman"/>
              </w:rPr>
              <w:t>п</w:t>
            </w:r>
            <w:proofErr w:type="gramEnd"/>
            <w:r w:rsidRPr="000475C8">
              <w:rPr>
                <w:rFonts w:ascii="Times New Roman" w:hAnsi="Times New Roman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Ед. изм.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2013, оценка</w:t>
            </w:r>
          </w:p>
        </w:tc>
      </w:tr>
      <w:tr w:rsidR="0070138F" w:rsidRPr="000475C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Общая площадь муниципального жилищного фонда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 xml:space="preserve">тыс. </w:t>
            </w:r>
            <w:r w:rsidR="00CC1E6B" w:rsidRPr="000475C8">
              <w:rPr>
                <w:rFonts w:ascii="Times New Roman" w:hAnsi="Times New Roman"/>
              </w:rPr>
              <w:t xml:space="preserve">       </w:t>
            </w:r>
            <w:r w:rsidRPr="000475C8">
              <w:rPr>
                <w:rFonts w:ascii="Times New Roman" w:hAnsi="Times New Roman"/>
              </w:rPr>
              <w:t>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1299,50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1166,10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1161,40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0475C8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C8">
              <w:rPr>
                <w:rFonts w:ascii="Times New Roman" w:hAnsi="Times New Roman"/>
              </w:rPr>
              <w:t>901,26</w:t>
            </w:r>
          </w:p>
        </w:tc>
      </w:tr>
    </w:tbl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Жилые помещения используются в качестве социального и служебного жилья, сдаваемого в соответствии с муниципальными правовыми актами внаем отдельным категориям граждан. Нежилые помещения предоставляются в аренду, закрепляются на праве оперативного управления за муниципальными учреждениями и праве хозяйственного ведения за муниципальными предприятиями.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муниципального жилищного фонда возлагает на город Иваново, как собственника данного жилья, определенные обязательства: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уплата взносов на капитальный ремонт общего имущества многоквартирных жилых домов;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содержания жилых помещений и коммунальных ресурсов до заселения жилых помещений муниципального жилищного фонда;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содержания и ремонта жилых помещений (в части превышения платы, установленной общим собранием собственников помещений многоквартирного дома, над размером платы, установленным для нанимателей муниципального жилищного фонда);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услуг по начислению, сбору платежей за наем жилого помещения муниципального жилищного фонда и доставке квитанций;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выполнения функций </w:t>
      </w:r>
      <w:proofErr w:type="spellStart"/>
      <w:r>
        <w:rPr>
          <w:rFonts w:ascii="Times New Roman" w:hAnsi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жилищного фонда (выполнение санитарных и работ по консервации в отношении жилых помещений, освобожденных нанимателями).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Цель (цели) и ожидаемые результаты реализации Программы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обеспечение эффективного управления муниципальным имуществом города Иванова.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предусматривает решение следующих задач: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своевременного и полного поступления в бюджет города доходов от использования имущества, находящегося в государственной и муниципальной собственности;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содержания жилищного фонда, находящегося в муниципальной собственности;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интегрированной автоматизированной информационной системы по управлению муниципальным имуществом;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отчислений в муниципальный дорожный фонд средств на ремонт и содержание автомобильных дорог города Иванова.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бюджета города от использования имущества будут иметь тенденцию к снижению, однако их ежегодный объем не опустится ниже 370 млн. руб.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в полном объеме создана и внедрена интегрированная автоматизированная информационная система по управлению муниципальным имуществом, дающая возможность работать в системе межведомственного электронного оборота.</w:t>
      </w:r>
    </w:p>
    <w:p w:rsidR="000475C8" w:rsidRDefault="000475C8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75C8" w:rsidRPr="0054189F" w:rsidRDefault="0054189F" w:rsidP="0054189F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54189F">
        <w:rPr>
          <w:rFonts w:ascii="Times New Roman" w:hAnsi="Times New Roman"/>
        </w:rPr>
        <w:t>5</w:t>
      </w:r>
    </w:p>
    <w:p w:rsidR="000475C8" w:rsidRDefault="000475C8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реализации Программы будет реализовано полномочие муниципального образования по содержанию муниципального жилищного фонда города.</w:t>
      </w: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0475C8" w:rsidP="00807F2D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0138F" w:rsidRPr="00807F2D">
        <w:rPr>
          <w:rFonts w:ascii="Times New Roman" w:hAnsi="Times New Roman"/>
          <w:sz w:val="20"/>
          <w:szCs w:val="20"/>
        </w:rPr>
        <w:t>Таблица 3. Сведения о целевых индикаторах (показателях) реализации Программы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993"/>
        <w:gridCol w:w="992"/>
        <w:gridCol w:w="992"/>
        <w:gridCol w:w="992"/>
        <w:gridCol w:w="993"/>
        <w:gridCol w:w="992"/>
        <w:gridCol w:w="992"/>
      </w:tblGrid>
      <w:tr w:rsidR="00FB06E0" w:rsidTr="00FB06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6B260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B260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 xml:space="preserve">2013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2014</w:t>
            </w:r>
            <w:r w:rsidR="0003584C" w:rsidRPr="006B260F">
              <w:rPr>
                <w:rFonts w:ascii="Times New Roman" w:hAnsi="Times New Roman"/>
                <w:sz w:val="20"/>
                <w:szCs w:val="20"/>
              </w:rPr>
              <w:t>,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2015</w:t>
            </w:r>
            <w:r w:rsidR="0003584C" w:rsidRPr="006B260F">
              <w:rPr>
                <w:rFonts w:ascii="Times New Roman" w:hAnsi="Times New Roman"/>
                <w:sz w:val="20"/>
                <w:szCs w:val="20"/>
              </w:rPr>
              <w:t>,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FB06E0" w:rsidTr="00FB06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Общий объем поступлений в бюджет города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51</w:t>
            </w:r>
            <w:r w:rsidR="0003584C" w:rsidRPr="006B260F">
              <w:rPr>
                <w:rFonts w:ascii="Times New Roman" w:hAnsi="Times New Roman"/>
                <w:sz w:val="20"/>
                <w:szCs w:val="20"/>
              </w:rPr>
              <w:t>2970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4</w:t>
            </w:r>
            <w:r w:rsidR="0003584C" w:rsidRPr="006B260F">
              <w:rPr>
                <w:rFonts w:ascii="Times New Roman" w:hAnsi="Times New Roman"/>
                <w:sz w:val="20"/>
                <w:szCs w:val="20"/>
              </w:rPr>
              <w:t>99786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03584C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567437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4</w:t>
            </w:r>
            <w:r w:rsidR="0003584C" w:rsidRPr="006B260F">
              <w:rPr>
                <w:rFonts w:ascii="Times New Roman" w:hAnsi="Times New Roman"/>
                <w:sz w:val="20"/>
                <w:szCs w:val="20"/>
              </w:rPr>
              <w:t>56495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8B2930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397351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8B2930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397351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8B2930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397351</w:t>
            </w:r>
            <w:r w:rsidR="00BA26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B06E0" w:rsidTr="00FB06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Общая площадь муниципального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5C8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</w:p>
          <w:p w:rsidR="0070138F" w:rsidRPr="006B260F" w:rsidRDefault="0070138F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1161,40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901,26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670,78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638,21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638,21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638,21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638,21</w:t>
            </w:r>
          </w:p>
        </w:tc>
      </w:tr>
      <w:tr w:rsidR="00FB06E0" w:rsidTr="00FB06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Количество детских игровых комплексов, являющихся муниципальной собственностью городского округа Иваново, подлежащих содержанию и ремонту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0475C8" w:rsidP="000475C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70138F" w:rsidRPr="006B260F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70138F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03584C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03584C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03584C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38F" w:rsidRPr="006B260F" w:rsidRDefault="0003584C" w:rsidP="005F3D59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6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посредством следующих подпрограмм:</w:t>
      </w:r>
    </w:p>
    <w:p w:rsidR="0070138F" w:rsidRPr="00770DF5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70DF5">
        <w:rPr>
          <w:rFonts w:ascii="Times New Roman" w:hAnsi="Times New Roman"/>
          <w:sz w:val="24"/>
          <w:szCs w:val="24"/>
        </w:rPr>
        <w:t xml:space="preserve">аналитическая </w:t>
      </w:r>
      <w:hyperlink w:anchor="Par395" w:history="1">
        <w:r w:rsidRPr="00770DF5">
          <w:rPr>
            <w:rFonts w:ascii="Times New Roman" w:hAnsi="Times New Roman"/>
            <w:sz w:val="24"/>
            <w:szCs w:val="24"/>
          </w:rPr>
          <w:t>подпрограмма</w:t>
        </w:r>
      </w:hyperlink>
      <w:r w:rsidRPr="00770DF5">
        <w:rPr>
          <w:rFonts w:ascii="Times New Roman" w:hAnsi="Times New Roman"/>
          <w:sz w:val="24"/>
          <w:szCs w:val="24"/>
        </w:rPr>
        <w:t xml:space="preserve"> "Организация управления муниципальным имуществом" направлена на обеспечение поступлений в бюджет города доходов от приватизации, аренды муниципального имущества, предоставления его в пользование, продажи и аренды земельных участков, в т.ч. земельных участков, государственная собственность на которые не разграничена;</w:t>
      </w:r>
    </w:p>
    <w:p w:rsidR="0070138F" w:rsidRPr="00770DF5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0DF5">
        <w:rPr>
          <w:rFonts w:ascii="Times New Roman" w:hAnsi="Times New Roman"/>
          <w:sz w:val="24"/>
          <w:szCs w:val="24"/>
        </w:rPr>
        <w:t xml:space="preserve">2) аналитическая </w:t>
      </w:r>
      <w:hyperlink r:id="rId12" w:history="1">
        <w:r w:rsidRPr="00770DF5">
          <w:rPr>
            <w:rFonts w:ascii="Times New Roman" w:hAnsi="Times New Roman"/>
            <w:sz w:val="24"/>
            <w:szCs w:val="24"/>
          </w:rPr>
          <w:t>подпрограмма</w:t>
        </w:r>
      </w:hyperlink>
      <w:r w:rsidRPr="00770DF5">
        <w:rPr>
          <w:rFonts w:ascii="Times New Roman" w:hAnsi="Times New Roman"/>
          <w:sz w:val="24"/>
          <w:szCs w:val="24"/>
        </w:rPr>
        <w:t xml:space="preserve"> "Содержание муниципального жилищного фонда" предполагает осуществление основных обязательств собственника в отношении жилищного фонда, находящегося в муниципальной собственности;</w:t>
      </w:r>
    </w:p>
    <w:p w:rsidR="0070138F" w:rsidRPr="00770DF5" w:rsidRDefault="0070138F" w:rsidP="005F3D59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0DF5">
        <w:rPr>
          <w:rFonts w:ascii="Times New Roman" w:hAnsi="Times New Roman"/>
          <w:sz w:val="24"/>
          <w:szCs w:val="24"/>
        </w:rPr>
        <w:t xml:space="preserve">3) специальная </w:t>
      </w:r>
      <w:hyperlink r:id="rId13" w:history="1">
        <w:r w:rsidRPr="00770DF5">
          <w:rPr>
            <w:rFonts w:ascii="Times New Roman" w:hAnsi="Times New Roman"/>
            <w:sz w:val="24"/>
            <w:szCs w:val="24"/>
          </w:rPr>
          <w:t>подпрограмма</w:t>
        </w:r>
      </w:hyperlink>
      <w:r w:rsidRPr="00770DF5">
        <w:rPr>
          <w:rFonts w:ascii="Times New Roman" w:hAnsi="Times New Roman"/>
          <w:sz w:val="24"/>
          <w:szCs w:val="24"/>
        </w:rPr>
        <w:t xml:space="preserve"> "Создание интегрированной автоматизированной информационной системы Ивановского городского комитета по управлению имуществом" направлена на повышение эффективности информационной системы по управлению муниципальным имуществом, обеспечение ее интеграции с другими информационными системами;</w:t>
      </w:r>
    </w:p>
    <w:p w:rsidR="0070138F" w:rsidRPr="00770DF5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0DF5">
        <w:rPr>
          <w:rFonts w:ascii="Times New Roman" w:hAnsi="Times New Roman"/>
          <w:sz w:val="24"/>
          <w:szCs w:val="24"/>
        </w:rPr>
        <w:t xml:space="preserve">4) специальная </w:t>
      </w:r>
      <w:hyperlink r:id="rId14" w:history="1">
        <w:r w:rsidRPr="00770DF5">
          <w:rPr>
            <w:rFonts w:ascii="Times New Roman" w:hAnsi="Times New Roman"/>
            <w:sz w:val="24"/>
            <w:szCs w:val="24"/>
          </w:rPr>
          <w:t>подпрограмма</w:t>
        </w:r>
      </w:hyperlink>
      <w:r w:rsidRPr="00770DF5">
        <w:rPr>
          <w:rFonts w:ascii="Times New Roman" w:hAnsi="Times New Roman"/>
          <w:sz w:val="24"/>
          <w:szCs w:val="24"/>
        </w:rPr>
        <w:t xml:space="preserve"> "Оформление права муниципальной собственности на автомобильные дороги" направлена на увеличение автомобильных дорог, право муниципальной </w:t>
      </w:r>
      <w:proofErr w:type="gramStart"/>
      <w:r w:rsidRPr="00770DF5">
        <w:rPr>
          <w:rFonts w:ascii="Times New Roman" w:hAnsi="Times New Roman"/>
          <w:sz w:val="24"/>
          <w:szCs w:val="24"/>
        </w:rPr>
        <w:t>собственности</w:t>
      </w:r>
      <w:proofErr w:type="gramEnd"/>
      <w:r w:rsidRPr="00770DF5">
        <w:rPr>
          <w:rFonts w:ascii="Times New Roman" w:hAnsi="Times New Roman"/>
          <w:sz w:val="24"/>
          <w:szCs w:val="24"/>
        </w:rPr>
        <w:t xml:space="preserve"> на которые зарегистрировано в установленном порядке;</w:t>
      </w:r>
    </w:p>
    <w:p w:rsidR="0070138F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0DF5">
        <w:rPr>
          <w:rFonts w:ascii="Times New Roman" w:hAnsi="Times New Roman"/>
          <w:sz w:val="24"/>
          <w:szCs w:val="24"/>
        </w:rPr>
        <w:t xml:space="preserve">5) </w:t>
      </w:r>
      <w:r w:rsidRPr="002562D4">
        <w:rPr>
          <w:rFonts w:ascii="Times New Roman" w:hAnsi="Times New Roman"/>
          <w:sz w:val="24"/>
          <w:szCs w:val="24"/>
        </w:rPr>
        <w:t xml:space="preserve">аналитическая </w:t>
      </w:r>
      <w:hyperlink r:id="rId15" w:history="1">
        <w:r w:rsidRPr="002562D4">
          <w:rPr>
            <w:rFonts w:ascii="Times New Roman" w:hAnsi="Times New Roman"/>
            <w:sz w:val="24"/>
            <w:szCs w:val="24"/>
          </w:rPr>
          <w:t>подпрограмма</w:t>
        </w:r>
      </w:hyperlink>
      <w:r w:rsidRPr="002562D4">
        <w:rPr>
          <w:rFonts w:ascii="Times New Roman" w:hAnsi="Times New Roman"/>
          <w:sz w:val="24"/>
          <w:szCs w:val="24"/>
        </w:rPr>
        <w:t xml:space="preserve"> </w:t>
      </w:r>
      <w:r w:rsidR="00A71592" w:rsidRPr="002562D4">
        <w:rPr>
          <w:rFonts w:ascii="Times New Roman" w:eastAsia="Times New Roman" w:hAnsi="Times New Roman"/>
          <w:bCs/>
          <w:sz w:val="24"/>
          <w:szCs w:val="24"/>
          <w:lang w:eastAsia="ru-RU"/>
        </w:rPr>
        <w:t>«Ремонт, обслуживание и установка детского игрового оборудования».</w:t>
      </w:r>
    </w:p>
    <w:p w:rsidR="00770DF5" w:rsidRDefault="00770DF5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475C8" w:rsidRDefault="000475C8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475C8" w:rsidRDefault="000475C8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189F" w:rsidRDefault="0054189F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0475C8" w:rsidRPr="0054189F" w:rsidRDefault="0054189F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54189F">
        <w:rPr>
          <w:rFonts w:ascii="Times New Roman" w:hAnsi="Times New Roman"/>
        </w:rPr>
        <w:t>6</w:t>
      </w:r>
    </w:p>
    <w:p w:rsidR="000475C8" w:rsidRDefault="000475C8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0138F" w:rsidRDefault="0070138F" w:rsidP="00701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Ресурсное обеспечение Программы</w:t>
      </w:r>
    </w:p>
    <w:p w:rsidR="0070138F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F4903" w:rsidRPr="001F6C96" w:rsidRDefault="0070138F" w:rsidP="001F6C9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 w:rsidRPr="001F6C96">
        <w:rPr>
          <w:rFonts w:ascii="Times New Roman" w:hAnsi="Times New Roman"/>
          <w:sz w:val="20"/>
          <w:szCs w:val="20"/>
        </w:rPr>
        <w:t>Таблица 4. Ресурсное обеспечение реализации Программы</w:t>
      </w:r>
      <w:r w:rsidR="001F6C96" w:rsidRPr="001F6C96">
        <w:rPr>
          <w:rFonts w:ascii="Times New Roman" w:hAnsi="Times New Roman"/>
          <w:sz w:val="20"/>
          <w:szCs w:val="20"/>
        </w:rPr>
        <w:t xml:space="preserve"> </w:t>
      </w:r>
      <w:r w:rsidR="000F4903" w:rsidRPr="001F6C96">
        <w:rPr>
          <w:rFonts w:ascii="Times New Roman" w:hAnsi="Times New Roman"/>
          <w:sz w:val="20"/>
          <w:szCs w:val="20"/>
        </w:rPr>
        <w:t xml:space="preserve">  </w:t>
      </w:r>
      <w:r w:rsidR="001F6C96" w:rsidRPr="001F6C96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1F6C96">
        <w:rPr>
          <w:rFonts w:ascii="Times New Roman" w:hAnsi="Times New Roman"/>
          <w:sz w:val="20"/>
          <w:szCs w:val="20"/>
        </w:rPr>
        <w:t xml:space="preserve">              </w:t>
      </w:r>
      <w:r w:rsidR="001F6C96" w:rsidRPr="001F6C96">
        <w:rPr>
          <w:rFonts w:ascii="Times New Roman" w:hAnsi="Times New Roman"/>
          <w:sz w:val="20"/>
          <w:szCs w:val="20"/>
        </w:rPr>
        <w:t xml:space="preserve"> </w:t>
      </w:r>
      <w:r w:rsidR="00DF24A2">
        <w:rPr>
          <w:rFonts w:ascii="Times New Roman" w:hAnsi="Times New Roman"/>
          <w:sz w:val="20"/>
          <w:szCs w:val="20"/>
        </w:rPr>
        <w:t xml:space="preserve">               </w:t>
      </w:r>
      <w:r w:rsidR="001F6C96" w:rsidRPr="001F6C96">
        <w:rPr>
          <w:rFonts w:ascii="Times New Roman" w:hAnsi="Times New Roman"/>
          <w:sz w:val="20"/>
          <w:szCs w:val="20"/>
        </w:rPr>
        <w:t xml:space="preserve"> </w:t>
      </w:r>
      <w:r w:rsidR="000F4903" w:rsidRPr="001F6C96">
        <w:rPr>
          <w:rFonts w:ascii="Times New Roman" w:hAnsi="Times New Roman"/>
          <w:sz w:val="20"/>
          <w:szCs w:val="20"/>
        </w:rPr>
        <w:t xml:space="preserve"> (тыс</w:t>
      </w:r>
      <w:proofErr w:type="gramStart"/>
      <w:r w:rsidR="000F4903" w:rsidRPr="001F6C96">
        <w:rPr>
          <w:rFonts w:ascii="Times New Roman" w:hAnsi="Times New Roman"/>
          <w:sz w:val="20"/>
          <w:szCs w:val="20"/>
        </w:rPr>
        <w:t>.р</w:t>
      </w:r>
      <w:proofErr w:type="gramEnd"/>
      <w:r w:rsidR="000F4903" w:rsidRPr="001F6C96">
        <w:rPr>
          <w:rFonts w:ascii="Times New Roman" w:hAnsi="Times New Roman"/>
          <w:sz w:val="20"/>
          <w:szCs w:val="20"/>
        </w:rPr>
        <w:t>уб.)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18"/>
        <w:gridCol w:w="2204"/>
        <w:gridCol w:w="1515"/>
        <w:gridCol w:w="1102"/>
        <w:gridCol w:w="1102"/>
        <w:gridCol w:w="1102"/>
        <w:gridCol w:w="1102"/>
        <w:gridCol w:w="1106"/>
      </w:tblGrid>
      <w:tr w:rsidR="003472F9" w:rsidRPr="000F4903" w:rsidTr="00397B7B">
        <w:trPr>
          <w:tblHeader/>
        </w:trPr>
        <w:tc>
          <w:tcPr>
            <w:tcW w:w="266" w:type="pct"/>
          </w:tcPr>
          <w:p w:rsidR="000F4903" w:rsidRPr="000F4903" w:rsidRDefault="000F4903" w:rsidP="000F4903">
            <w:pPr>
              <w:spacing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130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Наименование подпрограммы /</w:t>
            </w:r>
          </w:p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77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565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565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565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565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567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2018</w:t>
            </w:r>
          </w:p>
        </w:tc>
      </w:tr>
      <w:tr w:rsidR="003472F9" w:rsidRPr="000F4903" w:rsidTr="00397B7B">
        <w:trPr>
          <w:trHeight w:val="283"/>
        </w:trPr>
        <w:tc>
          <w:tcPr>
            <w:tcW w:w="266" w:type="pct"/>
          </w:tcPr>
          <w:p w:rsidR="000F4903" w:rsidRPr="000F4903" w:rsidRDefault="000F4903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0F4903" w:rsidRPr="000F4903" w:rsidRDefault="000F4903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Программа, всего:</w:t>
            </w:r>
          </w:p>
        </w:tc>
        <w:tc>
          <w:tcPr>
            <w:tcW w:w="777" w:type="pct"/>
          </w:tcPr>
          <w:p w:rsidR="000F4903" w:rsidRPr="000F4903" w:rsidRDefault="000F4903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0F4903" w:rsidRPr="000F4903" w:rsidRDefault="000F4903" w:rsidP="0034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2</w:t>
            </w:r>
            <w:r w:rsidR="003472F9">
              <w:rPr>
                <w:rFonts w:ascii="Times New Roman" w:hAnsi="Times New Roman"/>
              </w:rPr>
              <w:t>7896</w:t>
            </w:r>
            <w:r w:rsidR="00E1100D">
              <w:rPr>
                <w:rFonts w:ascii="Times New Roman" w:hAnsi="Times New Roman"/>
              </w:rPr>
              <w:t>,</w:t>
            </w:r>
            <w:r w:rsidR="003472F9">
              <w:rPr>
                <w:rFonts w:ascii="Times New Roman" w:hAnsi="Times New Roman"/>
              </w:rPr>
              <w:t>66</w:t>
            </w:r>
          </w:p>
        </w:tc>
        <w:tc>
          <w:tcPr>
            <w:tcW w:w="565" w:type="pct"/>
          </w:tcPr>
          <w:p w:rsidR="000F4903" w:rsidRPr="000F4903" w:rsidRDefault="000F4903" w:rsidP="003472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5</w:t>
            </w:r>
            <w:r w:rsidR="009E3FC6">
              <w:rPr>
                <w:rFonts w:ascii="Times New Roman" w:eastAsia="Times New Roman" w:hAnsi="Times New Roman"/>
              </w:rPr>
              <w:t>4</w:t>
            </w:r>
            <w:r w:rsidR="00397B7B">
              <w:rPr>
                <w:rFonts w:ascii="Times New Roman" w:eastAsia="Times New Roman" w:hAnsi="Times New Roman"/>
              </w:rPr>
              <w:t xml:space="preserve"> </w:t>
            </w:r>
            <w:r w:rsidR="009E3FC6">
              <w:rPr>
                <w:rFonts w:ascii="Times New Roman" w:eastAsia="Times New Roman" w:hAnsi="Times New Roman"/>
              </w:rPr>
              <w:t>479,</w:t>
            </w:r>
            <w:r w:rsidR="003472F9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5" w:type="pct"/>
          </w:tcPr>
          <w:p w:rsidR="000F4903" w:rsidRPr="000F4903" w:rsidRDefault="000F4903" w:rsidP="000F4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46 611,63</w:t>
            </w:r>
          </w:p>
        </w:tc>
        <w:tc>
          <w:tcPr>
            <w:tcW w:w="565" w:type="pct"/>
          </w:tcPr>
          <w:p w:rsidR="000F4903" w:rsidRPr="000F4903" w:rsidRDefault="000F4903" w:rsidP="000F4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45 645,77</w:t>
            </w:r>
          </w:p>
        </w:tc>
        <w:tc>
          <w:tcPr>
            <w:tcW w:w="567" w:type="pct"/>
          </w:tcPr>
          <w:p w:rsidR="000F4903" w:rsidRPr="000F4903" w:rsidRDefault="000F4903" w:rsidP="000F4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45 402,47</w:t>
            </w:r>
          </w:p>
        </w:tc>
      </w:tr>
      <w:tr w:rsidR="003472F9" w:rsidRPr="000F4903" w:rsidTr="00397B7B">
        <w:trPr>
          <w:trHeight w:val="281"/>
        </w:trPr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97B7B" w:rsidRPr="000F4903" w:rsidRDefault="00397B7B" w:rsidP="0034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2</w:t>
            </w:r>
            <w:r w:rsidR="003472F9">
              <w:rPr>
                <w:rFonts w:ascii="Times New Roman" w:hAnsi="Times New Roman"/>
              </w:rPr>
              <w:t>7896,66</w:t>
            </w:r>
          </w:p>
        </w:tc>
        <w:tc>
          <w:tcPr>
            <w:tcW w:w="565" w:type="pct"/>
          </w:tcPr>
          <w:p w:rsidR="00397B7B" w:rsidRPr="000F4903" w:rsidRDefault="00397B7B" w:rsidP="003472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5</w:t>
            </w:r>
            <w:r w:rsidR="003472F9">
              <w:rPr>
                <w:rFonts w:ascii="Times New Roman" w:eastAsia="Times New Roman" w:hAnsi="Times New Roman"/>
              </w:rPr>
              <w:t>4 479,01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46 611,63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45 645,77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45 402,47</w:t>
            </w:r>
          </w:p>
        </w:tc>
      </w:tr>
      <w:tr w:rsidR="003472F9" w:rsidRPr="000F4903" w:rsidTr="00397B7B">
        <w:trPr>
          <w:trHeight w:val="269"/>
        </w:trPr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39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39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39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39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</w:tr>
      <w:tr w:rsidR="00397B7B" w:rsidRPr="000F4903" w:rsidTr="000F4903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34" w:type="pct"/>
            <w:gridSpan w:val="7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Аналитические подпрограммы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Аналитическая подпрограмма «Организация управления муниципальным имуществом»</w:t>
            </w:r>
          </w:p>
        </w:tc>
        <w:tc>
          <w:tcPr>
            <w:tcW w:w="777" w:type="pct"/>
            <w:vMerge w:val="restart"/>
            <w:vAlign w:val="center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397B7B" w:rsidRPr="000F4903" w:rsidRDefault="00397B7B" w:rsidP="0034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72F9">
              <w:rPr>
                <w:rFonts w:ascii="Times New Roman" w:hAnsi="Times New Roman"/>
              </w:rPr>
              <w:t>4938</w:t>
            </w:r>
            <w:r>
              <w:rPr>
                <w:rFonts w:ascii="Times New Roman" w:hAnsi="Times New Roman"/>
              </w:rPr>
              <w:t>,</w:t>
            </w:r>
            <w:r w:rsidR="003472F9">
              <w:rPr>
                <w:rFonts w:ascii="Times New Roman" w:hAnsi="Times New Roman"/>
              </w:rPr>
              <w:t>00</w:t>
            </w:r>
          </w:p>
        </w:tc>
        <w:tc>
          <w:tcPr>
            <w:tcW w:w="565" w:type="pct"/>
          </w:tcPr>
          <w:p w:rsidR="00397B7B" w:rsidRPr="009E3FC6" w:rsidRDefault="00397B7B" w:rsidP="003472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3FC6">
              <w:rPr>
                <w:rFonts w:ascii="Times New Roman" w:hAnsi="Times New Roman"/>
              </w:rPr>
              <w:t>10085,</w:t>
            </w:r>
            <w:r w:rsidR="003472F9">
              <w:rPr>
                <w:rFonts w:ascii="Times New Roman" w:hAnsi="Times New Roman"/>
              </w:rPr>
              <w:t>1</w:t>
            </w:r>
            <w:r w:rsidRPr="009E3FC6">
              <w:rPr>
                <w:rFonts w:ascii="Times New Roman" w:hAnsi="Times New Roman"/>
              </w:rPr>
              <w:t>8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5 344,72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5 340,39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4 938,00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97B7B" w:rsidRPr="000F4903" w:rsidRDefault="00397B7B" w:rsidP="0034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72F9">
              <w:rPr>
                <w:rFonts w:ascii="Times New Roman" w:hAnsi="Times New Roman"/>
              </w:rPr>
              <w:t>4938</w:t>
            </w:r>
            <w:r>
              <w:rPr>
                <w:rFonts w:ascii="Times New Roman" w:hAnsi="Times New Roman"/>
              </w:rPr>
              <w:t>,</w:t>
            </w:r>
            <w:r w:rsidR="003472F9">
              <w:rPr>
                <w:rFonts w:ascii="Times New Roman" w:hAnsi="Times New Roman"/>
              </w:rPr>
              <w:t>00</w:t>
            </w:r>
          </w:p>
        </w:tc>
        <w:tc>
          <w:tcPr>
            <w:tcW w:w="565" w:type="pct"/>
          </w:tcPr>
          <w:p w:rsidR="00397B7B" w:rsidRPr="009E3FC6" w:rsidRDefault="00397B7B" w:rsidP="003472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E3FC6">
              <w:rPr>
                <w:rFonts w:ascii="Times New Roman" w:hAnsi="Times New Roman"/>
              </w:rPr>
              <w:t>10085,</w:t>
            </w:r>
            <w:r w:rsidR="003472F9">
              <w:rPr>
                <w:rFonts w:ascii="Times New Roman" w:hAnsi="Times New Roman"/>
              </w:rPr>
              <w:t>1</w:t>
            </w:r>
            <w:r w:rsidRPr="009E3FC6">
              <w:rPr>
                <w:rFonts w:ascii="Times New Roman" w:hAnsi="Times New Roman"/>
              </w:rPr>
              <w:t>8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5 344,72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5 340,39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4 938,00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Аналитическая подпрограмма «Содержание муниципального жилищного фонда»</w:t>
            </w:r>
          </w:p>
        </w:tc>
        <w:tc>
          <w:tcPr>
            <w:tcW w:w="777" w:type="pct"/>
            <w:vMerge w:val="restart"/>
            <w:vAlign w:val="center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65" w:type="pct"/>
          </w:tcPr>
          <w:p w:rsidR="00397B7B" w:rsidRPr="00DF24A2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24A2">
              <w:rPr>
                <w:rFonts w:ascii="Times New Roman" w:hAnsi="Times New Roman"/>
              </w:rPr>
              <w:t>1 645,15</w:t>
            </w:r>
          </w:p>
        </w:tc>
        <w:tc>
          <w:tcPr>
            <w:tcW w:w="565" w:type="pct"/>
          </w:tcPr>
          <w:p w:rsidR="00397B7B" w:rsidRPr="00DF24A2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24A2">
              <w:rPr>
                <w:rFonts w:ascii="Times New Roman" w:eastAsia="Times New Roman" w:hAnsi="Times New Roman"/>
              </w:rPr>
              <w:t>40 147,82</w:t>
            </w:r>
          </w:p>
        </w:tc>
        <w:tc>
          <w:tcPr>
            <w:tcW w:w="565" w:type="pct"/>
          </w:tcPr>
          <w:p w:rsidR="00397B7B" w:rsidRPr="00DF24A2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24A2">
              <w:rPr>
                <w:rFonts w:ascii="Times New Roman" w:eastAsia="Times New Roman" w:hAnsi="Times New Roman"/>
              </w:rPr>
              <w:t>40 186,91</w:t>
            </w:r>
          </w:p>
        </w:tc>
        <w:tc>
          <w:tcPr>
            <w:tcW w:w="565" w:type="pct"/>
          </w:tcPr>
          <w:p w:rsidR="00397B7B" w:rsidRPr="00DF24A2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24A2">
              <w:rPr>
                <w:rFonts w:ascii="Times New Roman" w:eastAsia="Times New Roman" w:hAnsi="Times New Roman"/>
              </w:rPr>
              <w:t>40 305,38</w:t>
            </w:r>
          </w:p>
        </w:tc>
        <w:tc>
          <w:tcPr>
            <w:tcW w:w="567" w:type="pct"/>
          </w:tcPr>
          <w:p w:rsidR="00397B7B" w:rsidRPr="00DF24A2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24A2">
              <w:rPr>
                <w:rFonts w:ascii="Times New Roman" w:eastAsia="Times New Roman" w:hAnsi="Times New Roman"/>
              </w:rPr>
              <w:t>40464,47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hAnsi="Times New Roman"/>
              </w:rPr>
              <w:t>1 645,15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40 147,82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40 186,91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40 305,38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40 464,47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130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Аналитическая </w:t>
            </w:r>
            <w:hyperlink r:id="rId16" w:history="1">
              <w:r w:rsidRPr="000F4903">
                <w:rPr>
                  <w:rFonts w:ascii="Times New Roman" w:eastAsia="Times New Roman" w:hAnsi="Times New Roman"/>
                  <w:bCs/>
                  <w:sz w:val="20"/>
                  <w:szCs w:val="20"/>
                </w:rPr>
                <w:t>подпрограмма</w:t>
              </w:r>
            </w:hyperlink>
            <w:r w:rsidRPr="000F490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«Ремонт, обслуживание и установка детского игрового оборудования»</w:t>
            </w:r>
          </w:p>
        </w:tc>
        <w:tc>
          <w:tcPr>
            <w:tcW w:w="777" w:type="pct"/>
            <w:vAlign w:val="center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3 000,0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bCs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3 000,0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bCs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490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pct"/>
          </w:tcPr>
          <w:p w:rsidR="00397B7B" w:rsidRPr="000F4903" w:rsidRDefault="00397B7B" w:rsidP="000F49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7B7B" w:rsidRPr="000F4903" w:rsidTr="000F4903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34" w:type="pct"/>
            <w:gridSpan w:val="7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Специальные подпрограммы</w:t>
            </w:r>
          </w:p>
        </w:tc>
      </w:tr>
      <w:tr w:rsidR="003472F9" w:rsidRPr="000F4903" w:rsidTr="00397B7B">
        <w:trPr>
          <w:trHeight w:val="2233"/>
        </w:trPr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Специальная подпрограмма «Создание интегрированной автоматизированной информационной системы Ивановского городского комитета по управлению имуществом»</w:t>
            </w:r>
          </w:p>
        </w:tc>
        <w:tc>
          <w:tcPr>
            <w:tcW w:w="777" w:type="pct"/>
            <w:vMerge w:val="restart"/>
            <w:vAlign w:val="center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397B7B" w:rsidRPr="000F4903" w:rsidRDefault="00397B7B" w:rsidP="0034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1 0</w:t>
            </w:r>
            <w:r w:rsidR="003472F9">
              <w:rPr>
                <w:rFonts w:ascii="Times New Roman" w:hAnsi="Times New Roman"/>
              </w:rPr>
              <w:t>80</w:t>
            </w:r>
            <w:r w:rsidRPr="000F4903">
              <w:rPr>
                <w:rFonts w:ascii="Times New Roman" w:hAnsi="Times New Roman"/>
              </w:rPr>
              <w:t>,</w:t>
            </w:r>
            <w:r w:rsidR="003472F9">
              <w:rPr>
                <w:rFonts w:ascii="Times New Roman" w:hAnsi="Times New Roman"/>
              </w:rPr>
              <w:t>00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0F4903">
              <w:rPr>
                <w:rFonts w:ascii="Times New Roman" w:eastAsia="Times New Roman" w:hAnsi="Times New Roman"/>
                <w:bCs/>
              </w:rPr>
              <w:t>80,00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1 080,00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97B7B" w:rsidRPr="000F4903" w:rsidRDefault="00397B7B" w:rsidP="0034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1 0</w:t>
            </w:r>
            <w:r w:rsidR="003472F9">
              <w:rPr>
                <w:rFonts w:ascii="Times New Roman" w:hAnsi="Times New Roman"/>
              </w:rPr>
              <w:t>80</w:t>
            </w:r>
            <w:r w:rsidRPr="000F4903">
              <w:rPr>
                <w:rFonts w:ascii="Times New Roman" w:hAnsi="Times New Roman"/>
              </w:rPr>
              <w:t>,</w:t>
            </w:r>
            <w:r w:rsidR="003472F9">
              <w:rPr>
                <w:rFonts w:ascii="Times New Roman" w:hAnsi="Times New Roman"/>
              </w:rPr>
              <w:t>00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0F4903">
              <w:rPr>
                <w:rFonts w:ascii="Times New Roman" w:eastAsia="Times New Roman" w:hAnsi="Times New Roman"/>
                <w:bCs/>
              </w:rPr>
              <w:t>80,00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1 080,00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Специальная подпрограмма «Оформление права муниципальной собственности на автомобильные дороги»</w:t>
            </w:r>
          </w:p>
        </w:tc>
        <w:tc>
          <w:tcPr>
            <w:tcW w:w="777" w:type="pct"/>
            <w:vMerge w:val="restart"/>
            <w:vAlign w:val="center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4903">
              <w:rPr>
                <w:rFonts w:ascii="Times New Roman" w:eastAsia="Times New Roman" w:hAnsi="Times New Roman"/>
                <w:sz w:val="18"/>
                <w:szCs w:val="18"/>
              </w:rPr>
              <w:t>Ивановский городской комитет по управлению имуществом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233,51</w:t>
            </w:r>
          </w:p>
        </w:tc>
        <w:tc>
          <w:tcPr>
            <w:tcW w:w="565" w:type="pct"/>
          </w:tcPr>
          <w:p w:rsidR="00397B7B" w:rsidRPr="000F4903" w:rsidRDefault="00397B7B" w:rsidP="009E3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66,01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903">
              <w:rPr>
                <w:rFonts w:ascii="Times New Roman" w:hAnsi="Times New Roman"/>
              </w:rPr>
              <w:t>233,51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5</w:t>
            </w:r>
            <w:r>
              <w:rPr>
                <w:rFonts w:ascii="Times New Roman" w:eastAsia="Times New Roman" w:hAnsi="Times New Roman"/>
                <w:bCs/>
              </w:rPr>
              <w:t>66,01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  <w:tr w:rsidR="003472F9" w:rsidRPr="000F4903" w:rsidTr="00397B7B">
        <w:tc>
          <w:tcPr>
            <w:tcW w:w="266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0" w:type="pct"/>
          </w:tcPr>
          <w:p w:rsidR="00397B7B" w:rsidRPr="000F4903" w:rsidRDefault="00397B7B" w:rsidP="000F4903">
            <w:pPr>
              <w:spacing w:after="4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77" w:type="pct"/>
            <w:vMerge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5" w:type="pct"/>
          </w:tcPr>
          <w:p w:rsidR="00397B7B" w:rsidRPr="000F4903" w:rsidRDefault="00397B7B" w:rsidP="000F4903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490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5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567" w:type="pct"/>
          </w:tcPr>
          <w:p w:rsidR="00397B7B" w:rsidRPr="000F4903" w:rsidRDefault="00397B7B" w:rsidP="000F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4903">
              <w:rPr>
                <w:rFonts w:ascii="Times New Roman" w:eastAsia="Times New Roman" w:hAnsi="Times New Roman"/>
                <w:bCs/>
              </w:rPr>
              <w:t>-</w:t>
            </w:r>
          </w:p>
        </w:tc>
      </w:tr>
    </w:tbl>
    <w:p w:rsidR="0070138F" w:rsidRPr="000F4903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0138F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Примечания:</w:t>
      </w:r>
    </w:p>
    <w:p w:rsidR="0070138F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объем финансирования Программы на 2018 г. имеет справочный (прогнозный) характер.</w:t>
      </w:r>
    </w:p>
    <w:p w:rsidR="0070138F" w:rsidRDefault="0070138F" w:rsidP="00701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0138F" w:rsidSect="008F2F9A">
      <w:pgSz w:w="11906" w:h="16838"/>
      <w:pgMar w:top="426" w:right="851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C26"/>
    <w:multiLevelType w:val="multilevel"/>
    <w:tmpl w:val="E7D0A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DF53BB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401C3964"/>
    <w:multiLevelType w:val="multilevel"/>
    <w:tmpl w:val="C9F6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1C056C8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F4AD5"/>
    <w:rsid w:val="000005F9"/>
    <w:rsid w:val="00000E3E"/>
    <w:rsid w:val="000013E2"/>
    <w:rsid w:val="00001855"/>
    <w:rsid w:val="0000227E"/>
    <w:rsid w:val="00002402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C68"/>
    <w:rsid w:val="00023D28"/>
    <w:rsid w:val="000243A3"/>
    <w:rsid w:val="00024BB9"/>
    <w:rsid w:val="00025EA0"/>
    <w:rsid w:val="00025FCC"/>
    <w:rsid w:val="000267E7"/>
    <w:rsid w:val="00026A2E"/>
    <w:rsid w:val="00026A37"/>
    <w:rsid w:val="00026FE5"/>
    <w:rsid w:val="000302A9"/>
    <w:rsid w:val="0003044B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84C"/>
    <w:rsid w:val="00035C5A"/>
    <w:rsid w:val="00035DB3"/>
    <w:rsid w:val="00035FB3"/>
    <w:rsid w:val="000363C7"/>
    <w:rsid w:val="0003762C"/>
    <w:rsid w:val="00040654"/>
    <w:rsid w:val="00041079"/>
    <w:rsid w:val="000414A7"/>
    <w:rsid w:val="00041E1E"/>
    <w:rsid w:val="000422F0"/>
    <w:rsid w:val="00042A72"/>
    <w:rsid w:val="000430D8"/>
    <w:rsid w:val="000433A7"/>
    <w:rsid w:val="00043D64"/>
    <w:rsid w:val="00044258"/>
    <w:rsid w:val="00046428"/>
    <w:rsid w:val="00046655"/>
    <w:rsid w:val="00046D22"/>
    <w:rsid w:val="000475C8"/>
    <w:rsid w:val="0005004E"/>
    <w:rsid w:val="000508B8"/>
    <w:rsid w:val="0005093C"/>
    <w:rsid w:val="00050CAC"/>
    <w:rsid w:val="00050DAC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4E78"/>
    <w:rsid w:val="00064EF6"/>
    <w:rsid w:val="0006587D"/>
    <w:rsid w:val="00065C35"/>
    <w:rsid w:val="00065E0B"/>
    <w:rsid w:val="000666AF"/>
    <w:rsid w:val="000667E6"/>
    <w:rsid w:val="00067881"/>
    <w:rsid w:val="00070209"/>
    <w:rsid w:val="00070657"/>
    <w:rsid w:val="00071848"/>
    <w:rsid w:val="00073E62"/>
    <w:rsid w:val="00073EF4"/>
    <w:rsid w:val="0007429E"/>
    <w:rsid w:val="00074368"/>
    <w:rsid w:val="000743B3"/>
    <w:rsid w:val="000744DD"/>
    <w:rsid w:val="000754D8"/>
    <w:rsid w:val="000768CD"/>
    <w:rsid w:val="000818CB"/>
    <w:rsid w:val="0008228C"/>
    <w:rsid w:val="00082C4A"/>
    <w:rsid w:val="00082EE7"/>
    <w:rsid w:val="0008329E"/>
    <w:rsid w:val="00083ED0"/>
    <w:rsid w:val="00084032"/>
    <w:rsid w:val="00084612"/>
    <w:rsid w:val="00084B0E"/>
    <w:rsid w:val="000851DB"/>
    <w:rsid w:val="0008598C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E0F"/>
    <w:rsid w:val="00097FB1"/>
    <w:rsid w:val="000A090E"/>
    <w:rsid w:val="000A0B30"/>
    <w:rsid w:val="000A0DF2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66C"/>
    <w:rsid w:val="000A7BAF"/>
    <w:rsid w:val="000B016F"/>
    <w:rsid w:val="000B03DA"/>
    <w:rsid w:val="000B1757"/>
    <w:rsid w:val="000B1B53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1008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5977"/>
    <w:rsid w:val="000C745B"/>
    <w:rsid w:val="000C745F"/>
    <w:rsid w:val="000C7554"/>
    <w:rsid w:val="000C7C98"/>
    <w:rsid w:val="000D02E2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579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328F"/>
    <w:rsid w:val="000E39A2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482F"/>
    <w:rsid w:val="000F4903"/>
    <w:rsid w:val="000F4B92"/>
    <w:rsid w:val="000F55E8"/>
    <w:rsid w:val="000F5C59"/>
    <w:rsid w:val="000F628D"/>
    <w:rsid w:val="000F6FF3"/>
    <w:rsid w:val="000F7249"/>
    <w:rsid w:val="000F792C"/>
    <w:rsid w:val="000F7F3D"/>
    <w:rsid w:val="00100ADF"/>
    <w:rsid w:val="00100C38"/>
    <w:rsid w:val="00101AD1"/>
    <w:rsid w:val="00102198"/>
    <w:rsid w:val="00102394"/>
    <w:rsid w:val="00102FAE"/>
    <w:rsid w:val="001033F8"/>
    <w:rsid w:val="00103CD1"/>
    <w:rsid w:val="0010495E"/>
    <w:rsid w:val="00104CAC"/>
    <w:rsid w:val="00105EB4"/>
    <w:rsid w:val="0010658D"/>
    <w:rsid w:val="00107DC9"/>
    <w:rsid w:val="0011017A"/>
    <w:rsid w:val="00111248"/>
    <w:rsid w:val="001117B6"/>
    <w:rsid w:val="00111C2C"/>
    <w:rsid w:val="00111CA7"/>
    <w:rsid w:val="00111CB2"/>
    <w:rsid w:val="00113521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17EF7"/>
    <w:rsid w:val="001203FD"/>
    <w:rsid w:val="00121A88"/>
    <w:rsid w:val="00121DEF"/>
    <w:rsid w:val="00121F33"/>
    <w:rsid w:val="001225EA"/>
    <w:rsid w:val="00122F73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080A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E11"/>
    <w:rsid w:val="0013616F"/>
    <w:rsid w:val="001361C3"/>
    <w:rsid w:val="00136B4C"/>
    <w:rsid w:val="001375B8"/>
    <w:rsid w:val="001377B4"/>
    <w:rsid w:val="00137D29"/>
    <w:rsid w:val="001411BB"/>
    <w:rsid w:val="00141905"/>
    <w:rsid w:val="0014241F"/>
    <w:rsid w:val="001428F3"/>
    <w:rsid w:val="00142A62"/>
    <w:rsid w:val="00142B89"/>
    <w:rsid w:val="00142CB1"/>
    <w:rsid w:val="001442F5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2DA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67C15"/>
    <w:rsid w:val="001706A9"/>
    <w:rsid w:val="001708EC"/>
    <w:rsid w:val="00170FF4"/>
    <w:rsid w:val="0017213D"/>
    <w:rsid w:val="00172211"/>
    <w:rsid w:val="001729AF"/>
    <w:rsid w:val="00172C0B"/>
    <w:rsid w:val="0017300C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D20"/>
    <w:rsid w:val="00193DA2"/>
    <w:rsid w:val="00194754"/>
    <w:rsid w:val="00194840"/>
    <w:rsid w:val="00194C6C"/>
    <w:rsid w:val="00194CB2"/>
    <w:rsid w:val="00194FB1"/>
    <w:rsid w:val="0019558F"/>
    <w:rsid w:val="00196D32"/>
    <w:rsid w:val="00197EDF"/>
    <w:rsid w:val="001A0118"/>
    <w:rsid w:val="001A0196"/>
    <w:rsid w:val="001A04AA"/>
    <w:rsid w:val="001A0A8E"/>
    <w:rsid w:val="001A1145"/>
    <w:rsid w:val="001A161D"/>
    <w:rsid w:val="001A29E5"/>
    <w:rsid w:val="001A3580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C51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E92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6B75"/>
    <w:rsid w:val="001F6C96"/>
    <w:rsid w:val="001F7340"/>
    <w:rsid w:val="001F7777"/>
    <w:rsid w:val="001F7B4F"/>
    <w:rsid w:val="001F7BBA"/>
    <w:rsid w:val="00200179"/>
    <w:rsid w:val="0020158A"/>
    <w:rsid w:val="0020208A"/>
    <w:rsid w:val="00204820"/>
    <w:rsid w:val="002048B4"/>
    <w:rsid w:val="0020529C"/>
    <w:rsid w:val="00205738"/>
    <w:rsid w:val="00205C34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AD3"/>
    <w:rsid w:val="00214BD2"/>
    <w:rsid w:val="00215BC4"/>
    <w:rsid w:val="00216747"/>
    <w:rsid w:val="00216E40"/>
    <w:rsid w:val="002178C9"/>
    <w:rsid w:val="00217C5D"/>
    <w:rsid w:val="002203BA"/>
    <w:rsid w:val="00220C51"/>
    <w:rsid w:val="002210CA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90B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81"/>
    <w:rsid w:val="00234B81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643"/>
    <w:rsid w:val="00250613"/>
    <w:rsid w:val="00251164"/>
    <w:rsid w:val="00251776"/>
    <w:rsid w:val="002517F1"/>
    <w:rsid w:val="00251AB9"/>
    <w:rsid w:val="00251DAE"/>
    <w:rsid w:val="00252B7D"/>
    <w:rsid w:val="00252F9C"/>
    <w:rsid w:val="002532CD"/>
    <w:rsid w:val="0025391E"/>
    <w:rsid w:val="00253F99"/>
    <w:rsid w:val="00253FE1"/>
    <w:rsid w:val="002542BC"/>
    <w:rsid w:val="0025469F"/>
    <w:rsid w:val="0025508F"/>
    <w:rsid w:val="00255670"/>
    <w:rsid w:val="002562D4"/>
    <w:rsid w:val="00257111"/>
    <w:rsid w:val="0025786A"/>
    <w:rsid w:val="0026008C"/>
    <w:rsid w:val="00260183"/>
    <w:rsid w:val="0026077D"/>
    <w:rsid w:val="00260887"/>
    <w:rsid w:val="00261292"/>
    <w:rsid w:val="00261FC5"/>
    <w:rsid w:val="00262FC3"/>
    <w:rsid w:val="00263063"/>
    <w:rsid w:val="002631B1"/>
    <w:rsid w:val="0026321A"/>
    <w:rsid w:val="00263636"/>
    <w:rsid w:val="00263965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70813"/>
    <w:rsid w:val="0027088D"/>
    <w:rsid w:val="00270973"/>
    <w:rsid w:val="00270EB8"/>
    <w:rsid w:val="0027135D"/>
    <w:rsid w:val="002714F1"/>
    <w:rsid w:val="00271774"/>
    <w:rsid w:val="00272341"/>
    <w:rsid w:val="002733DB"/>
    <w:rsid w:val="00273480"/>
    <w:rsid w:val="00273774"/>
    <w:rsid w:val="00275992"/>
    <w:rsid w:val="00275DFD"/>
    <w:rsid w:val="00277925"/>
    <w:rsid w:val="0028043C"/>
    <w:rsid w:val="00280C3F"/>
    <w:rsid w:val="00281446"/>
    <w:rsid w:val="00282A8D"/>
    <w:rsid w:val="0028318A"/>
    <w:rsid w:val="00283852"/>
    <w:rsid w:val="00283A1E"/>
    <w:rsid w:val="00283DF1"/>
    <w:rsid w:val="002840E1"/>
    <w:rsid w:val="0028431B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768A"/>
    <w:rsid w:val="002A0384"/>
    <w:rsid w:val="002A07D3"/>
    <w:rsid w:val="002A0ECD"/>
    <w:rsid w:val="002A1172"/>
    <w:rsid w:val="002A1922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4393"/>
    <w:rsid w:val="002C472A"/>
    <w:rsid w:val="002C48DA"/>
    <w:rsid w:val="002C4D1E"/>
    <w:rsid w:val="002C5796"/>
    <w:rsid w:val="002C57B9"/>
    <w:rsid w:val="002C5BB3"/>
    <w:rsid w:val="002C606A"/>
    <w:rsid w:val="002C665D"/>
    <w:rsid w:val="002C6763"/>
    <w:rsid w:val="002C68E5"/>
    <w:rsid w:val="002C71A2"/>
    <w:rsid w:val="002C745E"/>
    <w:rsid w:val="002C7C9A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162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3ABA"/>
    <w:rsid w:val="002E444E"/>
    <w:rsid w:val="002E45FC"/>
    <w:rsid w:val="002E46F6"/>
    <w:rsid w:val="002E4E3A"/>
    <w:rsid w:val="002E59E9"/>
    <w:rsid w:val="002E5F53"/>
    <w:rsid w:val="002E6990"/>
    <w:rsid w:val="002E7C9E"/>
    <w:rsid w:val="002E7F3B"/>
    <w:rsid w:val="002F04FF"/>
    <w:rsid w:val="002F0FBF"/>
    <w:rsid w:val="002F119A"/>
    <w:rsid w:val="002F1F5E"/>
    <w:rsid w:val="002F29CB"/>
    <w:rsid w:val="002F35D2"/>
    <w:rsid w:val="002F3614"/>
    <w:rsid w:val="002F3F68"/>
    <w:rsid w:val="002F4A03"/>
    <w:rsid w:val="002F4AD5"/>
    <w:rsid w:val="002F4B22"/>
    <w:rsid w:val="002F525A"/>
    <w:rsid w:val="002F56FA"/>
    <w:rsid w:val="002F5CBE"/>
    <w:rsid w:val="002F679C"/>
    <w:rsid w:val="002F7530"/>
    <w:rsid w:val="002F7743"/>
    <w:rsid w:val="0030067A"/>
    <w:rsid w:val="003009F3"/>
    <w:rsid w:val="00301614"/>
    <w:rsid w:val="00301BF9"/>
    <w:rsid w:val="0030234C"/>
    <w:rsid w:val="00302B1E"/>
    <w:rsid w:val="00302D5E"/>
    <w:rsid w:val="00303222"/>
    <w:rsid w:val="00303530"/>
    <w:rsid w:val="003040FE"/>
    <w:rsid w:val="00305033"/>
    <w:rsid w:val="00305EA0"/>
    <w:rsid w:val="0030614E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788"/>
    <w:rsid w:val="003357A0"/>
    <w:rsid w:val="00335CB8"/>
    <w:rsid w:val="00336007"/>
    <w:rsid w:val="003372CB"/>
    <w:rsid w:val="0034044A"/>
    <w:rsid w:val="0034068B"/>
    <w:rsid w:val="003406F4"/>
    <w:rsid w:val="00340976"/>
    <w:rsid w:val="00340DB0"/>
    <w:rsid w:val="0034120E"/>
    <w:rsid w:val="00341867"/>
    <w:rsid w:val="00341EE0"/>
    <w:rsid w:val="00342357"/>
    <w:rsid w:val="00342367"/>
    <w:rsid w:val="00343B7F"/>
    <w:rsid w:val="00343F61"/>
    <w:rsid w:val="0034488E"/>
    <w:rsid w:val="00344F4A"/>
    <w:rsid w:val="0034503F"/>
    <w:rsid w:val="00345F98"/>
    <w:rsid w:val="00346F25"/>
    <w:rsid w:val="003472F9"/>
    <w:rsid w:val="0034735E"/>
    <w:rsid w:val="003474F9"/>
    <w:rsid w:val="003475C2"/>
    <w:rsid w:val="00347670"/>
    <w:rsid w:val="003478F3"/>
    <w:rsid w:val="00347F33"/>
    <w:rsid w:val="0035037D"/>
    <w:rsid w:val="0035044E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4C2"/>
    <w:rsid w:val="003619B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343"/>
    <w:rsid w:val="00381027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DC4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B7B"/>
    <w:rsid w:val="00397F3D"/>
    <w:rsid w:val="003A00AF"/>
    <w:rsid w:val="003A0381"/>
    <w:rsid w:val="003A0959"/>
    <w:rsid w:val="003A0C6E"/>
    <w:rsid w:val="003A117F"/>
    <w:rsid w:val="003A33A3"/>
    <w:rsid w:val="003A40FE"/>
    <w:rsid w:val="003A4BF0"/>
    <w:rsid w:val="003A4CEA"/>
    <w:rsid w:val="003A5142"/>
    <w:rsid w:val="003A5B88"/>
    <w:rsid w:val="003A67A9"/>
    <w:rsid w:val="003A6F69"/>
    <w:rsid w:val="003A6FEC"/>
    <w:rsid w:val="003A7061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6F61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543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C37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5B9"/>
    <w:rsid w:val="003E5605"/>
    <w:rsid w:val="003E57F0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5103"/>
    <w:rsid w:val="003F5747"/>
    <w:rsid w:val="003F5B83"/>
    <w:rsid w:val="003F6087"/>
    <w:rsid w:val="003F63E7"/>
    <w:rsid w:val="003F67BA"/>
    <w:rsid w:val="003F68D4"/>
    <w:rsid w:val="003F6BED"/>
    <w:rsid w:val="003F7371"/>
    <w:rsid w:val="003F7D9C"/>
    <w:rsid w:val="00400CF8"/>
    <w:rsid w:val="004012C9"/>
    <w:rsid w:val="00401339"/>
    <w:rsid w:val="004024C8"/>
    <w:rsid w:val="0040387F"/>
    <w:rsid w:val="00403F60"/>
    <w:rsid w:val="00404753"/>
    <w:rsid w:val="0040491D"/>
    <w:rsid w:val="00404EAD"/>
    <w:rsid w:val="004054F7"/>
    <w:rsid w:val="0040566E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20BC"/>
    <w:rsid w:val="00422160"/>
    <w:rsid w:val="00422C13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0C35"/>
    <w:rsid w:val="00442443"/>
    <w:rsid w:val="0044369C"/>
    <w:rsid w:val="00443BB7"/>
    <w:rsid w:val="0044426A"/>
    <w:rsid w:val="00444595"/>
    <w:rsid w:val="004445F2"/>
    <w:rsid w:val="00444927"/>
    <w:rsid w:val="00444B14"/>
    <w:rsid w:val="0044504C"/>
    <w:rsid w:val="00446AEA"/>
    <w:rsid w:val="004477E4"/>
    <w:rsid w:val="0045075D"/>
    <w:rsid w:val="00450D95"/>
    <w:rsid w:val="00450DB0"/>
    <w:rsid w:val="004513E7"/>
    <w:rsid w:val="004521EF"/>
    <w:rsid w:val="004525AC"/>
    <w:rsid w:val="00452C7B"/>
    <w:rsid w:val="004533F9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608EC"/>
    <w:rsid w:val="00461D7C"/>
    <w:rsid w:val="004622DC"/>
    <w:rsid w:val="00463138"/>
    <w:rsid w:val="004636AD"/>
    <w:rsid w:val="00463D64"/>
    <w:rsid w:val="0046514F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173C"/>
    <w:rsid w:val="00471C72"/>
    <w:rsid w:val="00471EE2"/>
    <w:rsid w:val="00472CCE"/>
    <w:rsid w:val="00473CEB"/>
    <w:rsid w:val="00475A59"/>
    <w:rsid w:val="00475C69"/>
    <w:rsid w:val="00475F29"/>
    <w:rsid w:val="00475F3C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879B8"/>
    <w:rsid w:val="00490156"/>
    <w:rsid w:val="00490360"/>
    <w:rsid w:val="00490588"/>
    <w:rsid w:val="0049079D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789"/>
    <w:rsid w:val="00497B9E"/>
    <w:rsid w:val="004A02F0"/>
    <w:rsid w:val="004A0814"/>
    <w:rsid w:val="004A0846"/>
    <w:rsid w:val="004A1A0E"/>
    <w:rsid w:val="004A1A51"/>
    <w:rsid w:val="004A341D"/>
    <w:rsid w:val="004A3A7D"/>
    <w:rsid w:val="004A4601"/>
    <w:rsid w:val="004A4991"/>
    <w:rsid w:val="004A6276"/>
    <w:rsid w:val="004A6672"/>
    <w:rsid w:val="004A6F3C"/>
    <w:rsid w:val="004A7450"/>
    <w:rsid w:val="004B0B42"/>
    <w:rsid w:val="004B0FA6"/>
    <w:rsid w:val="004B17D0"/>
    <w:rsid w:val="004B2585"/>
    <w:rsid w:val="004B333E"/>
    <w:rsid w:val="004B3654"/>
    <w:rsid w:val="004B37E2"/>
    <w:rsid w:val="004B3863"/>
    <w:rsid w:val="004B3C07"/>
    <w:rsid w:val="004B3DD7"/>
    <w:rsid w:val="004B4FBE"/>
    <w:rsid w:val="004B5188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AB5"/>
    <w:rsid w:val="004C6B97"/>
    <w:rsid w:val="004C6D65"/>
    <w:rsid w:val="004C7021"/>
    <w:rsid w:val="004C7ED1"/>
    <w:rsid w:val="004D049D"/>
    <w:rsid w:val="004D04DD"/>
    <w:rsid w:val="004D2227"/>
    <w:rsid w:val="004D2650"/>
    <w:rsid w:val="004D2693"/>
    <w:rsid w:val="004D387C"/>
    <w:rsid w:val="004D3EAD"/>
    <w:rsid w:val="004D40E5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68D"/>
    <w:rsid w:val="0051087B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777"/>
    <w:rsid w:val="00536B84"/>
    <w:rsid w:val="00536C02"/>
    <w:rsid w:val="00537921"/>
    <w:rsid w:val="005379D8"/>
    <w:rsid w:val="00540AFA"/>
    <w:rsid w:val="00540CC8"/>
    <w:rsid w:val="00541014"/>
    <w:rsid w:val="00541549"/>
    <w:rsid w:val="0054189F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EE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C84"/>
    <w:rsid w:val="00567F06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6953"/>
    <w:rsid w:val="0057710C"/>
    <w:rsid w:val="0057794F"/>
    <w:rsid w:val="00577E7F"/>
    <w:rsid w:val="00580736"/>
    <w:rsid w:val="0058079A"/>
    <w:rsid w:val="00581096"/>
    <w:rsid w:val="005811BD"/>
    <w:rsid w:val="00581A8D"/>
    <w:rsid w:val="00582127"/>
    <w:rsid w:val="00582B95"/>
    <w:rsid w:val="0058354D"/>
    <w:rsid w:val="00583EBD"/>
    <w:rsid w:val="005862BB"/>
    <w:rsid w:val="00586608"/>
    <w:rsid w:val="00586D09"/>
    <w:rsid w:val="00587BB6"/>
    <w:rsid w:val="005900B7"/>
    <w:rsid w:val="00590872"/>
    <w:rsid w:val="00590C40"/>
    <w:rsid w:val="005915B2"/>
    <w:rsid w:val="00592E3E"/>
    <w:rsid w:val="005948D8"/>
    <w:rsid w:val="005951E1"/>
    <w:rsid w:val="0059534C"/>
    <w:rsid w:val="00595707"/>
    <w:rsid w:val="0059589C"/>
    <w:rsid w:val="00595E74"/>
    <w:rsid w:val="00596BE7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20A"/>
    <w:rsid w:val="005C1CB6"/>
    <w:rsid w:val="005C2B06"/>
    <w:rsid w:val="005C2C2A"/>
    <w:rsid w:val="005C3405"/>
    <w:rsid w:val="005C38BC"/>
    <w:rsid w:val="005C3989"/>
    <w:rsid w:val="005C3C6E"/>
    <w:rsid w:val="005C41D7"/>
    <w:rsid w:val="005C442F"/>
    <w:rsid w:val="005C4826"/>
    <w:rsid w:val="005C52AB"/>
    <w:rsid w:val="005C57E6"/>
    <w:rsid w:val="005C6D3C"/>
    <w:rsid w:val="005C7BF2"/>
    <w:rsid w:val="005D038B"/>
    <w:rsid w:val="005D0401"/>
    <w:rsid w:val="005D0C30"/>
    <w:rsid w:val="005D112B"/>
    <w:rsid w:val="005D1A43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5E72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76C6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3D59"/>
    <w:rsid w:val="005F40A6"/>
    <w:rsid w:val="005F449A"/>
    <w:rsid w:val="005F5274"/>
    <w:rsid w:val="005F6050"/>
    <w:rsid w:val="005F6445"/>
    <w:rsid w:val="005F6705"/>
    <w:rsid w:val="005F6CAB"/>
    <w:rsid w:val="005F6FB5"/>
    <w:rsid w:val="005F77EE"/>
    <w:rsid w:val="005F7B53"/>
    <w:rsid w:val="006002CA"/>
    <w:rsid w:val="006002FC"/>
    <w:rsid w:val="0060039E"/>
    <w:rsid w:val="00600CAD"/>
    <w:rsid w:val="006010A1"/>
    <w:rsid w:val="00601F65"/>
    <w:rsid w:val="0060247C"/>
    <w:rsid w:val="0060252C"/>
    <w:rsid w:val="00602CBA"/>
    <w:rsid w:val="00603018"/>
    <w:rsid w:val="0060402A"/>
    <w:rsid w:val="00604CB0"/>
    <w:rsid w:val="00604E6D"/>
    <w:rsid w:val="006050EF"/>
    <w:rsid w:val="00605715"/>
    <w:rsid w:val="00605AB1"/>
    <w:rsid w:val="0060614D"/>
    <w:rsid w:val="00606357"/>
    <w:rsid w:val="0060751F"/>
    <w:rsid w:val="0061146B"/>
    <w:rsid w:val="00612217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FD"/>
    <w:rsid w:val="006672D6"/>
    <w:rsid w:val="0067034B"/>
    <w:rsid w:val="006706C7"/>
    <w:rsid w:val="00670B3C"/>
    <w:rsid w:val="00670DF7"/>
    <w:rsid w:val="006717B5"/>
    <w:rsid w:val="006734B5"/>
    <w:rsid w:val="00673E56"/>
    <w:rsid w:val="0067415D"/>
    <w:rsid w:val="006745AE"/>
    <w:rsid w:val="006745FA"/>
    <w:rsid w:val="00674A27"/>
    <w:rsid w:val="00674C83"/>
    <w:rsid w:val="00675092"/>
    <w:rsid w:val="00676362"/>
    <w:rsid w:val="00676C33"/>
    <w:rsid w:val="00676F30"/>
    <w:rsid w:val="00677576"/>
    <w:rsid w:val="006803D6"/>
    <w:rsid w:val="006805B1"/>
    <w:rsid w:val="006807AD"/>
    <w:rsid w:val="00680F64"/>
    <w:rsid w:val="0068514A"/>
    <w:rsid w:val="006855B8"/>
    <w:rsid w:val="0068574A"/>
    <w:rsid w:val="0068588D"/>
    <w:rsid w:val="006866D5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60F"/>
    <w:rsid w:val="006B2967"/>
    <w:rsid w:val="006B2D3E"/>
    <w:rsid w:val="006B3AB8"/>
    <w:rsid w:val="006B49C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B7A"/>
    <w:rsid w:val="006C1B91"/>
    <w:rsid w:val="006C2119"/>
    <w:rsid w:val="006C26B1"/>
    <w:rsid w:val="006C2FA8"/>
    <w:rsid w:val="006C3D16"/>
    <w:rsid w:val="006C493B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7203"/>
    <w:rsid w:val="006C7389"/>
    <w:rsid w:val="006C7A42"/>
    <w:rsid w:val="006C7BF1"/>
    <w:rsid w:val="006C7E33"/>
    <w:rsid w:val="006D02A0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5554"/>
    <w:rsid w:val="006E5E53"/>
    <w:rsid w:val="006E6095"/>
    <w:rsid w:val="006E7103"/>
    <w:rsid w:val="006E78C5"/>
    <w:rsid w:val="006F041B"/>
    <w:rsid w:val="006F0B5A"/>
    <w:rsid w:val="006F0E24"/>
    <w:rsid w:val="006F18EF"/>
    <w:rsid w:val="006F1AFC"/>
    <w:rsid w:val="006F2101"/>
    <w:rsid w:val="006F2852"/>
    <w:rsid w:val="006F3140"/>
    <w:rsid w:val="006F3E0E"/>
    <w:rsid w:val="006F4A73"/>
    <w:rsid w:val="006F59B5"/>
    <w:rsid w:val="006F60F9"/>
    <w:rsid w:val="006F62C1"/>
    <w:rsid w:val="007010E0"/>
    <w:rsid w:val="0070138F"/>
    <w:rsid w:val="007015F2"/>
    <w:rsid w:val="0070251A"/>
    <w:rsid w:val="0070278C"/>
    <w:rsid w:val="007036CD"/>
    <w:rsid w:val="0070454B"/>
    <w:rsid w:val="0070517E"/>
    <w:rsid w:val="00705302"/>
    <w:rsid w:val="00705427"/>
    <w:rsid w:val="007058E6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17E"/>
    <w:rsid w:val="007138A4"/>
    <w:rsid w:val="00714C75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366A"/>
    <w:rsid w:val="00724305"/>
    <w:rsid w:val="00725E1B"/>
    <w:rsid w:val="0072658E"/>
    <w:rsid w:val="0072704F"/>
    <w:rsid w:val="0072783A"/>
    <w:rsid w:val="00727F9B"/>
    <w:rsid w:val="0073013A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E66"/>
    <w:rsid w:val="007352BC"/>
    <w:rsid w:val="0073548A"/>
    <w:rsid w:val="007370B0"/>
    <w:rsid w:val="0073741B"/>
    <w:rsid w:val="00737E48"/>
    <w:rsid w:val="007402FD"/>
    <w:rsid w:val="00740B84"/>
    <w:rsid w:val="00740C42"/>
    <w:rsid w:val="00740F05"/>
    <w:rsid w:val="0074119E"/>
    <w:rsid w:val="00741685"/>
    <w:rsid w:val="007417FF"/>
    <w:rsid w:val="00741B46"/>
    <w:rsid w:val="00741E08"/>
    <w:rsid w:val="007421FD"/>
    <w:rsid w:val="00742551"/>
    <w:rsid w:val="00742CE7"/>
    <w:rsid w:val="007431E8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930"/>
    <w:rsid w:val="00754BC4"/>
    <w:rsid w:val="00754D6F"/>
    <w:rsid w:val="0075578B"/>
    <w:rsid w:val="00755E41"/>
    <w:rsid w:val="0075626B"/>
    <w:rsid w:val="00756C7E"/>
    <w:rsid w:val="00756FC0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0C9E"/>
    <w:rsid w:val="00770DF5"/>
    <w:rsid w:val="007716F0"/>
    <w:rsid w:val="007722D0"/>
    <w:rsid w:val="0077250B"/>
    <w:rsid w:val="0077417C"/>
    <w:rsid w:val="007742C6"/>
    <w:rsid w:val="0077466D"/>
    <w:rsid w:val="00774B08"/>
    <w:rsid w:val="00775329"/>
    <w:rsid w:val="00775525"/>
    <w:rsid w:val="00775622"/>
    <w:rsid w:val="0077589A"/>
    <w:rsid w:val="00775982"/>
    <w:rsid w:val="00775C5E"/>
    <w:rsid w:val="0077642D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349A"/>
    <w:rsid w:val="007934E1"/>
    <w:rsid w:val="007935C2"/>
    <w:rsid w:val="00793811"/>
    <w:rsid w:val="00793941"/>
    <w:rsid w:val="00793D29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EB9"/>
    <w:rsid w:val="007A00E0"/>
    <w:rsid w:val="007A074A"/>
    <w:rsid w:val="007A0C3B"/>
    <w:rsid w:val="007A1CF1"/>
    <w:rsid w:val="007A1D7C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8C7"/>
    <w:rsid w:val="007B5DF3"/>
    <w:rsid w:val="007B6640"/>
    <w:rsid w:val="007B66C0"/>
    <w:rsid w:val="007B6822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08"/>
    <w:rsid w:val="007D2150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8F4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256"/>
    <w:rsid w:val="007E6ABC"/>
    <w:rsid w:val="007E7829"/>
    <w:rsid w:val="007E7EAA"/>
    <w:rsid w:val="007F08FA"/>
    <w:rsid w:val="007F0965"/>
    <w:rsid w:val="007F191A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6CCF"/>
    <w:rsid w:val="008070A7"/>
    <w:rsid w:val="008075C2"/>
    <w:rsid w:val="00807EAA"/>
    <w:rsid w:val="00807F2D"/>
    <w:rsid w:val="008109F8"/>
    <w:rsid w:val="00810D6F"/>
    <w:rsid w:val="00811AEC"/>
    <w:rsid w:val="00812506"/>
    <w:rsid w:val="008132C0"/>
    <w:rsid w:val="00814612"/>
    <w:rsid w:val="00814B53"/>
    <w:rsid w:val="008151D0"/>
    <w:rsid w:val="0081535B"/>
    <w:rsid w:val="008154B8"/>
    <w:rsid w:val="008165B4"/>
    <w:rsid w:val="008165F0"/>
    <w:rsid w:val="0081669C"/>
    <w:rsid w:val="00816890"/>
    <w:rsid w:val="0082046A"/>
    <w:rsid w:val="00820CFF"/>
    <w:rsid w:val="0082139E"/>
    <w:rsid w:val="00822F56"/>
    <w:rsid w:val="0082324F"/>
    <w:rsid w:val="0082402A"/>
    <w:rsid w:val="008242AA"/>
    <w:rsid w:val="008242AE"/>
    <w:rsid w:val="0082448B"/>
    <w:rsid w:val="00824641"/>
    <w:rsid w:val="008251D5"/>
    <w:rsid w:val="008252A0"/>
    <w:rsid w:val="00826401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E49"/>
    <w:rsid w:val="00835F10"/>
    <w:rsid w:val="00836167"/>
    <w:rsid w:val="008369DE"/>
    <w:rsid w:val="0083766B"/>
    <w:rsid w:val="00837AA7"/>
    <w:rsid w:val="008403A9"/>
    <w:rsid w:val="008406AE"/>
    <w:rsid w:val="008406D2"/>
    <w:rsid w:val="00840F98"/>
    <w:rsid w:val="00841C05"/>
    <w:rsid w:val="008420EB"/>
    <w:rsid w:val="00842B1C"/>
    <w:rsid w:val="00843B30"/>
    <w:rsid w:val="00843FFC"/>
    <w:rsid w:val="00844821"/>
    <w:rsid w:val="00844DF2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577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7A8"/>
    <w:rsid w:val="00856E82"/>
    <w:rsid w:val="00857020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785B"/>
    <w:rsid w:val="00877972"/>
    <w:rsid w:val="00880EA4"/>
    <w:rsid w:val="00881B4F"/>
    <w:rsid w:val="008823BF"/>
    <w:rsid w:val="00882BB6"/>
    <w:rsid w:val="00882E1B"/>
    <w:rsid w:val="00884799"/>
    <w:rsid w:val="008847C8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C75"/>
    <w:rsid w:val="008A157C"/>
    <w:rsid w:val="008A1625"/>
    <w:rsid w:val="008A1D9C"/>
    <w:rsid w:val="008A1FFF"/>
    <w:rsid w:val="008A240F"/>
    <w:rsid w:val="008A39BC"/>
    <w:rsid w:val="008A468D"/>
    <w:rsid w:val="008A49BF"/>
    <w:rsid w:val="008A552A"/>
    <w:rsid w:val="008A5633"/>
    <w:rsid w:val="008A5BAD"/>
    <w:rsid w:val="008A6855"/>
    <w:rsid w:val="008A6AD5"/>
    <w:rsid w:val="008A6C28"/>
    <w:rsid w:val="008A78D5"/>
    <w:rsid w:val="008A7C7D"/>
    <w:rsid w:val="008B0651"/>
    <w:rsid w:val="008B135A"/>
    <w:rsid w:val="008B1773"/>
    <w:rsid w:val="008B1CDA"/>
    <w:rsid w:val="008B1DD9"/>
    <w:rsid w:val="008B2930"/>
    <w:rsid w:val="008B2C44"/>
    <w:rsid w:val="008B3303"/>
    <w:rsid w:val="008B3C2A"/>
    <w:rsid w:val="008B42C8"/>
    <w:rsid w:val="008B435F"/>
    <w:rsid w:val="008B43A2"/>
    <w:rsid w:val="008B48C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106"/>
    <w:rsid w:val="008C54C1"/>
    <w:rsid w:val="008C6A21"/>
    <w:rsid w:val="008C6C56"/>
    <w:rsid w:val="008C79B7"/>
    <w:rsid w:val="008D0475"/>
    <w:rsid w:val="008D05E8"/>
    <w:rsid w:val="008D07D8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1035"/>
    <w:rsid w:val="008E1814"/>
    <w:rsid w:val="008E1A33"/>
    <w:rsid w:val="008E22D6"/>
    <w:rsid w:val="008E2A95"/>
    <w:rsid w:val="008E2D0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2F9A"/>
    <w:rsid w:val="008F302D"/>
    <w:rsid w:val="008F3161"/>
    <w:rsid w:val="008F325D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43F4"/>
    <w:rsid w:val="00915049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302A1"/>
    <w:rsid w:val="00930595"/>
    <w:rsid w:val="00930904"/>
    <w:rsid w:val="00930E5B"/>
    <w:rsid w:val="00930F8D"/>
    <w:rsid w:val="0093136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364"/>
    <w:rsid w:val="00940A00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72C8"/>
    <w:rsid w:val="00957779"/>
    <w:rsid w:val="00960003"/>
    <w:rsid w:val="00960363"/>
    <w:rsid w:val="00961641"/>
    <w:rsid w:val="00962384"/>
    <w:rsid w:val="009623FA"/>
    <w:rsid w:val="009626D9"/>
    <w:rsid w:val="009629CA"/>
    <w:rsid w:val="00962DE2"/>
    <w:rsid w:val="00963026"/>
    <w:rsid w:val="009636D2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440"/>
    <w:rsid w:val="00976610"/>
    <w:rsid w:val="00976F9A"/>
    <w:rsid w:val="009774DA"/>
    <w:rsid w:val="009776A4"/>
    <w:rsid w:val="00977717"/>
    <w:rsid w:val="0098054D"/>
    <w:rsid w:val="00980BD3"/>
    <w:rsid w:val="0098102F"/>
    <w:rsid w:val="0098171D"/>
    <w:rsid w:val="00981956"/>
    <w:rsid w:val="00982CD3"/>
    <w:rsid w:val="0098360B"/>
    <w:rsid w:val="00984A65"/>
    <w:rsid w:val="00984B5A"/>
    <w:rsid w:val="0098542C"/>
    <w:rsid w:val="00985743"/>
    <w:rsid w:val="00985B36"/>
    <w:rsid w:val="00985C05"/>
    <w:rsid w:val="00986384"/>
    <w:rsid w:val="00986A4C"/>
    <w:rsid w:val="00990022"/>
    <w:rsid w:val="009901E5"/>
    <w:rsid w:val="00990C6F"/>
    <w:rsid w:val="00990FDA"/>
    <w:rsid w:val="00993820"/>
    <w:rsid w:val="00994A0A"/>
    <w:rsid w:val="00994D9A"/>
    <w:rsid w:val="009959EE"/>
    <w:rsid w:val="00996210"/>
    <w:rsid w:val="0099621D"/>
    <w:rsid w:val="00996536"/>
    <w:rsid w:val="00996A3A"/>
    <w:rsid w:val="009A0B70"/>
    <w:rsid w:val="009A1C39"/>
    <w:rsid w:val="009A1F4A"/>
    <w:rsid w:val="009A2654"/>
    <w:rsid w:val="009A2AA9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969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D0E"/>
    <w:rsid w:val="009B48DD"/>
    <w:rsid w:val="009B4B72"/>
    <w:rsid w:val="009B612B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1D9"/>
    <w:rsid w:val="009D4244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3FC6"/>
    <w:rsid w:val="009E41DA"/>
    <w:rsid w:val="009E447F"/>
    <w:rsid w:val="009E454F"/>
    <w:rsid w:val="009E499D"/>
    <w:rsid w:val="009E4F1B"/>
    <w:rsid w:val="009E6076"/>
    <w:rsid w:val="009E668D"/>
    <w:rsid w:val="009E70E9"/>
    <w:rsid w:val="009E79E1"/>
    <w:rsid w:val="009E7AA7"/>
    <w:rsid w:val="009F2B26"/>
    <w:rsid w:val="009F2C4A"/>
    <w:rsid w:val="009F303C"/>
    <w:rsid w:val="009F3067"/>
    <w:rsid w:val="009F3195"/>
    <w:rsid w:val="009F3C52"/>
    <w:rsid w:val="009F4274"/>
    <w:rsid w:val="009F48B9"/>
    <w:rsid w:val="009F542B"/>
    <w:rsid w:val="009F60BB"/>
    <w:rsid w:val="009F6313"/>
    <w:rsid w:val="009F695D"/>
    <w:rsid w:val="009F711F"/>
    <w:rsid w:val="009F74B7"/>
    <w:rsid w:val="009F78D5"/>
    <w:rsid w:val="00A0021D"/>
    <w:rsid w:val="00A00513"/>
    <w:rsid w:val="00A00D72"/>
    <w:rsid w:val="00A01F7D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3191"/>
    <w:rsid w:val="00A134DF"/>
    <w:rsid w:val="00A135AD"/>
    <w:rsid w:val="00A13665"/>
    <w:rsid w:val="00A13B08"/>
    <w:rsid w:val="00A140D8"/>
    <w:rsid w:val="00A142F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0A35"/>
    <w:rsid w:val="00A41A5C"/>
    <w:rsid w:val="00A41DE6"/>
    <w:rsid w:val="00A420AB"/>
    <w:rsid w:val="00A42645"/>
    <w:rsid w:val="00A43124"/>
    <w:rsid w:val="00A45564"/>
    <w:rsid w:val="00A4580B"/>
    <w:rsid w:val="00A46E56"/>
    <w:rsid w:val="00A474F0"/>
    <w:rsid w:val="00A47ECD"/>
    <w:rsid w:val="00A50319"/>
    <w:rsid w:val="00A52585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592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434"/>
    <w:rsid w:val="00A83A56"/>
    <w:rsid w:val="00A85BBC"/>
    <w:rsid w:val="00A8623A"/>
    <w:rsid w:val="00A86ADE"/>
    <w:rsid w:val="00A86BFF"/>
    <w:rsid w:val="00A871AD"/>
    <w:rsid w:val="00A87284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14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4FD0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65D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D57"/>
    <w:rsid w:val="00AC1FD7"/>
    <w:rsid w:val="00AC2C48"/>
    <w:rsid w:val="00AC32E8"/>
    <w:rsid w:val="00AC3A8D"/>
    <w:rsid w:val="00AC3AB8"/>
    <w:rsid w:val="00AC3CB2"/>
    <w:rsid w:val="00AC3D9B"/>
    <w:rsid w:val="00AC431F"/>
    <w:rsid w:val="00AC4F5C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F9A"/>
    <w:rsid w:val="00AD15D9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D8D"/>
    <w:rsid w:val="00AE7E14"/>
    <w:rsid w:val="00AF0359"/>
    <w:rsid w:val="00AF0421"/>
    <w:rsid w:val="00AF0839"/>
    <w:rsid w:val="00AF0A0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44C7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1763"/>
    <w:rsid w:val="00B4224C"/>
    <w:rsid w:val="00B42297"/>
    <w:rsid w:val="00B4337B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C7C"/>
    <w:rsid w:val="00B64443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2365"/>
    <w:rsid w:val="00B72496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80F85"/>
    <w:rsid w:val="00B818E2"/>
    <w:rsid w:val="00B824EB"/>
    <w:rsid w:val="00B82789"/>
    <w:rsid w:val="00B82963"/>
    <w:rsid w:val="00B82FEB"/>
    <w:rsid w:val="00B83176"/>
    <w:rsid w:val="00B846EC"/>
    <w:rsid w:val="00B85BB6"/>
    <w:rsid w:val="00B85F73"/>
    <w:rsid w:val="00B87A72"/>
    <w:rsid w:val="00B90859"/>
    <w:rsid w:val="00B912CB"/>
    <w:rsid w:val="00B928E2"/>
    <w:rsid w:val="00B92E76"/>
    <w:rsid w:val="00B9351B"/>
    <w:rsid w:val="00B93D74"/>
    <w:rsid w:val="00B94C40"/>
    <w:rsid w:val="00B954E1"/>
    <w:rsid w:val="00B9667E"/>
    <w:rsid w:val="00B96CE3"/>
    <w:rsid w:val="00B96D7C"/>
    <w:rsid w:val="00B97927"/>
    <w:rsid w:val="00B97931"/>
    <w:rsid w:val="00B979B8"/>
    <w:rsid w:val="00B97BD4"/>
    <w:rsid w:val="00BA016A"/>
    <w:rsid w:val="00BA0235"/>
    <w:rsid w:val="00BA0A1A"/>
    <w:rsid w:val="00BA0C69"/>
    <w:rsid w:val="00BA1C7C"/>
    <w:rsid w:val="00BA2647"/>
    <w:rsid w:val="00BA2E15"/>
    <w:rsid w:val="00BA2F57"/>
    <w:rsid w:val="00BA2FA5"/>
    <w:rsid w:val="00BA344C"/>
    <w:rsid w:val="00BA4CEE"/>
    <w:rsid w:val="00BA58A3"/>
    <w:rsid w:val="00BA5C08"/>
    <w:rsid w:val="00BA5DE7"/>
    <w:rsid w:val="00BA6285"/>
    <w:rsid w:val="00BA67A1"/>
    <w:rsid w:val="00BA67E5"/>
    <w:rsid w:val="00BA6871"/>
    <w:rsid w:val="00BA68DF"/>
    <w:rsid w:val="00BA6922"/>
    <w:rsid w:val="00BA6B5A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E6C"/>
    <w:rsid w:val="00BF40A9"/>
    <w:rsid w:val="00BF4D75"/>
    <w:rsid w:val="00BF5830"/>
    <w:rsid w:val="00BF5A69"/>
    <w:rsid w:val="00BF6491"/>
    <w:rsid w:val="00BF7E69"/>
    <w:rsid w:val="00C0028A"/>
    <w:rsid w:val="00C00307"/>
    <w:rsid w:val="00C0087C"/>
    <w:rsid w:val="00C00B6B"/>
    <w:rsid w:val="00C0170D"/>
    <w:rsid w:val="00C017E6"/>
    <w:rsid w:val="00C01A8B"/>
    <w:rsid w:val="00C02048"/>
    <w:rsid w:val="00C02497"/>
    <w:rsid w:val="00C028B5"/>
    <w:rsid w:val="00C03A24"/>
    <w:rsid w:val="00C03CB2"/>
    <w:rsid w:val="00C05036"/>
    <w:rsid w:val="00C0523B"/>
    <w:rsid w:val="00C0567B"/>
    <w:rsid w:val="00C0598A"/>
    <w:rsid w:val="00C059F9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B0C"/>
    <w:rsid w:val="00C26C66"/>
    <w:rsid w:val="00C26F1B"/>
    <w:rsid w:val="00C26FAB"/>
    <w:rsid w:val="00C271A1"/>
    <w:rsid w:val="00C271DA"/>
    <w:rsid w:val="00C27266"/>
    <w:rsid w:val="00C27593"/>
    <w:rsid w:val="00C275E2"/>
    <w:rsid w:val="00C27F1D"/>
    <w:rsid w:val="00C312EB"/>
    <w:rsid w:val="00C31F48"/>
    <w:rsid w:val="00C33214"/>
    <w:rsid w:val="00C337E7"/>
    <w:rsid w:val="00C3404D"/>
    <w:rsid w:val="00C346C5"/>
    <w:rsid w:val="00C3508A"/>
    <w:rsid w:val="00C351D2"/>
    <w:rsid w:val="00C357FD"/>
    <w:rsid w:val="00C35FFE"/>
    <w:rsid w:val="00C361FD"/>
    <w:rsid w:val="00C36283"/>
    <w:rsid w:val="00C36C57"/>
    <w:rsid w:val="00C370CA"/>
    <w:rsid w:val="00C37BAF"/>
    <w:rsid w:val="00C40AD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CE"/>
    <w:rsid w:val="00C45AD5"/>
    <w:rsid w:val="00C45EF3"/>
    <w:rsid w:val="00C45FB1"/>
    <w:rsid w:val="00C46590"/>
    <w:rsid w:val="00C46F85"/>
    <w:rsid w:val="00C502DC"/>
    <w:rsid w:val="00C5041A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562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5CF9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3CEE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C7E"/>
    <w:rsid w:val="00CA2EC6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A86"/>
    <w:rsid w:val="00CB1DF8"/>
    <w:rsid w:val="00CB3053"/>
    <w:rsid w:val="00CB31EC"/>
    <w:rsid w:val="00CB3EF8"/>
    <w:rsid w:val="00CB53BD"/>
    <w:rsid w:val="00CB6E23"/>
    <w:rsid w:val="00CB72F2"/>
    <w:rsid w:val="00CC0C28"/>
    <w:rsid w:val="00CC1A86"/>
    <w:rsid w:val="00CC1D44"/>
    <w:rsid w:val="00CC1E6B"/>
    <w:rsid w:val="00CC1F0D"/>
    <w:rsid w:val="00CC2648"/>
    <w:rsid w:val="00CC36EB"/>
    <w:rsid w:val="00CC380A"/>
    <w:rsid w:val="00CC3BB4"/>
    <w:rsid w:val="00CC3E0D"/>
    <w:rsid w:val="00CC3EDE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DC0"/>
    <w:rsid w:val="00CD25EC"/>
    <w:rsid w:val="00CD40EA"/>
    <w:rsid w:val="00CD5DBA"/>
    <w:rsid w:val="00CD6968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1774"/>
    <w:rsid w:val="00CF20D1"/>
    <w:rsid w:val="00CF287A"/>
    <w:rsid w:val="00CF32B2"/>
    <w:rsid w:val="00CF3905"/>
    <w:rsid w:val="00CF42FD"/>
    <w:rsid w:val="00CF454D"/>
    <w:rsid w:val="00CF4CB8"/>
    <w:rsid w:val="00CF61BF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CB9"/>
    <w:rsid w:val="00D1079D"/>
    <w:rsid w:val="00D118F8"/>
    <w:rsid w:val="00D1199B"/>
    <w:rsid w:val="00D126C1"/>
    <w:rsid w:val="00D12C19"/>
    <w:rsid w:val="00D12DCB"/>
    <w:rsid w:val="00D130E4"/>
    <w:rsid w:val="00D135A3"/>
    <w:rsid w:val="00D139B3"/>
    <w:rsid w:val="00D14231"/>
    <w:rsid w:val="00D15164"/>
    <w:rsid w:val="00D15A28"/>
    <w:rsid w:val="00D15BEB"/>
    <w:rsid w:val="00D15E00"/>
    <w:rsid w:val="00D16B68"/>
    <w:rsid w:val="00D16FC0"/>
    <w:rsid w:val="00D170EC"/>
    <w:rsid w:val="00D1745A"/>
    <w:rsid w:val="00D17B5A"/>
    <w:rsid w:val="00D20C59"/>
    <w:rsid w:val="00D2216F"/>
    <w:rsid w:val="00D236A2"/>
    <w:rsid w:val="00D239A2"/>
    <w:rsid w:val="00D24B42"/>
    <w:rsid w:val="00D25266"/>
    <w:rsid w:val="00D25799"/>
    <w:rsid w:val="00D26678"/>
    <w:rsid w:val="00D26C39"/>
    <w:rsid w:val="00D26E23"/>
    <w:rsid w:val="00D273ED"/>
    <w:rsid w:val="00D27889"/>
    <w:rsid w:val="00D27E51"/>
    <w:rsid w:val="00D27E60"/>
    <w:rsid w:val="00D30AD2"/>
    <w:rsid w:val="00D30DCF"/>
    <w:rsid w:val="00D30F06"/>
    <w:rsid w:val="00D31A64"/>
    <w:rsid w:val="00D32B25"/>
    <w:rsid w:val="00D32E0A"/>
    <w:rsid w:val="00D32E8C"/>
    <w:rsid w:val="00D34505"/>
    <w:rsid w:val="00D3484B"/>
    <w:rsid w:val="00D34AC7"/>
    <w:rsid w:val="00D3532B"/>
    <w:rsid w:val="00D36180"/>
    <w:rsid w:val="00D363E1"/>
    <w:rsid w:val="00D36C24"/>
    <w:rsid w:val="00D37489"/>
    <w:rsid w:val="00D37D5A"/>
    <w:rsid w:val="00D37E15"/>
    <w:rsid w:val="00D40C81"/>
    <w:rsid w:val="00D4251D"/>
    <w:rsid w:val="00D43A4E"/>
    <w:rsid w:val="00D43A87"/>
    <w:rsid w:val="00D43AFF"/>
    <w:rsid w:val="00D44127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C2"/>
    <w:rsid w:val="00D47648"/>
    <w:rsid w:val="00D47D4C"/>
    <w:rsid w:val="00D50215"/>
    <w:rsid w:val="00D5041B"/>
    <w:rsid w:val="00D508A4"/>
    <w:rsid w:val="00D51792"/>
    <w:rsid w:val="00D51E4E"/>
    <w:rsid w:val="00D524F3"/>
    <w:rsid w:val="00D52AFE"/>
    <w:rsid w:val="00D52B0A"/>
    <w:rsid w:val="00D5313B"/>
    <w:rsid w:val="00D531FB"/>
    <w:rsid w:val="00D54428"/>
    <w:rsid w:val="00D5565B"/>
    <w:rsid w:val="00D55D0E"/>
    <w:rsid w:val="00D56D58"/>
    <w:rsid w:val="00D60218"/>
    <w:rsid w:val="00D602D2"/>
    <w:rsid w:val="00D603A0"/>
    <w:rsid w:val="00D61067"/>
    <w:rsid w:val="00D61BA3"/>
    <w:rsid w:val="00D61DF4"/>
    <w:rsid w:val="00D647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1AF5"/>
    <w:rsid w:val="00D8217A"/>
    <w:rsid w:val="00D8343C"/>
    <w:rsid w:val="00D839F4"/>
    <w:rsid w:val="00D84562"/>
    <w:rsid w:val="00D8476B"/>
    <w:rsid w:val="00D84E16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4919"/>
    <w:rsid w:val="00D96508"/>
    <w:rsid w:val="00D96FA8"/>
    <w:rsid w:val="00DA00A8"/>
    <w:rsid w:val="00DA0979"/>
    <w:rsid w:val="00DA0FD4"/>
    <w:rsid w:val="00DA302F"/>
    <w:rsid w:val="00DA30AC"/>
    <w:rsid w:val="00DA32C9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6670"/>
    <w:rsid w:val="00DB7394"/>
    <w:rsid w:val="00DB7525"/>
    <w:rsid w:val="00DB7C62"/>
    <w:rsid w:val="00DC00AA"/>
    <w:rsid w:val="00DC06BA"/>
    <w:rsid w:val="00DC0901"/>
    <w:rsid w:val="00DC1210"/>
    <w:rsid w:val="00DC165B"/>
    <w:rsid w:val="00DC20C9"/>
    <w:rsid w:val="00DC314A"/>
    <w:rsid w:val="00DC3721"/>
    <w:rsid w:val="00DC481C"/>
    <w:rsid w:val="00DC50F1"/>
    <w:rsid w:val="00DC616E"/>
    <w:rsid w:val="00DC6754"/>
    <w:rsid w:val="00DC77DD"/>
    <w:rsid w:val="00DC78BA"/>
    <w:rsid w:val="00DD04CF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5F1B"/>
    <w:rsid w:val="00DD63BB"/>
    <w:rsid w:val="00DD69AA"/>
    <w:rsid w:val="00DD7138"/>
    <w:rsid w:val="00DD768F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E7C3B"/>
    <w:rsid w:val="00DF000B"/>
    <w:rsid w:val="00DF0CAD"/>
    <w:rsid w:val="00DF2237"/>
    <w:rsid w:val="00DF24A2"/>
    <w:rsid w:val="00DF26C4"/>
    <w:rsid w:val="00DF2850"/>
    <w:rsid w:val="00DF35B2"/>
    <w:rsid w:val="00DF3B48"/>
    <w:rsid w:val="00DF3CA2"/>
    <w:rsid w:val="00DF4847"/>
    <w:rsid w:val="00DF4F4B"/>
    <w:rsid w:val="00DF5FAC"/>
    <w:rsid w:val="00DF63C3"/>
    <w:rsid w:val="00DF6439"/>
    <w:rsid w:val="00DF672F"/>
    <w:rsid w:val="00DF714D"/>
    <w:rsid w:val="00DF73A8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62FB"/>
    <w:rsid w:val="00E064B1"/>
    <w:rsid w:val="00E06842"/>
    <w:rsid w:val="00E06AA5"/>
    <w:rsid w:val="00E0777A"/>
    <w:rsid w:val="00E07D9D"/>
    <w:rsid w:val="00E10358"/>
    <w:rsid w:val="00E1100D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172E3"/>
    <w:rsid w:val="00E2016A"/>
    <w:rsid w:val="00E218EE"/>
    <w:rsid w:val="00E21A12"/>
    <w:rsid w:val="00E223C7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B8A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AD0"/>
    <w:rsid w:val="00E54765"/>
    <w:rsid w:val="00E550A6"/>
    <w:rsid w:val="00E551DD"/>
    <w:rsid w:val="00E5532F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1B97"/>
    <w:rsid w:val="00EA1CFE"/>
    <w:rsid w:val="00EA2071"/>
    <w:rsid w:val="00EA23EE"/>
    <w:rsid w:val="00EA2F75"/>
    <w:rsid w:val="00EA3411"/>
    <w:rsid w:val="00EA347D"/>
    <w:rsid w:val="00EA4477"/>
    <w:rsid w:val="00EA5105"/>
    <w:rsid w:val="00EA64B7"/>
    <w:rsid w:val="00EA6942"/>
    <w:rsid w:val="00EA768E"/>
    <w:rsid w:val="00EB2045"/>
    <w:rsid w:val="00EB2B29"/>
    <w:rsid w:val="00EB2D26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29A"/>
    <w:rsid w:val="00EC18EC"/>
    <w:rsid w:val="00EC1D9B"/>
    <w:rsid w:val="00EC250E"/>
    <w:rsid w:val="00EC2BE0"/>
    <w:rsid w:val="00EC30EB"/>
    <w:rsid w:val="00EC40D0"/>
    <w:rsid w:val="00EC4247"/>
    <w:rsid w:val="00EC533F"/>
    <w:rsid w:val="00EC7D43"/>
    <w:rsid w:val="00ED0813"/>
    <w:rsid w:val="00ED096E"/>
    <w:rsid w:val="00ED0D7A"/>
    <w:rsid w:val="00ED1415"/>
    <w:rsid w:val="00ED1766"/>
    <w:rsid w:val="00ED25DC"/>
    <w:rsid w:val="00ED2FB8"/>
    <w:rsid w:val="00ED3149"/>
    <w:rsid w:val="00ED3368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707"/>
    <w:rsid w:val="00ED7BF9"/>
    <w:rsid w:val="00ED7EDE"/>
    <w:rsid w:val="00EE0516"/>
    <w:rsid w:val="00EE0826"/>
    <w:rsid w:val="00EE1281"/>
    <w:rsid w:val="00EE1365"/>
    <w:rsid w:val="00EE15AE"/>
    <w:rsid w:val="00EE23B1"/>
    <w:rsid w:val="00EE2E3B"/>
    <w:rsid w:val="00EE318A"/>
    <w:rsid w:val="00EE34D0"/>
    <w:rsid w:val="00EE390E"/>
    <w:rsid w:val="00EE5B94"/>
    <w:rsid w:val="00EE7269"/>
    <w:rsid w:val="00EE74D1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82D"/>
    <w:rsid w:val="00F0595C"/>
    <w:rsid w:val="00F05FF8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4F30"/>
    <w:rsid w:val="00F25718"/>
    <w:rsid w:val="00F25891"/>
    <w:rsid w:val="00F25BD6"/>
    <w:rsid w:val="00F26214"/>
    <w:rsid w:val="00F266FB"/>
    <w:rsid w:val="00F26B34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31B1"/>
    <w:rsid w:val="00F43469"/>
    <w:rsid w:val="00F441DE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1FAD"/>
    <w:rsid w:val="00F52159"/>
    <w:rsid w:val="00F528F0"/>
    <w:rsid w:val="00F52A11"/>
    <w:rsid w:val="00F55610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E70"/>
    <w:rsid w:val="00F6303C"/>
    <w:rsid w:val="00F63072"/>
    <w:rsid w:val="00F63839"/>
    <w:rsid w:val="00F64061"/>
    <w:rsid w:val="00F642B9"/>
    <w:rsid w:val="00F6430D"/>
    <w:rsid w:val="00F6490A"/>
    <w:rsid w:val="00F64E67"/>
    <w:rsid w:val="00F65A59"/>
    <w:rsid w:val="00F65B35"/>
    <w:rsid w:val="00F661A1"/>
    <w:rsid w:val="00F66A3B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681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2B8"/>
    <w:rsid w:val="00F91AE4"/>
    <w:rsid w:val="00F928B3"/>
    <w:rsid w:val="00F92ADF"/>
    <w:rsid w:val="00F92EEF"/>
    <w:rsid w:val="00F93058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C03"/>
    <w:rsid w:val="00FA5008"/>
    <w:rsid w:val="00FA59A3"/>
    <w:rsid w:val="00FA5EA4"/>
    <w:rsid w:val="00FA5F3D"/>
    <w:rsid w:val="00FA6C5F"/>
    <w:rsid w:val="00FA6E91"/>
    <w:rsid w:val="00FA70EA"/>
    <w:rsid w:val="00FA7C28"/>
    <w:rsid w:val="00FB06E0"/>
    <w:rsid w:val="00FB1678"/>
    <w:rsid w:val="00FB19FC"/>
    <w:rsid w:val="00FB1B9C"/>
    <w:rsid w:val="00FB22DE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5F7"/>
    <w:rsid w:val="00FC6EEF"/>
    <w:rsid w:val="00FC7065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40C"/>
    <w:rsid w:val="00FD7CAB"/>
    <w:rsid w:val="00FE10F1"/>
    <w:rsid w:val="00FE137A"/>
    <w:rsid w:val="00FE1E6E"/>
    <w:rsid w:val="00FE27FB"/>
    <w:rsid w:val="00FE360D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32C7"/>
    <w:rsid w:val="00FF42ED"/>
    <w:rsid w:val="00FF5D49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9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9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FAB6CCA54617065C37A70EF9E5A7E8A0B57664156CBA07D826128FB1F8E5EEA5B0AD0082003D2712BA8R205M" TargetMode="External"/><Relationship Id="rId13" Type="http://schemas.openxmlformats.org/officeDocument/2006/relationships/hyperlink" Target="consultantplus://offline/ref=6B0FAB6CCA54617065C37A70EF9E5A7E8A0B57664156CBA07D826128FB1F8E5EEA5B0AD0082003D2712BA8R205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0FAB6CCA54617065C37A70EF9E5A7E8A0B57664156CBA07D826128FB1F8E5EEA5B0AD0082003D27128A4R20DM" TargetMode="External"/><Relationship Id="rId12" Type="http://schemas.openxmlformats.org/officeDocument/2006/relationships/hyperlink" Target="consultantplus://offline/ref=6B0FAB6CCA54617065C37A70EF9E5A7E8A0B57664156CBA07D826128FB1F8E5EEA5B0AD0082003D27128A4R20D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800C1AE90F04ADF98F1C4D918667226C7825E5BC2684312F4CE0C6318EFC7668108466CDAC9EC9q7cB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0FAB6CCA54617065C37A70EF9E5A7E8A0B57664F58CFA472826128FB1F8E5ERE0A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0FAB6CCA54617065C37A70EF9E5A7E8A0B57664156CBA07D826128FB1F8E5EEA5B0AD0082001D4R700M" TargetMode="External"/><Relationship Id="rId10" Type="http://schemas.openxmlformats.org/officeDocument/2006/relationships/hyperlink" Target="consultantplus://offline/ref=6B0FAB6CCA54617065C37A70EF9E5A7E8A0B57664156CBA07D826128FB1F8E5EEA5B0AD0082001D4R70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FAB6CCA54617065C37A70EF9E5A7E8A0B57664156CBA07D826128FB1F8E5EEA5B0AD0082003D2712BA4R206M" TargetMode="External"/><Relationship Id="rId14" Type="http://schemas.openxmlformats.org/officeDocument/2006/relationships/hyperlink" Target="consultantplus://offline/ref=6B0FAB6CCA54617065C37A70EF9E5A7E8A0B57664156CBA07D826128FB1F8E5EEA5B0AD0082003D2712BA4R20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8D8F-C713-49EE-817D-4E1E83DB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Инна Александровна Ужастина</cp:lastModifiedBy>
  <cp:revision>8</cp:revision>
  <cp:lastPrinted>2015-06-01T07:00:00Z</cp:lastPrinted>
  <dcterms:created xsi:type="dcterms:W3CDTF">2015-05-27T08:19:00Z</dcterms:created>
  <dcterms:modified xsi:type="dcterms:W3CDTF">2015-06-04T07:59:00Z</dcterms:modified>
</cp:coreProperties>
</file>